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Why do magnets stick to some things but not others?</w:t>
            </w:r>
          </w:p>
          <w:p>
            <w:pPr>
              <w:jc w:val="center"/>
            </w:pPr>
            <w:r>
              <w:rPr>
                <w:rFonts w:ascii="Comic Sans MS" w:hAnsi="Comic Sans MS"/>
                <w:color w:val="555555"/>
                <w:sz w:val="20"/>
              </w:rPr>
              <w:t>ModelIt! Reading  |  3rd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3-L01-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Why do magnets stick to some things but not others? Let's find out!</w:t>
      </w:r>
    </w:p>
    <w:p>
      <w:pPr>
        <w:spacing w:after="120" w:line="440" w:lineRule="exact"/>
      </w:pPr>
      <w:r>
        <w:rPr>
          <w:rFonts w:ascii="Comic Sans MS" w:hAnsi="Comic Sans MS"/>
          <w:sz w:val="26"/>
        </w:rPr>
        <w:t>A magnet is an object that produces an invisible magnetic field around itself. This field can attract (pull toward) or repel (push away) other magnets and certain metals.</w:t>
      </w:r>
    </w:p>
    <w:p>
      <w:pPr>
        <w:spacing w:after="120" w:line="440" w:lineRule="exact"/>
      </w:pPr>
      <w:r>
        <w:rPr>
          <w:rFonts w:ascii="Comic Sans MS" w:hAnsi="Comic Sans MS"/>
          <w:sz w:val="26"/>
        </w:rPr>
        <w:t>Magnets only attract metals that contain iron, nickel, or cobalt. Inside these metals, tiny groups of atoms called magnetic domains can line up in the same direction when a magnet is nearby.</w:t>
      </w:r>
    </w:p>
    <w:p>
      <w:pPr>
        <w:spacing w:after="120" w:line="440" w:lineRule="exact"/>
      </w:pPr>
      <w:r>
        <w:rPr>
          <w:rFonts w:ascii="Comic Sans MS" w:hAnsi="Comic Sans MS"/>
          <w:sz w:val="26"/>
        </w:rPr>
        <w:t>Now you know! Magnets stick to some things because of an invisible force called magnetic force! Magnets create a special field around them that can pull on metals like iron and steel. Stronger magnets make a bigger invisible field that pulls harder.</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"Magnets stick to all metals" -- but that's not true! Magnets only attract metals that contain iron, nickel, or cobalt. Many metals like aluminum (soda cans), copper (pennies), and gold (jewelry) are NOT magnetic at all. Test different metals to see which ones a magnet attracts.</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why do magnets stick to some things but not others?</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G03-L01</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