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3rd Grade  |  G03-L02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Can You Predict the Weather?!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"Can we figure out what the weather will be like tomorrow by looking at patterns from the past?"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Temperature to high and observe what happens to Cloud Cover and Chance of Rain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Weather: </w:t>
            </w:r>
            <w:r>
              <w:rPr>
                <w:rFonts w:ascii="Comic Sans MS" w:hAnsi="Comic Sans MS"/>
                <w:sz w:val="20"/>
              </w:rPr>
              <w:t>What the sky and air are doing right now — sunny, rainy, windy, hot, or cold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Climate: </w:t>
            </w:r>
            <w:r>
              <w:rPr>
                <w:rFonts w:ascii="Comic Sans MS" w:hAnsi="Comic Sans MS"/>
                <w:sz w:val="20"/>
              </w:rPr>
              <w:t>The pattern of weather in a place over a long time — like how summers are usually hot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Temperature: </w:t>
            </w:r>
            <w:r>
              <w:rPr>
                <w:rFonts w:ascii="Comic Sans MS" w:hAnsi="Comic Sans MS"/>
                <w:sz w:val="20"/>
              </w:rPr>
              <w:t>How hot or cold the air is, measured with a thermometer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Precipitation: </w:t>
            </w:r>
            <w:r>
              <w:rPr>
                <w:rFonts w:ascii="Comic Sans MS" w:hAnsi="Comic Sans MS"/>
                <w:sz w:val="20"/>
              </w:rPr>
              <w:t>Water that falls from the sky — rain, snow, sleet, or hail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Create bar graphs and line graphs of daily temperature data to find patterns and calculate averages for each week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 weather forecast report for your city using data and patterns, like a TV meteorologist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Temperature goes up, Cloud Cover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G03-L02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