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E3F2FD"/>
            <w:tcW w:w="7056" w:type="dxa"/>
            <w:tcBorders>
              <w:top w:sz="18" w:color="2E86AB" w:val="single"/>
              <w:bottom w:sz="18" w:color="2E86AB" w:val="single"/>
              <w:left w:sz="18" w:color="2E86AB" w:val="single"/>
              <w:right w:sz="6" w:color="2E86AB" w:val="dashed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2E86AB"/>
                <w:sz w:val="36"/>
              </w:rPr>
              <w:t>My System Model</w:t>
            </w:r>
          </w:p>
          <w:p>
            <w:pPr>
              <w:spacing w:after="40"/>
              <w:jc w:val="center"/>
            </w:pPr>
            <w:r>
              <w:rPr>
                <w:rFonts w:ascii="Comic Sans MS" w:hAnsi="Comic Sans MS"/>
                <w:color w:val="555555"/>
                <w:sz w:val="28"/>
              </w:rPr>
              <w:t>Why Do Some Animals Look Different?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555555"/>
                <w:sz w:val="16"/>
              </w:rPr>
              <w:t>3rd Grade  |  3-LS3-1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color w:val="E67E22"/>
                <w:sz w:val="22"/>
              </w:rPr>
              <w:t>Color the model!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</w:tblPr>
            <w:tblGrid>
              <w:gridCol w:w="2448"/>
              <w:gridCol w:w="2448"/>
              <w:gridCol w:w="2448"/>
            </w:tblGrid>
            <w:tr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E67E22"/>
                      <w:sz w:val="14"/>
                    </w:rPr>
                    <w:t>OUTSIDE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  <w:tc>
                <w:tcPr>
                  <w:tcW w:type="dxa" w:w="2448"/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2E86AB"/>
                      <w:sz w:val="14"/>
                    </w:rPr>
                    <w:t>INSIDE</w:t>
                  </w:r>
                </w:p>
              </w:tc>
            </w:tr>
            <w:tr>
              <w:tc>
                <w:tcPr>
                  <w:tcW w:type="dxa" w:w="2448"/>
                  <w:shd w:fill="FFF3E0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Parent Traits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Genetic Variation</w:t>
                  </w:r>
                </w:p>
              </w:tc>
              <w:tc>
                <w:tcPr>
                  <w:tcW w:type="dxa" w:w="2448"/>
                  <w:shd w:fill="E8F5E9"/>
                  <w:tcBorders>
                    <w:top w:sz="8" w:color="1A4780" w:val="single"/>
                    <w:bottom w:sz="8" w:color="1A4780" w:val="single"/>
                    <w:left w:sz="8" w:color="1A4780" w:val="single"/>
                    <w:right w:sz="8" w:color="1A4780" w:val="single"/>
                  </w:tcBorders>
                </w:tcPr>
                <w:p/>
                <w:p>
                  <w:pPr>
                    <w:jc w:val="center"/>
                  </w:pPr>
                  <w:r>
                    <w:rPr>
                      <w:rFonts w:ascii="Comic Sans MS" w:hAnsi="Comic Sans MS"/>
                      <w:b/>
                      <w:color w:val="0D1B2A"/>
                      <w:sz w:val="22"/>
                    </w:rPr>
                    <w:t>Offspring Appearance</w:t>
                  </w:r>
                </w:p>
              </w:tc>
            </w:tr>
          </w:tbl>
          <w:p/>
          <w:p>
            <w:pPr>
              <w:jc w:val="center"/>
            </w:pPr>
            <w:r>
              <w:rPr>
                <w:rFonts w:ascii="Comic Sans MS" w:hAnsi="Comic Sans MS"/>
                <w:b/>
                <w:color w:val="27AE60"/>
                <w:sz w:val="18"/>
              </w:rPr>
              <w:t xml:space="preserve">GREEN + = go together  </w:t>
            </w:r>
            <w:r>
              <w:rPr>
                <w:rFonts w:ascii="Comic Sans MS" w:hAnsi="Comic Sans MS"/>
                <w:b/>
                <w:color w:val="E74C3C"/>
                <w:sz w:val="18"/>
              </w:rPr>
              <w:t>RED - = go opposite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999999"/>
                <w:sz w:val="16"/>
              </w:rPr>
              <w:t>--- FOLD HERE ---</w:t>
            </w:r>
          </w:p>
        </w:tc>
        <w:tc>
          <w:tcPr>
            <w:tcW w:type="dxa" w:w="7344"/>
            <w:shd w:fill="FFF9C4"/>
            <w:tcW w:w="7056" w:type="dxa"/>
            <w:tcBorders>
              <w:top w:sz="18" w:color="E67E22" w:val="single"/>
              <w:bottom w:sz="18" w:color="E67E22" w:val="single"/>
              <w:left w:sz="6" w:color="E67E22" w:val="dashed"/>
              <w:right w:sz="18" w:color="E67E22" w:val="single"/>
            </w:tcBorders>
          </w:tcPr>
          <w:p/>
          <w:p>
            <w:pPr>
              <w:spacing w:after="40"/>
              <w:jc w:val="center"/>
            </w:pPr>
            <w:r>
              <w:rPr>
                <w:rFonts w:ascii="Comic Sans MS" w:hAnsi="Comic Sans MS"/>
                <w:b/>
                <w:color w:val="E67E22"/>
                <w:sz w:val="32"/>
              </w:rPr>
              <w:t>What I Learned</w:t>
            </w:r>
          </w:p>
          <w:p>
            <w:r>
              <w:rPr>
                <w:rFonts w:ascii="Comic Sans MS" w:hAnsi="Comic Sans MS"/>
                <w:b/>
                <w:color w:val="0D1B2A"/>
                <w:sz w:val="22"/>
              </w:rPr>
              <w:t>Key Words: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Trait: </w:t>
            </w:r>
            <w:r>
              <w:rPr>
                <w:rFonts w:ascii="Comic Sans MS" w:hAnsi="Comic Sans MS"/>
                <w:sz w:val="16"/>
              </w:rPr>
              <w:t>A feature or characteristic of a living thing, like eye color, fur pattern, or height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Inherited: </w:t>
            </w:r>
            <w:r>
              <w:rPr>
                <w:rFonts w:ascii="Comic Sans MS" w:hAnsi="Comic Sans MS"/>
                <w:sz w:val="16"/>
              </w:rPr>
              <w:t>A trait that is passed from parents to their babies through genes — like your eye color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Variation: </w:t>
            </w:r>
            <w:r>
              <w:rPr>
                <w:rFonts w:ascii="Comic Sans MS" w:hAnsi="Comic Sans MS"/>
                <w:sz w:val="16"/>
              </w:rPr>
              <w:t>The differences between individual organisms of the same kind — like different fur colors in puppies</w:t>
            </w:r>
          </w:p>
          <w:p>
            <w:r>
              <w:rPr>
                <w:rFonts w:ascii="Comic Sans MS" w:hAnsi="Comic Sans MS"/>
                <w:b/>
                <w:color w:val="1A4780"/>
                <w:sz w:val="18"/>
              </w:rPr>
              <w:t xml:space="preserve">Environment: </w:t>
            </w:r>
            <w:r>
              <w:rPr>
                <w:rFonts w:ascii="Comic Sans MS" w:hAnsi="Comic Sans MS"/>
                <w:sz w:val="16"/>
              </w:rPr>
              <w:t>Everything around a living thing that can affect how it grows — food, sunlight, water, and weather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Complete:</w:t>
            </w:r>
          </w:p>
          <w:p>
            <w:r>
              <w:rPr>
                <w:rFonts w:ascii="Comic Sans MS" w:hAnsi="Comic Sans MS"/>
                <w:b/>
                <w:color w:val="1A4780"/>
                <w:sz w:val="20"/>
              </w:rPr>
              <w:t>When Parent Traits goes up, Genetic Variation goes _______.</w:t>
            </w:r>
          </w:p>
          <w:p>
            <w:pPr>
              <w:spacing w:before="120"/>
            </w:pPr>
            <w:r>
              <w:rPr>
                <w:rFonts w:ascii="Comic Sans MS" w:hAnsi="Comic Sans MS"/>
                <w:b/>
                <w:color w:val="0D1B2A"/>
                <w:sz w:val="20"/>
              </w:rPr>
              <w:t>I learned that...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spacing w:after="40" w:line="560" w:lineRule="exact"/>
            </w:pPr>
            <w:r>
              <w:rPr>
                <w:rFonts w:ascii="Comic Sans MS" w:hAnsi="Comic Sans MS"/>
                <w:color w:val="BBBBBB"/>
                <w:sz w:val="32"/>
              </w:rPr>
              <w:t>________________________________________</w:t>
            </w:r>
          </w:p>
          <w:p>
            <w:pPr>
              <w:jc w:val="center"/>
            </w:pPr>
            <w:r>
              <w:rPr>
                <w:rFonts w:ascii="Comic Sans MS" w:hAnsi="Comic Sans MS"/>
                <w:color w:val="AAAAAA"/>
                <w:sz w:val="14"/>
              </w:rPr>
              <w:t>-- GLUE HERE --</w:t>
            </w:r>
          </w:p>
        </w:tc>
      </w:tr>
    </w:tbl>
    <w:p>
      <w:pPr>
        <w:jc w:val="center"/>
      </w:pPr>
      <w:r>
        <w:rPr>
          <w:rFonts w:ascii="Comic Sans MS" w:hAnsi="Comic Sans MS"/>
          <w:color w:val="AAAAAA"/>
          <w:sz w:val="18"/>
        </w:rPr>
        <w:t>- - - - - - - - - - - - - - - - - - CUT HERE - - - - - - - - - - - - - - - - - -</w:t>
      </w:r>
    </w:p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