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3rd Grade  |  G03-L05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Why Do Some Animals Look Different?!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"Why do some puppies from the same litter look different from each other?"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Parent Traits to very similar and observe Genetic Variation and Offspring Appearance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Trait: </w:t>
            </w:r>
            <w:r>
              <w:rPr>
                <w:rFonts w:ascii="Comic Sans MS" w:hAnsi="Comic Sans MS"/>
                <w:sz w:val="20"/>
              </w:rPr>
              <w:t>A feature or characteristic of a living thing, like eye color, fur pattern, or height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Inherited: </w:t>
            </w:r>
            <w:r>
              <w:rPr>
                <w:rFonts w:ascii="Comic Sans MS" w:hAnsi="Comic Sans MS"/>
                <w:sz w:val="20"/>
              </w:rPr>
              <w:t>A trait that is passed from parents to their babies through genes — like your eye color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Variation: </w:t>
            </w:r>
            <w:r>
              <w:rPr>
                <w:rFonts w:ascii="Comic Sans MS" w:hAnsi="Comic Sans MS"/>
                <w:sz w:val="20"/>
              </w:rPr>
              <w:t>The differences between individual organisms of the same kind — like different fur colors in puppies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Environment: </w:t>
            </w:r>
            <w:r>
              <w:rPr>
                <w:rFonts w:ascii="Comic Sans MS" w:hAnsi="Comic Sans MS"/>
                <w:sz w:val="20"/>
              </w:rPr>
              <w:t>Everything around a living thing that can affect how it grows — food, sunlight, water, and weather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Collect class data on inherited traits (hair color, eye color, earlobes) and create pie charts showing trait frequency in the class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 compare-and-contrast paragraph about two siblings (animal or human) explaining which traits they share and which are different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Parent Traits goes up, Genetic Variation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G03-L05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