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type="dxa" w:w="10800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4"/>
              </w:rPr>
              <w:t>Why does a ball roll when you push it, but a book on a table stays perfectly still?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555555"/>
                <w:sz w:val="20"/>
              </w:rPr>
              <w:t>ModelIt! Reading  |  3rd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2"/>
              </w:rPr>
              <w:t>Name: ________________________    Date: ____________</w:t>
            </w:r>
          </w:p>
        </w:tc>
      </w:tr>
    </w:tbl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3-L10-sce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440" w:lineRule="exact"/>
      </w:pPr>
      <w:r>
        <w:rPr>
          <w:rFonts w:ascii="Comic Sans MS" w:hAnsi="Comic Sans MS"/>
          <w:sz w:val="26"/>
        </w:rPr>
        <w:t>Have you ever wondered: Why does a ball roll when you push it, but a book on a table stays perfectly still? Let's find out!</w:t>
      </w:r>
    </w:p>
    <w:p>
      <w:pPr>
        <w:spacing w:after="120" w:line="440" w:lineRule="exact"/>
      </w:pPr>
      <w:r>
        <w:rPr>
          <w:rFonts w:ascii="Comic Sans MS" w:hAnsi="Comic Sans MS"/>
          <w:sz w:val="26"/>
        </w:rPr>
        <w:t>A force is any push or pull on an object. Forces have two important properties: strength (how hard the push or pull is) and direction (which way the push or pull goes).</w:t>
      </w:r>
    </w:p>
    <w:p>
      <w:pPr>
        <w:spacing w:after="120" w:line="440" w:lineRule="exact"/>
      </w:pPr>
      <w:r>
        <w:rPr>
          <w:rFonts w:ascii="Comic Sans MS" w:hAnsi="Comic Sans MS"/>
          <w:sz w:val="26"/>
        </w:rPr>
        <w:t>When all the forces on an object add up to zero, the forces are balanced and the object does not change its motion. A book on a table has balanced forces — gravity pulls down and the table pushes up equally.</w:t>
      </w:r>
    </w:p>
    <w:p>
      <w:pPr>
        <w:spacing w:after="120" w:line="440" w:lineRule="exact"/>
      </w:pPr>
      <w:r>
        <w:rPr>
          <w:rFonts w:ascii="Comic Sans MS" w:hAnsi="Comic Sans MS"/>
          <w:sz w:val="26"/>
        </w:rPr>
        <w:t>Now you know! A ball rolls when you push it because your push creates an unbalanced force — your push is stronger than the friction trying to stop the ball, so it moves! A book on a table stays still because the forces on it are perfectly balanced — gravity pulls it down and the table pushes it up with exactly the same amount of force. When forces are balanced, nothing changes.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FF9C4"/>
            <w:tcBorders>
              <w:top w:sz="12" w:color="E67E22" w:val="single"/>
              <w:bottom w:sz="12" w:color="E67E22" w:val="single"/>
              <w:left w:sz="12" w:color="E67E22" w:val="single"/>
              <w:right w:sz="12" w:color="E67E2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32"/>
              </w:rPr>
              <w:t>Fun Fact!</w:t>
            </w:r>
          </w:p>
          <w:p>
            <w:pPr>
              <w:jc w:val="center"/>
            </w:pPr>
            <w:r>
              <w:rPr>
                <w:rFonts w:ascii="Comic Sans MS" w:hAnsi="Comic Sans MS"/>
                <w:sz w:val="22"/>
              </w:rPr>
              <w:t>Some people think: "Objects need a constant push to keep moving" -- but that's not true! Once an object is moving, it will keep moving until another force (like friction or a wall) stops it. This is Newton's first law of motion — an object in motion stays in motion unless acted on by an outside force. A hockey puck slides across ice for a long time because there is very little friction to stop it. You do not need to keep pushing!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8"/>
              </w:rPr>
              <w:t>Think About It</w:t>
            </w:r>
          </w:p>
          <w:p>
            <w:r>
              <w:rPr>
                <w:rFonts w:ascii="Comic Sans MS" w:hAnsi="Comic Sans MS"/>
                <w:b/>
                <w:sz w:val="24"/>
              </w:rPr>
              <w:t>1. What surprised you most about why does a ball roll when you push it, but a book on a table stays perfectly still?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_______________________________________________________</w:t>
            </w:r>
          </w:p>
          <w:p>
            <w:r>
              <w:rPr>
                <w:rFonts w:ascii="Comic Sans MS" w:hAnsi="Comic Sans MS"/>
                <w:b/>
                <w:sz w:val="24"/>
              </w:rPr>
              <w:t>2. How could you explain what you learned to a friend or family member?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_______________________________________________________</w:t>
            </w:r>
          </w:p>
        </w:tc>
      </w:tr>
    </w:tbl>
    <w:p>
      <w:pPr>
        <w:jc w:val="center"/>
      </w:pPr>
      <w:r>
        <w:rPr>
          <w:color w:val="999999"/>
          <w:sz w:val="16"/>
        </w:rPr>
        <w:t>ModelIt! G03-L10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