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G12L1-L03: Is Your Tap Water Safe?</w:t>
      </w:r>
    </w:p>
    <w:p>
      <w:pPr>
        <w:jc w:val="center"/>
      </w:pPr>
      <w:r>
        <w:rPr>
          <w:i/>
          <w:sz w:val="28"/>
        </w:rPr>
        <w:t>Modeling Water Contamination Pathways and Public Health Systems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1: Science, Society &amp; You</w:t>
            </w:r>
          </w:p>
        </w:tc>
      </w:tr>
      <w:tr>
        <w:tc>
          <w:tcPr>
            <w:tcW w:type="dxa" w:w="5256"/>
            <w:shd w:fill="7EC8E3"/>
          </w:tcPr>
          <w:p>
            <w:r>
              <w:rPr>
                <w:b/>
                <w:sz w:val="20"/>
              </w:rPr>
              <w:t>NGSS Standard</w:t>
            </w:r>
          </w:p>
        </w:tc>
        <w:tc>
          <w:tcPr>
            <w:tcW w:type="dxa" w:w="5256"/>
          </w:tcPr>
          <w:p>
            <w:r>
              <w:rPr>
                <w:sz w:val="20"/>
              </w:rPr>
              <w:t>HS-PS1-2, HS-ESS3-4: Construct and revise an explanation for the outcome of a simple chemical reaction based on the outermost electron states of atoms. Evaluate or refine a technological solution that reduces impacts of human activities on natural systems.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HS-PS1-2, HS-ESS3-4</w:t>
      </w:r>
    </w:p>
    <w:p>
      <w:r>
        <w:rPr>
          <w:i/>
          <w:sz w:val="22"/>
        </w:rPr>
        <w:t>Construct and revise an explanation for the outcome of a simple chemical reaction based on the outermost electron states of atoms. Evaluate or refine a technological solution that reduces impacts of human activities on natural systems.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predict how source water quality, treatment, infrastructure age, and corrosion interact to determine tap water safety.</w:t>
      </w:r>
    </w:p>
    <w:p/>
    <w:p>
      <w:r>
        <w:rPr>
          <w:b/>
          <w:sz w:val="22"/>
        </w:rPr>
        <w:t xml:space="preserve">Disciplinary Core Idea: </w:t>
      </w:r>
      <w:r>
        <w:rPr>
          <w:i/>
          <w:sz w:val="22"/>
        </w:rPr>
        <w:t>PS1.A Structure and Properties of Matter / ESS3.C Human Impacts on Earth Systems</w:t>
      </w:r>
    </w:p>
    <w:p>
      <w:r>
        <w:rPr>
          <w:sz w:val="22"/>
        </w:rPr>
        <w:t>Water chemistry (pH, dissolved minerals, chloride) determines corrosion rates in pipe materials. Human infrastructure decisions directly affect water quality at the tap.</w:t>
      </w:r>
    </w:p>
    <w:p/>
    <w:p>
      <w:r>
        <w:rPr>
          <w:b/>
          <w:sz w:val="22"/>
        </w:rPr>
        <w:t xml:space="preserve">Crosscutting Concept: </w:t>
      </w:r>
      <w:r>
        <w:rPr>
          <w:i/>
          <w:sz w:val="22"/>
        </w:rPr>
        <w:t>Systems and System Models</w:t>
      </w:r>
    </w:p>
    <w:p>
      <w:r>
        <w:rPr>
          <w:sz w:val="22"/>
        </w:rPr>
        <w:t>Students analyze water safety as an emergent property of an interconnected system where failure in any component can cascade through the entire system.</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water chemistry changes interact with pipe infrastructure to affect contamination levels</w:t>
      </w:r>
    </w:p>
    <w:p>
      <w:pPr>
        <w:pStyle w:val="ListBullet"/>
      </w:pPr>
      <w:r>
        <w:rPr>
          <w:sz w:val="22"/>
        </w:rPr>
        <w:t>Predict tap water safety outcomes based on source quality, treatment effectiveness, and infrastructure condition</w:t>
      </w:r>
    </w:p>
    <w:p>
      <w:pPr>
        <w:pStyle w:val="ListBullet"/>
      </w:pPr>
      <w:r>
        <w:rPr>
          <w:sz w:val="22"/>
        </w:rPr>
        <w:t>Explain how the Flint crisis resulted from cascading failures across multiple system components</w:t>
      </w:r>
    </w:p>
    <w:p/>
    <w:p>
      <w:r>
        <w:rPr>
          <w:b/>
          <w:sz w:val="22"/>
        </w:rPr>
        <w:t>Sample CAST-Style Questions:</w:t>
      </w:r>
    </w:p>
    <w:p>
      <w:r>
        <w:rPr>
          <w:b/>
          <w:sz w:val="20"/>
        </w:rPr>
        <w:t xml:space="preserve">Multiple Choice: </w:t>
      </w:r>
      <w:r>
        <w:rPr>
          <w:sz w:val="20"/>
        </w:rPr>
        <w:t>A city switches from a lake water source to a river water source with higher chloride content. The treatment plant does not adjust corrosion control chemicals. What does the model predict will happen to lead levels at the tap and why?</w:t>
      </w:r>
    </w:p>
    <w:p>
      <w:r>
        <w:rPr>
          <w:b/>
          <w:sz w:val="20"/>
        </w:rPr>
        <w:t xml:space="preserve">Constructed Response: </w:t>
      </w:r>
      <w:r>
        <w:rPr>
          <w:sz w:val="20"/>
        </w:rPr>
        <w:t>Using your model, explain why replacing lead pipes is a more permanent solution to lead contamination than adjusting water chemistry. Reference the relationships between at least three components.</w:t>
      </w:r>
    </w:p>
    <w:p>
      <w:r>
        <w:br w:type="page"/>
      </w:r>
    </w:p>
    <w:p>
      <w:r>
        <w:rPr>
          <w:b/>
          <w:color w:val="0D1B2A"/>
          <w:sz w:val="48"/>
        </w:rPr>
        <w:t>2. Background Content Knowledge for Teachers</w:t>
      </w:r>
    </w:p>
    <w:p>
      <w:r>
        <w:rPr>
          <w:b/>
          <w:color w:val="1A4780"/>
          <w:sz w:val="36"/>
        </w:rPr>
        <w:t>Is Your Tap Water Safe? — Science Background</w:t>
      </w:r>
    </w:p>
    <w:p>
      <w:r>
        <w:rPr>
          <w:sz w:val="22"/>
        </w:rPr>
        <w:t>Every day, 300 million Americans turn on their taps and trust that the water is safe. Most of the time, it is — the United States has one of the safest public water supplies in the world. But the infrastructure that delivers that water is aging, with some pipes dating back over a century, and the consequences of system failure can be catastrophic.</w:t>
      </w:r>
    </w:p>
    <w:p/>
    <w:p>
      <w:r>
        <w:rPr>
          <w:b/>
          <w:color w:val="1A4780"/>
          <w:sz w:val="22"/>
        </w:rPr>
        <w:t xml:space="preserve">How Water Treatment Works: </w:t>
      </w:r>
    </w:p>
    <w:p>
      <w:r>
        <w:rPr>
          <w:sz w:val="22"/>
        </w:rPr>
        <w:t>Modern water treatment is a multi-barrier approach: coagulation removes large particles, sedimentation allows solids to settle, filtration through sand and activated carbon removes smaller contaminants, and disinfection (chlorine or UV) kills pathogens. This process removes 99.9% of harmful organisms. However, treatment at the plant doesn't prevent contamination that occurs AFTER water enters the distribution system.</w:t>
      </w:r>
    </w:p>
    <w:p/>
    <w:p>
      <w:r>
        <w:rPr>
          <w:b/>
          <w:color w:val="1A4780"/>
          <w:sz w:val="22"/>
        </w:rPr>
        <w:t xml:space="preserve">The Lead Pipe Problem: </w:t>
      </w:r>
    </w:p>
    <w:p>
      <w:r>
        <w:rPr>
          <w:sz w:val="22"/>
        </w:rPr>
        <w:t>Before 1986, lead was commonly used in water service lines, solder, and fixtures. The EPA estimates 6-10 million lead service lines remain in use across the US. Lead doesn't typically leach into water when pipes develop a protective mineral coating (called a scale). However, if water chemistry changes — becoming more acidic or containing more chloride — this protective coating dissolves, releasing lead directly into drinking water.</w:t>
      </w:r>
    </w:p>
    <w:p/>
    <w:p>
      <w:r>
        <w:rPr>
          <w:b/>
          <w:color w:val="1A4780"/>
          <w:sz w:val="22"/>
        </w:rPr>
        <w:t xml:space="preserve">The Flint Water Crisis: </w:t>
      </w:r>
    </w:p>
    <w:p>
      <w:r>
        <w:rPr>
          <w:sz w:val="22"/>
        </w:rPr>
        <w:t>In April 2014, Flint, Michigan switched its water source from Lake Huron to the Flint River to save $5 million over two years. The river water was more corrosive, but the city failed to add corrosion control chemicals (orthophosphate). Within months, the protective scale inside Flint's lead pipes dissolved, and lead levels at some taps exceeded 13,000 ppb — nearly 900 times the EPA action level. An estimated 6,000-12,000 children were exposed to elevated lead, causing irreversible neurological damage.</w:t>
      </w:r>
    </w:p>
    <w:p/>
    <w:p>
      <w:r>
        <w:rPr>
          <w:b/>
          <w:color w:val="1A4780"/>
          <w:sz w:val="22"/>
        </w:rPr>
        <w:t xml:space="preserve">Environmental Justice and Water Access: </w:t>
      </w:r>
    </w:p>
    <w:p>
      <w:r>
        <w:rPr>
          <w:sz w:val="22"/>
        </w:rPr>
        <w:t>Water contamination disproportionately affects communities of color and low-income communities. EPA data shows that drinking water violations are 40% more likely in communities with higher poverty rates. These communities often have the oldest infrastructure, least political influence, and fewest resources for alternatives. The Flint crisis highlighted how water safety is not just a technical issue but an issue of equity and justice.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source water quality, treatment effectiveness, pipe infrastructure age, corrosion rate, and tap water safety as the key components of the drinking water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source chemistry and pipe age drive corrosion rate, treatment mitigates source contamination, and the interaction of all factors determines final tap water safety.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the water delivery system functions as an interconnected chain where failure at any point can compromise safety at the tap.</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healthy system, Flint crisis, and infrastructure neglect scenarios to identify which failures are most dangerous and why cascading failures are hardest to prevent.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testing frequency, community socioeconomic status, or regulatory enforcement to explore how policy and social factors interact with the physical system.</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compelling image related to Is Your Tap Water Safe?</w:t>
            </w:r>
          </w:p>
        </w:tc>
      </w:tr>
      <w:tr>
        <w:tc>
          <w:tcPr>
            <w:tcW w:type="dxa" w:w="5256"/>
            <w:shd w:fill="E8F4F8"/>
          </w:tcPr>
          <w:p>
            <w:r>
              <w:rPr>
                <w:b/>
                <w:sz w:val="18"/>
              </w:rPr>
              <w:t>What to Say:</w:t>
            </w:r>
          </w:p>
        </w:tc>
        <w:tc>
          <w:tcPr>
            <w:tcW w:type="dxa" w:w="5256"/>
          </w:tcPr>
          <w:p>
            <w:r>
              <w:rPr>
                <w:sz w:val="18"/>
              </w:rPr>
              <w:t>Today we're investigating something that affects every single one of you. Modeling Water Contamination and Public Health.</w:t>
            </w:r>
          </w:p>
        </w:tc>
      </w:tr>
      <w:tr>
        <w:tc>
          <w:tcPr>
            <w:tcW w:type="dxa" w:w="5256"/>
            <w:shd w:fill="E8F4F8"/>
          </w:tcPr>
          <w:p>
            <w:r>
              <w:rPr>
                <w:b/>
                <w:sz w:val="18"/>
              </w:rPr>
              <w:t>What to Do/Watch For:</w:t>
            </w:r>
          </w:p>
        </w:tc>
        <w:tc>
          <w:tcPr>
            <w:tcW w:type="dxa" w:w="5256"/>
          </w:tcPr>
          <w:p>
            <w:r>
              <w:rPr>
                <w:sz w:val="18"/>
              </w:rPr>
              <w:t>Show cover image. Ask: What do you already know about this topic? Quick share-out.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Here's what you'll be able to do by the end of today's lesson.</w:t>
            </w:r>
          </w:p>
        </w:tc>
      </w:tr>
      <w:tr>
        <w:tc>
          <w:tcPr>
            <w:tcW w:type="dxa" w:w="5256"/>
            <w:shd w:fill="E8F4F8"/>
          </w:tcPr>
          <w:p>
            <w:r>
              <w:rPr>
                <w:b/>
                <w:sz w:val="18"/>
              </w:rPr>
              <w:t>What to Do/Watch For:</w:t>
            </w:r>
          </w:p>
        </w:tc>
        <w:tc>
          <w:tcPr>
            <w:tcW w:type="dxa" w:w="5256"/>
          </w:tcPr>
          <w:p>
            <w:r>
              <w:rPr>
                <w:sz w:val="18"/>
              </w:rPr>
              <w:t>Have students read objectives aloud. Pre-teach vocabulary with quick visual aids.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related to Is Your Tap Water Safe?</w:t>
            </w:r>
          </w:p>
        </w:tc>
      </w:tr>
      <w:tr>
        <w:tc>
          <w:tcPr>
            <w:tcW w:type="dxa" w:w="5256"/>
            <w:shd w:fill="E8F4F8"/>
          </w:tcPr>
          <w:p>
            <w:r>
              <w:rPr>
                <w:b/>
                <w:sz w:val="18"/>
              </w:rPr>
              <w:t>What to Say:</w:t>
            </w:r>
          </w:p>
        </w:tc>
        <w:tc>
          <w:tcPr>
            <w:tcW w:type="dxa" w:w="5256"/>
          </w:tcPr>
          <w:p>
            <w:r>
              <w:rPr>
                <w:sz w:val="18"/>
              </w:rPr>
              <w:t>This is our driving question. By the end of class, you'll be able to answer it with evidence from your model.</w:t>
            </w:r>
          </w:p>
        </w:tc>
      </w:tr>
      <w:tr>
        <w:tc>
          <w:tcPr>
            <w:tcW w:type="dxa" w:w="5256"/>
            <w:shd w:fill="E8F4F8"/>
          </w:tcPr>
          <w:p>
            <w:r>
              <w:rPr>
                <w:b/>
                <w:sz w:val="18"/>
              </w:rPr>
              <w:t>What to Do/Watch For:</w:t>
            </w:r>
          </w:p>
        </w:tc>
        <w:tc>
          <w:tcPr>
            <w:tcW w:type="dxa" w:w="5256"/>
          </w:tcPr>
          <w:p>
            <w:r>
              <w:rPr>
                <w:sz w:val="18"/>
              </w:rPr>
              <w:t>Quick-write: Students write their initial hypothesis. Save to compare later.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computational model to investigate this system. Here are our five steps.</w:t>
            </w:r>
          </w:p>
        </w:tc>
      </w:tr>
      <w:tr>
        <w:tc>
          <w:tcPr>
            <w:tcW w:type="dxa" w:w="5256"/>
            <w:shd w:fill="E8F4F8"/>
          </w:tcPr>
          <w:p>
            <w:r>
              <w:rPr>
                <w:b/>
                <w:sz w:val="18"/>
              </w:rPr>
              <w:t>What to Do/Watch For:</w:t>
            </w:r>
          </w:p>
        </w:tc>
        <w:tc>
          <w:tcPr>
            <w:tcW w:type="dxa" w:w="5256"/>
          </w:tcPr>
          <w:p>
            <w:r>
              <w:rPr>
                <w:sz w:val="18"/>
              </w:rPr>
              <w:t>Preview each LEVER step. Emphasize that modeling reveals hidden patterns.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sorting</w:t>
            </w:r>
          </w:p>
        </w:tc>
      </w:tr>
      <w:tr>
        <w:tc>
          <w:tcPr>
            <w:tcW w:type="dxa" w:w="5256"/>
            <w:shd w:fill="E8F4F8"/>
          </w:tcPr>
          <w:p>
            <w:r>
              <w:rPr>
                <w:b/>
                <w:sz w:val="18"/>
              </w:rPr>
              <w:t>What to Say:</w:t>
            </w:r>
          </w:p>
        </w:tc>
        <w:tc>
          <w:tcPr>
            <w:tcW w:type="dxa" w:w="5256"/>
          </w:tcPr>
          <w:p>
            <w:r>
              <w:rPr>
                <w:sz w:val="18"/>
              </w:rPr>
              <w:t>What are the key parts of this system? Which ones come from outside, and which respond inside?</w:t>
            </w:r>
          </w:p>
        </w:tc>
      </w:tr>
      <w:tr>
        <w:tc>
          <w:tcPr>
            <w:tcW w:type="dxa" w:w="5256"/>
            <w:shd w:fill="E8F4F8"/>
          </w:tcPr>
          <w:p>
            <w:r>
              <w:rPr>
                <w:b/>
                <w:sz w:val="18"/>
              </w:rPr>
              <w:t>What to Do/Watch For:</w:t>
            </w:r>
          </w:p>
        </w:tc>
        <w:tc>
          <w:tcPr>
            <w:tcW w:type="dxa" w:w="5256"/>
          </w:tcPr>
          <w:p>
            <w:r>
              <w:rPr>
                <w:sz w:val="18"/>
              </w:rPr>
              <w:t>Guide sorting of external vs. internal components. Use think-pair-share for reasoning.</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In Flint, switching water sources increased corrosion. Why didn't treatment prevent the crisis?</w:t>
            </w:r>
          </w:p>
        </w:tc>
      </w:tr>
      <w:tr>
        <w:tc>
          <w:tcPr>
            <w:tcW w:type="dxa" w:w="5256"/>
            <w:shd w:fill="E8F4F8"/>
          </w:tcPr>
          <w:p>
            <w:r>
              <w:rPr>
                <w:b/>
                <w:sz w:val="18"/>
              </w:rPr>
              <w:t>What to Do/Watch For:</w:t>
            </w:r>
          </w:p>
        </w:tc>
        <w:tc>
          <w:tcPr>
            <w:tcW w:type="dxa" w:w="5256"/>
          </w:tcPr>
          <w:p>
            <w:r>
              <w:rPr>
                <w:sz w:val="18"/>
              </w:rPr>
              <w:t>Students draw arrows showing +/- relationships. Discuss feedback loops if present.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graphs</w:t>
            </w:r>
          </w:p>
        </w:tc>
      </w:tr>
      <w:tr>
        <w:tc>
          <w:tcPr>
            <w:tcW w:type="dxa" w:w="5256"/>
            <w:shd w:fill="E8F4F8"/>
          </w:tcPr>
          <w:p>
            <w:r>
              <w:rPr>
                <w:b/>
                <w:sz w:val="18"/>
              </w:rPr>
              <w:t>What to Say:</w:t>
            </w:r>
          </w:p>
        </w:tc>
        <w:tc>
          <w:tcPr>
            <w:tcW w:type="dxa" w:w="5256"/>
          </w:tcPr>
          <w:p>
            <w:r>
              <w:rPr>
                <w:sz w:val="18"/>
              </w:rPr>
              <w:t>Now let's test our model. Run each scenario and record what happens.</w:t>
            </w:r>
          </w:p>
        </w:tc>
      </w:tr>
      <w:tr>
        <w:tc>
          <w:tcPr>
            <w:tcW w:type="dxa" w:w="5256"/>
            <w:shd w:fill="E8F4F8"/>
          </w:tcPr>
          <w:p>
            <w:r>
              <w:rPr>
                <w:b/>
                <w:sz w:val="18"/>
              </w:rPr>
              <w:t>What to Do/Watch For:</w:t>
            </w:r>
          </w:p>
        </w:tc>
        <w:tc>
          <w:tcPr>
            <w:tcW w:type="dxa" w:w="5256"/>
          </w:tcPr>
          <w:p>
            <w:r>
              <w:rPr>
                <w:sz w:val="18"/>
              </w:rPr>
              <w:t>Students run all scenarios, record predictions vs. observations. Discuss surprises.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w:t>
            </w:r>
          </w:p>
        </w:tc>
      </w:tr>
      <w:tr>
        <w:tc>
          <w:tcPr>
            <w:tcW w:type="dxa" w:w="5256"/>
            <w:shd w:fill="E8F4F8"/>
          </w:tcPr>
          <w:p>
            <w:r>
              <w:rPr>
                <w:b/>
                <w:sz w:val="18"/>
              </w:rPr>
              <w:t>What to Say:</w:t>
            </w:r>
          </w:p>
        </w:tc>
        <w:tc>
          <w:tcPr>
            <w:tcW w:type="dxa" w:w="5256"/>
          </w:tcPr>
          <w:p>
            <w:r>
              <w:rPr>
                <w:sz w:val="18"/>
              </w:rPr>
              <w:t>So what did our model reveal? Your tap water depends on source protection, treatment, and distribution all working together....</w:t>
            </w:r>
          </w:p>
        </w:tc>
      </w:tr>
      <w:tr>
        <w:tc>
          <w:tcPr>
            <w:tcW w:type="dxa" w:w="5256"/>
            <w:shd w:fill="E8F4F8"/>
          </w:tcPr>
          <w:p>
            <w:r>
              <w:rPr>
                <w:b/>
                <w:sz w:val="18"/>
              </w:rPr>
              <w:t>What to Do/Watch For:</w:t>
            </w:r>
          </w:p>
        </w:tc>
        <w:tc>
          <w:tcPr>
            <w:tcW w:type="dxa" w:w="5256"/>
          </w:tcPr>
          <w:p>
            <w:r>
              <w:rPr>
                <w:sz w:val="18"/>
              </w:rPr>
              <w:t>Class discussion of discoveries. Compare initial hypotheses to model evidence.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Community Water Monitoring System</w:t>
            </w:r>
          </w:p>
        </w:tc>
      </w:tr>
      <w:tr>
        <w:tc>
          <w:tcPr>
            <w:tcW w:type="dxa" w:w="5256"/>
            <w:shd w:fill="E8F4F8"/>
          </w:tcPr>
          <w:p>
            <w:r>
              <w:rPr>
                <w:b/>
                <w:sz w:val="18"/>
              </w:rPr>
              <w:t>What to Say:</w:t>
            </w:r>
          </w:p>
        </w:tc>
        <w:tc>
          <w:tcPr>
            <w:tcW w:type="dxa" w:w="5256"/>
          </w:tcPr>
          <w:p>
            <w:r>
              <w:rPr>
                <w:sz w:val="18"/>
              </w:rPr>
              <w:t>Now apply what you've learned. Design a low-cost monitoring system for early contamination detection....</w:t>
            </w:r>
          </w:p>
        </w:tc>
      </w:tr>
      <w:tr>
        <w:tc>
          <w:tcPr>
            <w:tcW w:type="dxa" w:w="5256"/>
            <w:shd w:fill="E8F4F8"/>
          </w:tcPr>
          <w:p>
            <w:r>
              <w:rPr>
                <w:b/>
                <w:sz w:val="18"/>
              </w:rPr>
              <w:t>What to Do/Watch For:</w:t>
            </w:r>
          </w:p>
        </w:tc>
        <w:tc>
          <w:tcPr>
            <w:tcW w:type="dxa" w:w="5256"/>
          </w:tcPr>
          <w:p>
            <w:r>
              <w:rPr>
                <w:sz w:val="18"/>
              </w:rPr>
              <w:t>Groups design solutions using model data. Present and evaluate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Source Water Quality</w:t>
            </w:r>
          </w:p>
        </w:tc>
        <w:tc>
          <w:tcPr>
            <w:tcW w:type="dxa" w:w="5256"/>
          </w:tcPr>
          <w:p>
            <w:r>
              <w:rPr>
                <w:sz w:val="20"/>
              </w:rPr>
              <w:t>Treatment Effectiveness</w:t>
            </w:r>
          </w:p>
        </w:tc>
      </w:tr>
      <w:tr>
        <w:tc>
          <w:tcPr>
            <w:tcW w:type="dxa" w:w="5256"/>
          </w:tcPr>
          <w:p>
            <w:r>
              <w:rPr>
                <w:sz w:val="20"/>
              </w:rPr>
              <w:t>Pipe Infrastructure Age</w:t>
            </w:r>
          </w:p>
        </w:tc>
        <w:tc>
          <w:tcPr>
            <w:tcW w:type="dxa" w:w="5256"/>
          </w:tcPr>
          <w:p>
            <w:r>
              <w:rPr>
                <w:sz w:val="20"/>
              </w:rPr>
              <w:t>Corrosion Rate</w:t>
            </w:r>
          </w:p>
        </w:tc>
      </w:tr>
      <w:tr>
        <w:tc>
          <w:tcPr>
            <w:tcW w:type="dxa" w:w="5256"/>
          </w:tcPr>
          <w:p>
            <w:r>
              <w:rPr>
                <w:sz w:val="20"/>
              </w:rPr>
            </w:r>
          </w:p>
        </w:tc>
        <w:tc>
          <w:tcPr>
            <w:tcW w:type="dxa" w:w="5256"/>
          </w:tcPr>
          <w:p>
            <w:r>
              <w:rPr>
                <w:sz w:val="20"/>
              </w:rPr>
              <w:t>Tap Water Safety</w:t>
            </w:r>
          </w:p>
        </w:tc>
      </w:tr>
    </w:tbl>
    <w:p/>
    <w:p>
      <w:r>
        <w:rPr>
          <w:b/>
          <w:sz w:val="20"/>
        </w:rPr>
        <w:t xml:space="preserve">Expected student reasoning: </w:t>
      </w:r>
      <w:r>
        <w:rPr>
          <w:sz w:val="20"/>
        </w:rPr>
        <w:t>Source Water Quality and Pipe Infrastructure Age are external because they represent pre-existing conditions that the water treatment system must respond to — the quality of raw water and the state of pipes exist before treatment begins. Treatment Effectiveness, Corrosion Rate, and Tap Water Safety are internal because they are outcomes of how the system processes and delivers water.</w:t>
      </w:r>
    </w:p>
    <w:p/>
    <w:p>
      <w:r>
        <w:rPr>
          <w:b/>
          <w:color w:val="1A4780"/>
          <w:sz w:val="36"/>
        </w:rPr>
        <w:t>Relationships</w:t>
      </w:r>
    </w:p>
    <w:p>
      <w:r>
        <w:rPr>
          <w:b/>
          <w:sz w:val="22"/>
        </w:rPr>
        <w:t xml:space="preserve">Source Water Quality to Treatment Effectiveness = </w:t>
      </w:r>
      <w:r>
        <w:rPr>
          <w:b/>
          <w:color w:val="228B22"/>
          <w:sz w:val="22"/>
        </w:rPr>
        <w:t>POSITIVE (+)</w:t>
      </w:r>
    </w:p>
    <w:p>
      <w:r>
        <w:rPr>
          <w:i/>
          <w:sz w:val="20"/>
        </w:rPr>
        <w:t xml:space="preserve">Expected reasoning: </w:t>
      </w:r>
      <w:r>
        <w:rPr>
          <w:sz w:val="20"/>
        </w:rPr>
        <w:t>"Better source water quality makes treatment more effective because the plant has fewer contaminants to remove, staying within its design capacity."</w:t>
      </w:r>
    </w:p>
    <w:p>
      <w:r>
        <w:rPr>
          <w:b/>
          <w:sz w:val="22"/>
        </w:rPr>
        <w:t xml:space="preserve">Source Water Quality to Corrosion Rate = </w:t>
      </w:r>
      <w:r>
        <w:rPr>
          <w:b/>
          <w:color w:val="DC143C"/>
          <w:sz w:val="22"/>
        </w:rPr>
        <w:t>NEGATIVE (-)</w:t>
      </w:r>
    </w:p>
    <w:p>
      <w:r>
        <w:rPr>
          <w:i/>
          <w:sz w:val="20"/>
        </w:rPr>
        <w:t xml:space="preserve">Expected reasoning: </w:t>
      </w:r>
      <w:r>
        <w:rPr>
          <w:sz w:val="20"/>
        </w:rPr>
        <w:t>"Better source water quality (proper pH, low chloride) reduces pipe corrosion. Corrosive source water attacks pipe materials and dissolves protective coatings."</w:t>
      </w:r>
    </w:p>
    <w:p>
      <w:r>
        <w:rPr>
          <w:b/>
          <w:sz w:val="22"/>
        </w:rPr>
        <w:t xml:space="preserve">Pipe Infrastructure Age to Corrosion Rate = </w:t>
      </w:r>
      <w:r>
        <w:rPr>
          <w:b/>
          <w:color w:val="228B22"/>
          <w:sz w:val="22"/>
        </w:rPr>
        <w:t>POSITIVE (+)</w:t>
      </w:r>
    </w:p>
    <w:p>
      <w:r>
        <w:rPr>
          <w:i/>
          <w:sz w:val="20"/>
        </w:rPr>
        <w:t xml:space="preserve">Expected reasoning: </w:t>
      </w:r>
      <w:r>
        <w:rPr>
          <w:sz w:val="20"/>
        </w:rPr>
        <w:t>"Older pipes with thinner protective coatings or deteriorating materials corrode faster, especially when exposed to changes in water chemistry."</w:t>
      </w:r>
    </w:p>
    <w:p>
      <w:r>
        <w:rPr>
          <w:b/>
          <w:sz w:val="22"/>
        </w:rPr>
        <w:t xml:space="preserve">Corrosion Rate to Tap Water Safety = </w:t>
      </w:r>
      <w:r>
        <w:rPr>
          <w:b/>
          <w:color w:val="DC143C"/>
          <w:sz w:val="22"/>
        </w:rPr>
        <w:t>NEGATIVE (-)</w:t>
      </w:r>
    </w:p>
    <w:p>
      <w:r>
        <w:rPr>
          <w:i/>
          <w:sz w:val="20"/>
        </w:rPr>
        <w:t xml:space="preserve">Expected reasoning: </w:t>
      </w:r>
      <w:r>
        <w:rPr>
          <w:sz w:val="20"/>
        </w:rPr>
        <w:t>"Higher corrosion releases more heavy metals (lead, copper) into the water between the treatment plant and the tap, directly reducing safety."</w:t>
      </w:r>
    </w:p>
    <w:p/>
    <w:p>
      <w:r>
        <w:rPr>
          <w:b/>
          <w:color w:val="1A4780"/>
          <w:sz w:val="36"/>
        </w:rPr>
        <w:t>Simulation Observations</w:t>
      </w:r>
    </w:p>
    <w:p>
      <w:r>
        <w:rPr>
          <w:b/>
          <w:color w:val="1A4780"/>
          <w:sz w:val="22"/>
        </w:rPr>
        <w:t>Healthy System Scenario</w:t>
      </w:r>
    </w:p>
    <w:p>
      <w:r>
        <w:rPr>
          <w:sz w:val="20"/>
        </w:rPr>
        <w:t>With good Source Water Quality, high Treatment Effectiveness, and modern pipes, Corrosion Rate stays minimal and Tap Water Safety remains high. The system works as designed — each component reinforces the others. This is the baseline that 85% of Americans experience daily.</w:t>
      </w:r>
    </w:p>
    <w:p/>
    <w:p>
      <w:r>
        <w:rPr>
          <w:b/>
          <w:color w:val="1A4780"/>
          <w:sz w:val="22"/>
        </w:rPr>
        <w:t>Flint Crisis Scenario</w:t>
      </w:r>
    </w:p>
    <w:p>
      <w:r>
        <w:rPr>
          <w:sz w:val="20"/>
        </w:rPr>
        <w:t>Switching to corrosive source water without adjusting treatment causes Corrosion Rate to spike dramatically. The aging lead pipes, which depended on a protective coating maintained by the previous water chemistry, begin dissolving lead directly into the water. Tap Water Safety collapses within weeks. The model shows this was entirely predictable — the corrosion science was well-understood; the failure was in not applying it.</w:t>
      </w:r>
    </w:p>
    <w:p/>
    <w:p>
      <w:r>
        <w:rPr>
          <w:b/>
          <w:color w:val="1A4780"/>
          <w:sz w:val="36"/>
        </w:rPr>
        <w:t>Reflection Question Exemplars</w:t>
      </w:r>
    </w:p>
    <w:p>
      <w:r>
        <w:rPr>
          <w:b/>
          <w:sz w:val="22"/>
        </w:rPr>
        <w:t>Q: Why is water safety a systems problem?</w:t>
      </w:r>
    </w:p>
    <w:p>
      <w:r>
        <w:rPr>
          <w:sz w:val="20"/>
        </w:rPr>
        <w:t>Our model shows that Tap Water Safety is not determined by any single component but by the interaction of all five. Good source water can be ruined by aging pipes. Excellent treatment is useless if corrosion adds lead after the water leaves the plant. Modern pipes can't compensate for contaminated source water. Each component depends on the others — and a change in any one can cascade through the system. Flint proved that even a wealthy nation can poison a city when the system fails at multiple points simultaneously.</w:t>
      </w:r>
    </w:p>
    <w:p/>
    <w:p>
      <w:r>
        <w:rPr>
          <w:b/>
          <w:sz w:val="22"/>
        </w:rPr>
        <w:t>Q: What does this teach about infrastructure and equity?</w:t>
      </w:r>
    </w:p>
    <w:p>
      <w:r>
        <w:rPr>
          <w:sz w:val="20"/>
        </w:rPr>
        <w:t>The model reveals that Pipe Infrastructure Age is a critical vulnerability. Communities with the oldest infrastructure — typically lower-income communities and communities of color that received less investment over decades — face the highest risk. Our model shows that even with good source water and treatment, 80+ year old lead pipes create unacceptable Corrosion Rates. Water safety is ultimately an investment question: who gets new pipes and who doesn't? The science is clear; the policy choices determine who bears the risk.</w:t>
      </w:r>
    </w:p>
    <w:p/>
    <w:p>
      <w:r>
        <w:br w:type="page"/>
      </w:r>
    </w:p>
    <w:p>
      <w:r>
        <w:rPr>
          <w:b/>
          <w:color w:val="0D1B2A"/>
          <w:sz w:val="48"/>
        </w:rPr>
        <w:t>6. STEM Challenge: Teacher Guidance</w:t>
      </w:r>
    </w:p>
    <w:p>
      <w:r>
        <w:rPr>
          <w:b/>
          <w:color w:val="1A4780"/>
          <w:sz w:val="36"/>
        </w:rPr>
        <w:t>How to Introduce</w:t>
      </w:r>
    </w:p>
    <w:p>
      <w:r>
        <w:rPr>
          <w:sz w:val="22"/>
        </w:rPr>
        <w:t>Present the challenge: A city with aging infrastructure wants to prevent a Flint-style crisis. Your team must design a community-based water monitoring system that provides early warning of contamination and empowers residents with real-time data.</w:t>
      </w:r>
    </w:p>
    <w:p/>
    <w:p>
      <w:r>
        <w:rPr>
          <w:b/>
          <w:color w:val="1A4780"/>
          <w:sz w:val="36"/>
        </w:rPr>
        <w:t>Key Scientific Concepts</w:t>
      </w:r>
    </w:p>
    <w:p>
      <w:r>
        <w:rPr>
          <w:b/>
          <w:sz w:val="22"/>
        </w:rPr>
        <w:t xml:space="preserve">Electrochemical Corrosion </w:t>
      </w:r>
      <w:r>
        <w:rPr>
          <w:sz w:val="22"/>
        </w:rPr>
        <w:t>Lead pipes corrode through electrochemical reactions where the lead metal oxidizes and dissolves into the water. The rate depends on water pH, dissolved oxygen, chloride concentration, and temperature. Orthophosphate treatment creates a protective phosphate-lead mineral coating that prevents direct contact between water and pipe metal.</w:t>
      </w:r>
    </w:p>
    <w:p>
      <w:r>
        <w:rPr>
          <w:b/>
          <w:sz w:val="22"/>
        </w:rPr>
        <w:t xml:space="preserve">Sensor Networks </w:t>
      </w:r>
      <w:r>
        <w:rPr>
          <w:sz w:val="22"/>
        </w:rPr>
        <w:t>Modern water quality monitoring uses networks of sensors measuring pH, turbidity, chlorine residual, conductivity, and specific metal concentrations at multiple points in the distribution system. Real-time data enables rapid response to contamination events.</w:t>
      </w:r>
    </w:p>
    <w:p>
      <w:r>
        <w:rPr>
          <w:b/>
          <w:sz w:val="22"/>
        </w:rPr>
        <w:t xml:space="preserve">Environmental Justice Frameworks </w:t>
      </w:r>
      <w:r>
        <w:rPr>
          <w:sz w:val="22"/>
        </w:rPr>
        <w:t>Environmental justice principles require that no community bears a disproportionate share of environmental risks. Water monitoring systems must prioritize the most vulnerable communities — those with the oldest infrastructure, lowest incomes, and highest exposure risks.</w:t>
      </w:r>
    </w:p>
    <w:p/>
    <w:p>
      <w:r>
        <w:rPr>
          <w:b/>
          <w:color w:val="1A4780"/>
          <w:sz w:val="36"/>
        </w:rPr>
        <w:t>Evaluating Student Designs</w:t>
      </w:r>
    </w:p>
    <w:p>
      <w:r>
        <w:rPr>
          <w:b/>
          <w:sz w:val="22"/>
        </w:rPr>
        <w:t xml:space="preserve">Expert (4) </w:t>
      </w:r>
      <w:r>
        <w:rPr>
          <w:sz w:val="22"/>
        </w:rPr>
        <w:t>Design specifies sensor types, placement strategy, alert thresholds with scientific justification, addresses equity and accessibility, and demonstrates how it would have caught the Flint crisis</w:t>
      </w:r>
    </w:p>
    <w:p>
      <w:r>
        <w:rPr>
          <w:b/>
          <w:sz w:val="22"/>
        </w:rPr>
        <w:t xml:space="preserve">Proficient (3) </w:t>
      </w:r>
      <w:r>
        <w:rPr>
          <w:sz w:val="22"/>
        </w:rPr>
        <w:t>Design includes reasonable monitoring approach with some scientific basis and addresses community communication</w:t>
      </w:r>
    </w:p>
    <w:p>
      <w:r>
        <w:rPr>
          <w:b/>
          <w:sz w:val="22"/>
        </w:rPr>
        <w:t xml:space="preserve">Developing (2) </w:t>
      </w:r>
      <w:r>
        <w:rPr>
          <w:sz w:val="22"/>
        </w:rPr>
        <w:t>Design identifies monitoring needs but lacks technical specificity or community engagement strategy</w:t>
      </w:r>
    </w:p>
    <w:p>
      <w:r>
        <w:rPr>
          <w:b/>
          <w:sz w:val="22"/>
        </w:rPr>
        <w:t xml:space="preserve">Beginning (1) </w:t>
      </w:r>
      <w:r>
        <w:rPr>
          <w:sz w:val="22"/>
        </w:rPr>
        <w:t>Design is incomplete or not connected to water chemistry and contamination science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diagram of a water treatment and distribution system showing where contamination can enter</w:t>
      </w:r>
    </w:p>
    <w:p>
      <w:pPr>
        <w:pStyle w:val="ListBullet"/>
      </w:pPr>
      <w:r>
        <w:rPr>
          <w:sz w:val="22"/>
        </w:rPr>
        <w:t>Use a visual: Source -&gt; Treatment Plant -&gt; Pipes -&gt; Your Tap, with risk points highlighted</w:t>
      </w:r>
    </w:p>
    <w:p>
      <w:pPr>
        <w:pStyle w:val="ListBullet"/>
      </w:pPr>
      <w:r>
        <w:rPr>
          <w:sz w:val="22"/>
        </w:rPr>
        <w:t>Sentence frames: 'When ___ changes, corrosion rate ___ because ___'</w:t>
      </w:r>
    </w:p>
    <w:p/>
    <w:p>
      <w:r>
        <w:rPr>
          <w:b/>
          <w:color w:val="1A4780"/>
          <w:sz w:val="36"/>
        </w:rPr>
        <w:t>For Advanced Learners</w:t>
      </w:r>
    </w:p>
    <w:p>
      <w:pPr>
        <w:pStyle w:val="ListBullet"/>
      </w:pPr>
      <w:r>
        <w:rPr>
          <w:sz w:val="22"/>
        </w:rPr>
        <w:t>Research PFAS (forever chemicals) contamination and model how these persistent chemicals move through the water system differently than lead</w:t>
      </w:r>
    </w:p>
    <w:p>
      <w:pPr>
        <w:pStyle w:val="ListBullet"/>
      </w:pPr>
      <w:r>
        <w:rPr>
          <w:sz w:val="22"/>
        </w:rPr>
        <w:t>Investigate the cost-benefit analysis of replacing all lead service lines in a city versus maintaining corrosion control — which is more cost-effective over 50 years?</w:t>
      </w:r>
    </w:p>
    <w:p>
      <w:pPr>
        <w:pStyle w:val="ListBullet"/>
      </w:pPr>
      <w:r>
        <w:rPr>
          <w:sz w:val="22"/>
        </w:rPr>
        <w:t>Map the water infrastructure age in your own community and identify which neighborhoods are most at risk</w:t>
      </w:r>
    </w:p>
    <w:p/>
    <w:p>
      <w:r>
        <w:rPr>
          <w:b/>
          <w:color w:val="1A4780"/>
          <w:sz w:val="36"/>
        </w:rPr>
        <w:t>Cross-Curricular Connections</w:t>
      </w:r>
    </w:p>
    <w:p>
      <w:r>
        <w:rPr>
          <w:b/>
          <w:sz w:val="22"/>
        </w:rPr>
        <w:t xml:space="preserve">Math </w:t>
      </w:r>
      <w:r>
        <w:rPr>
          <w:sz w:val="22"/>
        </w:rPr>
        <w:t>Calculate the lead concentration in ppb if 0.5 mg of lead dissolves from a pipe into 1,000 gallons of water flowing through it daily. At what flow rate does concentration exceed the EPA action level of 15 ppb?</w:t>
      </w:r>
    </w:p>
    <w:p>
      <w:r>
        <w:rPr>
          <w:b/>
          <w:sz w:val="22"/>
        </w:rPr>
        <w:t xml:space="preserve">ELA </w:t>
      </w:r>
      <w:r>
        <w:rPr>
          <w:sz w:val="22"/>
        </w:rPr>
        <w:t>Read excerpts from 'The Poisoned City' by Anna Clark and write an analysis connecting the book's narrative of institutional failure to the systems model you built</w:t>
      </w:r>
    </w:p>
    <w:p>
      <w:r>
        <w:rPr>
          <w:b/>
          <w:sz w:val="22"/>
        </w:rPr>
        <w:t xml:space="preserve">Social Studies </w:t>
      </w:r>
      <w:r>
        <w:rPr>
          <w:sz w:val="22"/>
        </w:rPr>
        <w:t>Research the history of environmental regulation in the US — from the Clean Water Act (1972) to the Lead and Copper Rule (1991). How has policy evolved in response to water crises?</w:t>
      </w:r>
    </w:p>
    <w:p>
      <w:r>
        <w:br w:type="page"/>
      </w:r>
    </w:p>
    <w:p>
      <w:r>
        <w:rPr>
          <w:b/>
          <w:color w:val="0D1B2A"/>
          <w:sz w:val="48"/>
        </w:rPr>
        <w:t>8. Common Misconceptions &amp; How to Address Them</w:t>
      </w:r>
    </w:p>
    <w:p>
      <w:r>
        <w:rPr>
          <w:b/>
          <w:color w:val="DC143C"/>
          <w:sz w:val="22"/>
        </w:rPr>
        <w:t xml:space="preserve">Misconception: </w:t>
      </w:r>
      <w:r>
        <w:rPr>
          <w:sz w:val="22"/>
        </w:rPr>
        <w:t>If water is clear, it's safe to drink</w:t>
      </w:r>
    </w:p>
    <w:p>
      <w:r>
        <w:rPr>
          <w:b/>
          <w:sz w:val="20"/>
        </w:rPr>
        <w:t xml:space="preserve">Reality: </w:t>
      </w:r>
      <w:r>
        <w:rPr>
          <w:sz w:val="20"/>
        </w:rPr>
        <w:t>Many dangerous contaminants are invisible, odorless, and tasteless. Lead, PFAS, arsenic, and many bacteria cannot be detected by human senses. Clear water can contain lead at 100x the safe level without any visible sign. This is why regular testing at the tap — not just at the treatment plant — is essential.</w:t>
      </w:r>
    </w:p>
    <w:p>
      <w:r>
        <w:rPr>
          <w:i/>
          <w:sz w:val="20"/>
        </w:rPr>
        <w:t xml:space="preserve">How to respond: </w:t>
      </w:r>
      <w:r>
        <w:rPr>
          <w:sz w:val="20"/>
        </w:rPr>
        <w:t>Demonstration: Show two glasses of water — one pure, one with dissolved lead at 50 ppb. Ask: Can you tell which is contaminated? (Answer: No. That's the problem.)</w:t>
      </w:r>
    </w:p>
    <w:p/>
    <w:p>
      <w:r>
        <w:rPr>
          <w:b/>
          <w:color w:val="DC143C"/>
          <w:sz w:val="22"/>
        </w:rPr>
        <w:t xml:space="preserve">Misconception: </w:t>
      </w:r>
      <w:r>
        <w:rPr>
          <w:sz w:val="22"/>
        </w:rPr>
        <w:t>The government tests water so it must be safe</w:t>
      </w:r>
    </w:p>
    <w:p>
      <w:r>
        <w:rPr>
          <w:b/>
          <w:sz w:val="20"/>
        </w:rPr>
        <w:t xml:space="preserve">Reality: </w:t>
      </w:r>
      <w:r>
        <w:rPr>
          <w:sz w:val="20"/>
        </w:rPr>
        <w:t>While utilities are required to test water, testing has significant gaps. The EPA's Lead and Copper Rule only requires testing at a sample of homes, and utilities have historically selected homes less likely to show problems. Flint's water tested 'safe' for over a year because of sampling manipulation. Testing frequency, sample site selection, and reporting transparency all matter.</w:t>
      </w:r>
    </w:p>
    <w:p>
      <w:r>
        <w:rPr>
          <w:i/>
          <w:sz w:val="20"/>
        </w:rPr>
        <w:t xml:space="preserve">How to respond: </w:t>
      </w:r>
      <w:r>
        <w:rPr>
          <w:sz w:val="20"/>
        </w:rPr>
        <w:t>Show Flint's official test results vs. independent testing by Virginia Tech — same water, dramatically different conclusions based on where and how samples were collected.</w:t>
      </w:r>
    </w:p>
    <w:p/>
    <w:p>
      <w:r>
        <w:rPr>
          <w:b/>
          <w:color w:val="DC143C"/>
          <w:sz w:val="22"/>
        </w:rPr>
        <w:t xml:space="preserve">Misconception: </w:t>
      </w:r>
      <w:r>
        <w:rPr>
          <w:sz w:val="22"/>
        </w:rPr>
        <w:t>Bottled water is always safer than tap water</w:t>
      </w:r>
    </w:p>
    <w:p>
      <w:r>
        <w:rPr>
          <w:b/>
          <w:sz w:val="20"/>
        </w:rPr>
        <w:t xml:space="preserve">Reality: </w:t>
      </w:r>
      <w:r>
        <w:rPr>
          <w:sz w:val="20"/>
        </w:rPr>
        <w:t>Bottled water is regulated by the FDA with less stringent standards than the EPA applies to tap water. Studies have found that 25% of bottled water is simply repackaged tap water, and some brands have tested positive for microplastics and contaminants. Tap water in most US cities is tested hundreds of times per month, while bottled water may be tested only weekly.</w:t>
      </w:r>
    </w:p>
    <w:p>
      <w:r>
        <w:rPr>
          <w:i/>
          <w:sz w:val="20"/>
        </w:rPr>
        <w:t xml:space="preserve">How to respond: </w:t>
      </w:r>
      <w:r>
        <w:rPr>
          <w:sz w:val="20"/>
        </w:rPr>
        <w:t>Compare testing frequency: Your city's tap water is likely tested 100+ times/month. Bottled water brands may test once per week. Which has more oversight?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