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G12L1-L04: The Ultra-Processed Food Problem</w:t>
      </w:r>
    </w:p>
    <w:p>
      <w:pPr>
        <w:jc w:val="center"/>
      </w:pPr>
      <w:r>
        <w:rPr>
          <w:i/>
          <w:sz w:val="28"/>
        </w:rPr>
        <w:t>Modeling Food Chemistry, Metabolic Pathways, and Nutritional Systems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1: Science, Society &amp; You</w:t>
            </w:r>
          </w:p>
        </w:tc>
      </w:tr>
      <w:tr>
        <w:tc>
          <w:tcPr>
            <w:tcW w:type="dxa" w:w="5256"/>
            <w:shd w:fill="7EC8E3"/>
          </w:tcPr>
          <w:p>
            <w:r>
              <w:rPr>
                <w:b/>
                <w:sz w:val="20"/>
              </w:rPr>
              <w:t>NGSS Standard</w:t>
            </w:r>
          </w:p>
        </w:tc>
        <w:tc>
          <w:tcPr>
            <w:tcW w:type="dxa" w:w="5256"/>
          </w:tcPr>
          <w:p>
            <w:r>
              <w:rPr>
                <w:sz w:val="20"/>
              </w:rPr>
              <w:t>HS-LS1-7: Use a model to illustrate that cellular respiration is a chemical process whereby the bonds of food molecules and oxygen molecules are broken and the bonds in new compounds are formed, resulting in a net transfer of energy.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HS-LS1-7</w:t>
      </w:r>
    </w:p>
    <w:p>
      <w:r>
        <w:rPr>
          <w:i/>
          <w:sz w:val="22"/>
        </w:rPr>
        <w:t>Use a model to illustrate that cellular respiration is a chemical process whereby the bonds of food molecules and oxygen molecules are broken and the bonds in new compounds are formed, resulting in a net transfer of energy.</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predict how food processing level affects metabolic responses, satiety signaling, and long-term health outcomes.</w:t>
      </w:r>
    </w:p>
    <w:p/>
    <w:p>
      <w:r>
        <w:rPr>
          <w:b/>
          <w:sz w:val="22"/>
        </w:rPr>
        <w:t xml:space="preserve">Disciplinary Core Idea: </w:t>
      </w:r>
      <w:r>
        <w:rPr>
          <w:i/>
          <w:sz w:val="22"/>
        </w:rPr>
        <w:t>LS1.C Organization for Matter and Energy Flow in Organisms</w:t>
      </w:r>
    </w:p>
    <w:p>
      <w:r>
        <w:rPr>
          <w:sz w:val="22"/>
        </w:rPr>
        <w:t>Cellular respiration converts food molecules into energy, but the body's metabolic response differs dramatically based on food processing level, affecting how efficiently energy is regulated.</w:t>
      </w:r>
    </w:p>
    <w:p/>
    <w:p>
      <w:r>
        <w:rPr>
          <w:b/>
          <w:sz w:val="22"/>
        </w:rPr>
        <w:t xml:space="preserve">Crosscutting Concept: </w:t>
      </w:r>
      <w:r>
        <w:rPr>
          <w:i/>
          <w:sz w:val="22"/>
        </w:rPr>
        <w:t>Cause and Effect</w:t>
      </w:r>
    </w:p>
    <w:p>
      <w:r>
        <w:rPr>
          <w:sz w:val="22"/>
        </w:rPr>
        <w:t>Students identify causal mechanisms linking ultra-processing to disrupted satiety, metabolic dysfunction, and caloric overconsumption through specific biochemical pathways.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food processing level affects metabolic responses and satiety signaling</w:t>
      </w:r>
    </w:p>
    <w:p>
      <w:pPr>
        <w:pStyle w:val="ListBullet"/>
      </w:pPr>
      <w:r>
        <w:rPr>
          <w:sz w:val="22"/>
        </w:rPr>
        <w:t>Predict health outcomes based on the proportion of ultra-processed versus whole foods in a diet</w:t>
      </w:r>
    </w:p>
    <w:p>
      <w:pPr>
        <w:pStyle w:val="ListBullet"/>
      </w:pPr>
      <w:r>
        <w:rPr>
          <w:sz w:val="22"/>
        </w:rPr>
        <w:t>Explain why food processing level predicts health outcomes better than individual nutrient content</w:t>
      </w:r>
    </w:p>
    <w:p/>
    <w:p>
      <w:r>
        <w:rPr>
          <w:b/>
          <w:sz w:val="22"/>
        </w:rPr>
        <w:t>Sample CAST-Style Questions:</w:t>
      </w:r>
    </w:p>
    <w:p>
      <w:r>
        <w:rPr>
          <w:b/>
          <w:sz w:val="20"/>
        </w:rPr>
        <w:t xml:space="preserve">Multiple Choice: </w:t>
      </w:r>
      <w:r>
        <w:rPr>
          <w:sz w:val="20"/>
        </w:rPr>
        <w:t>Two meals contain identical calories, protein, fat, carbohydrates, sugar, and fiber. One is made from whole foods, the other from ultra-processed ingredients. The model predicts that the ultra-processed meal will result in greater caloric overconsumption. What mechanism best explains this?</w:t>
      </w:r>
    </w:p>
    <w:p>
      <w:r>
        <w:rPr>
          <w:b/>
          <w:sz w:val="20"/>
        </w:rPr>
        <w:t xml:space="preserve">Constructed Response: </w:t>
      </w:r>
      <w:r>
        <w:rPr>
          <w:sz w:val="20"/>
        </w:rPr>
        <w:t>Using your model, explain why replacing a school's ultra-processed lunch menu with whole-food alternatives could improve student academic performance. Connect food processing to at least three components in your model.</w:t>
      </w:r>
    </w:p>
    <w:p>
      <w:r>
        <w:br w:type="page"/>
      </w:r>
    </w:p>
    <w:p>
      <w:r>
        <w:rPr>
          <w:b/>
          <w:color w:val="0D1B2A"/>
          <w:sz w:val="48"/>
        </w:rPr>
        <w:t>2. Background Content Knowledge for Teachers</w:t>
      </w:r>
    </w:p>
    <w:p>
      <w:r>
        <w:rPr>
          <w:b/>
          <w:color w:val="1A4780"/>
          <w:sz w:val="36"/>
        </w:rPr>
        <w:t>The Ultra-Processed Food Problem — Science Background</w:t>
      </w:r>
    </w:p>
    <w:p>
      <w:r>
        <w:rPr>
          <w:sz w:val="22"/>
        </w:rPr>
        <w:t>In the last 50 years, ultra-processed foods have gone from a small fraction of the American diet to over 60% of total calories consumed. This industrial transformation of food has coincided with unprecedented rates of obesity, type 2 diabetes, and metabolic disease. The science is now clear: it's not just what nutrients are in our food that matters, but how that food is processed.</w:t>
      </w:r>
    </w:p>
    <w:p/>
    <w:p>
      <w:r>
        <w:rPr>
          <w:b/>
          <w:color w:val="1A4780"/>
          <w:sz w:val="22"/>
        </w:rPr>
        <w:t xml:space="preserve">The NOVA Classification System: </w:t>
      </w:r>
    </w:p>
    <w:p>
      <w:r>
        <w:rPr>
          <w:sz w:val="22"/>
        </w:rPr>
        <w:t>Developed by researchers at the University of Sao Paulo, the NOVA system classifies foods into four groups: unprocessed or minimally processed (fruits, vegetables, meat, eggs), processed culinary ingredients (oil, butter, sugar, salt), processed foods (canned vegetables, cheese, fresh bread), and ultra-processed foods (soft drinks, packaged snacks, instant noodles, chicken nuggets). Ultra-processed foods are defined by the presence of industrial ingredients and additives not used in home cooking.</w:t>
      </w:r>
    </w:p>
    <w:p/>
    <w:p>
      <w:r>
        <w:rPr>
          <w:b/>
          <w:color w:val="1A4780"/>
          <w:sz w:val="22"/>
        </w:rPr>
        <w:t xml:space="preserve">The NIH Ultra-Processing Study: </w:t>
      </w:r>
    </w:p>
    <w:p>
      <w:r>
        <w:rPr>
          <w:sz w:val="22"/>
        </w:rPr>
        <w:t>In 2019, a landmark randomized controlled trial at the National Institutes of Health provided the first direct evidence that ultra-processing itself — not just nutrient content — drives overconsumption. Twenty adults lived in a research facility for four weeks, eating either ultra-processed or unprocessed meals for two weeks each. Diets were matched for calories, sugar, fat, fiber, and macronutrients. On the ultra-processed diet, participants ate 500 more calories per day and gained an average of 2 pounds in two weeks. On unprocessed food, they lost 2 pounds.</w:t>
      </w:r>
    </w:p>
    <w:p/>
    <w:p>
      <w:r>
        <w:rPr>
          <w:b/>
          <w:color w:val="1A4780"/>
          <w:sz w:val="22"/>
        </w:rPr>
        <w:t xml:space="preserve">How Ultra-Processing Disrupts Satiety: </w:t>
      </w:r>
    </w:p>
    <w:p>
      <w:r>
        <w:rPr>
          <w:sz w:val="22"/>
        </w:rPr>
        <w:t>Ultra-processed foods undermine satiety through multiple mechanisms: they are softer and require less chewing (increasing eating speed 20-30%), they have higher caloric density per bite, their refined ingredients are absorbed faster (causing rapid blood sugar spikes and crashes), and their additives may directly alter gut hormone signaling. The brain's appetite regulation system evolved for whole foods that required significant chewing and digestion time — ultra-processed foods bypass these ancient controls.</w:t>
      </w:r>
    </w:p>
    <w:p/>
    <w:p>
      <w:r>
        <w:rPr>
          <w:b/>
          <w:color w:val="1A4780"/>
          <w:sz w:val="22"/>
        </w:rPr>
        <w:t xml:space="preserve">The Economics of Ultra-Processing: </w:t>
      </w:r>
    </w:p>
    <w:p>
      <w:r>
        <w:rPr>
          <w:sz w:val="22"/>
        </w:rPr>
        <w:t>Ultra-processed foods are cheap because they use low-cost industrial ingredients (corn syrup, hydrogenated oils, starches) that have long shelf lives and require minimal preparation. Whole foods are more expensive, perishable, and require cooking skills and time. This creates a nutrition inequality where the cheapest available calories are the most metabolically harmful. In the US, households spending less than $4 per person per day on food get over 80% of their calories from ultra-processed sources.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processing level, sugar/additive load, satiety response, metabolic health, and caloric overconsumption as the key components of the food-health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processing level drives additive load, additives weaken satiety, weak satiety causes overconsumption, and overconsumption degrades metabolic health in a reinforcing cycle.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food processing creates a cascade from engineered palatability to metabolic dysfunction.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whole food, ultra-processed, and transition scenarios to quantify how processing level affects health outcomes independent of nutrient content.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gut microbiome, food marketing, or socioeconomic access to explore how systemic factors amplify or mitigate the effects of ultra-processing.</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compelling image related to The Ultra-Processed Food Problem</w:t>
            </w:r>
          </w:p>
        </w:tc>
      </w:tr>
      <w:tr>
        <w:tc>
          <w:tcPr>
            <w:tcW w:type="dxa" w:w="5256"/>
            <w:shd w:fill="E8F4F8"/>
          </w:tcPr>
          <w:p>
            <w:r>
              <w:rPr>
                <w:b/>
                <w:sz w:val="18"/>
              </w:rPr>
              <w:t>What to Say:</w:t>
            </w:r>
          </w:p>
        </w:tc>
        <w:tc>
          <w:tcPr>
            <w:tcW w:type="dxa" w:w="5256"/>
          </w:tcPr>
          <w:p>
            <w:r>
              <w:rPr>
                <w:sz w:val="18"/>
              </w:rPr>
              <w:t>Today we're investigating something that affects every single one of you. Modeling Food Chemistry and Metabolic Health.</w:t>
            </w:r>
          </w:p>
        </w:tc>
      </w:tr>
      <w:tr>
        <w:tc>
          <w:tcPr>
            <w:tcW w:type="dxa" w:w="5256"/>
            <w:shd w:fill="E8F4F8"/>
          </w:tcPr>
          <w:p>
            <w:r>
              <w:rPr>
                <w:b/>
                <w:sz w:val="18"/>
              </w:rPr>
              <w:t>What to Do/Watch For:</w:t>
            </w:r>
          </w:p>
        </w:tc>
        <w:tc>
          <w:tcPr>
            <w:tcW w:type="dxa" w:w="5256"/>
          </w:tcPr>
          <w:p>
            <w:r>
              <w:rPr>
                <w:sz w:val="18"/>
              </w:rPr>
              <w:t>Show cover image. Ask: What do you already know about this topic? Quick share-out.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Here's what you'll be able to do by the end of today's lesson.</w:t>
            </w:r>
          </w:p>
        </w:tc>
      </w:tr>
      <w:tr>
        <w:tc>
          <w:tcPr>
            <w:tcW w:type="dxa" w:w="5256"/>
            <w:shd w:fill="E8F4F8"/>
          </w:tcPr>
          <w:p>
            <w:r>
              <w:rPr>
                <w:b/>
                <w:sz w:val="18"/>
              </w:rPr>
              <w:t>What to Do/Watch For:</w:t>
            </w:r>
          </w:p>
        </w:tc>
        <w:tc>
          <w:tcPr>
            <w:tcW w:type="dxa" w:w="5256"/>
          </w:tcPr>
          <w:p>
            <w:r>
              <w:rPr>
                <w:sz w:val="18"/>
              </w:rPr>
              <w:t>Have students read objectives aloud. Pre-teach vocabulary with quick visual aids.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related to The Ultra-Processed Food Problem</w:t>
            </w:r>
          </w:p>
        </w:tc>
      </w:tr>
      <w:tr>
        <w:tc>
          <w:tcPr>
            <w:tcW w:type="dxa" w:w="5256"/>
            <w:shd w:fill="E8F4F8"/>
          </w:tcPr>
          <w:p>
            <w:r>
              <w:rPr>
                <w:b/>
                <w:sz w:val="18"/>
              </w:rPr>
              <w:t>What to Say:</w:t>
            </w:r>
          </w:p>
        </w:tc>
        <w:tc>
          <w:tcPr>
            <w:tcW w:type="dxa" w:w="5256"/>
          </w:tcPr>
          <w:p>
            <w:r>
              <w:rPr>
                <w:sz w:val="18"/>
              </w:rPr>
              <w:t>This is our driving question. By the end of class, you'll be able to answer it with evidence from your model.</w:t>
            </w:r>
          </w:p>
        </w:tc>
      </w:tr>
      <w:tr>
        <w:tc>
          <w:tcPr>
            <w:tcW w:type="dxa" w:w="5256"/>
            <w:shd w:fill="E8F4F8"/>
          </w:tcPr>
          <w:p>
            <w:r>
              <w:rPr>
                <w:b/>
                <w:sz w:val="18"/>
              </w:rPr>
              <w:t>What to Do/Watch For:</w:t>
            </w:r>
          </w:p>
        </w:tc>
        <w:tc>
          <w:tcPr>
            <w:tcW w:type="dxa" w:w="5256"/>
          </w:tcPr>
          <w:p>
            <w:r>
              <w:rPr>
                <w:sz w:val="18"/>
              </w:rPr>
              <w:t>Quick-write: Students write their initial hypothesis. Save to compare later.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computational model to investigate this system. Here are our five steps.</w:t>
            </w:r>
          </w:p>
        </w:tc>
      </w:tr>
      <w:tr>
        <w:tc>
          <w:tcPr>
            <w:tcW w:type="dxa" w:w="5256"/>
            <w:shd w:fill="E8F4F8"/>
          </w:tcPr>
          <w:p>
            <w:r>
              <w:rPr>
                <w:b/>
                <w:sz w:val="18"/>
              </w:rPr>
              <w:t>What to Do/Watch For:</w:t>
            </w:r>
          </w:p>
        </w:tc>
        <w:tc>
          <w:tcPr>
            <w:tcW w:type="dxa" w:w="5256"/>
          </w:tcPr>
          <w:p>
            <w:r>
              <w:rPr>
                <w:sz w:val="18"/>
              </w:rPr>
              <w:t>Preview each LEVER step. Emphasize that modeling reveals hidden patterns.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sorting</w:t>
            </w:r>
          </w:p>
        </w:tc>
      </w:tr>
      <w:tr>
        <w:tc>
          <w:tcPr>
            <w:tcW w:type="dxa" w:w="5256"/>
            <w:shd w:fill="E8F4F8"/>
          </w:tcPr>
          <w:p>
            <w:r>
              <w:rPr>
                <w:b/>
                <w:sz w:val="18"/>
              </w:rPr>
              <w:t>What to Say:</w:t>
            </w:r>
          </w:p>
        </w:tc>
        <w:tc>
          <w:tcPr>
            <w:tcW w:type="dxa" w:w="5256"/>
          </w:tcPr>
          <w:p>
            <w:r>
              <w:rPr>
                <w:sz w:val="18"/>
              </w:rPr>
              <w:t>What are the key parts of this system? Which ones come from outside, and which respond inside?</w:t>
            </w:r>
          </w:p>
        </w:tc>
      </w:tr>
      <w:tr>
        <w:tc>
          <w:tcPr>
            <w:tcW w:type="dxa" w:w="5256"/>
            <w:shd w:fill="E8F4F8"/>
          </w:tcPr>
          <w:p>
            <w:r>
              <w:rPr>
                <w:b/>
                <w:sz w:val="18"/>
              </w:rPr>
              <w:t>What to Do/Watch For:</w:t>
            </w:r>
          </w:p>
        </w:tc>
        <w:tc>
          <w:tcPr>
            <w:tcW w:type="dxa" w:w="5256"/>
          </w:tcPr>
          <w:p>
            <w:r>
              <w:rPr>
                <w:sz w:val="18"/>
              </w:rPr>
              <w:t>Guide sorting of external vs. internal components. Use think-pair-share for reasoning.</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NIH study: same calories, same nutrients, but 500 MORE calories consumed from ultra-processed meals. Why?</w:t>
            </w:r>
          </w:p>
        </w:tc>
      </w:tr>
      <w:tr>
        <w:tc>
          <w:tcPr>
            <w:tcW w:type="dxa" w:w="5256"/>
            <w:shd w:fill="E8F4F8"/>
          </w:tcPr>
          <w:p>
            <w:r>
              <w:rPr>
                <w:b/>
                <w:sz w:val="18"/>
              </w:rPr>
              <w:t>What to Do/Watch For:</w:t>
            </w:r>
          </w:p>
        </w:tc>
        <w:tc>
          <w:tcPr>
            <w:tcW w:type="dxa" w:w="5256"/>
          </w:tcPr>
          <w:p>
            <w:r>
              <w:rPr>
                <w:sz w:val="18"/>
              </w:rPr>
              <w:t>Students draw arrows showing +/- relationships. Discuss feedback loops if present.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graphs</w:t>
            </w:r>
          </w:p>
        </w:tc>
      </w:tr>
      <w:tr>
        <w:tc>
          <w:tcPr>
            <w:tcW w:type="dxa" w:w="5256"/>
            <w:shd w:fill="E8F4F8"/>
          </w:tcPr>
          <w:p>
            <w:r>
              <w:rPr>
                <w:b/>
                <w:sz w:val="18"/>
              </w:rPr>
              <w:t>What to Say:</w:t>
            </w:r>
          </w:p>
        </w:tc>
        <w:tc>
          <w:tcPr>
            <w:tcW w:type="dxa" w:w="5256"/>
          </w:tcPr>
          <w:p>
            <w:r>
              <w:rPr>
                <w:sz w:val="18"/>
              </w:rPr>
              <w:t>Now let's test our model. Run each scenario and record what happens.</w:t>
            </w:r>
          </w:p>
        </w:tc>
      </w:tr>
      <w:tr>
        <w:tc>
          <w:tcPr>
            <w:tcW w:type="dxa" w:w="5256"/>
            <w:shd w:fill="E8F4F8"/>
          </w:tcPr>
          <w:p>
            <w:r>
              <w:rPr>
                <w:b/>
                <w:sz w:val="18"/>
              </w:rPr>
              <w:t>What to Do/Watch For:</w:t>
            </w:r>
          </w:p>
        </w:tc>
        <w:tc>
          <w:tcPr>
            <w:tcW w:type="dxa" w:w="5256"/>
          </w:tcPr>
          <w:p>
            <w:r>
              <w:rPr>
                <w:sz w:val="18"/>
              </w:rPr>
              <w:t>Students run all scenarios, record predictions vs. observations. Discuss surprises.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w:t>
            </w:r>
          </w:p>
        </w:tc>
      </w:tr>
      <w:tr>
        <w:tc>
          <w:tcPr>
            <w:tcW w:type="dxa" w:w="5256"/>
            <w:shd w:fill="E8F4F8"/>
          </w:tcPr>
          <w:p>
            <w:r>
              <w:rPr>
                <w:b/>
                <w:sz w:val="18"/>
              </w:rPr>
              <w:t>What to Say:</w:t>
            </w:r>
          </w:p>
        </w:tc>
        <w:tc>
          <w:tcPr>
            <w:tcW w:type="dxa" w:w="5256"/>
          </w:tcPr>
          <w:p>
            <w:r>
              <w:rPr>
                <w:sz w:val="18"/>
              </w:rPr>
              <w:t>So what did our model reveal? Ultra-processed foods bypass your body's natural fullness systems....</w:t>
            </w:r>
          </w:p>
        </w:tc>
      </w:tr>
      <w:tr>
        <w:tc>
          <w:tcPr>
            <w:tcW w:type="dxa" w:w="5256"/>
            <w:shd w:fill="E8F4F8"/>
          </w:tcPr>
          <w:p>
            <w:r>
              <w:rPr>
                <w:b/>
                <w:sz w:val="18"/>
              </w:rPr>
              <w:t>What to Do/Watch For:</w:t>
            </w:r>
          </w:p>
        </w:tc>
        <w:tc>
          <w:tcPr>
            <w:tcW w:type="dxa" w:w="5256"/>
          </w:tcPr>
          <w:p>
            <w:r>
              <w:rPr>
                <w:sz w:val="18"/>
              </w:rPr>
              <w:t>Class discussion of discoveries. Compare initial hypotheses to model evidence.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School Lunch That Beats Ultra-Processing</w:t>
            </w:r>
          </w:p>
        </w:tc>
      </w:tr>
      <w:tr>
        <w:tc>
          <w:tcPr>
            <w:tcW w:type="dxa" w:w="5256"/>
            <w:shd w:fill="E8F4F8"/>
          </w:tcPr>
          <w:p>
            <w:r>
              <w:rPr>
                <w:b/>
                <w:sz w:val="18"/>
              </w:rPr>
              <w:t>What to Say:</w:t>
            </w:r>
          </w:p>
        </w:tc>
        <w:tc>
          <w:tcPr>
            <w:tcW w:type="dxa" w:w="5256"/>
          </w:tcPr>
          <w:p>
            <w:r>
              <w:rPr>
                <w:sz w:val="18"/>
              </w:rPr>
              <w:t>Now apply what you've learned. Design meals as satisfying as processed ones using whole foods within budget....</w:t>
            </w:r>
          </w:p>
        </w:tc>
      </w:tr>
      <w:tr>
        <w:tc>
          <w:tcPr>
            <w:tcW w:type="dxa" w:w="5256"/>
            <w:shd w:fill="E8F4F8"/>
          </w:tcPr>
          <w:p>
            <w:r>
              <w:rPr>
                <w:b/>
                <w:sz w:val="18"/>
              </w:rPr>
              <w:t>What to Do/Watch For:</w:t>
            </w:r>
          </w:p>
        </w:tc>
        <w:tc>
          <w:tcPr>
            <w:tcW w:type="dxa" w:w="5256"/>
          </w:tcPr>
          <w:p>
            <w:r>
              <w:rPr>
                <w:sz w:val="18"/>
              </w:rPr>
              <w:t>Groups design solutions using model data. Present and evaluate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Processing Level</w:t>
            </w:r>
          </w:p>
        </w:tc>
        <w:tc>
          <w:tcPr>
            <w:tcW w:type="dxa" w:w="5256"/>
          </w:tcPr>
          <w:p>
            <w:r>
              <w:rPr>
                <w:sz w:val="20"/>
              </w:rPr>
              <w:t>Sugar and Additive Load</w:t>
            </w:r>
          </w:p>
        </w:tc>
      </w:tr>
      <w:tr>
        <w:tc>
          <w:tcPr>
            <w:tcW w:type="dxa" w:w="5256"/>
          </w:tcPr>
          <w:p>
            <w:r>
              <w:rPr>
                <w:sz w:val="20"/>
              </w:rPr>
            </w:r>
          </w:p>
        </w:tc>
        <w:tc>
          <w:tcPr>
            <w:tcW w:type="dxa" w:w="5256"/>
          </w:tcPr>
          <w:p>
            <w:r>
              <w:rPr>
                <w:sz w:val="20"/>
              </w:rPr>
              <w:t>Satiety Response</w:t>
            </w:r>
          </w:p>
        </w:tc>
      </w:tr>
      <w:tr>
        <w:tc>
          <w:tcPr>
            <w:tcW w:type="dxa" w:w="5256"/>
          </w:tcPr>
          <w:p>
            <w:r>
              <w:rPr>
                <w:sz w:val="20"/>
              </w:rPr>
            </w:r>
          </w:p>
        </w:tc>
        <w:tc>
          <w:tcPr>
            <w:tcW w:type="dxa" w:w="5256"/>
          </w:tcPr>
          <w:p>
            <w:r>
              <w:rPr>
                <w:sz w:val="20"/>
              </w:rPr>
              <w:t>Metabolic Health</w:t>
            </w:r>
          </w:p>
        </w:tc>
      </w:tr>
      <w:tr>
        <w:tc>
          <w:tcPr>
            <w:tcW w:type="dxa" w:w="5256"/>
          </w:tcPr>
          <w:p>
            <w:r>
              <w:rPr>
                <w:sz w:val="20"/>
              </w:rPr>
            </w:r>
          </w:p>
        </w:tc>
        <w:tc>
          <w:tcPr>
            <w:tcW w:type="dxa" w:w="5256"/>
          </w:tcPr>
          <w:p>
            <w:r>
              <w:rPr>
                <w:sz w:val="20"/>
              </w:rPr>
              <w:t>Caloric Overconsumption</w:t>
            </w:r>
          </w:p>
        </w:tc>
      </w:tr>
    </w:tbl>
    <w:p/>
    <w:p>
      <w:r>
        <w:rPr>
          <w:b/>
          <w:sz w:val="20"/>
        </w:rPr>
        <w:t xml:space="preserve">Expected student reasoning: </w:t>
      </w:r>
      <w:r>
        <w:rPr>
          <w:sz w:val="20"/>
        </w:rPr>
        <w:t>Processing Level is external because it represents the manufacturing decisions made before food reaches the consumer — it's an input the eater encounters but doesn't control at the point of consumption. Sugar/Additive Load, Satiety Response, Metabolic Health, and Caloric Overconsumption are internal because they are physiological and behavioral responses that occur within the body after food is consumed.</w:t>
      </w:r>
    </w:p>
    <w:p/>
    <w:p>
      <w:r>
        <w:rPr>
          <w:b/>
          <w:color w:val="1A4780"/>
          <w:sz w:val="36"/>
        </w:rPr>
        <w:t>Relationships</w:t>
      </w:r>
    </w:p>
    <w:p>
      <w:r>
        <w:rPr>
          <w:b/>
          <w:sz w:val="22"/>
        </w:rPr>
        <w:t xml:space="preserve">Processing Level to Sugar and Additive Load = </w:t>
      </w:r>
      <w:r>
        <w:rPr>
          <w:b/>
          <w:color w:val="228B22"/>
          <w:sz w:val="22"/>
        </w:rPr>
        <w:t>POSITIVE (+)</w:t>
      </w:r>
    </w:p>
    <w:p>
      <w:r>
        <w:rPr>
          <w:i/>
          <w:sz w:val="20"/>
        </w:rPr>
        <w:t xml:space="preserve">Expected reasoning: </w:t>
      </w:r>
      <w:r>
        <w:rPr>
          <w:sz w:val="20"/>
        </w:rPr>
        <w:t>"Higher processing adds more industrial ingredients — sugars, emulsifiers, flavors, and preservatives that don't exist in whole foods."</w:t>
      </w:r>
    </w:p>
    <w:p>
      <w:r>
        <w:rPr>
          <w:b/>
          <w:sz w:val="22"/>
        </w:rPr>
        <w:t xml:space="preserve">Sugar and Additive Load to Satiety Response = </w:t>
      </w:r>
      <w:r>
        <w:rPr>
          <w:b/>
          <w:color w:val="DC143C"/>
          <w:sz w:val="22"/>
        </w:rPr>
        <w:t>NEGATIVE (-)</w:t>
      </w:r>
    </w:p>
    <w:p>
      <w:r>
        <w:rPr>
          <w:i/>
          <w:sz w:val="20"/>
        </w:rPr>
        <w:t xml:space="preserve">Expected reasoning: </w:t>
      </w:r>
      <w:r>
        <w:rPr>
          <w:sz w:val="20"/>
        </w:rPr>
        <w:t>"Higher additive loads disrupt gut hormone signaling, accelerate eating speed, and reduce the body's ability to detect fullness."</w:t>
      </w:r>
    </w:p>
    <w:p>
      <w:r>
        <w:rPr>
          <w:b/>
          <w:sz w:val="22"/>
        </w:rPr>
        <w:t xml:space="preserve">Satiety Response to Caloric Overconsumption = </w:t>
      </w:r>
      <w:r>
        <w:rPr>
          <w:b/>
          <w:color w:val="DC143C"/>
          <w:sz w:val="22"/>
        </w:rPr>
        <w:t>NEGATIVE (-)</w:t>
      </w:r>
    </w:p>
    <w:p>
      <w:r>
        <w:rPr>
          <w:i/>
          <w:sz w:val="20"/>
        </w:rPr>
        <w:t xml:space="preserve">Expected reasoning: </w:t>
      </w:r>
      <w:r>
        <w:rPr>
          <w:sz w:val="20"/>
        </w:rPr>
        <w:t>"Weaker satiety signals mean the brain doesn't receive the 'stop eating' message, leading to consumption of 20-30% more calories."</w:t>
      </w:r>
    </w:p>
    <w:p>
      <w:r>
        <w:rPr>
          <w:b/>
          <w:sz w:val="22"/>
        </w:rPr>
        <w:t xml:space="preserve">Caloric Overconsumption to Metabolic Health = </w:t>
      </w:r>
      <w:r>
        <w:rPr>
          <w:b/>
          <w:color w:val="DC143C"/>
          <w:sz w:val="22"/>
        </w:rPr>
        <w:t>NEGATIVE (-)</w:t>
      </w:r>
    </w:p>
    <w:p>
      <w:r>
        <w:rPr>
          <w:i/>
          <w:sz w:val="20"/>
        </w:rPr>
        <w:t xml:space="preserve">Expected reasoning: </w:t>
      </w:r>
      <w:r>
        <w:rPr>
          <w:sz w:val="20"/>
        </w:rPr>
        <w:t>"Chronic excess calorie intake, especially from refined sources, drives insulin resistance, inflammation, and fat accumulation — the hallmarks of metabolic syndrome."</w:t>
      </w:r>
    </w:p>
    <w:p/>
    <w:p>
      <w:r>
        <w:rPr>
          <w:b/>
          <w:color w:val="1A4780"/>
          <w:sz w:val="36"/>
        </w:rPr>
        <w:t>Simulation Observations</w:t>
      </w:r>
    </w:p>
    <w:p>
      <w:r>
        <w:rPr>
          <w:b/>
          <w:color w:val="1A4780"/>
          <w:sz w:val="22"/>
        </w:rPr>
        <w:t>Whole Foods Scenario</w:t>
      </w:r>
    </w:p>
    <w:p>
      <w:r>
        <w:rPr>
          <w:sz w:val="20"/>
        </w:rPr>
        <w:t>With minimal Processing Level, Sugar/Additive Load stays low, Satiety Response functions normally, and Caloric Overconsumption doesn't occur. Metabolic Health remains at baseline. The body's evolved regulation systems work correctly when given the types of food they evolved to handle — whole foods with intact fiber, complex structures, and natural nutrient ratios.</w:t>
      </w:r>
    </w:p>
    <w:p/>
    <w:p>
      <w:r>
        <w:rPr>
          <w:b/>
          <w:color w:val="1A4780"/>
          <w:sz w:val="22"/>
        </w:rPr>
        <w:t>Ultra-Processed Scenario</w:t>
      </w:r>
    </w:p>
    <w:p>
      <w:r>
        <w:rPr>
          <w:sz w:val="20"/>
        </w:rPr>
        <w:t>Maximum Processing Level drives Sugar/Additive Load high, which collapses Satiety Response. With weakened fullness signals, Caloric Overconsumption increases by approximately 500 calories per day. Over time, this chronic surplus degrades Metabolic Health through insulin resistance, chronic inflammation, and disrupted gut microbiome. The model reveals a self-reinforcing cycle: metabolic dysfunction further impairs satiety signaling, creating a feedback loop.</w:t>
      </w:r>
    </w:p>
    <w:p/>
    <w:p>
      <w:r>
        <w:rPr>
          <w:b/>
          <w:color w:val="1A4780"/>
          <w:sz w:val="36"/>
        </w:rPr>
        <w:t>Reflection Question Exemplars</w:t>
      </w:r>
    </w:p>
    <w:p>
      <w:r>
        <w:rPr>
          <w:b/>
          <w:sz w:val="22"/>
        </w:rPr>
        <w:t>Q: Why isn't this just about calories?</w:t>
      </w:r>
    </w:p>
    <w:p>
      <w:r>
        <w:rPr>
          <w:sz w:val="20"/>
        </w:rPr>
        <w:t>Our model shows that Processing Level affects health through mechanisms independent of calorie content. The NIH study controlled for calories, macros, sugar, fat, and fiber — yet ultra-processed meals still caused 500 more calories of intake. The processing itself alters Satiety Response by changing food texture (faster eating), absorption speed (blood sugar spikes), and gut hormone signaling (disrupted leptin and ghrelin). Two meals with identical nutrition panels can have completely different metabolic effects based on processing. This is why 'a calorie is a calorie' is scientifically misleading.</w:t>
      </w:r>
    </w:p>
    <w:p/>
    <w:p>
      <w:r>
        <w:rPr>
          <w:b/>
          <w:sz w:val="22"/>
        </w:rPr>
        <w:t>Q: Is this a personal choice or a systemic issue?</w:t>
      </w:r>
    </w:p>
    <w:p>
      <w:r>
        <w:rPr>
          <w:sz w:val="20"/>
        </w:rPr>
        <w:t>The model suggests it's both, but the system is rigged. Processing Level is marked as 'external' because individuals encounter it as a given — but it's determined by food companies, agricultural subsidies, and economic structures. When ultra-processed food is 3x cheaper than whole food, and marketing targets the youngest and poorest consumers, calling obesity a 'personal choice' ignores the system that shapes those choices. Our model shows that changing the input (Processing Level) at the systemic level would be far more effective than asking individuals to resist foods engineered to be irresistible.</w:t>
      </w:r>
    </w:p>
    <w:p/>
    <w:p>
      <w:r>
        <w:br w:type="page"/>
      </w:r>
    </w:p>
    <w:p>
      <w:r>
        <w:rPr>
          <w:b/>
          <w:color w:val="0D1B2A"/>
          <w:sz w:val="48"/>
        </w:rPr>
        <w:t>6. STEM Challenge: Teacher Guidance</w:t>
      </w:r>
    </w:p>
    <w:p>
      <w:r>
        <w:rPr>
          <w:b/>
          <w:color w:val="1A4780"/>
          <w:sz w:val="36"/>
        </w:rPr>
        <w:t>How to Introduce</w:t>
      </w:r>
    </w:p>
    <w:p>
      <w:r>
        <w:rPr>
          <w:sz w:val="22"/>
        </w:rPr>
        <w:t>Present the challenge: Your school district wants to reduce ultra-processed food in school lunches while maintaining cost, convenience, and student acceptance. Use your model data to design a week of menus that prove whole-food meals can compete.</w:t>
      </w:r>
    </w:p>
    <w:p/>
    <w:p>
      <w:r>
        <w:rPr>
          <w:b/>
          <w:color w:val="1A4780"/>
          <w:sz w:val="36"/>
        </w:rPr>
        <w:t>Key Scientific Concepts</w:t>
      </w:r>
    </w:p>
    <w:p>
      <w:r>
        <w:rPr>
          <w:b/>
          <w:sz w:val="22"/>
        </w:rPr>
        <w:t xml:space="preserve">Food Matrix Effect </w:t>
      </w:r>
      <w:r>
        <w:rPr>
          <w:sz w:val="22"/>
        </w:rPr>
        <w:t>The physical structure of food affects how nutrients are absorbed. Whole foods have intact cellular structures that slow digestion and absorption, while ultra-processing destroys these structures, causing rapid nutrient release that overwhelms metabolic regulation systems.</w:t>
      </w:r>
    </w:p>
    <w:p>
      <w:r>
        <w:rPr>
          <w:b/>
          <w:sz w:val="22"/>
        </w:rPr>
        <w:t xml:space="preserve">Bliss Point Engineering </w:t>
      </w:r>
      <w:r>
        <w:rPr>
          <w:sz w:val="22"/>
        </w:rPr>
        <w:t>Food companies optimize the combination of sugar, salt, and fat to hit the 'bliss point' — the precise ratio that maximizes pleasure and consumption. This engineering creates foods that are supernormally stimulating, far beyond anything that exists in nature.</w:t>
      </w:r>
    </w:p>
    <w:p>
      <w:r>
        <w:rPr>
          <w:b/>
          <w:sz w:val="22"/>
        </w:rPr>
        <w:t xml:space="preserve">Food System Economics </w:t>
      </w:r>
      <w:r>
        <w:rPr>
          <w:sz w:val="22"/>
        </w:rPr>
        <w:t>The US agricultural subsidy system primarily supports corn, soy, wheat, and dairy — the raw materials of ultra-processed food. Fruits and vegetables receive less than 1% of farm subsidies. This policy structure makes unhealthy ingredients artificially cheap.</w:t>
      </w:r>
    </w:p>
    <w:p/>
    <w:p>
      <w:r>
        <w:rPr>
          <w:b/>
          <w:color w:val="1A4780"/>
          <w:sz w:val="36"/>
        </w:rPr>
        <w:t>Evaluating Student Designs</w:t>
      </w:r>
    </w:p>
    <w:p>
      <w:r>
        <w:rPr>
          <w:b/>
          <w:sz w:val="22"/>
        </w:rPr>
        <w:t xml:space="preserve">Expert (4) </w:t>
      </w:r>
      <w:r>
        <w:rPr>
          <w:sz w:val="22"/>
        </w:rPr>
        <w:t>Menu provides a complete week with NOVA classifications, per-meal cost analysis, nutritional adequacy, student appeal strategy, and model-based health outcome predictions</w:t>
      </w:r>
    </w:p>
    <w:p>
      <w:r>
        <w:rPr>
          <w:b/>
          <w:sz w:val="22"/>
        </w:rPr>
        <w:t xml:space="preserve">Proficient (3) </w:t>
      </w:r>
      <w:r>
        <w:rPr>
          <w:sz w:val="22"/>
        </w:rPr>
        <w:t>Menu includes several days with reasonable cost analysis and connection to processing science</w:t>
      </w:r>
    </w:p>
    <w:p>
      <w:r>
        <w:rPr>
          <w:b/>
          <w:sz w:val="22"/>
        </w:rPr>
        <w:t xml:space="preserve">Developing (2) </w:t>
      </w:r>
      <w:r>
        <w:rPr>
          <w:sz w:val="22"/>
        </w:rPr>
        <w:t>Menu attempts whole-food alternatives but lacks cost analysis or scientific justification</w:t>
      </w:r>
    </w:p>
    <w:p>
      <w:r>
        <w:rPr>
          <w:b/>
          <w:sz w:val="22"/>
        </w:rPr>
        <w:t xml:space="preserve">Beginning (1) </w:t>
      </w:r>
      <w:r>
        <w:rPr>
          <w:sz w:val="22"/>
        </w:rPr>
        <w:t>Menu is incomplete or doesn't demonstrate understanding of processing levels and health impacts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NOVA classification chart with examples students recognize (brand name vs. whole food equivalents)</w:t>
      </w:r>
    </w:p>
    <w:p>
      <w:pPr>
        <w:pStyle w:val="ListBullet"/>
      </w:pPr>
      <w:r>
        <w:rPr>
          <w:sz w:val="22"/>
        </w:rPr>
        <w:t>Use a simplified pathway: Processing -&gt; Speed of Eating -&gt; Fullness Signal -&gt; How Much You Eat -&gt; Health</w:t>
      </w:r>
    </w:p>
    <w:p>
      <w:pPr>
        <w:pStyle w:val="ListBullet"/>
      </w:pPr>
      <w:r>
        <w:rPr>
          <w:sz w:val="22"/>
        </w:rPr>
        <w:t>Sentence frames: 'Ultra-processed foods disrupt satiety because ___, which causes ___, leading to ___'</w:t>
      </w:r>
    </w:p>
    <w:p/>
    <w:p>
      <w:r>
        <w:rPr>
          <w:b/>
          <w:color w:val="1A4780"/>
          <w:sz w:val="36"/>
        </w:rPr>
        <w:t>For Advanced Learners</w:t>
      </w:r>
    </w:p>
    <w:p>
      <w:pPr>
        <w:pStyle w:val="ListBullet"/>
      </w:pPr>
      <w:r>
        <w:rPr>
          <w:sz w:val="22"/>
        </w:rPr>
        <w:t>Design and conduct a mini-experiment: compare how long it takes to eat 500 calories of ultra-processed snacks versus 500 calories of whole foods and measure subjective fullness</w:t>
      </w:r>
    </w:p>
    <w:p>
      <w:pPr>
        <w:pStyle w:val="ListBullet"/>
      </w:pPr>
      <w:r>
        <w:rPr>
          <w:sz w:val="22"/>
        </w:rPr>
        <w:t>Research the food industry's response to ultra-processing research — how do companies frame the debate and what counter-arguments do they use?</w:t>
      </w:r>
    </w:p>
    <w:p>
      <w:pPr>
        <w:pStyle w:val="ListBullet"/>
      </w:pPr>
      <w:r>
        <w:rPr>
          <w:sz w:val="22"/>
        </w:rPr>
        <w:t>Investigate the NOVA classification of your own diet for one day and calculate the percentage of calories from each processing level</w:t>
      </w:r>
    </w:p>
    <w:p/>
    <w:p>
      <w:r>
        <w:rPr>
          <w:b/>
          <w:color w:val="1A4780"/>
          <w:sz w:val="36"/>
        </w:rPr>
        <w:t>Cross-Curricular Connections</w:t>
      </w:r>
    </w:p>
    <w:p>
      <w:r>
        <w:rPr>
          <w:b/>
          <w:sz w:val="22"/>
        </w:rPr>
        <w:t xml:space="preserve">Math </w:t>
      </w:r>
      <w:r>
        <w:rPr>
          <w:sz w:val="22"/>
        </w:rPr>
        <w:t>Calculate the cost per calorie of 10 common ultra-processed foods versus 10 whole-food equivalents. Graph the relationship between processing level and cost per calorie.</w:t>
      </w:r>
    </w:p>
    <w:p>
      <w:r>
        <w:rPr>
          <w:b/>
          <w:sz w:val="22"/>
        </w:rPr>
        <w:t xml:space="preserve">ELA </w:t>
      </w:r>
      <w:r>
        <w:rPr>
          <w:sz w:val="22"/>
        </w:rPr>
        <w:t>Write an investigative journalism piece exploring why the cheapest foods in your school cafeteria are the most processed, connecting food science to economic policy</w:t>
      </w:r>
    </w:p>
    <w:p>
      <w:r>
        <w:rPr>
          <w:b/>
          <w:sz w:val="22"/>
        </w:rPr>
        <w:t xml:space="preserve">Economics </w:t>
      </w:r>
      <w:r>
        <w:rPr>
          <w:sz w:val="22"/>
        </w:rPr>
        <w:t>Analyze how US agricultural subsidies shape the relative prices of ultra-processed versus whole foods and propose a subsidy reform that would incentivize healthier food production</w:t>
      </w:r>
    </w:p>
    <w:p>
      <w:r>
        <w:br w:type="page"/>
      </w:r>
    </w:p>
    <w:p>
      <w:r>
        <w:rPr>
          <w:b/>
          <w:color w:val="0D1B2A"/>
          <w:sz w:val="48"/>
        </w:rPr>
        <w:t>8. Common Misconceptions &amp; How to Address Them</w:t>
      </w:r>
    </w:p>
    <w:p>
      <w:r>
        <w:rPr>
          <w:b/>
          <w:color w:val="DC143C"/>
          <w:sz w:val="22"/>
        </w:rPr>
        <w:t xml:space="preserve">Misconception: </w:t>
      </w:r>
      <w:r>
        <w:rPr>
          <w:sz w:val="22"/>
        </w:rPr>
        <w:t>Processed food is fine as long as you watch calories</w:t>
      </w:r>
    </w:p>
    <w:p>
      <w:r>
        <w:rPr>
          <w:b/>
          <w:sz w:val="20"/>
        </w:rPr>
        <w:t xml:space="preserve">Reality: </w:t>
      </w:r>
      <w:r>
        <w:rPr>
          <w:sz w:val="20"/>
        </w:rPr>
        <w:t>The NIH study demonstrated that processing level affects health independently of calorie content. Participants given unlimited access to either diet consumed 500 more calories daily from ultra-processed food — the processing disrupted satiety signals that normally regulate intake. Calorie labels don't capture how processing changes the body's metabolic response to food.</w:t>
      </w:r>
    </w:p>
    <w:p>
      <w:r>
        <w:rPr>
          <w:i/>
          <w:sz w:val="20"/>
        </w:rPr>
        <w:t xml:space="preserve">How to respond: </w:t>
      </w:r>
      <w:r>
        <w:rPr>
          <w:sz w:val="20"/>
        </w:rPr>
        <w:t>Compare two 300-calorie meals: a bowl of oatmeal with berries vs. a processed cereal bar. Ask: Will the body respond the same way to both? (No — the oatmeal will produce stronger satiety and slower blood sugar response despite similar calories.)</w:t>
      </w:r>
    </w:p>
    <w:p/>
    <w:p>
      <w:r>
        <w:rPr>
          <w:b/>
          <w:color w:val="DC143C"/>
          <w:sz w:val="22"/>
        </w:rPr>
        <w:t xml:space="preserve">Misconception: </w:t>
      </w:r>
      <w:r>
        <w:rPr>
          <w:sz w:val="22"/>
        </w:rPr>
        <w:t>If the FDA allows it, it must be safe</w:t>
      </w:r>
    </w:p>
    <w:p>
      <w:r>
        <w:rPr>
          <w:b/>
          <w:sz w:val="20"/>
        </w:rPr>
        <w:t xml:space="preserve">Reality: </w:t>
      </w:r>
      <w:r>
        <w:rPr>
          <w:sz w:val="20"/>
        </w:rPr>
        <w:t>FDA approval means a food additive is Generally Recognized as Safe (GRAS) in isolation, not that a diet dominated by ultra-processed foods is safe. Many additives are tested individually but consumed in combinations never studied. The health effects of ultra-processing emerge from the total dietary pattern, not from any single ingredient.</w:t>
      </w:r>
    </w:p>
    <w:p>
      <w:r>
        <w:rPr>
          <w:i/>
          <w:sz w:val="20"/>
        </w:rPr>
        <w:t xml:space="preserve">How to respond: </w:t>
      </w:r>
      <w:r>
        <w:rPr>
          <w:sz w:val="20"/>
        </w:rPr>
        <w:t>Analogy: Each car on the road is individually tested for safety, but traffic jams and accidents emerge from the system of many cars interacting — you can't assess highway safety by testing one car.</w:t>
      </w:r>
    </w:p>
    <w:p/>
    <w:p>
      <w:r>
        <w:rPr>
          <w:b/>
          <w:color w:val="DC143C"/>
          <w:sz w:val="22"/>
        </w:rPr>
        <w:t xml:space="preserve">Misconception: </w:t>
      </w:r>
      <w:r>
        <w:rPr>
          <w:sz w:val="22"/>
        </w:rPr>
        <w:t>Organic ultra-processed food is healthy</w:t>
      </w:r>
    </w:p>
    <w:p>
      <w:r>
        <w:rPr>
          <w:b/>
          <w:sz w:val="20"/>
        </w:rPr>
        <w:t xml:space="preserve">Reality: </w:t>
      </w:r>
      <w:r>
        <w:rPr>
          <w:sz w:val="20"/>
        </w:rPr>
        <w:t>Organic ultra-processed food (organic chips, organic soda, organic candy) is still ultra-processed. The NOVA classification is about the degree of industrial processing, not about whether ingredients are organic. An organic cookie can have the same metabolic impact as a conventional one — the processing is what matters, not the farming method.</w:t>
      </w:r>
    </w:p>
    <w:p>
      <w:r>
        <w:rPr>
          <w:i/>
          <w:sz w:val="20"/>
        </w:rPr>
        <w:t xml:space="preserve">How to respond: </w:t>
      </w:r>
      <w:r>
        <w:rPr>
          <w:sz w:val="20"/>
        </w:rPr>
        <w:t>Show examples: Organic soda vs. conventional soda — same sugar content, same metabolic impact. An organic apple vs. organic apple fruit leather — very different processing levels despite both being 'organic.'</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