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Is Social Media Rewiring Your Brain?</w:t>
      </w:r>
    </w:p>
    <w:p>
      <w:pPr>
        <w:jc w:val="center"/>
      </w:pPr>
      <w:r>
        <w:rPr>
          <w:i/>
          <w:sz w:val="30"/>
        </w:rPr>
        <w:t>Modeling Dopamine Pathways, Attention Regulation, and Digital Addiction Mechanisms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1: Science, Society &amp; You  |  Standard: HS-LS1-2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Digital Wellness App</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many times do you estimate you check your phone each day? Do you think the actual number is higher or lower than your estimate?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Have you noticed any changes in your ability to focus on reading or homework over the past few years? What do you think caused those changes?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scrolling through TikTok or Instagram feels so satisfying in the moment but often leaves you feeling worse afterward?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social media companies have a responsibility to make their products less addictive?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Is Social Media Rewiring Your Brain? system, we have these components:</w:t>
      </w:r>
    </w:p>
    <w:p/>
    <w:p>
      <w:r>
        <w:rPr>
          <w:b/>
          <w:sz w:val="22"/>
        </w:rPr>
        <w:t xml:space="preserve">  *  Social Media Exposure: </w:t>
      </w:r>
      <w:r>
        <w:rPr>
          <w:sz w:val="22"/>
        </w:rPr>
        <w:t>The total time, frequency, and type of social media use — includes passive scrolling (consuming content), active posting (creating content), and social comparison (evaluating self against others), each with different neurological effects</w:t>
      </w:r>
    </w:p>
    <w:p>
      <w:r>
        <w:rPr>
          <w:b/>
          <w:sz w:val="22"/>
        </w:rPr>
        <w:t xml:space="preserve">  *  Notification Frequency: </w:t>
      </w:r>
      <w:r>
        <w:rPr>
          <w:sz w:val="22"/>
        </w:rPr>
        <w:t>The rate at which push notifications, alerts, and badges interrupt ongoing activity — each notification triggers a micro-dopamine hit and trains the brain to expect and crave interruptions, designed by platforms to maximize engagement</w:t>
      </w:r>
    </w:p>
    <w:p>
      <w:r>
        <w:rPr>
          <w:b/>
          <w:sz w:val="22"/>
        </w:rPr>
        <w:t xml:space="preserve">  *  Dopamine Sensitivity: </w:t>
      </w:r>
      <w:r>
        <w:rPr>
          <w:sz w:val="22"/>
        </w:rPr>
        <w:t>The brain's responsiveness to dopamine signals in the reward circuit — decreases with chronic overstimulation as receptors downregulate, requiring increasingly intense stimuli to achieve the same pleasure response</w:t>
      </w:r>
    </w:p>
    <w:p>
      <w:r>
        <w:rPr>
          <w:b/>
          <w:sz w:val="22"/>
        </w:rPr>
        <w:t xml:space="preserve">  *  Attention Capacity: </w:t>
      </w:r>
      <w:r>
        <w:rPr>
          <w:sz w:val="22"/>
        </w:rPr>
        <w:t>The brain's ability to sustain focus on a single task without switching — measured by duration of sustained attention, resistance to distraction, and depth of cognitive processing, all of which decrease with heavy social media use</w:t>
      </w:r>
    </w:p>
    <w:p>
      <w:r>
        <w:rPr>
          <w:b/>
          <w:sz w:val="22"/>
        </w:rPr>
        <w:t xml:space="preserve">  *  Cognitive Well-Being: </w:t>
      </w:r>
      <w:r>
        <w:rPr>
          <w:sz w:val="22"/>
        </w:rPr>
        <w:t>The overall health of higher-order brain functions including working memory, impulse control, emotional regulation, and self-directed attention — reflects the cumulative impact of social media on prefrontal cortex function and dopamine system integrity</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Doom Scrolling</w:t>
      </w:r>
    </w:p>
    <w:p>
      <w:r>
        <w:rPr>
          <w:b/>
          <w:sz w:val="22"/>
        </w:rPr>
        <w:t xml:space="preserve">Settings: </w:t>
      </w:r>
      <w:r>
        <w:rPr>
          <w:sz w:val="22"/>
        </w:rPr>
        <w:t>Social Media Exposure: 4+ hours passive scrolling | Notification Frequency: Maximum | Duration: 30 days</w:t>
      </w:r>
    </w:p>
    <w:p>
      <w:r>
        <w:rPr>
          <w:i/>
          <w:sz w:val="22"/>
        </w:rPr>
        <w:t>After a month of heavy passive scrolling with constant notifications, what does the model predict for Dopamine Sensitivity and Attention Capacity?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Mindful Usage</w:t>
      </w:r>
    </w:p>
    <w:p>
      <w:r>
        <w:rPr>
          <w:b/>
          <w:sz w:val="22"/>
        </w:rPr>
        <w:t xml:space="preserve">Settings: </w:t>
      </w:r>
      <w:r>
        <w:rPr>
          <w:sz w:val="22"/>
        </w:rPr>
        <w:t>Social Media Exposure: 1 hour active/creative | Notification Frequency: Off | Duration: 30 days</w:t>
      </w:r>
    </w:p>
    <w:p>
      <w:r>
        <w:rPr>
          <w:i/>
          <w:sz w:val="22"/>
        </w:rPr>
        <w:t>How does intentional, time-limited, notification-free social media use compare to passive scrolling in its effects on the brain?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Recovery Period</w:t>
      </w:r>
    </w:p>
    <w:p>
      <w:r>
        <w:rPr>
          <w:b/>
          <w:sz w:val="22"/>
        </w:rPr>
        <w:t xml:space="preserve">Settings: </w:t>
      </w:r>
      <w:r>
        <w:rPr>
          <w:sz w:val="22"/>
        </w:rPr>
        <w:t>Social Media Exposure: Zero | Notification Frequency: Zero | Duration: 14 days after heavy use</w:t>
      </w:r>
    </w:p>
    <w:p>
      <w:r>
        <w:rPr>
          <w:i/>
          <w:sz w:val="22"/>
        </w:rPr>
        <w:t>How quickly do Dopamine Sensitivity and Attention Capacity recover after a two-week digital detox? Does the brain fully reset?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Social Comparison Intensity: </w:t>
      </w:r>
      <w:r>
        <w:rPr>
          <w:sz w:val="22"/>
        </w:rPr>
        <w:t>The degree to which social media use triggers upward social comparison — comparing yourself to curated highlight reels of others' lives, which activates stress pathways and reduces self-esteem independently of the dopamine and attention effects</w:t>
      </w:r>
    </w:p>
    <w:p>
      <w:r>
        <w:rPr>
          <w:b/>
          <w:sz w:val="22"/>
        </w:rPr>
        <w:t xml:space="preserve">  *  Sleep Disruption: </w:t>
      </w:r>
      <w:r>
        <w:rPr>
          <w:sz w:val="22"/>
        </w:rPr>
        <w:t>The impact of evening screen use on melatonin production and sleep architecture — blue light suppresses melatonin, social media content increases arousal, and poor sleep independently impairs dopamine system recovery and attention restoration</w:t>
      </w:r>
    </w:p>
    <w:p>
      <w:r>
        <w:rPr>
          <w:b/>
          <w:sz w:val="22"/>
        </w:rPr>
        <w:t xml:space="preserve">  *  FOMO Activation: </w:t>
      </w:r>
      <w:r>
        <w:rPr>
          <w:sz w:val="22"/>
        </w:rPr>
        <w:t>Fear of missing out — a psychological driver that keeps users checking social media even when they want to stop, operating through anxiety pathways that are separate from but synergistic with the dopamine reward system</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explain why TikTok and Instagram feel more compelling than reading a book, even when you know the book is more valuable?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dopamine receptor downregulation mean for your ability to enjoy non-digital activities like conversation, nature, or hobbies?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Your model shows that notification frequency is a powerful driver of compulsive checking. What would happen if you turned off ALL notifications for a week?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Should social media platforms be required to disclose the psychological manipulation techniques they use, similar to nutrition labels on food?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social media is rewiring teenage brains during critical development periods, is this a personal responsibility issue or a public health issue?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Digital Wellness App</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smartphone application that helps teens monitor and manage their social media use by providing real-time feedback on neurological effects, using the same behavioral neuroscience principles that make social media addictive — but in reverse, to build healthier digital habits.</w:t>
      </w:r>
    </w:p>
    <w:p/>
    <w:p>
      <w:r>
        <w:rPr>
          <w:b/>
          <w:color w:val="1A4780"/>
          <w:sz w:val="36"/>
        </w:rPr>
        <w:t>THE SCENARIO</w:t>
      </w:r>
    </w:p>
    <w:p>
      <w:r>
        <w:rPr>
          <w:sz w:val="22"/>
        </w:rPr>
        <w:t>A tech company wants to create a counter-product: an app that uses behavioral neuroscience to help people break unhealthy social media habits. The app must be based on the same dopamine and reinforcement science that makes platforms addictive, but designed to promote digital wellness. The challenge: the app itself must avoid becoming another addictive screen experience.</w:t>
      </w:r>
    </w:p>
    <w:p/>
    <w:p>
      <w:r>
        <w:rPr>
          <w:b/>
          <w:color w:val="1A4780"/>
          <w:sz w:val="36"/>
        </w:rPr>
        <w:t>ENGINEERING DESIGN THINKING</w:t>
      </w:r>
    </w:p>
    <w:p>
      <w:pPr>
        <w:pStyle w:val="ListBullet"/>
      </w:pPr>
      <w:r>
        <w:rPr>
          <w:sz w:val="22"/>
        </w:rPr>
        <w:t>What specific behavioral neuroscience principles does your app use to counteract addictive social media design?</w:t>
      </w:r>
    </w:p>
    <w:p>
      <w:pPr>
        <w:pStyle w:val="ListBullet"/>
      </w:pPr>
      <w:r>
        <w:rPr>
          <w:sz w:val="22"/>
        </w:rPr>
        <w:t>How does your app provide feedback without becoming another source of compulsive checking and dopamine-seeking?</w:t>
      </w:r>
    </w:p>
    <w:p>
      <w:pPr>
        <w:pStyle w:val="ListBullet"/>
      </w:pPr>
      <w:r>
        <w:rPr>
          <w:sz w:val="22"/>
        </w:rPr>
        <w:t>What model evidence supports your claim that your app's intervention strategy will improve attention capacity and dopamine sensitivity?</w:t>
      </w:r>
    </w:p>
    <w:p>
      <w:pPr>
        <w:pStyle w:val="ListBullet"/>
      </w:pPr>
      <w:r>
        <w:rPr>
          <w:sz w:val="22"/>
        </w:rPr>
        <w:t>How would you measure whether your app actually reduces problematic social media use and improves cognitive well-being?</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