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Is Our Freshwater Running Out?</w:t>
      </w:r>
    </w:p>
    <w:p>
      <w:pPr>
        <w:jc w:val="center"/>
      </w:pPr>
      <w:r>
        <w:rPr>
          <w:i/>
          <w:sz w:val="30"/>
        </w:rPr>
        <w:t>Modeling the Water Cycle, Aquifer Depletion, and Global Water Security</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12th Grade — Level 2: Global Systems &amp; Sustainability  |  Standard: HS-ESS2-5</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Sustainable Water Management System</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Where does your tap water come from? Can you trace it from its source to your glass?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is an aquifer and why does it matter? What happens if an aquifer is pumped dry?</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Earth is called the water planet, but most people worry about water scarcity. How can a planet covered in water have a freshwater crisis?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uses the most freshwater globally — homes, factories, or farms? How much of total freshwater do you think this use consumes?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Is Our Freshwater Running Out? system, we have these components:</w:t>
      </w:r>
    </w:p>
    <w:p/>
    <w:p>
      <w:r>
        <w:rPr>
          <w:b/>
          <w:sz w:val="22"/>
        </w:rPr>
        <w:t xml:space="preserve">  *  Precipitation Rate: </w:t>
      </w:r>
      <w:r>
        <w:rPr>
          <w:sz w:val="22"/>
        </w:rPr>
        <w:t>The amount of rain and snowfall that enters the regional water system — varies with climate patterns, season, and geography, and is projected to become more variable and extreme with climate change, with wetter areas getting wetter and drier areas getting drier</w:t>
      </w:r>
    </w:p>
    <w:p>
      <w:r>
        <w:rPr>
          <w:b/>
          <w:sz w:val="22"/>
        </w:rPr>
        <w:t xml:space="preserve">  *  Population and Agricultural Demand: </w:t>
      </w:r>
      <w:r>
        <w:rPr>
          <w:sz w:val="22"/>
        </w:rPr>
        <w:t>The total freshwater required by domestic, agricultural, and industrial users — agriculture alone accounts for 70% of global freshwater withdrawals, and demand is increasing with population growth, urbanization, and economic development</w:t>
      </w:r>
    </w:p>
    <w:p>
      <w:r>
        <w:rPr>
          <w:b/>
          <w:sz w:val="22"/>
        </w:rPr>
        <w:t xml:space="preserve">  *  Surface Water Availability: </w:t>
      </w:r>
      <w:r>
        <w:rPr>
          <w:sz w:val="22"/>
        </w:rPr>
        <w:t>The volume of water in rivers, lakes, and reservoirs available for human use — highly variable with precipitation and seasonal patterns, and increasingly stressed by drought, increased demand, and upstream diversions</w:t>
      </w:r>
    </w:p>
    <w:p>
      <w:r>
        <w:rPr>
          <w:b/>
          <w:sz w:val="22"/>
        </w:rPr>
        <w:t xml:space="preserve">  *  Groundwater Level: </w:t>
      </w:r>
      <w:r>
        <w:rPr>
          <w:sz w:val="22"/>
        </w:rPr>
        <w:t>The depth to the water table in the regional aquifer — declining in many major agricultural regions as extraction exceeds recharge, with some aquifers losing meters of water level per year while natural recharge operates on timescales of decades to millennia</w:t>
      </w:r>
    </w:p>
    <w:p>
      <w:r>
        <w:rPr>
          <w:b/>
          <w:sz w:val="22"/>
        </w:rPr>
        <w:t xml:space="preserve">  *  Water Recycling and Efficiency: </w:t>
      </w:r>
      <w:r>
        <w:rPr>
          <w:sz w:val="22"/>
        </w:rPr>
        <w:t>The degree to which water is reused, recycled, or used more efficiently — including drip irrigation, water recycling for industry, graywater reuse for landscaping, and smart metering that reduces waste, these measures can reduce demand by 30-50% without reducing services</w:t>
      </w:r>
    </w:p>
    <w:p>
      <w:r>
        <w:rPr>
          <w:b/>
          <w:sz w:val="22"/>
        </w:rPr>
        <w:t xml:space="preserve">  *  Ecosystem Water Requirements: </w:t>
      </w:r>
      <w:r>
        <w:rPr>
          <w:sz w:val="22"/>
        </w:rPr>
        <w:t>The minimum water flow needed to maintain healthy rivers, wetlands, and aquatic ecosystems — these environmental flows support fisheries, water purification, flood control, and biodiversity, but are often sacrificed when human demand exceeds supply</w:t>
      </w:r>
    </w:p>
    <w:p>
      <w:r>
        <w:rPr>
          <w:b/>
          <w:sz w:val="22"/>
        </w:rPr>
        <w:t xml:space="preserve">  *  Water Quality Index: </w:t>
      </w:r>
      <w:r>
        <w:rPr>
          <w:sz w:val="22"/>
        </w:rPr>
        <w:t>The purity and safety of available water — contamination from agriculture (nitrates, pesticides), industry (heavy metals, chemicals), and inadequate sanitation (pathogens) can make water unusable even when physically available, effectively reducing the accessible supply</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Growing Demand</w:t>
      </w:r>
    </w:p>
    <w:p>
      <w:r>
        <w:rPr>
          <w:b/>
          <w:sz w:val="22"/>
        </w:rPr>
        <w:t xml:space="preserve">Settings: </w:t>
      </w:r>
      <w:r>
        <w:rPr>
          <w:sz w:val="22"/>
        </w:rPr>
        <w:t>Population Demand: +30% | Precipitation: Current | Efficiency: Current</w:t>
      </w:r>
    </w:p>
    <w:p>
      <w:r>
        <w:rPr>
          <w:i/>
          <w:sz w:val="22"/>
        </w:rPr>
        <w:t>If water demand grows 30% while supply stays constant, what do you predict happens to Groundwater Level? How long until the aquifer reaches critical depletion?</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Drought Scenario</w:t>
      </w:r>
    </w:p>
    <w:p>
      <w:r>
        <w:rPr>
          <w:b/>
          <w:sz w:val="22"/>
        </w:rPr>
        <w:t xml:space="preserve">Settings: </w:t>
      </w:r>
      <w:r>
        <w:rPr>
          <w:sz w:val="22"/>
        </w:rPr>
        <w:t>Population Demand: Current | Precipitation: -20% | Efficiency: Current</w:t>
      </w:r>
    </w:p>
    <w:p>
      <w:r>
        <w:rPr>
          <w:i/>
          <w:sz w:val="22"/>
        </w:rPr>
        <w:t>A 20% reduction in precipitation simulates a sustained drought. Which component of the water system is stressed first? What cascading effects follow?</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Conservation Strategy</w:t>
      </w:r>
    </w:p>
    <w:p>
      <w:r>
        <w:rPr>
          <w:b/>
          <w:sz w:val="22"/>
        </w:rPr>
        <w:t xml:space="preserve">Settings: </w:t>
      </w:r>
      <w:r>
        <w:rPr>
          <w:sz w:val="22"/>
        </w:rPr>
        <w:t>Population Demand: +30% | Precipitation: Current | Efficiency: +40% | Recycling: Active</w:t>
      </w:r>
    </w:p>
    <w:p>
      <w:r>
        <w:rPr>
          <w:i/>
          <w:sz w:val="22"/>
        </w:rPr>
        <w:t>Can efficiency improvements offset 30% demand growth? What does the model show about the water balance, and where does conservation have the most impact?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Virtual Water Trade: </w:t>
      </w:r>
      <w:r>
        <w:rPr>
          <w:sz w:val="22"/>
        </w:rPr>
        <w:t>The hidden water embedded in traded goods — producing 1 kg of beef requires 15,000 liters of water, and water-scarce countries that import food are effectively importing the water that grew it, making global trade a major mechanism for redistributing water stress across regions</w:t>
      </w:r>
    </w:p>
    <w:p>
      <w:r>
        <w:rPr>
          <w:b/>
          <w:sz w:val="22"/>
        </w:rPr>
        <w:t xml:space="preserve">  *  Desalination Infrastructure: </w:t>
      </w:r>
      <w:r>
        <w:rPr>
          <w:sz w:val="22"/>
        </w:rPr>
        <w:t>The capacity to convert seawater to freshwater using reverse osmosis or thermal distillation — desalination provides a climate-independent water source but requires 3-10 kWh per cubic meter, produces concentrated brine that harms marine ecosystems, and is expensive to build and operate</w:t>
      </w:r>
    </w:p>
    <w:p>
      <w:r>
        <w:rPr>
          <w:b/>
          <w:sz w:val="22"/>
        </w:rPr>
        <w:t xml:space="preserve">  *  Managed Aquifer Recharge: </w:t>
      </w:r>
      <w:r>
        <w:rPr>
          <w:sz w:val="22"/>
        </w:rPr>
        <w:t>The intentional channeling of surface water into underground aquifers to accelerate natural recharge — through injection wells, spreading basins, and stormwater capture, managed recharge can partially offset extraction, but is limited by the availability of excess surface water and suitable geological conditions</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Why is groundwater depletion effectively irreversible on human timescales even though the water cycle continues? What timescale mismatch does your model reveal?</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Agriculture uses 70% of freshwater. What does your model suggest about the relative impact of improving irrigation efficiency versus other conservation measures?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climate change act as a threat multiplier for water scarcity? What two mechanisms does your model show working simultaneously?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ethical dimensions of water allocation — when there isn\'t enough for everyone, who gets priority: cities, farms, industry, or ecosystems? What happens when ecosystems are sacrificed?</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the concept of virtual water trade mean that water scarcity in one region becomes a global economic and food security issue?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Sustainable Water Management System</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comprehensive water management system for a water-stressed region that balances human needs, agricultural demand, and ecosystem requirements while maintaining groundwater sustainability.</w:t>
      </w:r>
    </w:p>
    <w:p/>
    <w:p>
      <w:r>
        <w:rPr>
          <w:b/>
          <w:color w:val="1A4780"/>
          <w:sz w:val="36"/>
        </w:rPr>
        <w:t>THE SCENARIO</w:t>
      </w:r>
    </w:p>
    <w:p>
      <w:r>
        <w:rPr>
          <w:sz w:val="22"/>
        </w:rPr>
        <w:t>A semi-arid agricultural region of 3 million people relies on a groundwater aquifer for 60% of its water supply. The aquifer level has been declining 1.5 meters per year for the past 20 years due to agricultural irrigation that far exceeds natural recharge. Climate projections indicate 15% less precipitation over the next 30 years. At current rates, the aquifer will be too depleted for economical pumping within 25 years, threatening the food production that feeds 15 million people beyond the region. Your team must design a water management system that stabilizes the aquifer while maintaining agricultural productivity and supporting population growth.</w:t>
      </w:r>
    </w:p>
    <w:p/>
    <w:p>
      <w:r>
        <w:rPr>
          <w:b/>
          <w:color w:val="1A4780"/>
          <w:sz w:val="36"/>
        </w:rPr>
        <w:t>ENGINEERING DESIGN THINKING</w:t>
      </w:r>
    </w:p>
    <w:p>
      <w:pPr>
        <w:pStyle w:val="ListBullet"/>
      </w:pPr>
      <w:r>
        <w:rPr>
          <w:sz w:val="22"/>
        </w:rPr>
        <w:t>What specific water conservation and efficiency measures does your plan implement, and what percentage of demand reduction do they achieve based on model evidence?</w:t>
      </w:r>
    </w:p>
    <w:p>
      <w:pPr>
        <w:pStyle w:val="ListBullet"/>
      </w:pPr>
      <w:r>
        <w:rPr>
          <w:sz w:val="22"/>
        </w:rPr>
        <w:t>How does your plan address agricultural water use — the dominant demand — without devastating the regional economy?</w:t>
      </w:r>
    </w:p>
    <w:p>
      <w:pPr>
        <w:pStyle w:val="ListBullet"/>
      </w:pPr>
      <w:r>
        <w:rPr>
          <w:sz w:val="22"/>
        </w:rPr>
        <w:t>What alternative water sources does your plan develop, and what are their capacities, costs, and environmental impacts?</w:t>
      </w:r>
    </w:p>
    <w:p>
      <w:pPr>
        <w:pStyle w:val="ListBullet"/>
      </w:pPr>
      <w:r>
        <w:rPr>
          <w:sz w:val="22"/>
        </w:rPr>
        <w:t>How does your plan allocate water between human consumption, agriculture, and ecosystem requirements, and what governance mechanisms enforce this allocation?</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