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G12L3-L05: Can We Cure Cancer?</w:t>
      </w:r>
    </w:p>
    <w:p>
      <w:pPr>
        <w:jc w:val="center"/>
      </w:pPr>
      <w:r>
        <w:rPr>
          <w:i/>
          <w:sz w:val="28"/>
        </w:rPr>
        <w:t>Modeling Cell Cycle Regulation, Oncogene Activation, and Immunotherapy Strategies</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12th Grade — Level 3: Capstone Innovation Lab</w:t>
            </w:r>
          </w:p>
        </w:tc>
      </w:tr>
      <w:tr>
        <w:tc>
          <w:tcPr>
            <w:tcW w:type="dxa" w:w="5256"/>
            <w:shd w:fill="7EC8E3"/>
          </w:tcPr>
          <w:p>
            <w:r>
              <w:rPr>
                <w:b/>
                <w:sz w:val="20"/>
              </w:rPr>
              <w:t>NGSS Standard</w:t>
            </w:r>
          </w:p>
        </w:tc>
        <w:tc>
          <w:tcPr>
            <w:tcW w:type="dxa" w:w="5256"/>
          </w:tcPr>
          <w:p>
            <w:r>
              <w:rPr>
                <w:sz w:val="20"/>
              </w:rPr>
              <w:t>HS-LS1-4: Use a model to illustrate the role of cellular division (mitosis) and differentiation in producing and maintaining complex organisms.</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HS-LS1-4</w:t>
      </w:r>
    </w:p>
    <w:p>
      <w:r>
        <w:rPr>
          <w:i/>
          <w:sz w:val="22"/>
        </w:rPr>
        <w:t>Use a model to illustrate the role of cellular division (mitosis) and differentiation in producing and maintaining complex organisms.</w:t>
      </w:r>
    </w:p>
    <w:p/>
    <w:p>
      <w:r>
        <w:rPr>
          <w:b/>
          <w:color w:val="1A4780"/>
          <w:sz w:val="36"/>
        </w:rPr>
        <w:t>Three-Dimensional Learning</w:t>
      </w:r>
    </w:p>
    <w:p>
      <w:r>
        <w:rPr>
          <w:b/>
          <w:sz w:val="22"/>
        </w:rPr>
        <w:t xml:space="preserve">Science Practice: </w:t>
      </w:r>
      <w:r>
        <w:rPr>
          <w:i/>
          <w:sz w:val="22"/>
        </w:rPr>
        <w:t>Developing and Using Models</w:t>
      </w:r>
    </w:p>
    <w:p>
      <w:r>
        <w:rPr>
          <w:sz w:val="22"/>
        </w:rPr>
        <w:t>Students develop a multi-component model to simulate the interaction between oncogenic mutations, tumor suppression, immune surveillance, and the tumor microenvironment, testing how different mutation combinations and treatment strategies affect cancer outcomes.</w:t>
      </w:r>
    </w:p>
    <w:p/>
    <w:p>
      <w:r>
        <w:rPr>
          <w:b/>
          <w:sz w:val="22"/>
        </w:rPr>
        <w:t xml:space="preserve">Disciplinary Core Idea: </w:t>
      </w:r>
      <w:r>
        <w:rPr>
          <w:i/>
          <w:sz w:val="22"/>
        </w:rPr>
        <w:t>LS1.B Growth and Development of Organisms</w:t>
      </w:r>
    </w:p>
    <w:p>
      <w:r>
        <w:rPr>
          <w:sz w:val="22"/>
        </w:rPr>
        <w:t>Students model how disruption of normal cell division control mechanisms — through oncogene activation, tumor suppressor loss, and checkpoint failure — leads to uncontrolled proliferation and how the immune system provides an additional layer of growth regulation.</w:t>
      </w:r>
    </w:p>
    <w:p/>
    <w:p>
      <w:r>
        <w:rPr>
          <w:b/>
          <w:sz w:val="22"/>
        </w:rPr>
        <w:t xml:space="preserve">Crosscutting Concept: </w:t>
      </w:r>
      <w:r>
        <w:rPr>
          <w:i/>
          <w:sz w:val="22"/>
        </w:rPr>
        <w:t>Cause and Effect</w:t>
      </w:r>
    </w:p>
    <w:p>
      <w:r>
        <w:rPr>
          <w:sz w:val="22"/>
        </w:rPr>
        <w:t>Students trace the causal chain from individual mutations through multiple cellular defense failures to tumor formation and immune escape, identifying how each cause-effect link creates a potential intervention target for cancer therapy.</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how sequential mutations in oncogenes, tumor suppressors, and checkpoint genes progressively compromise cellular growth control and create the conditions for malignancy</w:t>
      </w:r>
    </w:p>
    <w:p>
      <w:pPr>
        <w:pStyle w:val="ListBullet"/>
      </w:pPr>
      <w:r>
        <w:rPr>
          <w:sz w:val="22"/>
        </w:rPr>
        <w:t>Analyze the interaction between immune surveillance effectiveness and tumor microenvironment immunosuppression to predict when the immune system can and cannot control tumor growth</w:t>
      </w:r>
    </w:p>
    <w:p>
      <w:pPr>
        <w:pStyle w:val="ListBullet"/>
      </w:pPr>
      <w:r>
        <w:rPr>
          <w:sz w:val="22"/>
        </w:rPr>
        <w:t>Evaluate the mechanism and predicted effectiveness of checkpoint inhibitor immunotherapy using model evidence about the relationship between PD-L1 expression and immune suppression</w:t>
      </w:r>
    </w:p>
    <w:p/>
    <w:p>
      <w:r>
        <w:rPr>
          <w:b/>
          <w:sz w:val="22"/>
        </w:rPr>
        <w:t>Sample CAST-Style Questions:</w:t>
      </w:r>
    </w:p>
    <w:p>
      <w:r>
        <w:rPr>
          <w:b/>
          <w:sz w:val="20"/>
        </w:rPr>
        <w:t xml:space="preserve">Multiple Choice: </w:t>
      </w:r>
      <w:r>
        <w:rPr>
          <w:sz w:val="20"/>
        </w:rPr>
        <w:t>A cell acquires a KRAS oncogene mutation but retains functional TP53 tumor suppressor and intact cell cycle checkpoints. Based on the cancer model, what is the most likely outcome and why?</w:t>
      </w:r>
    </w:p>
    <w:p>
      <w:r>
        <w:rPr>
          <w:b/>
          <w:sz w:val="20"/>
        </w:rPr>
        <w:t xml:space="preserve">Constructed Response: </w:t>
      </w:r>
      <w:r>
        <w:rPr>
          <w:sz w:val="20"/>
        </w:rPr>
        <w:t>Using evidence from your model, explain why checkpoint inhibitor immunotherapy is most effective in tumors with high PD-L1 expression and high tumor mutational burden, and least effective in tumors with low PD-L1 expression and an immunosuppressive microenvironment. Reference at least three model components and their relationships.</w:t>
      </w:r>
    </w:p>
    <w:p>
      <w:r>
        <w:br w:type="page"/>
      </w:r>
    </w:p>
    <w:p>
      <w:r>
        <w:rPr>
          <w:b/>
          <w:color w:val="0D1B2A"/>
          <w:sz w:val="48"/>
        </w:rPr>
        <w:t>2. Background Content Knowledge for Teachers</w:t>
      </w:r>
    </w:p>
    <w:p>
      <w:r>
        <w:rPr>
          <w:b/>
          <w:color w:val="1A4780"/>
          <w:sz w:val="36"/>
        </w:rPr>
        <w:t>Can We Cure Cancer? — Science Background</w:t>
      </w:r>
    </w:p>
    <w:p>
      <w:r>
        <w:rPr>
          <w:sz w:val="22"/>
        </w:rPr>
        <w:t>Cancer is not one disease but hundreds — each characterized by a unique combination of genetic mutations, immune evasion strategies, and microenvironment interactions. Yet all cancers share a common origin: normal cells that accumulate mutations allowing them to escape the body's multi-layered growth control systems. Understanding these control systems and how they fail is the foundation of modern cancer biology and the key to developing more effective treatments.</w:t>
      </w:r>
    </w:p>
    <w:p/>
    <w:p>
      <w:r>
        <w:rPr>
          <w:b/>
          <w:color w:val="1A4780"/>
          <w:sz w:val="22"/>
        </w:rPr>
        <w:t xml:space="preserve">The Multi-Hit Model of Cancer: </w:t>
      </w:r>
    </w:p>
    <w:p>
      <w:r>
        <w:rPr>
          <w:sz w:val="22"/>
        </w:rPr>
        <w:t>In 1971, Alfred Knudson proposed that cancer requires multiple genetic hits — mutations that disable successive layers of cellular growth control. We now know that most solid tumors carry 4-7 driver mutations in specific gene categories: oncogenes (growth accelerators), tumor suppressors (growth brakes), DNA repair genes (error correctors), and apoptosis regulators (self-destruct signals). The reason cancer incidence increases exponentially with age is that each additional year provides more cell divisions for random mutations to accumulate. A 70-year-old has undergone roughly 10 trillion more cell divisions than a 20-year-old, providing vastly more opportunities for the critical combination of mutations to occur in a single cell lineage.</w:t>
      </w:r>
    </w:p>
    <w:p/>
    <w:p>
      <w:r>
        <w:rPr>
          <w:b/>
          <w:color w:val="1A4780"/>
          <w:sz w:val="22"/>
        </w:rPr>
        <w:t xml:space="preserve">Immune Surveillance and Escape: </w:t>
      </w:r>
    </w:p>
    <w:p>
      <w:r>
        <w:rPr>
          <w:sz w:val="22"/>
        </w:rPr>
        <w:t>The immune system continuously patrols the body for abnormal cells. Cytotoxic T cells can recognize and kill cells displaying mutant proteins (neoantigens) on their surface. Natural killer cells detect cells that have lost normal surface markers. This immune surveillance destroys the vast majority of potentially cancerous cells before they can form tumors. However, successful cancers evolve immune evasion strategies: downregulating surface antigens to become invisible, expressing checkpoint proteins like PD-L1 to deactivate T cells, secreting immunosuppressive molecules, and recruiting regulatory T cells that suppress the immune response locally. The tumor microenvironment becomes an immunological dead zone.</w:t>
      </w:r>
    </w:p>
    <w:p/>
    <w:p>
      <w:r>
        <w:rPr>
          <w:b/>
          <w:color w:val="1A4780"/>
          <w:sz w:val="22"/>
        </w:rPr>
        <w:t xml:space="preserve">The Immunotherapy Revolution: </w:t>
      </w:r>
    </w:p>
    <w:p>
      <w:r>
        <w:rPr>
          <w:sz w:val="22"/>
        </w:rPr>
        <w:t>Traditional cancer treatments — surgery, chemotherapy, radiation — attack cancer cells directly but also damage normal tissue. Immunotherapy takes a fundamentally different approach: it empowers the patient's own immune system to attack the cancer. Checkpoint inhibitors (anti-PD-1, anti-PD-L1, anti-CTLA-4) block the molecular brakes that tumors use to suppress immune attack. CAR-T cell therapy genetically engineers a patient's own T cells to recognize and kill cancer cells. Cancer vaccines train the immune system to recognize tumor-specific antigens. Since 2011, immunotherapy has achieved lasting remissions in melanoma, lung cancer, kidney cancer, and blood cancers that were previously untreatable, earning James Allison and Tasuku Honjo the 2018 Nobel Prize in Medicine.</w:t>
      </w:r>
    </w:p>
    <w:p/>
    <w:p>
      <w:r>
        <w:rPr>
          <w:b/>
          <w:color w:val="1A4780"/>
          <w:sz w:val="22"/>
        </w:rPr>
        <w:t xml:space="preserve">The Challenge of Solid Tumors: </w:t>
      </w:r>
    </w:p>
    <w:p>
      <w:r>
        <w:rPr>
          <w:sz w:val="22"/>
        </w:rPr>
        <w:t>While immunotherapy has revolutionized treatment of some cancers, solid tumors remain the frontier challenge. Unlike blood cancers, solid tumors build physical barriers (dense fibrous stroma), create immunosuppressive microenvironments, restrict T cell infiltration, and develop heterogeneous subclone populations where different cells have different mutations and vulnerabilities. Combination therapies that simultaneously attack multiple vulnerabilities — checkpoint inhibitors plus targeted therapy plus anti-angiogenic agents — show the most promise. The future of oncology is personalized medicine: sequencing each patient's tumor to identify the specific combination of mutations, immune markers, and microenvironment characteristics, then designing a tailored multi-agent treatment protocol.</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ten key components of the cancer system: mutation rate, carcinogen exposure, inherited risk, oncogene activation, tumor suppressor function, checkpoint integrity, immune surveillance, microenvironment immunosuppression, angiogenesis, and treatment response.</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map the multi-hit pathway from initial mutation through progressive defense failure to malignancy, and the parallel immune surveillance pathway showing how tumors evolve evasion strategies.</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ten-component computational model showing the competing dynamics between cellular defense mechanisms and oncogenic progression, with the tumor microenvironment as a critical moderating variable.</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multi-hit progression, immune escape, and immunotherapy intervention scenarios to identify the conditions under which cancer develops, evades immunity, and responds to treatment.</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metastasis potential, epigenetic dysregulation, or drug resistance evolution to model more realistic cancer biology and understand why treatment failures occur.</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dramatic visualization of immune cells attacking a tumor</w:t>
            </w:r>
          </w:p>
        </w:tc>
      </w:tr>
      <w:tr>
        <w:tc>
          <w:tcPr>
            <w:tcW w:type="dxa" w:w="5256"/>
            <w:shd w:fill="E8F4F8"/>
          </w:tcPr>
          <w:p>
            <w:r>
              <w:rPr>
                <w:b/>
                <w:sz w:val="18"/>
              </w:rPr>
              <w:t>What to Say:</w:t>
            </w:r>
          </w:p>
        </w:tc>
        <w:tc>
          <w:tcPr>
            <w:tcW w:type="dxa" w:w="5256"/>
          </w:tcPr>
          <w:p>
            <w:r>
              <w:rPr>
                <w:sz w:val="18"/>
              </w:rPr>
              <w:t>Right now, inside your body, cells are dividing billions of times a day. Some of those divisions produce errors — mutations. Your body has an extraordinary defense system that catches and destroys almost all of them. Cancer happens when that defense system fails. Today you will understand exactly how it fails and how we are engineering ways to fight back.</w:t>
            </w:r>
          </w:p>
        </w:tc>
      </w:tr>
      <w:tr>
        <w:tc>
          <w:tcPr>
            <w:tcW w:type="dxa" w:w="5256"/>
            <w:shd w:fill="E8F4F8"/>
          </w:tcPr>
          <w:p>
            <w:r>
              <w:rPr>
                <w:b/>
                <w:sz w:val="18"/>
              </w:rPr>
              <w:t>What to Do/Watch For:</w:t>
            </w:r>
          </w:p>
        </w:tc>
        <w:tc>
          <w:tcPr>
            <w:tcW w:type="dxa" w:w="5256"/>
          </w:tcPr>
          <w:p>
            <w:r>
              <w:rPr>
                <w:sz w:val="18"/>
              </w:rPr>
              <w:t>Show cover image. Ask: how many of you know someone who has been affected by cancer? Acknowledge the personal connections. Emphasize that understanding cancer biology is the path to better treatments.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 displayed</w:t>
            </w:r>
          </w:p>
        </w:tc>
      </w:tr>
      <w:tr>
        <w:tc>
          <w:tcPr>
            <w:tcW w:type="dxa" w:w="5256"/>
            <w:shd w:fill="E8F4F8"/>
          </w:tcPr>
          <w:p>
            <w:r>
              <w:rPr>
                <w:b/>
                <w:sz w:val="18"/>
              </w:rPr>
              <w:t>What to Say:</w:t>
            </w:r>
          </w:p>
        </w:tc>
        <w:tc>
          <w:tcPr>
            <w:tcW w:type="dxa" w:w="5256"/>
          </w:tcPr>
          <w:p>
            <w:r>
              <w:rPr>
                <w:sz w:val="18"/>
              </w:rPr>
              <w:t>Today you are modeling the most complex disease humans face. Cancer is not one disease but hundreds, each with a unique combination of mutations. You will discover why cancer requires multiple failures, how the immune system fights back, and how immunotherapy is changing everything.</w:t>
            </w:r>
          </w:p>
        </w:tc>
      </w:tr>
      <w:tr>
        <w:tc>
          <w:tcPr>
            <w:tcW w:type="dxa" w:w="5256"/>
            <w:shd w:fill="E8F4F8"/>
          </w:tcPr>
          <w:p>
            <w:r>
              <w:rPr>
                <w:b/>
                <w:sz w:val="18"/>
              </w:rPr>
              <w:t>What to Do/Watch For:</w:t>
            </w:r>
          </w:p>
        </w:tc>
        <w:tc>
          <w:tcPr>
            <w:tcW w:type="dxa" w:w="5256"/>
          </w:tcPr>
          <w:p>
            <w:r>
              <w:rPr>
                <w:sz w:val="18"/>
              </w:rPr>
              <w:t>Have students read objectives. Pre-teach 'oncogene' and 'tumor suppressor' with the car analogy: oncogenes are stuck accelerators, tumor suppressors are the brakes. Cancer requires both the accelerator stuck AND the brakes failed.</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Microscopy image of dividing cancer cells with immune cells surrounding them</w:t>
            </w:r>
          </w:p>
        </w:tc>
      </w:tr>
      <w:tr>
        <w:tc>
          <w:tcPr>
            <w:tcW w:type="dxa" w:w="5256"/>
            <w:shd w:fill="E8F4F8"/>
          </w:tcPr>
          <w:p>
            <w:r>
              <w:rPr>
                <w:b/>
                <w:sz w:val="18"/>
              </w:rPr>
              <w:t>What to Say:</w:t>
            </w:r>
          </w:p>
        </w:tc>
        <w:tc>
          <w:tcPr>
            <w:tcW w:type="dxa" w:w="5256"/>
          </w:tcPr>
          <w:p>
            <w:r>
              <w:rPr>
                <w:sz w:val="18"/>
              </w:rPr>
              <w:t>Your immune system kills potentially cancerous cells every day. The fact that you do not have cancer right now is proof that your defense system is working. The question is: what happens when cancer evolves faster than your immune system can adapt?</w:t>
            </w:r>
          </w:p>
        </w:tc>
      </w:tr>
      <w:tr>
        <w:tc>
          <w:tcPr>
            <w:tcW w:type="dxa" w:w="5256"/>
            <w:shd w:fill="E8F4F8"/>
          </w:tcPr>
          <w:p>
            <w:r>
              <w:rPr>
                <w:b/>
                <w:sz w:val="18"/>
              </w:rPr>
              <w:t>What to Do/Watch For:</w:t>
            </w:r>
          </w:p>
        </w:tc>
        <w:tc>
          <w:tcPr>
            <w:tcW w:type="dxa" w:w="5256"/>
          </w:tcPr>
          <w:p>
            <w:r>
              <w:rPr>
                <w:sz w:val="18"/>
              </w:rPr>
              <w:t>Quick-write: Students list everything they know about how cancer develops and how it is treated. Share out and organize into 'what causes cancer' and 'how we fight cancer' categories on the board.</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 with cancer biology context</w:t>
            </w:r>
          </w:p>
        </w:tc>
      </w:tr>
      <w:tr>
        <w:tc>
          <w:tcPr>
            <w:tcW w:type="dxa" w:w="5256"/>
            <w:shd w:fill="E8F4F8"/>
          </w:tcPr>
          <w:p>
            <w:r>
              <w:rPr>
                <w:b/>
                <w:sz w:val="18"/>
              </w:rPr>
              <w:t>What to Say:</w:t>
            </w:r>
          </w:p>
        </w:tc>
        <w:tc>
          <w:tcPr>
            <w:tcW w:type="dxa" w:w="5256"/>
          </w:tcPr>
          <w:p>
            <w:r>
              <w:rPr>
                <w:sz w:val="18"/>
              </w:rPr>
              <w:t>We will Label ten components of the cancer defense and attack system, Establish the multi-hit pathway and immune surveillance relationships, Visualize the model, Evaluate cancer progression and treatment scenarios, and Refine by adding metastasis and drug resistance.</w:t>
            </w:r>
          </w:p>
        </w:tc>
      </w:tr>
      <w:tr>
        <w:tc>
          <w:tcPr>
            <w:tcW w:type="dxa" w:w="5256"/>
            <w:shd w:fill="E8F4F8"/>
          </w:tcPr>
          <w:p>
            <w:r>
              <w:rPr>
                <w:b/>
                <w:sz w:val="18"/>
              </w:rPr>
              <w:t>What to Do/Watch For:</w:t>
            </w:r>
          </w:p>
        </w:tc>
        <w:tc>
          <w:tcPr>
            <w:tcW w:type="dxa" w:w="5256"/>
          </w:tcPr>
          <w:p>
            <w:r>
              <w:rPr>
                <w:sz w:val="18"/>
              </w:rPr>
              <w:t>Preview each LEVER step. Emphasize that this model will explain not just how cancer develops but why treatments work (or don't) and what the future of cancer treatment looks like.</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Ten component cards for the cancer system</w:t>
            </w:r>
          </w:p>
        </w:tc>
      </w:tr>
      <w:tr>
        <w:tc>
          <w:tcPr>
            <w:tcW w:type="dxa" w:w="5256"/>
            <w:shd w:fill="E8F4F8"/>
          </w:tcPr>
          <w:p>
            <w:r>
              <w:rPr>
                <w:b/>
                <w:sz w:val="18"/>
              </w:rPr>
              <w:t>What to Say:</w:t>
            </w:r>
          </w:p>
        </w:tc>
        <w:tc>
          <w:tcPr>
            <w:tcW w:type="dxa" w:w="5256"/>
          </w:tcPr>
          <w:p>
            <w:r>
              <w:rPr>
                <w:sz w:val="18"/>
              </w:rPr>
              <w:t>Three of these components represent risk factors you cannot fully control — mutation rate, carcinogen exposure, and inherited risk. Seven represent the body's defense systems and the tumor's counter-strategies. Sort them and identify which components are on your side and which are on the tumor's side.</w:t>
            </w:r>
          </w:p>
        </w:tc>
      </w:tr>
      <w:tr>
        <w:tc>
          <w:tcPr>
            <w:tcW w:type="dxa" w:w="5256"/>
            <w:shd w:fill="E8F4F8"/>
          </w:tcPr>
          <w:p>
            <w:r>
              <w:rPr>
                <w:b/>
                <w:sz w:val="18"/>
              </w:rPr>
              <w:t>What to Do/Watch For:</w:t>
            </w:r>
          </w:p>
        </w:tc>
        <w:tc>
          <w:tcPr>
            <w:tcW w:type="dxa" w:w="5256"/>
          </w:tcPr>
          <w:p>
            <w:r>
              <w:rPr>
                <w:sz w:val="18"/>
              </w:rPr>
              <w:t>Students sort external versus internal components. Discuss: some internal components protect you (tumor suppressors, checkpoints, immune surveillance) while others help the tumor (oncogene activation, microenvironment immunosuppression, angiogenesis). This framing helps students understand cancer as a battle.</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showing multi-hit pathway and immune escape</w:t>
            </w:r>
          </w:p>
        </w:tc>
      </w:tr>
      <w:tr>
        <w:tc>
          <w:tcPr>
            <w:tcW w:type="dxa" w:w="5256"/>
            <w:shd w:fill="E8F4F8"/>
          </w:tcPr>
          <w:p>
            <w:r>
              <w:rPr>
                <w:b/>
                <w:sz w:val="18"/>
              </w:rPr>
              <w:t>What to Say:</w:t>
            </w:r>
          </w:p>
        </w:tc>
        <w:tc>
          <w:tcPr>
            <w:tcW w:type="dxa" w:w="5256"/>
          </w:tcPr>
          <w:p>
            <w:r>
              <w:rPr>
                <w:sz w:val="18"/>
              </w:rPr>
              <w:t>Trace the multi-hit pathway: first an oncogene activates, then a tumor suppressor fails, then checkpoints are compromised, then the immune system is evaded. At each step, the remaining defenses compensate — until they can't. Where is the tipping point?</w:t>
            </w:r>
          </w:p>
        </w:tc>
      </w:tr>
      <w:tr>
        <w:tc>
          <w:tcPr>
            <w:tcW w:type="dxa" w:w="5256"/>
            <w:shd w:fill="E8F4F8"/>
          </w:tcPr>
          <w:p>
            <w:r>
              <w:rPr>
                <w:b/>
                <w:sz w:val="18"/>
              </w:rPr>
              <w:t>What to Do/Watch For:</w:t>
            </w:r>
          </w:p>
        </w:tc>
        <w:tc>
          <w:tcPr>
            <w:tcW w:type="dxa" w:w="5256"/>
          </w:tcPr>
          <w:p>
            <w:r>
              <w:rPr>
                <w:sz w:val="18"/>
              </w:rPr>
              <w:t>Students draw arrows showing how sequential mutations progressively compromise defenses. Identify the critical relationship between Tumor Microenvironment Immunosuppression and Immune Surveillance Effectiveness — this is where immunotherapy intervenes.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Simulation dashboard showing cancer progression and treatment response</w:t>
            </w:r>
          </w:p>
        </w:tc>
      </w:tr>
      <w:tr>
        <w:tc>
          <w:tcPr>
            <w:tcW w:type="dxa" w:w="5256"/>
            <w:shd w:fill="E8F4F8"/>
          </w:tcPr>
          <w:p>
            <w:r>
              <w:rPr>
                <w:b/>
                <w:sz w:val="18"/>
              </w:rPr>
              <w:t>What to Say:</w:t>
            </w:r>
          </w:p>
        </w:tc>
        <w:tc>
          <w:tcPr>
            <w:tcW w:type="dxa" w:w="5256"/>
          </w:tcPr>
          <w:p>
            <w:r>
              <w:rPr>
                <w:sz w:val="18"/>
              </w:rPr>
              <w:t>Run three scenarios: watch cancer develop step by step through multi-hit progression, observe the immune system lose the battle against immune escape, and then unleash immunotherapy to see if we can turn the tide. Record what happens at each step.</w:t>
            </w:r>
          </w:p>
        </w:tc>
      </w:tr>
      <w:tr>
        <w:tc>
          <w:tcPr>
            <w:tcW w:type="dxa" w:w="5256"/>
            <w:shd w:fill="E8F4F8"/>
          </w:tcPr>
          <w:p>
            <w:r>
              <w:rPr>
                <w:b/>
                <w:sz w:val="18"/>
              </w:rPr>
              <w:t>What to Do/Watch For:</w:t>
            </w:r>
          </w:p>
        </w:tc>
        <w:tc>
          <w:tcPr>
            <w:tcW w:type="dxa" w:w="5256"/>
          </w:tcPr>
          <w:p>
            <w:r>
              <w:rPr>
                <w:sz w:val="18"/>
              </w:rPr>
              <w:t>Students run all three scenarios with detailed observations. Key moment: when they apply checkpoint inhibitor therapy and see Immune Surveillance reactivate against the tumor. Discuss: why does this work so dramatically in some patients and not others?</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summary with cancer progression and treatment response graphs</w:t>
            </w:r>
          </w:p>
        </w:tc>
      </w:tr>
      <w:tr>
        <w:tc>
          <w:tcPr>
            <w:tcW w:type="dxa" w:w="5256"/>
            <w:shd w:fill="E8F4F8"/>
          </w:tcPr>
          <w:p>
            <w:r>
              <w:rPr>
                <w:b/>
                <w:sz w:val="18"/>
              </w:rPr>
              <w:t>What to Say:</w:t>
            </w:r>
          </w:p>
        </w:tc>
        <w:tc>
          <w:tcPr>
            <w:tcW w:type="dxa" w:w="5256"/>
          </w:tcPr>
          <w:p>
            <w:r>
              <w:rPr>
                <w:sz w:val="18"/>
              </w:rPr>
              <w:t>Your model reveals four critical truths: cancer needs multiple mutations, the microenvironment is as important as the mutations, immunotherapy works by releasing existing immune power, and resistance evolves through natural selection. These insights are transforming cancer treatment right now.</w:t>
            </w:r>
          </w:p>
        </w:tc>
      </w:tr>
      <w:tr>
        <w:tc>
          <w:tcPr>
            <w:tcW w:type="dxa" w:w="5256"/>
            <w:shd w:fill="E8F4F8"/>
          </w:tcPr>
          <w:p>
            <w:r>
              <w:rPr>
                <w:b/>
                <w:sz w:val="18"/>
              </w:rPr>
              <w:t>What to Do/Watch For:</w:t>
            </w:r>
          </w:p>
        </w:tc>
        <w:tc>
          <w:tcPr>
            <w:tcW w:type="dxa" w:w="5256"/>
          </w:tcPr>
          <w:p>
            <w:r>
              <w:rPr>
                <w:sz w:val="18"/>
              </w:rPr>
              <w:t>Class discussion of discoveries. Ask: how does understanding cancer as an evolutionary process change how you think about treatment design? Why might a combination of therapies be better than any single therapy?</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Engineering challenge: Design a Personalized Cancer Treatment Protocol</w:t>
            </w:r>
          </w:p>
        </w:tc>
      </w:tr>
      <w:tr>
        <w:tc>
          <w:tcPr>
            <w:tcW w:type="dxa" w:w="5256"/>
            <w:shd w:fill="E8F4F8"/>
          </w:tcPr>
          <w:p>
            <w:r>
              <w:rPr>
                <w:b/>
                <w:sz w:val="18"/>
              </w:rPr>
              <w:t>What to Say:</w:t>
            </w:r>
          </w:p>
        </w:tc>
        <w:tc>
          <w:tcPr>
            <w:tcW w:type="dxa" w:w="5256"/>
          </w:tcPr>
          <w:p>
            <w:r>
              <w:rPr>
                <w:sz w:val="18"/>
              </w:rPr>
              <w:t>You are the oncology team. Your patient has stage III lung cancer with a specific genomic profile. Use your model data to design a personalized treatment plan that targets this tumor's specific vulnerabilities. Every choice must be justified by model evidence.</w:t>
            </w:r>
          </w:p>
        </w:tc>
      </w:tr>
      <w:tr>
        <w:tc>
          <w:tcPr>
            <w:tcW w:type="dxa" w:w="5256"/>
            <w:shd w:fill="E8F4F8"/>
          </w:tcPr>
          <w:p>
            <w:r>
              <w:rPr>
                <w:b/>
                <w:sz w:val="18"/>
              </w:rPr>
              <w:t>What to Do/Watch For:</w:t>
            </w:r>
          </w:p>
        </w:tc>
        <w:tc>
          <w:tcPr>
            <w:tcW w:type="dxa" w:w="5256"/>
          </w:tcPr>
          <w:p>
            <w:r>
              <w:rPr>
                <w:sz w:val="18"/>
              </w:rPr>
              <w:t>Groups design treatment protocols based on the patient profile. Each team must specify drug combinations, treatment sequence, monitoring biomarkers, and contingency plans for resistance. Present and evaluate: which protocol is most likely to achieve lasting remission?</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Mutation Rate</w:t>
            </w:r>
          </w:p>
        </w:tc>
        <w:tc>
          <w:tcPr>
            <w:tcW w:type="dxa" w:w="5256"/>
          </w:tcPr>
          <w:p>
            <w:r>
              <w:rPr>
                <w:sz w:val="20"/>
              </w:rPr>
              <w:t>Oncogene Activation Level</w:t>
            </w:r>
          </w:p>
        </w:tc>
      </w:tr>
      <w:tr>
        <w:tc>
          <w:tcPr>
            <w:tcW w:type="dxa" w:w="5256"/>
          </w:tcPr>
          <w:p>
            <w:r>
              <w:rPr>
                <w:sz w:val="20"/>
              </w:rPr>
              <w:t>Carcinogen Exposure</w:t>
            </w:r>
          </w:p>
        </w:tc>
        <w:tc>
          <w:tcPr>
            <w:tcW w:type="dxa" w:w="5256"/>
          </w:tcPr>
          <w:p>
            <w:r>
              <w:rPr>
                <w:sz w:val="20"/>
              </w:rPr>
              <w:t>Tumor Suppressor Function</w:t>
            </w:r>
          </w:p>
        </w:tc>
      </w:tr>
      <w:tr>
        <w:tc>
          <w:tcPr>
            <w:tcW w:type="dxa" w:w="5256"/>
          </w:tcPr>
          <w:p>
            <w:r>
              <w:rPr>
                <w:sz w:val="20"/>
              </w:rPr>
              <w:t>Inherited Genetic Risk</w:t>
            </w:r>
          </w:p>
        </w:tc>
        <w:tc>
          <w:tcPr>
            <w:tcW w:type="dxa" w:w="5256"/>
          </w:tcPr>
          <w:p>
            <w:r>
              <w:rPr>
                <w:sz w:val="20"/>
              </w:rPr>
              <w:t>Cell Cycle Checkpoint Integrity</w:t>
            </w:r>
          </w:p>
        </w:tc>
      </w:tr>
      <w:tr>
        <w:tc>
          <w:tcPr>
            <w:tcW w:type="dxa" w:w="5256"/>
          </w:tcPr>
          <w:p>
            <w:r>
              <w:rPr>
                <w:sz w:val="20"/>
              </w:rPr>
            </w:r>
          </w:p>
        </w:tc>
        <w:tc>
          <w:tcPr>
            <w:tcW w:type="dxa" w:w="5256"/>
          </w:tcPr>
          <w:p>
            <w:r>
              <w:rPr>
                <w:sz w:val="20"/>
              </w:rPr>
              <w:t>Immune Surveillance Effectiveness</w:t>
            </w:r>
          </w:p>
        </w:tc>
      </w:tr>
      <w:tr>
        <w:tc>
          <w:tcPr>
            <w:tcW w:type="dxa" w:w="5256"/>
          </w:tcPr>
          <w:p>
            <w:r>
              <w:rPr>
                <w:sz w:val="20"/>
              </w:rPr>
            </w:r>
          </w:p>
        </w:tc>
        <w:tc>
          <w:tcPr>
            <w:tcW w:type="dxa" w:w="5256"/>
          </w:tcPr>
          <w:p>
            <w:r>
              <w:rPr>
                <w:sz w:val="20"/>
              </w:rPr>
              <w:t>Tumor Microenvironment Immunosuppression</w:t>
            </w:r>
          </w:p>
        </w:tc>
      </w:tr>
      <w:tr>
        <w:tc>
          <w:tcPr>
            <w:tcW w:type="dxa" w:w="5256"/>
          </w:tcPr>
          <w:p>
            <w:r>
              <w:rPr>
                <w:sz w:val="20"/>
              </w:rPr>
            </w:r>
          </w:p>
        </w:tc>
        <w:tc>
          <w:tcPr>
            <w:tcW w:type="dxa" w:w="5256"/>
          </w:tcPr>
          <w:p>
            <w:r>
              <w:rPr>
                <w:sz w:val="20"/>
              </w:rPr>
              <w:t>Angiogenesis Rate</w:t>
            </w:r>
          </w:p>
        </w:tc>
      </w:tr>
      <w:tr>
        <w:tc>
          <w:tcPr>
            <w:tcW w:type="dxa" w:w="5256"/>
          </w:tcPr>
          <w:p>
            <w:r>
              <w:rPr>
                <w:sz w:val="20"/>
              </w:rPr>
            </w:r>
          </w:p>
        </w:tc>
        <w:tc>
          <w:tcPr>
            <w:tcW w:type="dxa" w:w="5256"/>
          </w:tcPr>
          <w:p>
            <w:r>
              <w:rPr>
                <w:sz w:val="20"/>
              </w:rPr>
              <w:t>Treatment Response Score</w:t>
            </w:r>
          </w:p>
        </w:tc>
      </w:tr>
    </w:tbl>
    <w:p/>
    <w:p>
      <w:r>
        <w:rPr>
          <w:b/>
          <w:sz w:val="20"/>
        </w:rPr>
        <w:t xml:space="preserve">Expected student reasoning: </w:t>
      </w:r>
      <w:r>
        <w:rPr>
          <w:sz w:val="20"/>
        </w:rPr>
        <w:t>Mutation Rate, Carcinogen Exposure, and Inherited Genetic Risk are external components because they represent inputs to the cancer system that exist before any particular cell begins its journey toward malignancy — they set the probability of critical mutations occurring but do not determine the outcome. Oncogene Activation Level, Tumor Suppressor Function, Cell Cycle Checkpoint Integrity, Immune Surveillance Effectiveness, Tumor Microenvironment Immunosuppression, Angiogenesis Rate, and Treatment Response Score are internal because they represent the dynamic biological processes that emerge within cells and tissues as mutations accumulate and the body responds.</w:t>
      </w:r>
    </w:p>
    <w:p/>
    <w:p>
      <w:r>
        <w:rPr>
          <w:b/>
          <w:color w:val="1A4780"/>
          <w:sz w:val="36"/>
        </w:rPr>
        <w:t>Relationships</w:t>
      </w:r>
    </w:p>
    <w:p>
      <w:r>
        <w:rPr>
          <w:b/>
          <w:sz w:val="22"/>
        </w:rPr>
        <w:t xml:space="preserve">Mutation Rate to Oncogene Activation Level = </w:t>
      </w:r>
      <w:r>
        <w:rPr>
          <w:b/>
          <w:color w:val="228B22"/>
          <w:sz w:val="22"/>
        </w:rPr>
        <w:t>POSITIVE (+)</w:t>
      </w:r>
    </w:p>
    <w:p>
      <w:r>
        <w:rPr>
          <w:i/>
          <w:sz w:val="20"/>
        </w:rPr>
        <w:t xml:space="preserve">Expected reasoning: </w:t>
      </w:r>
      <w:r>
        <w:rPr>
          <w:sz w:val="20"/>
        </w:rPr>
        <w:t>"Higher mutation rates increase the probability that growth-promoting proto-oncogenes will acquire activating mutations. Each cell division is a chance for a replication error to hit a critical oncogene."</w:t>
      </w:r>
    </w:p>
    <w:p>
      <w:r>
        <w:rPr>
          <w:b/>
          <w:sz w:val="22"/>
        </w:rPr>
        <w:t xml:space="preserve">Carcinogen Exposure to Mutation Rate = </w:t>
      </w:r>
      <w:r>
        <w:rPr>
          <w:b/>
          <w:color w:val="228B22"/>
          <w:sz w:val="22"/>
        </w:rPr>
        <w:t>POSITIVE (+)</w:t>
      </w:r>
    </w:p>
    <w:p>
      <w:r>
        <w:rPr>
          <w:i/>
          <w:sz w:val="20"/>
        </w:rPr>
        <w:t xml:space="preserve">Expected reasoning: </w:t>
      </w:r>
      <w:r>
        <w:rPr>
          <w:sz w:val="20"/>
        </w:rPr>
        <w:t>"Carcinogens directly damage DNA or promote cell proliferation that increases replication error opportunities. Tobacco smoke alone contains over 70 known carcinogens that cause specific mutation patterns in lung tissue."</w:t>
      </w:r>
    </w:p>
    <w:p>
      <w:r>
        <w:rPr>
          <w:b/>
          <w:sz w:val="22"/>
        </w:rPr>
        <w:t xml:space="preserve">Mutation Rate to Tumor Suppressor Function = </w:t>
      </w:r>
      <w:r>
        <w:rPr>
          <w:b/>
          <w:color w:val="DC143C"/>
          <w:sz w:val="22"/>
        </w:rPr>
        <w:t>NEGATIVE (-)</w:t>
      </w:r>
    </w:p>
    <w:p>
      <w:r>
        <w:rPr>
          <w:i/>
          <w:sz w:val="20"/>
        </w:rPr>
        <w:t xml:space="preserve">Expected reasoning: </w:t>
      </w:r>
      <w:r>
        <w:rPr>
          <w:sz w:val="20"/>
        </w:rPr>
        <w:t>"Higher mutation rates increase the probability of inactivating mutations in tumor suppressor genes. Since both copies must be lost for complete inactivation, higher mutation rates accelerate the two-hit process."</w:t>
      </w:r>
    </w:p>
    <w:p>
      <w:r>
        <w:rPr>
          <w:b/>
          <w:sz w:val="22"/>
        </w:rPr>
        <w:t xml:space="preserve">Tumor Suppressor Function to Cell Cycle Checkpoint Integrity = </w:t>
      </w:r>
      <w:r>
        <w:rPr>
          <w:b/>
          <w:color w:val="228B22"/>
          <w:sz w:val="22"/>
        </w:rPr>
        <w:t>POSITIVE (+)</w:t>
      </w:r>
    </w:p>
    <w:p>
      <w:r>
        <w:rPr>
          <w:i/>
          <w:sz w:val="20"/>
        </w:rPr>
        <w:t xml:space="preserve">Expected reasoning: </w:t>
      </w:r>
      <w:r>
        <w:rPr>
          <w:sz w:val="20"/>
        </w:rPr>
        <w:t>"Key tumor suppressors like TP53 and RB1 are essential components of cell cycle checkpoints. When these genes are functional, checkpoints catch damaged cells; when they are lost, damaged cells divide unchecked."</w:t>
      </w:r>
    </w:p>
    <w:p>
      <w:r>
        <w:rPr>
          <w:b/>
          <w:sz w:val="22"/>
        </w:rPr>
        <w:t xml:space="preserve">Immune Surveillance Effectiveness to Treatment Response Score = </w:t>
      </w:r>
      <w:r>
        <w:rPr>
          <w:b/>
          <w:color w:val="228B22"/>
          <w:sz w:val="22"/>
        </w:rPr>
        <w:t>POSITIVE (+)</w:t>
      </w:r>
    </w:p>
    <w:p>
      <w:r>
        <w:rPr>
          <w:i/>
          <w:sz w:val="20"/>
        </w:rPr>
        <w:t xml:space="preserve">Expected reasoning: </w:t>
      </w:r>
      <w:r>
        <w:rPr>
          <w:sz w:val="20"/>
        </w:rPr>
        <w:t>"Stronger immune surveillance increases treatment response because many cancer therapies — especially immunotherapy — depend on immune cells to deliver the final killing blow against tumor cells."</w:t>
      </w:r>
    </w:p>
    <w:p>
      <w:r>
        <w:rPr>
          <w:b/>
          <w:sz w:val="22"/>
        </w:rPr>
        <w:t xml:space="preserve">Tumor Microenvironment Immunosuppression to Immune Surveillance Effectiveness = </w:t>
      </w:r>
      <w:r>
        <w:rPr>
          <w:b/>
          <w:color w:val="DC143C"/>
          <w:sz w:val="22"/>
        </w:rPr>
        <w:t>NEGATIVE (-)</w:t>
      </w:r>
    </w:p>
    <w:p>
      <w:r>
        <w:rPr>
          <w:i/>
          <w:sz w:val="20"/>
        </w:rPr>
        <w:t xml:space="preserve">Expected reasoning: </w:t>
      </w:r>
      <w:r>
        <w:rPr>
          <w:sz w:val="20"/>
        </w:rPr>
        <w:t>"As the tumor microenvironment becomes more immunosuppressive through PD-L1 expression, regulatory T cell recruitment, and immunosuppressive cytokine secretion, immune surveillance is progressively disabled in the tumor locality."</w:t>
      </w:r>
    </w:p>
    <w:p>
      <w:r>
        <w:rPr>
          <w:b/>
          <w:sz w:val="22"/>
        </w:rPr>
        <w:t xml:space="preserve">Angiogenesis Rate to Tumor Microenvironment Immunosuppression = </w:t>
      </w:r>
      <w:r>
        <w:rPr>
          <w:b/>
          <w:color w:val="228B22"/>
          <w:sz w:val="22"/>
        </w:rPr>
        <w:t>POSITIVE (+)</w:t>
      </w:r>
    </w:p>
    <w:p>
      <w:r>
        <w:rPr>
          <w:i/>
          <w:sz w:val="20"/>
        </w:rPr>
        <w:t xml:space="preserve">Expected reasoning: </w:t>
      </w:r>
      <w:r>
        <w:rPr>
          <w:sz w:val="20"/>
        </w:rPr>
        <w:t>"New blood vessels supply the tumor with nutrients and also deliver immunosuppressive factors. Paradoxically, the abnormal blood vessels in tumors create a hypoxic, acidic environment that further suppresses immune cell function."</w:t>
      </w:r>
    </w:p>
    <w:p>
      <w:r>
        <w:rPr>
          <w:b/>
          <w:sz w:val="22"/>
        </w:rPr>
        <w:t xml:space="preserve">Oncogene Activation Level to Angiogenesis Rate = </w:t>
      </w:r>
      <w:r>
        <w:rPr>
          <w:b/>
          <w:color w:val="228B22"/>
          <w:sz w:val="22"/>
        </w:rPr>
        <w:t>POSITIVE (+)</w:t>
      </w:r>
    </w:p>
    <w:p>
      <w:r>
        <w:rPr>
          <w:i/>
          <w:sz w:val="20"/>
        </w:rPr>
        <w:t xml:space="preserve">Expected reasoning: </w:t>
      </w:r>
      <w:r>
        <w:rPr>
          <w:sz w:val="20"/>
        </w:rPr>
        <w:t>"Activated oncogenes like RAS promote the production of vascular endothelial growth factor (VEGF) that stimulates new blood vessel growth into the tumor, enabling continued growth beyond the 1-2mm diffusion limit."</w:t>
      </w:r>
    </w:p>
    <w:p/>
    <w:p>
      <w:r>
        <w:rPr>
          <w:b/>
          <w:color w:val="1A4780"/>
          <w:sz w:val="36"/>
        </w:rPr>
        <w:t>Simulation Observations</w:t>
      </w:r>
    </w:p>
    <w:p>
      <w:r>
        <w:rPr>
          <w:b/>
          <w:color w:val="1A4780"/>
          <w:sz w:val="22"/>
        </w:rPr>
        <w:t>Multi-Hit Cancer Development</w:t>
      </w:r>
    </w:p>
    <w:p>
      <w:r>
        <w:rPr>
          <w:sz w:val="20"/>
        </w:rPr>
        <w:t>The model shows that a single oncogene activation has minimal effect on tumor growth because functional tumor suppressors and checkpoints compensate. Adding tumor suppressor loss creates a more aggressive growth pattern but the immune system still controls it. Only when checkpoint integrity is also compromised AND immune surveillance is evaded does the model show uncontrolled malignant growth. This demonstrates why cancer requires 4-7 driver mutations and why most single mutations never lead to cancer.</w:t>
      </w:r>
    </w:p>
    <w:p/>
    <w:p>
      <w:r>
        <w:rPr>
          <w:b/>
          <w:color w:val="1A4780"/>
          <w:sz w:val="22"/>
        </w:rPr>
        <w:t>Immune Escape</w:t>
      </w:r>
    </w:p>
    <w:p>
      <w:r>
        <w:rPr>
          <w:sz w:val="20"/>
        </w:rPr>
        <w:t>Even with robust Immune Surveillance Effectiveness, the model shows that a tumor progressively increasing PD-L1 expression and microenvironment immunosuppression eventually overcomes immune control. The tipping point occurs when immunosuppression in the local microenvironment exceeds the immune system's activation capacity — T cells arrive at the tumor but are deactivated before they can kill. This explains why some patients with strong immune systems still develop cancer.</w:t>
      </w:r>
    </w:p>
    <w:p/>
    <w:p>
      <w:r>
        <w:rPr>
          <w:b/>
          <w:color w:val="1A4780"/>
          <w:sz w:val="22"/>
        </w:rPr>
        <w:t>Checkpoint Inhibitor Therapy</w:t>
      </w:r>
    </w:p>
    <w:p>
      <w:r>
        <w:rPr>
          <w:sz w:val="20"/>
        </w:rPr>
        <w:t>When anti-PD-1 checkpoint inhibitor is applied to a tumor with high PD-L1 expression, the model shows a dramatic reversal: Immune Surveillance Effectiveness rapidly increases as T cells that were being suppressed are released to attack the tumor. Treatment Response Score rises sharply. However, the response depends on the pre-existing immune infiltration — if there are no T cells in the tumor microenvironment, removing the brakes has nothing to release, explaining why checkpoint inhibitors do not work for all patients.</w:t>
      </w:r>
    </w:p>
    <w:p/>
    <w:p>
      <w:r>
        <w:rPr>
          <w:b/>
          <w:color w:val="1A4780"/>
          <w:sz w:val="36"/>
        </w:rPr>
        <w:t>Reflection Question Exemplars</w:t>
      </w:r>
    </w:p>
    <w:p>
      <w:r>
        <w:rPr>
          <w:b/>
          <w:sz w:val="22"/>
        </w:rPr>
        <w:t>Q: Why does cancer require multiple mutations?</w:t>
      </w:r>
    </w:p>
    <w:p>
      <w:r>
        <w:rPr>
          <w:sz w:val="20"/>
        </w:rPr>
        <w:t>The body has redundant defense systems specifically because any single system can fail. Oncogene activation is countered by tumor suppressors. Tumor suppressor loss is caught by cell cycle checkpoints. Checkpoint failure is detected by immune surveillance. Only when multiple systems fail in the same cell lineage can cancer develop. Our model demonstrates this layered defense: removing one defense layer barely changes tumor probability, but removing three or four layers creates a dramatic increase. This is why cancer is rare in young people (insufficient time for multiple mutations) and common in older adults (decades of cumulative mutations). It also explains why inherited mutations like BRCA1 dramatically increase cancer risk — they eliminate one defense layer at birth, so fewer additional mutations are needed.</w:t>
      </w:r>
    </w:p>
    <w:p/>
    <w:p>
      <w:r>
        <w:rPr>
          <w:b/>
          <w:sz w:val="22"/>
        </w:rPr>
        <w:t>Q: How does immunotherapy represent a paradigm shift?</w:t>
      </w:r>
    </w:p>
    <w:p>
      <w:r>
        <w:rPr>
          <w:sz w:val="20"/>
        </w:rPr>
        <w:t>Traditional cancer treatments — surgery, chemotherapy, radiation — directly attack cancer cells but also damage normal tissue. Immunotherapy fundamentally changes the paradigm by empowering the patient's own adaptive immune system, which can recognize virtually any tumor antigen, multiply in response to threats, form memory cells for long-term protection, and adapt to tumor mutations. Our model shows that checkpoint inhibitor therapy works by removing the molecular brakes (PD-L1/PD-1 interaction) that tumors use to suppress T cell attack. When these brakes are released, the patient's pre-existing anti-tumor T cells reactivate and can achieve complete, durable responses that chemotherapy rarely produces. The limitation revealed by the model is that immunotherapy requires pre-existing immune recognition of the tumor — patients whose tumors have low mutational burden or have completely excluded immune cells from the microenvironment may not respond.</w:t>
      </w:r>
    </w:p>
    <w:p/>
    <w:p>
      <w:r>
        <w:br w:type="page"/>
      </w:r>
    </w:p>
    <w:p>
      <w:r>
        <w:rPr>
          <w:b/>
          <w:color w:val="0D1B2A"/>
          <w:sz w:val="48"/>
        </w:rPr>
        <w:t>6. STEM Challenge: Teacher Guidance</w:t>
      </w:r>
    </w:p>
    <w:p>
      <w:r>
        <w:rPr>
          <w:b/>
          <w:color w:val="1A4780"/>
          <w:sz w:val="36"/>
        </w:rPr>
        <w:t>How to Introduce</w:t>
      </w:r>
    </w:p>
    <w:p>
      <w:r>
        <w:rPr>
          <w:sz w:val="22"/>
        </w:rPr>
        <w:t>Present the challenge: Your oncology team has received a patient with stage III non-small cell lung cancer. Genomic sequencing has revealed the tumor's molecular profile: KRAS oncogene mutation, TP53 loss, high PD-L1 expression (70%), moderate tumor mutational burden, and an immunosuppressive microenvironment. Design a personalized treatment protocol that targets this specific tumor's vulnerabilities, specifying drug combinations, treatment sequence, monitoring strategy, and contingency plans — justified by model evidence.</w:t>
      </w:r>
    </w:p>
    <w:p/>
    <w:p>
      <w:r>
        <w:rPr>
          <w:b/>
          <w:color w:val="1A4780"/>
          <w:sz w:val="36"/>
        </w:rPr>
        <w:t>Key Scientific Concepts</w:t>
      </w:r>
    </w:p>
    <w:p>
      <w:r>
        <w:rPr>
          <w:b/>
          <w:sz w:val="22"/>
        </w:rPr>
        <w:t xml:space="preserve">Checkpoint Inhibitor Therapy </w:t>
      </w:r>
      <w:r>
        <w:rPr>
          <w:sz w:val="22"/>
        </w:rPr>
        <w:t>Drugs like pembrolizumab (anti-PD-1) and atezolizumab (anti-PD-L1) block the molecular handshake between tumor PD-L1 and T cell PD-1, preventing the tumor from deactivating immune cells. Most effective in tumors with high PD-L1 expression and high tumor mutational burden, which creates more neoantigens for T cells to recognize. Response rates range from 20-50% depending on cancer type and biomarkers.</w:t>
      </w:r>
    </w:p>
    <w:p>
      <w:r>
        <w:rPr>
          <w:b/>
          <w:sz w:val="22"/>
        </w:rPr>
        <w:t xml:space="preserve">Targeted Therapy </w:t>
      </w:r>
      <w:r>
        <w:rPr>
          <w:sz w:val="22"/>
        </w:rPr>
        <w:t>Drugs designed to block specific molecular drivers of cancer — such as EGFR inhibitors, ALK inhibitors, and BRAF inhibitors. These precision medicines target the exact oncogene mutation driving the patient's tumor, causing dramatic responses when the target is present but no benefit when it is absent. Resistance typically develops within 9-12 months as the tumor evolves alternative growth pathways.</w:t>
      </w:r>
    </w:p>
    <w:p>
      <w:r>
        <w:rPr>
          <w:b/>
          <w:sz w:val="22"/>
        </w:rPr>
        <w:t xml:space="preserve">Combination Therapy Rationale </w:t>
      </w:r>
      <w:r>
        <w:rPr>
          <w:sz w:val="22"/>
        </w:rPr>
        <w:t>Using multiple drugs that attack cancer through different mechanisms simultaneously — for example, checkpoint inhibitor plus chemotherapy plus anti-angiogenic agent. Combination therapy reduces the probability of resistance because a cancer cell would need to evolve resistance to all agents simultaneously, which is exponentially less likely than evolving resistance to a single agent.</w:t>
      </w:r>
    </w:p>
    <w:p/>
    <w:p>
      <w:r>
        <w:rPr>
          <w:b/>
          <w:color w:val="1A4780"/>
          <w:sz w:val="36"/>
        </w:rPr>
        <w:t>Evaluating Student Designs</w:t>
      </w:r>
    </w:p>
    <w:p>
      <w:r>
        <w:rPr>
          <w:b/>
          <w:sz w:val="22"/>
        </w:rPr>
        <w:t xml:space="preserve">Expert (4) </w:t>
      </w:r>
      <w:r>
        <w:rPr>
          <w:sz w:val="22"/>
        </w:rPr>
        <w:t>Protocol matches specific therapies to the patient's genomic profile with molecular rationale, sequences treatments strategically, includes biomarker monitoring plan, addresses resistance with combination strategy, and cites model evidence for each decision</w:t>
      </w:r>
    </w:p>
    <w:p>
      <w:r>
        <w:rPr>
          <w:b/>
          <w:sz w:val="22"/>
        </w:rPr>
        <w:t xml:space="preserve">Proficient (3) </w:t>
      </w:r>
      <w:r>
        <w:rPr>
          <w:sz w:val="22"/>
        </w:rPr>
        <w:t>Protocol selects appropriate therapies based on tumor characteristics and includes some monitoring and resistance planning</w:t>
      </w:r>
    </w:p>
    <w:p>
      <w:r>
        <w:rPr>
          <w:b/>
          <w:sz w:val="22"/>
        </w:rPr>
        <w:t xml:space="preserve">Developing (2) </w:t>
      </w:r>
      <w:r>
        <w:rPr>
          <w:sz w:val="22"/>
        </w:rPr>
        <w:t>Protocol names treatments but does not connect them to the specific tumor profile or model evidence</w:t>
      </w:r>
    </w:p>
    <w:p>
      <w:r>
        <w:rPr>
          <w:b/>
          <w:sz w:val="22"/>
        </w:rPr>
        <w:t xml:space="preserve">Beginning (1) </w:t>
      </w:r>
      <w:r>
        <w:rPr>
          <w:sz w:val="22"/>
        </w:rPr>
        <w:t>Protocol is incomplete or applies generic treatments without personalizing to the patient's tumor characteristics</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visual 'cancer defense layers' diagram showing the sequential barriers a cell must overcome to become malignant: oncogene control -&gt; tumor suppression -&gt; checkpoints -&gt; immune surveillance</w:t>
      </w:r>
    </w:p>
    <w:p>
      <w:pPr>
        <w:pStyle w:val="ListBullet"/>
      </w:pPr>
      <w:r>
        <w:rPr>
          <w:sz w:val="22"/>
        </w:rPr>
        <w:t>Use the car analogy throughout: oncogene = stuck accelerator, tumor suppressor = brakes, checkpoint = safety inspection, immune system = traffic police, microenvironment = the tumor bribing the police</w:t>
      </w:r>
    </w:p>
    <w:p>
      <w:pPr>
        <w:pStyle w:val="ListBullet"/>
      </w:pPr>
      <w:r>
        <w:rPr>
          <w:sz w:val="22"/>
        </w:rPr>
        <w:t>Sentence frames: 'Checkpoint inhibitor therapy works by blocking the ___ protein on ___ cells, which releases ___ to attack the tumor because ___.'</w:t>
      </w:r>
    </w:p>
    <w:p/>
    <w:p>
      <w:r>
        <w:rPr>
          <w:b/>
          <w:color w:val="1A4780"/>
          <w:sz w:val="36"/>
        </w:rPr>
        <w:t>For Advanced Learners</w:t>
      </w:r>
    </w:p>
    <w:p>
      <w:pPr>
        <w:pStyle w:val="ListBullet"/>
      </w:pPr>
      <w:r>
        <w:rPr>
          <w:sz w:val="22"/>
        </w:rPr>
        <w:t>Research CAR-T cell therapy: how are a patient's own T cells genetically engineered to recognize cancer, and why has this been revolutionary for blood cancers but challenging for solid tumors?</w:t>
      </w:r>
    </w:p>
    <w:p>
      <w:pPr>
        <w:pStyle w:val="ListBullet"/>
      </w:pPr>
      <w:r>
        <w:rPr>
          <w:sz w:val="22"/>
        </w:rPr>
        <w:t>Investigate the cancer-immune cycle proposed by Chen and Mellman (2013) and map each step to components in your model — where are the bottlenecks that limit immunotherapy effectiveness?</w:t>
      </w:r>
    </w:p>
    <w:p>
      <w:pPr>
        <w:pStyle w:val="ListBullet"/>
      </w:pPr>
      <w:r>
        <w:rPr>
          <w:sz w:val="22"/>
        </w:rPr>
        <w:t>Design an experiment to test whether combination immunotherapy (anti-PD-1 + anti-CTLA-4) is more effective than either agent alone, including predicted outcomes based on your model</w:t>
      </w:r>
    </w:p>
    <w:p/>
    <w:p>
      <w:r>
        <w:rPr>
          <w:b/>
          <w:color w:val="1A4780"/>
          <w:sz w:val="36"/>
        </w:rPr>
        <w:t>Cross-Curricular Connections</w:t>
      </w:r>
    </w:p>
    <w:p>
      <w:r>
        <w:rPr>
          <w:b/>
          <w:sz w:val="22"/>
        </w:rPr>
        <w:t xml:space="preserve">Math </w:t>
      </w:r>
      <w:r>
        <w:rPr>
          <w:sz w:val="22"/>
        </w:rPr>
        <w:t>Model the multi-hit hypothesis mathematically: if the probability of any single mutation is 1 in 10 million per cell division, and cancer requires 5 specific mutations, calculate the probability per cell division and explain why this becomes significant over 10 trillion total divisions in a lifetime</w:t>
      </w:r>
    </w:p>
    <w:p>
      <w:r>
        <w:rPr>
          <w:b/>
          <w:sz w:val="22"/>
        </w:rPr>
        <w:t xml:space="preserve">ELA </w:t>
      </w:r>
      <w:r>
        <w:rPr>
          <w:sz w:val="22"/>
        </w:rPr>
        <w:t>Read and analyze Siddhartha Mukherjee's 'The Emperor of All Maladies' (selected chapters) and write a critical review evaluating how the author communicates the complexity of cancer biology to a general audience</w:t>
      </w:r>
    </w:p>
    <w:p>
      <w:r>
        <w:rPr>
          <w:b/>
          <w:sz w:val="22"/>
        </w:rPr>
        <w:t xml:space="preserve">History </w:t>
      </w:r>
      <w:r>
        <w:rPr>
          <w:sz w:val="22"/>
        </w:rPr>
        <w:t>Research the history of cancer treatment from radical surgery (1800s) through chemotherapy (1940s-present) to immunotherapy (2010s-present) and analyze how each paradigm shift changed survival rates and quality of life for patients</w:t>
      </w:r>
    </w:p>
    <w:p>
      <w:r>
        <w:br w:type="page"/>
      </w:r>
    </w:p>
    <w:p>
      <w:r>
        <w:rPr>
          <w:b/>
          <w:color w:val="0D1B2A"/>
          <w:sz w:val="48"/>
        </w:rPr>
        <w:t>8. Common Misconceptions &amp; How to Address Them</w:t>
      </w:r>
    </w:p>
    <w:p>
      <w:r>
        <w:rPr>
          <w:b/>
          <w:color w:val="DC143C"/>
          <w:sz w:val="22"/>
        </w:rPr>
        <w:t xml:space="preserve">Misconception: </w:t>
      </w:r>
      <w:r>
        <w:rPr>
          <w:sz w:val="22"/>
        </w:rPr>
        <w:t>Cancer is caused by a single mutation</w:t>
      </w:r>
    </w:p>
    <w:p>
      <w:r>
        <w:rPr>
          <w:b/>
          <w:sz w:val="20"/>
        </w:rPr>
        <w:t xml:space="preserve">Reality: </w:t>
      </w:r>
      <w:r>
        <w:rPr>
          <w:sz w:val="20"/>
        </w:rPr>
        <w:t>Cancer requires the accumulation of 4-7 driver mutations in specific gene categories — oncogenes, tumor suppressors, DNA repair genes, and apoptosis regulators — in a single cell lineage. A single mutation is almost always insufficient because the body's redundant defense systems compensate. This is why inherited single-gene mutations like BRCA1 increase cancer risk but do not guarantee cancer — they provide a head start by eliminating one defense layer, but additional somatic mutations are still required.</w:t>
      </w:r>
    </w:p>
    <w:p>
      <w:r>
        <w:rPr>
          <w:i/>
          <w:sz w:val="20"/>
        </w:rPr>
        <w:t xml:space="preserve">How to respond: </w:t>
      </w:r>
      <w:r>
        <w:rPr>
          <w:sz w:val="20"/>
        </w:rPr>
        <w:t>Draw the multi-hit model on the board: start with a normal cell, add one mutation at a time, and ask 'is it cancer yet?' at each step. Students see that multiple simultaneous failures are required.</w:t>
      </w:r>
    </w:p>
    <w:p/>
    <w:p>
      <w:r>
        <w:rPr>
          <w:b/>
          <w:color w:val="DC143C"/>
          <w:sz w:val="22"/>
        </w:rPr>
        <w:t xml:space="preserve">Misconception: </w:t>
      </w:r>
      <w:r>
        <w:rPr>
          <w:sz w:val="22"/>
        </w:rPr>
        <w:t>The immune system has nothing to do with cancer</w:t>
      </w:r>
    </w:p>
    <w:p>
      <w:r>
        <w:rPr>
          <w:b/>
          <w:sz w:val="20"/>
        </w:rPr>
        <w:t xml:space="preserve">Reality: </w:t>
      </w:r>
      <w:r>
        <w:rPr>
          <w:sz w:val="20"/>
        </w:rPr>
        <w:t>The immune system is constantly detecting and destroying potentially cancerous cells — a process called immune surveillance. People with weakened immune systems (organ transplant recipients on immunosuppressive drugs, HIV/AIDS patients) have dramatically higher cancer rates, proving that immune surveillance is an active cancer defense. Immunotherapy drugs that enhance immune function have achieved lasting remissions in previously incurable cancers. The tumor's ability to evade immune detection is now recognized as one of the hallmarks of cancer.</w:t>
      </w:r>
    </w:p>
    <w:p>
      <w:r>
        <w:rPr>
          <w:i/>
          <w:sz w:val="20"/>
        </w:rPr>
        <w:t xml:space="preserve">How to respond: </w:t>
      </w:r>
      <w:r>
        <w:rPr>
          <w:sz w:val="20"/>
        </w:rPr>
        <w:t>Show the data: organ transplant recipients on immunosuppressive drugs have 3-5x higher rates of many cancers. Ask: what does this tell us about the role of the immune system in preventing cancer?</w:t>
      </w:r>
    </w:p>
    <w:p/>
    <w:p>
      <w:r>
        <w:rPr>
          <w:b/>
          <w:color w:val="DC143C"/>
          <w:sz w:val="22"/>
        </w:rPr>
        <w:t xml:space="preserve">Misconception: </w:t>
      </w:r>
      <w:r>
        <w:rPr>
          <w:sz w:val="22"/>
        </w:rPr>
        <w:t>Cancer is always a death sentence</w:t>
      </w:r>
    </w:p>
    <w:p>
      <w:r>
        <w:rPr>
          <w:b/>
          <w:sz w:val="20"/>
        </w:rPr>
        <w:t xml:space="preserve">Reality: </w:t>
      </w:r>
      <w:r>
        <w:rPr>
          <w:sz w:val="20"/>
        </w:rPr>
        <w:t>While some cancers remain very difficult to treat, five-year survival rates have improved dramatically. The overall five-year survival rate for all cancers combined has increased from 50% in the 1970s to over 68% today. Some cancers that were uniformly fatal — like certain melanomas and blood cancers — now have 50-90% response rates with immunotherapy. Early detection, targeted therapy, and combination approaches continue to improve outcomes. The model shows that treatment effectiveness depends on the specific combination of tumor characteristics, which is why personalized medicine is the future of oncology.</w:t>
      </w:r>
    </w:p>
    <w:p>
      <w:r>
        <w:rPr>
          <w:i/>
          <w:sz w:val="20"/>
        </w:rPr>
        <w:t xml:space="preserve">How to respond: </w:t>
      </w:r>
      <w:r>
        <w:rPr>
          <w:sz w:val="20"/>
        </w:rPr>
        <w:t>Show survival rate trends over decades for specific cancers. Highlight dramatic improvements in melanoma (from 15% to 50%+ five-year survival with immunotherapy) and childhood leukemia (from 10% to 90%+ five-year survival).</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