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D1B2A"/>
          <w:sz w:val="72"/>
        </w:rPr>
        <w:t>ModelIt! Teacher's Guide</w:t>
      </w:r>
    </w:p>
    <w:p/>
    <w:p>
      <w:pPr>
        <w:jc w:val="center"/>
      </w:pPr>
      <w:r>
        <w:rPr>
          <w:b/>
          <w:sz w:val="44"/>
        </w:rPr>
        <w:t>G10L1-L02: Can Nuclear Power Actually Save the Planet?</w:t>
      </w:r>
    </w:p>
    <w:p>
      <w:pPr>
        <w:jc w:val="center"/>
      </w:pPr>
      <w:r>
        <w:rPr>
          <w:i/>
          <w:sz w:val="28"/>
        </w:rPr>
        <w:t>Modeling Nuclear Fission, Energy Output, and Environmental Trade-offs</w:t>
      </w:r>
    </w:p>
    <w:p/>
    <w:tbl>
      <w:tblPr>
        <w:tblStyle w:val="TableGrid"/>
        <w:tblW w:type="auto" w:w="0"/>
        <w:tblLook w:firstColumn="1" w:firstRow="1" w:lastColumn="0" w:lastRow="0" w:noHBand="0" w:noVBand="1" w:val="04A0"/>
      </w:tblPr>
      <w:tblGrid>
        <w:gridCol w:w="5256"/>
        <w:gridCol w:w="5256"/>
      </w:tblGrid>
      <w:tr>
        <w:tc>
          <w:tcPr>
            <w:tcW w:type="dxa" w:w="5256"/>
            <w:shd w:fill="7EC8E3"/>
          </w:tcPr>
          <w:p>
            <w:r>
              <w:rPr>
                <w:b/>
                <w:sz w:val="20"/>
              </w:rPr>
              <w:t xml:space="preserve"> Grade Level</w:t>
            </w:r>
          </w:p>
        </w:tc>
        <w:tc>
          <w:tcPr>
            <w:tcW w:type="dxa" w:w="5256"/>
          </w:tcPr>
          <w:p>
            <w:r>
              <w:rPr>
                <w:sz w:val="20"/>
              </w:rPr>
              <w:t>10th Grade — Level 1: How the World Works</w:t>
            </w:r>
          </w:p>
        </w:tc>
      </w:tr>
      <w:tr>
        <w:tc>
          <w:tcPr>
            <w:tcW w:type="dxa" w:w="5256"/>
            <w:shd w:fill="7EC8E3"/>
          </w:tcPr>
          <w:p>
            <w:r>
              <w:rPr>
                <w:b/>
                <w:sz w:val="20"/>
              </w:rPr>
              <w:t>NGSS Standard</w:t>
            </w:r>
          </w:p>
        </w:tc>
        <w:tc>
          <w:tcPr>
            <w:tcW w:type="dxa" w:w="5256"/>
          </w:tcPr>
          <w:p>
            <w:r>
              <w:rPr>
                <w:sz w:val="20"/>
              </w:rPr>
              <w:t>HS-PS1-8, HS-ESS3-2: Develop models to illustrate the changes in the composition of the nucleus of the atom and the energy released during the processes of fission, fusion, and radioactive decay. Evaluate competing design solutions for developing, managing, and utilizing energy and mineral resources based on cost-benefit ratios.</w:t>
            </w:r>
          </w:p>
        </w:tc>
      </w:tr>
      <w:tr>
        <w:tc>
          <w:tcPr>
            <w:tcW w:type="dxa" w:w="5256"/>
            <w:shd w:fill="7EC8E3"/>
          </w:tcPr>
          <w:p>
            <w:r>
              <w:rPr>
                <w:b/>
                <w:sz w:val="20"/>
              </w:rPr>
              <w:t>Time Required</w:t>
            </w:r>
          </w:p>
        </w:tc>
        <w:tc>
          <w:tcPr>
            <w:tcW w:type="dxa" w:w="5256"/>
          </w:tcPr>
          <w:p>
            <w:r>
              <w:rPr>
                <w:sz w:val="20"/>
              </w:rPr>
              <w:t>50-70 minutes (can extend to 90 min with STEM challenge)</w:t>
            </w:r>
          </w:p>
        </w:tc>
      </w:tr>
      <w:tr>
        <w:tc>
          <w:tcPr>
            <w:tcW w:type="dxa" w:w="5256"/>
            <w:shd w:fill="7EC8E3"/>
          </w:tcPr>
          <w:p>
            <w:r>
              <w:rPr>
                <w:b/>
                <w:sz w:val="20"/>
              </w:rPr>
              <w:t>Materials</w:t>
            </w:r>
          </w:p>
        </w:tc>
        <w:tc>
          <w:tcPr>
            <w:tcW w:type="dxa" w:w="5256"/>
          </w:tcPr>
          <w:p>
            <w:r>
              <w:rPr>
                <w:sz w:val="20"/>
              </w:rPr>
              <w:t>Student devices, Activity Pack, Internet access</w:t>
            </w:r>
          </w:p>
        </w:tc>
      </w:tr>
      <w:tr>
        <w:tc>
          <w:tcPr>
            <w:tcW w:type="dxa" w:w="5256"/>
            <w:shd w:fill="7EC8E3"/>
          </w:tcPr>
          <w:p>
            <w:r>
              <w:rPr>
                <w:b/>
                <w:sz w:val="20"/>
              </w:rPr>
              <w:t>Prep Required</w:t>
            </w:r>
          </w:p>
        </w:tc>
        <w:tc>
          <w:tcPr>
            <w:tcW w:type="dxa" w:w="5256"/>
          </w:tcPr>
          <w:p>
            <w:r>
              <w:rPr>
                <w:sz w:val="20"/>
              </w:rPr>
              <w:t>Load ModelIt! platform; print Activity Packs; review lesson</w:t>
            </w:r>
          </w:p>
        </w:tc>
      </w:tr>
      <w:tr>
        <w:tc>
          <w:tcPr>
            <w:tcW w:type="dxa" w:w="5256"/>
            <w:shd w:fill="7EC8E3"/>
          </w:tcPr>
          <w:p>
            <w:r>
              <w:rPr>
                <w:b/>
                <w:sz w:val="20"/>
              </w:rPr>
              <w:t>Grouping</w:t>
            </w:r>
          </w:p>
        </w:tc>
        <w:tc>
          <w:tcPr>
            <w:tcW w:type="dxa" w:w="5256"/>
          </w:tcPr>
          <w:p>
            <w:r>
              <w:rPr>
                <w:sz w:val="20"/>
              </w:rPr>
              <w:t>Pairs or small groups of 3 (recommended)</w:t>
            </w:r>
          </w:p>
        </w:tc>
      </w:tr>
    </w:tbl>
    <w:p>
      <w:r>
        <w:br w:type="page"/>
      </w:r>
    </w:p>
    <w:p>
      <w:r>
        <w:rPr>
          <w:b/>
          <w:color w:val="0D1B2A"/>
          <w:sz w:val="48"/>
        </w:rPr>
        <w:t>Guide Contents</w:t>
      </w:r>
    </w:p>
    <w:p>
      <w:r>
        <w:rPr>
          <w:sz w:val="24"/>
        </w:rPr>
        <w:t>1. NGSS Standards Unpacking &amp; CAST Alignment</w:t>
      </w:r>
    </w:p>
    <w:p>
      <w:r>
        <w:rPr>
          <w:sz w:val="24"/>
        </w:rPr>
        <w:t>2. Background Content Knowledge for Teachers</w:t>
      </w:r>
    </w:p>
    <w:p>
      <w:r>
        <w:rPr>
          <w:sz w:val="24"/>
        </w:rPr>
        <w:t>3. The LEVER Framework</w:t>
      </w:r>
    </w:p>
    <w:p>
      <w:r>
        <w:rPr>
          <w:sz w:val="24"/>
        </w:rPr>
        <w:t>4. Slide-by-Slide Facilitation Guide</w:t>
      </w:r>
    </w:p>
    <w:p>
      <w:r>
        <w:rPr>
          <w:sz w:val="24"/>
        </w:rPr>
        <w:t>5. Answer Key with Expected Student Responses</w:t>
      </w:r>
    </w:p>
    <w:p>
      <w:r>
        <w:rPr>
          <w:sz w:val="24"/>
        </w:rPr>
        <w:t>6. STEM Challenge Teacher Guidance</w:t>
      </w:r>
    </w:p>
    <w:p>
      <w:r>
        <w:rPr>
          <w:sz w:val="24"/>
        </w:rPr>
        <w:t>7. Differentiation &amp; Extensions</w:t>
      </w:r>
    </w:p>
    <w:p>
      <w:r>
        <w:rPr>
          <w:sz w:val="24"/>
        </w:rPr>
        <w:t>8. Common Misconceptions &amp; How to Address Them</w:t>
      </w:r>
    </w:p>
    <w:p>
      <w:r>
        <w:br w:type="page"/>
      </w:r>
    </w:p>
    <w:p>
      <w:r>
        <w:rPr>
          <w:b/>
          <w:color w:val="0D1B2A"/>
          <w:sz w:val="48"/>
        </w:rPr>
        <w:t>1. NGSS Standards Unpacking &amp; CAST Alignment</w:t>
      </w:r>
    </w:p>
    <w:p>
      <w:r>
        <w:rPr>
          <w:b/>
          <w:color w:val="1A4780"/>
          <w:sz w:val="36"/>
        </w:rPr>
        <w:t>Performance Expectation: HS-PS1-8, HS-ESS3-2</w:t>
      </w:r>
    </w:p>
    <w:p>
      <w:r>
        <w:rPr>
          <w:i/>
          <w:sz w:val="22"/>
        </w:rPr>
        <w:t>Develop models to illustrate the changes in the composition of the nucleus of the atom and the energy released during the processes of fission, fusion, and radioactive decay. Evaluate competing design solutions for developing, managing, and utilizing energy and mineral resources based on cost-benefit ratios.</w:t>
      </w:r>
    </w:p>
    <w:p/>
    <w:p>
      <w:r>
        <w:rPr>
          <w:b/>
          <w:color w:val="1A4780"/>
          <w:sz w:val="36"/>
        </w:rPr>
        <w:t>Three-Dimensional Learning</w:t>
      </w:r>
    </w:p>
    <w:p>
      <w:r>
        <w:rPr>
          <w:b/>
          <w:sz w:val="22"/>
        </w:rPr>
        <w:t xml:space="preserve">Science Practice: </w:t>
      </w:r>
      <w:r>
        <w:rPr>
          <w:i/>
          <w:sz w:val="22"/>
        </w:rPr>
        <w:t>Developing and Using Models</w:t>
      </w:r>
    </w:p>
    <w:p>
      <w:r>
        <w:rPr>
          <w:sz w:val="22"/>
        </w:rPr>
        <w:t>Students develop computational models to illustrate the energy released during fission and evaluate the environmental trade-offs of nuclear power generation.</w:t>
      </w:r>
    </w:p>
    <w:p/>
    <w:p>
      <w:r>
        <w:rPr>
          <w:b/>
          <w:sz w:val="22"/>
        </w:rPr>
        <w:t xml:space="preserve">Disciplinary Core Idea: </w:t>
      </w:r>
      <w:r>
        <w:rPr>
          <w:i/>
          <w:sz w:val="22"/>
        </w:rPr>
        <w:t>PS1.C Nuclear Processes / ESS3.A Natural Resources</w:t>
      </w:r>
    </w:p>
    <w:p>
      <w:r>
        <w:rPr>
          <w:sz w:val="22"/>
        </w:rPr>
        <w:t>Nuclear fission releases energy when heavy nuclei split, and evaluating nuclear power requires analyzing costs and benefits of energy resource management.</w:t>
      </w:r>
    </w:p>
    <w:p/>
    <w:p>
      <w:r>
        <w:rPr>
          <w:b/>
          <w:sz w:val="22"/>
        </w:rPr>
        <w:t xml:space="preserve">Crosscutting Concept: </w:t>
      </w:r>
      <w:r>
        <w:rPr>
          <w:i/>
          <w:sz w:val="22"/>
        </w:rPr>
        <w:t>Energy and Matter</w:t>
      </w:r>
    </w:p>
    <w:p>
      <w:r>
        <w:rPr>
          <w:sz w:val="22"/>
        </w:rPr>
        <w:t>Students track energy transformations from nuclear binding energy to thermal energy to electrical energy, and trace matter flows from uranium fuel to fission products and waste.</w:t>
      </w:r>
    </w:p>
    <w:p/>
    <w:p>
      <w:r>
        <w:rPr>
          <w:b/>
          <w:color w:val="1A4780"/>
          <w:sz w:val="36"/>
        </w:rPr>
        <w:t>CAST Testing Alignment</w:t>
      </w:r>
    </w:p>
    <w:p>
      <w:r>
        <w:rPr>
          <w:sz w:val="22"/>
        </w:rPr>
        <w:t>The California Science Test (CAST) assesses this standard. Students should be able to:</w:t>
      </w:r>
    </w:p>
    <w:p>
      <w:pPr>
        <w:pStyle w:val="ListBullet"/>
      </w:pPr>
      <w:r>
        <w:rPr>
          <w:sz w:val="22"/>
        </w:rPr>
        <w:t>Model the energy transformation from nuclear fission to electrical output</w:t>
      </w:r>
    </w:p>
    <w:p>
      <w:pPr>
        <w:pStyle w:val="ListBullet"/>
      </w:pPr>
      <w:r>
        <w:rPr>
          <w:sz w:val="22"/>
        </w:rPr>
        <w:t>Evaluate the environmental trade-offs between nuclear energy and fossil fuel alternatives</w:t>
      </w:r>
    </w:p>
    <w:p>
      <w:pPr>
        <w:pStyle w:val="ListBullet"/>
      </w:pPr>
      <w:r>
        <w:rPr>
          <w:sz w:val="22"/>
        </w:rPr>
        <w:t>Predict the long-term waste management requirements for different nuclear energy scenarios</w:t>
      </w:r>
    </w:p>
    <w:p/>
    <w:p>
      <w:r>
        <w:rPr>
          <w:b/>
          <w:sz w:val="22"/>
        </w:rPr>
        <w:t>Sample CAST-Style Questions:</w:t>
      </w:r>
    </w:p>
    <w:p>
      <w:r>
        <w:rPr>
          <w:b/>
          <w:sz w:val="20"/>
        </w:rPr>
        <w:t xml:space="preserve">Multiple Choice: </w:t>
      </w:r>
      <w:r>
        <w:rPr>
          <w:sz w:val="20"/>
        </w:rPr>
        <w:t>A nuclear power plant produces 8 billion kWh of electricity per year with near-zero CO2 emissions. If this plant were replaced by a natural gas plant, approximately how much additional CO2 would be released annually?</w:t>
      </w:r>
    </w:p>
    <w:p>
      <w:r>
        <w:rPr>
          <w:b/>
          <w:sz w:val="20"/>
        </w:rPr>
        <w:t xml:space="preserve">Constructed Response: </w:t>
      </w:r>
      <w:r>
        <w:rPr>
          <w:sz w:val="20"/>
        </w:rPr>
        <w:t>Using your model, evaluate whether nuclear power should be expanded as a strategy to combat climate change. Discuss both the carbon emission benefits and the radioactive waste challenges, using model evidence to support your argument.</w:t>
      </w:r>
    </w:p>
    <w:p>
      <w:r>
        <w:br w:type="page"/>
      </w:r>
    </w:p>
    <w:p>
      <w:r>
        <w:rPr>
          <w:b/>
          <w:color w:val="0D1B2A"/>
          <w:sz w:val="48"/>
        </w:rPr>
        <w:t>2. Background Content Knowledge for Teachers</w:t>
      </w:r>
    </w:p>
    <w:p>
      <w:r>
        <w:rPr>
          <w:b/>
          <w:color w:val="1A4780"/>
          <w:sz w:val="36"/>
        </w:rPr>
        <w:t>Can Nuclear Power Actually Save the Planet? — Science Background</w:t>
      </w:r>
    </w:p>
    <w:p>
      <w:r>
        <w:rPr>
          <w:sz w:val="22"/>
        </w:rPr>
        <w:t>Nuclear energy occupies a unique position in the climate debate: it is the most energy-dense, lowest-carbon reliable power source available, yet it produces waste that remains dangerous for longer than human civilization has existed. Understanding the science of fission — and the genuine trade-offs it presents — is essential for making informed decisions about our energy future.</w:t>
      </w:r>
    </w:p>
    <w:p/>
    <w:p>
      <w:r>
        <w:rPr>
          <w:b/>
          <w:color w:val="1A4780"/>
          <w:sz w:val="22"/>
        </w:rPr>
        <w:t xml:space="preserve">The Physics of Fission: </w:t>
      </w:r>
    </w:p>
    <w:p>
      <w:r>
        <w:rPr>
          <w:sz w:val="22"/>
        </w:rPr>
        <w:t>When a neutron strikes a uranium-235 nucleus, the atom splits into two lighter elements (fission products), releases 2-3 additional neutrons, and converts a tiny amount of mass into enormous energy via Einstein's E=mc². A single fission event releases about 200 MeV — roughly 50 million times more energy than burning one molecule of methane. This is why nuclear fuel is so extraordinarily energy-dense.</w:t>
      </w:r>
    </w:p>
    <w:p/>
    <w:p>
      <w:r>
        <w:rPr>
          <w:b/>
          <w:color w:val="1A4780"/>
          <w:sz w:val="22"/>
        </w:rPr>
        <w:t xml:space="preserve">Chain Reactions and Control: </w:t>
      </w:r>
    </w:p>
    <w:p>
      <w:r>
        <w:rPr>
          <w:sz w:val="22"/>
        </w:rPr>
        <w:t>The neutrons released by one fission event can trigger additional fissions, creating a chain reaction. In a reactor, this chain reaction is carefully controlled using neutron-absorbing control rods — pushed in to slow the reaction, pulled out to speed it up. In a bomb, the chain reaction is uncontrolled. The key engineering challenge is maintaining criticality — exactly one neutron from each fission causing exactly one more fission.</w:t>
      </w:r>
    </w:p>
    <w:p/>
    <w:p>
      <w:r>
        <w:rPr>
          <w:b/>
          <w:color w:val="1A4780"/>
          <w:sz w:val="22"/>
        </w:rPr>
        <w:t xml:space="preserve">The Waste Problem: </w:t>
      </w:r>
    </w:p>
    <w:p>
      <w:r>
        <w:rPr>
          <w:sz w:val="22"/>
        </w:rPr>
        <w:t>Spent nuclear fuel contains fission products and transuranic elements that emit dangerous radiation. Some isotopes (like cesium-137) have half-lives of 30 years; others (like plutonium-239) have half-lives of 24,000 years. The US has accumulated about 83,000 metric tons of spent fuel with no permanent repository. Finland's Onkalo facility, designed to store waste for 100,000 years, is the world's first deep geological repository.</w:t>
      </w:r>
    </w:p>
    <w:p/>
    <w:p>
      <w:r>
        <w:rPr>
          <w:b/>
          <w:color w:val="1A4780"/>
          <w:sz w:val="22"/>
        </w:rPr>
        <w:t xml:space="preserve">Nuclear vs. Fossil Fuels: The Numbers: </w:t>
      </w:r>
    </w:p>
    <w:p>
      <w:r>
        <w:rPr>
          <w:sz w:val="22"/>
        </w:rPr>
        <w:t>Over its lifecycle, nuclear power emits about 12 grams of CO2 per kWh — comparable to wind (11g) and far below solar (44g), natural gas (490g), and coal (820g). The world's 440 nuclear reactors prevent about 2 billion tons of CO2 emissions annually. However, nuclear plants are expensive to build ($10-20 billion each), take 10-15 years to construct, and face significant public opposition due to accidents at Chernobyl (1986) and Fukushima (2011).</w:t>
      </w:r>
    </w:p>
    <w:p/>
    <w:p>
      <w:r>
        <w:br w:type="page"/>
      </w:r>
    </w:p>
    <w:p>
      <w:r>
        <w:rPr>
          <w:b/>
          <w:color w:val="0D1B2A"/>
          <w:sz w:val="48"/>
        </w:rPr>
        <w:t>3. The LEVER Framework</w:t>
      </w:r>
    </w:p>
    <w:p>
      <w:r>
        <w:rPr>
          <w:sz w:val="22"/>
        </w:rPr>
        <w:t>LEVER guides students through authentic scientific modeling:</w:t>
      </w:r>
    </w:p>
    <w:p/>
    <w:p>
      <w:r>
        <w:rPr>
          <w:b/>
          <w:color w:val="1A4780"/>
          <w:sz w:val="24"/>
        </w:rPr>
        <w:t>L - LOCATE the System</w:t>
      </w:r>
    </w:p>
    <w:p>
      <w:r>
        <w:rPr>
          <w:sz w:val="22"/>
        </w:rPr>
        <w:t>Students identify the components of the system.</w:t>
      </w:r>
    </w:p>
    <w:p>
      <w:r>
        <w:rPr>
          <w:b/>
          <w:color w:val="2E86AB"/>
          <w:sz w:val="20"/>
        </w:rPr>
        <w:t xml:space="preserve">In this lesson: </w:t>
      </w:r>
      <w:r>
        <w:rPr>
          <w:sz w:val="20"/>
        </w:rPr>
        <w:t>Students identify uranium fuel supply, fission rate, energy output, radioactive waste, and carbon emissions avoided as the key components of the nuclear energy system.</w:t>
      </w:r>
    </w:p>
    <w:p/>
    <w:p>
      <w:r>
        <w:rPr>
          <w:b/>
          <w:color w:val="1A4780"/>
          <w:sz w:val="24"/>
        </w:rPr>
        <w:t>E - ESTABLISH Relationships</w:t>
      </w:r>
    </w:p>
    <w:p>
      <w:r>
        <w:rPr>
          <w:sz w:val="22"/>
        </w:rPr>
        <w:t>Students determine + and - relationships between components.</w:t>
      </w:r>
    </w:p>
    <w:p>
      <w:r>
        <w:rPr>
          <w:b/>
          <w:color w:val="2E86AB"/>
          <w:sz w:val="20"/>
        </w:rPr>
        <w:t xml:space="preserve">In this lesson: </w:t>
      </w:r>
      <w:r>
        <w:rPr>
          <w:sz w:val="20"/>
        </w:rPr>
        <w:t>Students determine that uranium fuel supply enables fission, fission rate drives both energy output and waste production, and energy output directly determines how much carbon emission is avoided compared to fossil fuels.</w:t>
      </w:r>
    </w:p>
    <w:p/>
    <w:p>
      <w:r>
        <w:rPr>
          <w:b/>
          <w:color w:val="1A4780"/>
          <w:sz w:val="24"/>
        </w:rPr>
        <w:t>V - VISUALIZE &amp; Model</w:t>
      </w:r>
    </w:p>
    <w:p>
      <w:r>
        <w:rPr>
          <w:sz w:val="22"/>
        </w:rPr>
        <w:t>Students build their model in ModelIt!.</w:t>
      </w:r>
    </w:p>
    <w:p>
      <w:r>
        <w:rPr>
          <w:b/>
          <w:color w:val="2E86AB"/>
          <w:sz w:val="20"/>
        </w:rPr>
        <w:t xml:space="preserve">In this lesson: </w:t>
      </w:r>
      <w:r>
        <w:rPr>
          <w:sz w:val="20"/>
        </w:rPr>
        <w:t>Students build a computational model showing the relationships between fuel input, fission rate, useful energy output, waste generation, and climate impact.</w:t>
      </w:r>
    </w:p>
    <w:p/>
    <w:p>
      <w:r>
        <w:rPr>
          <w:b/>
          <w:color w:val="1A4780"/>
          <w:sz w:val="24"/>
        </w:rPr>
        <w:t>E - EVALUATE Outcomes</w:t>
      </w:r>
    </w:p>
    <w:p>
      <w:r>
        <w:rPr>
          <w:sz w:val="22"/>
        </w:rPr>
        <w:t>Students run simulations and observe results.</w:t>
      </w:r>
    </w:p>
    <w:p>
      <w:r>
        <w:rPr>
          <w:b/>
          <w:color w:val="2E86AB"/>
          <w:sz w:val="20"/>
        </w:rPr>
        <w:t xml:space="preserve">In this lesson: </w:t>
      </w:r>
      <w:r>
        <w:rPr>
          <w:sz w:val="20"/>
        </w:rPr>
        <w:t>Students run full power, reduced power, and fuel depletion scenarios to quantify the trade-offs between energy production, waste generation, and carbon avoidance.</w:t>
      </w:r>
    </w:p>
    <w:p/>
    <w:p>
      <w:r>
        <w:rPr>
          <w:b/>
          <w:color w:val="1A4780"/>
          <w:sz w:val="24"/>
        </w:rPr>
        <w:t>R - REVISE &amp; Extend</w:t>
      </w:r>
    </w:p>
    <w:p>
      <w:r>
        <w:rPr>
          <w:sz w:val="22"/>
        </w:rPr>
        <w:t>Students improve their model based on evidence.</w:t>
      </w:r>
    </w:p>
    <w:p>
      <w:r>
        <w:rPr>
          <w:b/>
          <w:color w:val="2E86AB"/>
          <w:sz w:val="20"/>
        </w:rPr>
        <w:t xml:space="preserve">In this lesson: </w:t>
      </w:r>
      <w:r>
        <w:rPr>
          <w:sz w:val="20"/>
        </w:rPr>
        <w:t>Students add cooling water demand, fuel enrichment level, or public risk perception to model more complex real-world nuclear energy dynamics.</w:t>
      </w:r>
    </w:p>
    <w:p/>
    <w:p>
      <w:r>
        <w:br w:type="page"/>
      </w:r>
    </w:p>
    <w:p>
      <w:r>
        <w:rPr>
          <w:b/>
          <w:color w:val="0D1B2A"/>
          <w:sz w:val="48"/>
        </w:rPr>
        <w:t>4. Slide-by-Slide Facilitation Guide</w:t>
      </w:r>
    </w:p>
    <w:p>
      <w:r>
        <w:rPr>
          <w:sz w:val="22"/>
        </w:rPr>
        <w:t>Shows what students see, what to say, and what to watch for.</w:t>
      </w:r>
    </w:p>
    <w:p/>
    <w:p>
      <w:r>
        <w:rPr>
          <w:b/>
          <w:color w:val="1A4780"/>
          <w:sz w:val="28"/>
        </w:rPr>
        <w:t>Slide 1: Cover</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Title slide with nuclear plant and climate imagery</w:t>
            </w:r>
          </w:p>
        </w:tc>
      </w:tr>
      <w:tr>
        <w:tc>
          <w:tcPr>
            <w:tcW w:type="dxa" w:w="5256"/>
            <w:shd w:fill="E8F4F8"/>
          </w:tcPr>
          <w:p>
            <w:r>
              <w:rPr>
                <w:b/>
                <w:sz w:val="18"/>
              </w:rPr>
              <w:t>What to Say:</w:t>
            </w:r>
          </w:p>
        </w:tc>
        <w:tc>
          <w:tcPr>
            <w:tcW w:type="dxa" w:w="5256"/>
          </w:tcPr>
          <w:p>
            <w:r>
              <w:rPr>
                <w:sz w:val="18"/>
              </w:rPr>
              <w:t>What if I told you there's an energy source that produces almost zero carbon, fits a year's fuel in a pickup truck, but creates waste that's dangerous for 100,000 years? Would you use it?</w:t>
            </w:r>
          </w:p>
        </w:tc>
      </w:tr>
      <w:tr>
        <w:tc>
          <w:tcPr>
            <w:tcW w:type="dxa" w:w="5256"/>
            <w:shd w:fill="E8F4F8"/>
          </w:tcPr>
          <w:p>
            <w:r>
              <w:rPr>
                <w:b/>
                <w:sz w:val="18"/>
              </w:rPr>
              <w:t>What to Do/Watch For:</w:t>
            </w:r>
          </w:p>
        </w:tc>
        <w:tc>
          <w:tcPr>
            <w:tcW w:type="dxa" w:w="5256"/>
          </w:tcPr>
          <w:p>
            <w:r>
              <w:rPr>
                <w:sz w:val="18"/>
              </w:rPr>
              <w:t>Show the scale comparison: a uranium pellet vs. a ton of coal producing the same energy. Let students react.</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2: Learning Objectives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Learning goals and vocabulary</w:t>
            </w:r>
          </w:p>
        </w:tc>
      </w:tr>
      <w:tr>
        <w:tc>
          <w:tcPr>
            <w:tcW w:type="dxa" w:w="5256"/>
            <w:shd w:fill="E8F4F8"/>
          </w:tcPr>
          <w:p>
            <w:r>
              <w:rPr>
                <w:b/>
                <w:sz w:val="18"/>
              </w:rPr>
              <w:t>What to Say:</w:t>
            </w:r>
          </w:p>
        </w:tc>
        <w:tc>
          <w:tcPr>
            <w:tcW w:type="dxa" w:w="5256"/>
          </w:tcPr>
          <w:p>
            <w:r>
              <w:rPr>
                <w:sz w:val="18"/>
              </w:rPr>
              <w:t>Today we're modeling the most controversial clean energy source on Earth — and you'll decide if it should be expanded.</w:t>
            </w:r>
          </w:p>
        </w:tc>
      </w:tr>
      <w:tr>
        <w:tc>
          <w:tcPr>
            <w:tcW w:type="dxa" w:w="5256"/>
            <w:shd w:fill="E8F4F8"/>
          </w:tcPr>
          <w:p>
            <w:r>
              <w:rPr>
                <w:b/>
                <w:sz w:val="18"/>
              </w:rPr>
              <w:t>What to Do/Watch For:</w:t>
            </w:r>
          </w:p>
        </w:tc>
        <w:tc>
          <w:tcPr>
            <w:tcW w:type="dxa" w:w="5256"/>
          </w:tcPr>
          <w:p>
            <w:r>
              <w:rPr>
                <w:sz w:val="18"/>
              </w:rPr>
              <w:t>Have students read objectives. Pre-teach 'fission' and 'half-life' with animations.</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3: Big Question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Nuclear: climate savior or ticking time bomb?</w:t>
            </w:r>
          </w:p>
        </w:tc>
      </w:tr>
      <w:tr>
        <w:tc>
          <w:tcPr>
            <w:tcW w:type="dxa" w:w="5256"/>
            <w:shd w:fill="E8F4F8"/>
          </w:tcPr>
          <w:p>
            <w:r>
              <w:rPr>
                <w:b/>
                <w:sz w:val="18"/>
              </w:rPr>
              <w:t>What to Say:</w:t>
            </w:r>
          </w:p>
        </w:tc>
        <w:tc>
          <w:tcPr>
            <w:tcW w:type="dxa" w:w="5256"/>
          </w:tcPr>
          <w:p>
            <w:r>
              <w:rPr>
                <w:sz w:val="18"/>
              </w:rPr>
              <w:t>Nuclear produces almost zero carbon. So why isn't every country building reactors as fast as possible?</w:t>
            </w:r>
          </w:p>
        </w:tc>
      </w:tr>
      <w:tr>
        <w:tc>
          <w:tcPr>
            <w:tcW w:type="dxa" w:w="5256"/>
            <w:shd w:fill="E8F4F8"/>
          </w:tcPr>
          <w:p>
            <w:r>
              <w:rPr>
                <w:b/>
                <w:sz w:val="18"/>
              </w:rPr>
              <w:t>What to Do/Watch For:</w:t>
            </w:r>
          </w:p>
        </w:tc>
        <w:tc>
          <w:tcPr>
            <w:tcW w:type="dxa" w:w="5256"/>
          </w:tcPr>
          <w:p>
            <w:r>
              <w:rPr>
                <w:sz w:val="18"/>
              </w:rPr>
              <w:t>Quick poll: Who thinks nuclear should be expanded? Who thinks it should be phased out? Record the split for later.</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4: LEVER Framework</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LEVER steps overview</w:t>
            </w:r>
          </w:p>
        </w:tc>
      </w:tr>
      <w:tr>
        <w:tc>
          <w:tcPr>
            <w:tcW w:type="dxa" w:w="5256"/>
            <w:shd w:fill="E8F4F8"/>
          </w:tcPr>
          <w:p>
            <w:r>
              <w:rPr>
                <w:b/>
                <w:sz w:val="18"/>
              </w:rPr>
              <w:t>What to Say:</w:t>
            </w:r>
          </w:p>
        </w:tc>
        <w:tc>
          <w:tcPr>
            <w:tcW w:type="dxa" w:w="5256"/>
          </w:tcPr>
          <w:p>
            <w:r>
              <w:rPr>
                <w:sz w:val="18"/>
              </w:rPr>
              <w:t>We're going to model the complete nuclear system — energy in, energy out, waste produced, carbon avoided.</w:t>
            </w:r>
          </w:p>
        </w:tc>
      </w:tr>
      <w:tr>
        <w:tc>
          <w:tcPr>
            <w:tcW w:type="dxa" w:w="5256"/>
            <w:shd w:fill="E8F4F8"/>
          </w:tcPr>
          <w:p>
            <w:r>
              <w:rPr>
                <w:b/>
                <w:sz w:val="18"/>
              </w:rPr>
              <w:t>What to Do/Watch For:</w:t>
            </w:r>
          </w:p>
        </w:tc>
        <w:tc>
          <w:tcPr>
            <w:tcW w:type="dxa" w:w="5256"/>
          </w:tcPr>
          <w:p>
            <w:r>
              <w:rPr>
                <w:sz w:val="18"/>
              </w:rPr>
              <w:t>Preview LEVER steps. Emphasize that this is about TRADE-OFFS, not right/wrong answers.</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5: Activity 1: Components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Component cards for nuclear energy model</w:t>
            </w:r>
          </w:p>
        </w:tc>
      </w:tr>
      <w:tr>
        <w:tc>
          <w:tcPr>
            <w:tcW w:type="dxa" w:w="5256"/>
            <w:shd w:fill="E8F4F8"/>
          </w:tcPr>
          <w:p>
            <w:r>
              <w:rPr>
                <w:b/>
                <w:sz w:val="18"/>
              </w:rPr>
              <w:t>What to Say:</w:t>
            </w:r>
          </w:p>
        </w:tc>
        <w:tc>
          <w:tcPr>
            <w:tcW w:type="dxa" w:w="5256"/>
          </w:tcPr>
          <w:p>
            <w:r>
              <w:rPr>
                <w:sz w:val="18"/>
              </w:rPr>
              <w:t>What goes INTO a nuclear plant and what comes OUT? Sort the inputs from the outputs.</w:t>
            </w:r>
          </w:p>
        </w:tc>
      </w:tr>
      <w:tr>
        <w:tc>
          <w:tcPr>
            <w:tcW w:type="dxa" w:w="5256"/>
            <w:shd w:fill="E8F4F8"/>
          </w:tcPr>
          <w:p>
            <w:r>
              <w:rPr>
                <w:b/>
                <w:sz w:val="18"/>
              </w:rPr>
              <w:t>What to Do/Watch For:</w:t>
            </w:r>
          </w:p>
        </w:tc>
        <w:tc>
          <w:tcPr>
            <w:tcW w:type="dxa" w:w="5256"/>
          </w:tcPr>
          <w:p>
            <w:r>
              <w:rPr>
                <w:sz w:val="18"/>
              </w:rPr>
              <w:t>Guide sorting. Uranium supply is the only true external input; fission rate is controlled but internal.</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6: Activity 2: Connections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Relationship arrows between components</w:t>
            </w:r>
          </w:p>
        </w:tc>
      </w:tr>
      <w:tr>
        <w:tc>
          <w:tcPr>
            <w:tcW w:type="dxa" w:w="5256"/>
            <w:shd w:fill="E8F4F8"/>
          </w:tcPr>
          <w:p>
            <w:r>
              <w:rPr>
                <w:b/>
                <w:sz w:val="18"/>
              </w:rPr>
              <w:t>What to Say:</w:t>
            </w:r>
          </w:p>
        </w:tc>
        <w:tc>
          <w:tcPr>
            <w:tcW w:type="dxa" w:w="5256"/>
          </w:tcPr>
          <w:p>
            <w:r>
              <w:rPr>
                <w:sz w:val="18"/>
              </w:rPr>
              <w:t>More fission means more energy — but it also means more waste. Can you have one without the other?</w:t>
            </w:r>
          </w:p>
        </w:tc>
      </w:tr>
      <w:tr>
        <w:tc>
          <w:tcPr>
            <w:tcW w:type="dxa" w:w="5256"/>
            <w:shd w:fill="E8F4F8"/>
          </w:tcPr>
          <w:p>
            <w:r>
              <w:rPr>
                <w:b/>
                <w:sz w:val="18"/>
              </w:rPr>
              <w:t>What to Do/Watch For:</w:t>
            </w:r>
          </w:p>
        </w:tc>
        <w:tc>
          <w:tcPr>
            <w:tcW w:type="dxa" w:w="5256"/>
          </w:tcPr>
          <w:p>
            <w:r>
              <w:rPr>
                <w:sz w:val="18"/>
              </w:rPr>
              <w:t>Help students map the dual outputs. Use green arrows for benefits, red for costs.</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7: Activity 3: Simulation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Graph predictions and simulation results</w:t>
            </w:r>
          </w:p>
        </w:tc>
      </w:tr>
      <w:tr>
        <w:tc>
          <w:tcPr>
            <w:tcW w:type="dxa" w:w="5256"/>
            <w:shd w:fill="E8F4F8"/>
          </w:tcPr>
          <w:p>
            <w:r>
              <w:rPr>
                <w:b/>
                <w:sz w:val="18"/>
              </w:rPr>
              <w:t>What to Say:</w:t>
            </w:r>
          </w:p>
        </w:tc>
        <w:tc>
          <w:tcPr>
            <w:tcW w:type="dxa" w:w="5256"/>
          </w:tcPr>
          <w:p>
            <w:r>
              <w:rPr>
                <w:sz w:val="18"/>
              </w:rPr>
              <w:t>Let's run a nuclear plant for a year and see exactly what we get — energy AND waste.</w:t>
            </w:r>
          </w:p>
        </w:tc>
      </w:tr>
      <w:tr>
        <w:tc>
          <w:tcPr>
            <w:tcW w:type="dxa" w:w="5256"/>
            <w:shd w:fill="E8F4F8"/>
          </w:tcPr>
          <w:p>
            <w:r>
              <w:rPr>
                <w:b/>
                <w:sz w:val="18"/>
              </w:rPr>
              <w:t>What to Do/Watch For:</w:t>
            </w:r>
          </w:p>
        </w:tc>
        <w:tc>
          <w:tcPr>
            <w:tcW w:type="dxa" w:w="5256"/>
          </w:tcPr>
          <w:p>
            <w:r>
              <w:rPr>
                <w:sz w:val="18"/>
              </w:rPr>
              <w:t>Students predict output ratios. Run full power, reduced, and depletion scenarios. Compare trade-offs.</w:t>
            </w:r>
          </w:p>
        </w:tc>
      </w:tr>
      <w:tr>
        <w:tc>
          <w:tcPr>
            <w:tcW w:type="dxa" w:w="5256"/>
            <w:shd w:fill="E8F4F8"/>
          </w:tcPr>
          <w:p>
            <w:r>
              <w:rPr>
                <w:b/>
                <w:sz w:val="18"/>
              </w:rPr>
              <w:t>Approximate Time:</w:t>
            </w:r>
          </w:p>
        </w:tc>
        <w:tc>
          <w:tcPr>
            <w:tcW w:type="dxa" w:w="5256"/>
          </w:tcPr>
          <w:p>
            <w:r>
              <w:rPr>
                <w:sz w:val="18"/>
              </w:rPr>
              <w:t>10 min</w:t>
            </w:r>
          </w:p>
        </w:tc>
      </w:tr>
    </w:tbl>
    <w:p/>
    <w:p>
      <w:r>
        <w:rPr>
          <w:b/>
          <w:color w:val="1A4780"/>
          <w:sz w:val="28"/>
        </w:rPr>
        <w:t>Slide 8: Discoveries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Key findings and comparison data</w:t>
            </w:r>
          </w:p>
        </w:tc>
      </w:tr>
      <w:tr>
        <w:tc>
          <w:tcPr>
            <w:tcW w:type="dxa" w:w="5256"/>
            <w:shd w:fill="E8F4F8"/>
          </w:tcPr>
          <w:p>
            <w:r>
              <w:rPr>
                <w:b/>
                <w:sz w:val="18"/>
              </w:rPr>
              <w:t>What to Say:</w:t>
            </w:r>
          </w:p>
        </w:tc>
        <w:tc>
          <w:tcPr>
            <w:tcW w:type="dxa" w:w="5256"/>
          </w:tcPr>
          <w:p>
            <w:r>
              <w:rPr>
                <w:sz w:val="18"/>
              </w:rPr>
              <w:t>One uranium pellet equals one ton of coal. But that pellet also creates waste that outlasts the pyramids. How do we weigh that?</w:t>
            </w:r>
          </w:p>
        </w:tc>
      </w:tr>
      <w:tr>
        <w:tc>
          <w:tcPr>
            <w:tcW w:type="dxa" w:w="5256"/>
            <w:shd w:fill="E8F4F8"/>
          </w:tcPr>
          <w:p>
            <w:r>
              <w:rPr>
                <w:b/>
                <w:sz w:val="18"/>
              </w:rPr>
              <w:t>What to Do/Watch For:</w:t>
            </w:r>
          </w:p>
        </w:tc>
        <w:tc>
          <w:tcPr>
            <w:tcW w:type="dxa" w:w="5256"/>
          </w:tcPr>
          <w:p>
            <w:r>
              <w:rPr>
                <w:sz w:val="18"/>
              </w:rPr>
              <w:t>Revisit the opening poll. Has anyone changed their mind? Discuss what evidence shifted perspectives.</w:t>
            </w:r>
          </w:p>
        </w:tc>
      </w:tr>
      <w:tr>
        <w:tc>
          <w:tcPr>
            <w:tcW w:type="dxa" w:w="5256"/>
            <w:shd w:fill="E8F4F8"/>
          </w:tcPr>
          <w:p>
            <w:r>
              <w:rPr>
                <w:b/>
                <w:sz w:val="18"/>
              </w:rPr>
              <w:t>Approximate Time:</w:t>
            </w:r>
          </w:p>
        </w:tc>
        <w:tc>
          <w:tcPr>
            <w:tcW w:type="dxa" w:w="5256"/>
          </w:tcPr>
          <w:p>
            <w:r>
              <w:rPr>
                <w:sz w:val="18"/>
              </w:rPr>
              <w:t>5 min</w:t>
            </w:r>
          </w:p>
        </w:tc>
      </w:tr>
    </w:tbl>
    <w:p/>
    <w:p>
      <w:r>
        <w:rPr>
          <w:b/>
          <w:color w:val="1A4780"/>
          <w:sz w:val="28"/>
        </w:rPr>
        <w:t>Slide 9: STEM Challenge</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National energy portfolio design</w:t>
            </w:r>
          </w:p>
        </w:tc>
      </w:tr>
      <w:tr>
        <w:tc>
          <w:tcPr>
            <w:tcW w:type="dxa" w:w="5256"/>
            <w:shd w:fill="E8F4F8"/>
          </w:tcPr>
          <w:p>
            <w:r>
              <w:rPr>
                <w:b/>
                <w:sz w:val="18"/>
              </w:rPr>
              <w:t>What to Say:</w:t>
            </w:r>
          </w:p>
        </w:tc>
        <w:tc>
          <w:tcPr>
            <w:tcW w:type="dxa" w:w="5256"/>
          </w:tcPr>
          <w:p>
            <w:r>
              <w:rPr>
                <w:sz w:val="18"/>
              </w:rPr>
              <w:t>You're advising the President on the 2050 energy mix. 350 million people need power. Climate targets must be met. What's your plan?</w:t>
            </w:r>
          </w:p>
        </w:tc>
      </w:tr>
      <w:tr>
        <w:tc>
          <w:tcPr>
            <w:tcW w:type="dxa" w:w="5256"/>
            <w:shd w:fill="E8F4F8"/>
          </w:tcPr>
          <w:p>
            <w:r>
              <w:rPr>
                <w:b/>
                <w:sz w:val="18"/>
              </w:rPr>
              <w:t>What to Do/Watch For:</w:t>
            </w:r>
          </w:p>
        </w:tc>
        <w:tc>
          <w:tcPr>
            <w:tcW w:type="dxa" w:w="5256"/>
          </w:tcPr>
          <w:p>
            <w:r>
              <w:rPr>
                <w:sz w:val="18"/>
              </w:rPr>
              <w:t>Groups design energy portfolios balancing nuclear, renewables, and fossil fuels. Present and defend choices.</w:t>
            </w:r>
          </w:p>
        </w:tc>
      </w:tr>
      <w:tr>
        <w:tc>
          <w:tcPr>
            <w:tcW w:type="dxa" w:w="5256"/>
            <w:shd w:fill="E8F4F8"/>
          </w:tcPr>
          <w:p>
            <w:r>
              <w:rPr>
                <w:b/>
                <w:sz w:val="18"/>
              </w:rPr>
              <w:t>Approximate Time:</w:t>
            </w:r>
          </w:p>
        </w:tc>
        <w:tc>
          <w:tcPr>
            <w:tcW w:type="dxa" w:w="5256"/>
          </w:tcPr>
          <w:p>
            <w:r>
              <w:rPr>
                <w:sz w:val="18"/>
              </w:rPr>
              <w:t>12 min</w:t>
            </w:r>
          </w:p>
        </w:tc>
      </w:tr>
    </w:tbl>
    <w:p/>
    <w:p>
      <w:r>
        <w:br w:type="page"/>
      </w:r>
    </w:p>
    <w:p>
      <w:r>
        <w:rPr>
          <w:b/>
          <w:color w:val="0D1B2A"/>
          <w:sz w:val="48"/>
        </w:rPr>
        <w:t>5. Answer Key with Expected Student Responses</w:t>
      </w:r>
    </w:p>
    <w:p>
      <w:r>
        <w:rPr>
          <w:b/>
          <w:color w:val="1A4780"/>
          <w:sz w:val="36"/>
        </w:rPr>
        <w:t>Component Sorting</w:t>
      </w:r>
    </w:p>
    <w:tbl>
      <w:tblPr>
        <w:tblStyle w:val="TableGrid"/>
        <w:tblW w:type="auto" w:w="0"/>
        <w:tblLook w:firstColumn="1" w:firstRow="1" w:lastColumn="0" w:lastRow="0" w:noHBand="0" w:noVBand="1" w:val="04A0"/>
      </w:tblPr>
      <w:tblGrid>
        <w:gridCol w:w="5256"/>
        <w:gridCol w:w="5256"/>
      </w:tblGrid>
      <w:tr>
        <w:tc>
          <w:tcPr>
            <w:tcW w:type="dxa" w:w="5256"/>
            <w:shd w:fill="1A4780"/>
          </w:tcPr>
          <w:p>
            <w:r>
              <w:rPr>
                <w:b/>
                <w:color w:val="FFFFFF"/>
                <w:sz w:val="20"/>
              </w:rPr>
              <w:t>EXTERNAL Components</w:t>
            </w:r>
          </w:p>
        </w:tc>
        <w:tc>
          <w:tcPr>
            <w:tcW w:type="dxa" w:w="5256"/>
            <w:shd w:fill="1A4780"/>
          </w:tcPr>
          <w:p>
            <w:r>
              <w:rPr>
                <w:b/>
                <w:color w:val="FFFFFF"/>
                <w:sz w:val="20"/>
              </w:rPr>
              <w:t>INTERNAL Components</w:t>
            </w:r>
          </w:p>
        </w:tc>
      </w:tr>
      <w:tr>
        <w:tc>
          <w:tcPr>
            <w:tcW w:type="dxa" w:w="5256"/>
          </w:tcPr>
          <w:p>
            <w:r>
              <w:rPr>
                <w:sz w:val="20"/>
              </w:rPr>
              <w:t>Uranium Fuel Supply</w:t>
            </w:r>
          </w:p>
        </w:tc>
        <w:tc>
          <w:tcPr>
            <w:tcW w:type="dxa" w:w="5256"/>
          </w:tcPr>
          <w:p>
            <w:r>
              <w:rPr>
                <w:sz w:val="20"/>
              </w:rPr>
              <w:t>Fission Rate</w:t>
            </w:r>
          </w:p>
        </w:tc>
      </w:tr>
      <w:tr>
        <w:tc>
          <w:tcPr>
            <w:tcW w:type="dxa" w:w="5256"/>
          </w:tcPr>
          <w:p>
            <w:r>
              <w:rPr>
                <w:sz w:val="20"/>
              </w:rPr>
            </w:r>
          </w:p>
        </w:tc>
        <w:tc>
          <w:tcPr>
            <w:tcW w:type="dxa" w:w="5256"/>
          </w:tcPr>
          <w:p>
            <w:r>
              <w:rPr>
                <w:sz w:val="20"/>
              </w:rPr>
              <w:t>Energy Output</w:t>
            </w:r>
          </w:p>
        </w:tc>
      </w:tr>
      <w:tr>
        <w:tc>
          <w:tcPr>
            <w:tcW w:type="dxa" w:w="5256"/>
          </w:tcPr>
          <w:p>
            <w:r>
              <w:rPr>
                <w:sz w:val="20"/>
              </w:rPr>
            </w:r>
          </w:p>
        </w:tc>
        <w:tc>
          <w:tcPr>
            <w:tcW w:type="dxa" w:w="5256"/>
          </w:tcPr>
          <w:p>
            <w:r>
              <w:rPr>
                <w:sz w:val="20"/>
              </w:rPr>
              <w:t>Radioactive Waste</w:t>
            </w:r>
          </w:p>
        </w:tc>
      </w:tr>
      <w:tr>
        <w:tc>
          <w:tcPr>
            <w:tcW w:type="dxa" w:w="5256"/>
          </w:tcPr>
          <w:p>
            <w:r>
              <w:rPr>
                <w:sz w:val="20"/>
              </w:rPr>
            </w:r>
          </w:p>
        </w:tc>
        <w:tc>
          <w:tcPr>
            <w:tcW w:type="dxa" w:w="5256"/>
          </w:tcPr>
          <w:p>
            <w:r>
              <w:rPr>
                <w:sz w:val="20"/>
              </w:rPr>
              <w:t>Carbon Emissions Avoided</w:t>
            </w:r>
          </w:p>
        </w:tc>
      </w:tr>
    </w:tbl>
    <w:p/>
    <w:p>
      <w:r>
        <w:rPr>
          <w:b/>
          <w:sz w:val="20"/>
        </w:rPr>
        <w:t xml:space="preserve">Expected student reasoning: </w:t>
      </w:r>
      <w:r>
        <w:rPr>
          <w:sz w:val="20"/>
        </w:rPr>
        <w:t>Uranium Fuel Supply is the external component because it is the resource input that must be mined, enriched, and loaded — a deliberate human choice. Fission Rate, Energy Output, Radioactive Waste, and Carbon Emissions Avoided are all internal because they are physical consequences of the nuclear reaction and cannot be independently set — they are determined by the physics of fission and the amount of fuel consumed.</w:t>
      </w:r>
    </w:p>
    <w:p/>
    <w:p>
      <w:r>
        <w:rPr>
          <w:b/>
          <w:color w:val="1A4780"/>
          <w:sz w:val="36"/>
        </w:rPr>
        <w:t>Relationships</w:t>
      </w:r>
    </w:p>
    <w:p>
      <w:r>
        <w:rPr>
          <w:b/>
          <w:sz w:val="22"/>
        </w:rPr>
        <w:t xml:space="preserve">Uranium Fuel Supply to Fission Rate = </w:t>
      </w:r>
      <w:r>
        <w:rPr>
          <w:b/>
          <w:color w:val="228B22"/>
          <w:sz w:val="22"/>
        </w:rPr>
        <w:t>POSITIVE (+)</w:t>
      </w:r>
    </w:p>
    <w:p>
      <w:r>
        <w:rPr>
          <w:i/>
          <w:sz w:val="20"/>
        </w:rPr>
        <w:t xml:space="preserve">Expected reasoning: </w:t>
      </w:r>
      <w:r>
        <w:rPr>
          <w:sz w:val="20"/>
        </w:rPr>
        <w:t>"More available uranium fuel allows for sustained or increased fission rates. As fuel is consumed, fewer fissile atoms remain, eventually requiring fuel replacement to maintain output."</w:t>
      </w:r>
    </w:p>
    <w:p>
      <w:r>
        <w:rPr>
          <w:b/>
          <w:sz w:val="22"/>
        </w:rPr>
        <w:t xml:space="preserve">Fission Rate to Energy Output = </w:t>
      </w:r>
      <w:r>
        <w:rPr>
          <w:b/>
          <w:color w:val="228B22"/>
          <w:sz w:val="22"/>
        </w:rPr>
        <w:t>POSITIVE (+)</w:t>
      </w:r>
    </w:p>
    <w:p>
      <w:r>
        <w:rPr>
          <w:i/>
          <w:sz w:val="20"/>
        </w:rPr>
        <w:t xml:space="preserve">Expected reasoning: </w:t>
      </w:r>
      <w:r>
        <w:rPr>
          <w:sz w:val="20"/>
        </w:rPr>
        <w:t>"Higher fission rates mean more atoms splitting per second, releasing more thermal energy to generate steam and drive turbines. Doubling the fission rate approximately doubles the electrical output."</w:t>
      </w:r>
    </w:p>
    <w:p>
      <w:r>
        <w:rPr>
          <w:b/>
          <w:sz w:val="22"/>
        </w:rPr>
        <w:t xml:space="preserve">Fission Rate to Radioactive Waste = </w:t>
      </w:r>
      <w:r>
        <w:rPr>
          <w:b/>
          <w:color w:val="228B22"/>
          <w:sz w:val="22"/>
        </w:rPr>
        <w:t>POSITIVE (+)</w:t>
      </w:r>
    </w:p>
    <w:p>
      <w:r>
        <w:rPr>
          <w:i/>
          <w:sz w:val="20"/>
        </w:rPr>
        <w:t xml:space="preserve">Expected reasoning: </w:t>
      </w:r>
      <w:r>
        <w:rPr>
          <w:sz w:val="20"/>
        </w:rPr>
        <w:t>"Higher fission rates produce more fission products and transuranic elements per unit time. Energy and waste are inseparable outputs of the fission process — you cannot have one without the other."</w:t>
      </w:r>
    </w:p>
    <w:p/>
    <w:p>
      <w:r>
        <w:rPr>
          <w:b/>
          <w:color w:val="1A4780"/>
          <w:sz w:val="36"/>
        </w:rPr>
        <w:t>Simulation Observations</w:t>
      </w:r>
    </w:p>
    <w:p>
      <w:r>
        <w:rPr>
          <w:b/>
          <w:color w:val="1A4780"/>
          <w:sz w:val="22"/>
        </w:rPr>
        <w:t>Full Power Scenario</w:t>
      </w:r>
    </w:p>
    <w:p>
      <w:r>
        <w:rPr>
          <w:sz w:val="20"/>
        </w:rPr>
        <w:t>At full power operation, the model shows enormous Energy Output — a single reactor producing enough electricity for 700,000 homes while avoiding millions of tons of CO2 emissions annually. Simultaneously, Radioactive Waste accumulates at about 20 metric tons of spent fuel per reactor per year. The ratio is striking: massive clean energy from tiny fuel amounts, but waste that will remain hazardous for millennia.</w:t>
      </w:r>
    </w:p>
    <w:p/>
    <w:p>
      <w:r>
        <w:rPr>
          <w:b/>
          <w:color w:val="1A4780"/>
          <w:sz w:val="22"/>
        </w:rPr>
        <w:t>Fuel Depletion Scenario</w:t>
      </w:r>
    </w:p>
    <w:p>
      <w:r>
        <w:rPr>
          <w:sz w:val="20"/>
        </w:rPr>
        <w:t>Over a full fuel cycle (approximately 18-24 months), the model shows that a single fuel load produces tens of billions of kilowatt-hours of electricity, avoids millions of tons of CO2 compared to coal, and generates approximately 20 tons of spent fuel. The lifetime totals make the trade-off stark: extraordinary energy density and climate benefit versus a permanent waste legacy.</w:t>
      </w:r>
    </w:p>
    <w:p/>
    <w:p>
      <w:r>
        <w:rPr>
          <w:b/>
          <w:color w:val="1A4780"/>
          <w:sz w:val="36"/>
        </w:rPr>
        <w:t>Reflection Question Exemplars</w:t>
      </w:r>
    </w:p>
    <w:p>
      <w:r>
        <w:rPr>
          <w:b/>
          <w:sz w:val="22"/>
        </w:rPr>
        <w:t>Q: How do you weigh benefits in decades versus costs in millennia?</w:t>
      </w:r>
    </w:p>
    <w:p>
      <w:r>
        <w:rPr>
          <w:sz w:val="20"/>
        </w:rPr>
        <w:t>This is the central dilemma of nuclear power. Climate change is an urgent crisis measured in decades — we need to reduce emissions NOW to avoid catastrophic warming. Nuclear waste is a slow-motion challenge measured in millennia — spent fuel remains dangerous for 10,000-100,000 years. My model shows that the carbon avoidance benefit is immediate and enormous, while the waste volume is relatively small but the time horizon is almost incomprehensible. There's no purely scientific answer — it requires weighing present certainty against future uncertainty.</w:t>
      </w:r>
    </w:p>
    <w:p/>
    <w:p>
      <w:r>
        <w:rPr>
          <w:b/>
          <w:sz w:val="22"/>
        </w:rPr>
        <w:t>Q: Why do countries disagree about nuclear power?</w:t>
      </w:r>
    </w:p>
    <w:p>
      <w:r>
        <w:rPr>
          <w:sz w:val="20"/>
        </w:rPr>
        <w:t>Different countries weight the trade-offs differently based on their unique circumstances. France generates 70% of its electricity from nuclear because it has no domestic fossil fuels and prioritized energy independence. Germany is phasing out nuclear due to public fear after Fukushima, but its carbon emissions INCREASED as it burned more coal to compensate. The model shows the same physics everywhere — the disagreement is about VALUES, not science: how much risk is acceptable, and who bears the cost.</w:t>
      </w:r>
    </w:p>
    <w:p/>
    <w:p>
      <w:r>
        <w:br w:type="page"/>
      </w:r>
    </w:p>
    <w:p>
      <w:r>
        <w:rPr>
          <w:b/>
          <w:color w:val="0D1B2A"/>
          <w:sz w:val="48"/>
        </w:rPr>
        <w:t>6. STEM Challenge: Teacher Guidance</w:t>
      </w:r>
    </w:p>
    <w:p>
      <w:r>
        <w:rPr>
          <w:b/>
          <w:color w:val="1A4780"/>
          <w:sz w:val="36"/>
        </w:rPr>
        <w:t>How to Introduce</w:t>
      </w:r>
    </w:p>
    <w:p>
      <w:r>
        <w:rPr>
          <w:sz w:val="22"/>
        </w:rPr>
        <w:t>Present the challenge: The Department of Energy needs a 2050 energy portfolio proposal that meets national electricity demand while cutting carbon emissions by 80%. Your team must balance nuclear baseload, renewable intermittency, and fossil fuel flexibility using evidence from your model to justify every decision.</w:t>
      </w:r>
    </w:p>
    <w:p/>
    <w:p>
      <w:r>
        <w:rPr>
          <w:b/>
          <w:color w:val="1A4780"/>
          <w:sz w:val="36"/>
        </w:rPr>
        <w:t>Key Scientific Concepts</w:t>
      </w:r>
    </w:p>
    <w:p>
      <w:r>
        <w:rPr>
          <w:b/>
          <w:sz w:val="22"/>
        </w:rPr>
        <w:t xml:space="preserve">Baseload vs. Intermittent Power </w:t>
      </w:r>
      <w:r>
        <w:rPr>
          <w:sz w:val="22"/>
        </w:rPr>
        <w:t>Baseload power runs 24/7 regardless of weather — nuclear and fossil fuels provide this. Intermittent sources like wind and solar produce power only when conditions are right. A reliable grid needs a mix of both, plus storage for when intermittent sources aren't producing.</w:t>
      </w:r>
    </w:p>
    <w:p>
      <w:r>
        <w:rPr>
          <w:b/>
          <w:sz w:val="22"/>
        </w:rPr>
        <w:t xml:space="preserve">Deep Geological Storage </w:t>
      </w:r>
      <w:r>
        <w:rPr>
          <w:sz w:val="22"/>
        </w:rPr>
        <w:t>The leading solution for nuclear waste is burial in stable geological formations hundreds of meters underground. Finland's Onkalo repository is designed to isolate waste for 100,000 years in ancient bedrock. The engineering is proven — the challenge is political and social acceptance.</w:t>
      </w:r>
    </w:p>
    <w:p>
      <w:r>
        <w:rPr>
          <w:b/>
          <w:sz w:val="22"/>
        </w:rPr>
        <w:t xml:space="preserve">Levelized Cost of Energy </w:t>
      </w:r>
      <w:r>
        <w:rPr>
          <w:sz w:val="22"/>
        </w:rPr>
        <w:t>LCOE measures the total cost of building, fueling, and operating a power plant divided by total energy produced over its lifetime. Nuclear LCOE is higher than wind and solar but lower than coal with carbon capture. However, nuclear provides firm, 24/7 power that renewables alone cannot.</w:t>
      </w:r>
    </w:p>
    <w:p/>
    <w:p>
      <w:r>
        <w:rPr>
          <w:b/>
          <w:color w:val="1A4780"/>
          <w:sz w:val="36"/>
        </w:rPr>
        <w:t>Evaluating Student Designs</w:t>
      </w:r>
    </w:p>
    <w:p>
      <w:r>
        <w:rPr>
          <w:b/>
          <w:sz w:val="22"/>
        </w:rPr>
        <w:t xml:space="preserve">Expert (4) </w:t>
      </w:r>
      <w:r>
        <w:rPr>
          <w:sz w:val="22"/>
        </w:rPr>
        <w:t>Portfolio meets carbon targets with detailed justification, includes nuclear waste management plan, addresses intermittency and baseload needs, and uses model data to defend all design choices</w:t>
      </w:r>
    </w:p>
    <w:p>
      <w:r>
        <w:rPr>
          <w:b/>
          <w:sz w:val="22"/>
        </w:rPr>
        <w:t xml:space="preserve">Proficient (3) </w:t>
      </w:r>
      <w:r>
        <w:rPr>
          <w:sz w:val="22"/>
        </w:rPr>
        <w:t>Portfolio meets carbon targets with reasonable energy mix and some use of model evidence to justify decisions</w:t>
      </w:r>
    </w:p>
    <w:p>
      <w:r>
        <w:rPr>
          <w:b/>
          <w:sz w:val="22"/>
        </w:rPr>
        <w:t xml:space="preserve">Developing (2) </w:t>
      </w:r>
      <w:r>
        <w:rPr>
          <w:sz w:val="22"/>
        </w:rPr>
        <w:t>Portfolio addresses carbon reduction but lacks detail on waste management, intermittency, or model-based justification</w:t>
      </w:r>
    </w:p>
    <w:p>
      <w:r>
        <w:rPr>
          <w:b/>
          <w:sz w:val="22"/>
        </w:rPr>
        <w:t xml:space="preserve">Beginning (1) </w:t>
      </w:r>
      <w:r>
        <w:rPr>
          <w:sz w:val="22"/>
        </w:rPr>
        <w:t>Portfolio is incomplete or doesn't realistically address the carbon-waste trade-off</w:t>
      </w:r>
    </w:p>
    <w:p>
      <w:r>
        <w:br w:type="page"/>
      </w:r>
    </w:p>
    <w:p>
      <w:r>
        <w:rPr>
          <w:b/>
          <w:color w:val="0D1B2A"/>
          <w:sz w:val="48"/>
        </w:rPr>
        <w:t>7. Differentiation &amp; Extensions</w:t>
      </w:r>
    </w:p>
    <w:p>
      <w:r>
        <w:rPr>
          <w:b/>
          <w:color w:val="1A4780"/>
          <w:sz w:val="36"/>
        </w:rPr>
        <w:t>For Struggling Learners</w:t>
      </w:r>
    </w:p>
    <w:p>
      <w:pPr>
        <w:pStyle w:val="ListBullet"/>
      </w:pPr>
      <w:r>
        <w:rPr>
          <w:sz w:val="22"/>
        </w:rPr>
        <w:t>Provide an energy source comparison card showing carbon emissions, cost, reliability, and waste for each option</w:t>
      </w:r>
    </w:p>
    <w:p>
      <w:pPr>
        <w:pStyle w:val="ListBullet"/>
      </w:pPr>
      <w:r>
        <w:rPr>
          <w:sz w:val="22"/>
        </w:rPr>
        <w:t>Use a visual pie chart template to help students build and adjust their energy portfolios</w:t>
      </w:r>
    </w:p>
    <w:p>
      <w:pPr>
        <w:pStyle w:val="ListBullet"/>
      </w:pPr>
      <w:r>
        <w:rPr>
          <w:sz w:val="22"/>
        </w:rPr>
        <w:t>Sentence frames: 'Our portfolio includes __% nuclear because our model shows that __, which helps us meet our carbon target by __'</w:t>
      </w:r>
    </w:p>
    <w:p/>
    <w:p>
      <w:r>
        <w:rPr>
          <w:b/>
          <w:color w:val="1A4780"/>
          <w:sz w:val="36"/>
        </w:rPr>
        <w:t>For Advanced Learners</w:t>
      </w:r>
    </w:p>
    <w:p>
      <w:pPr>
        <w:pStyle w:val="ListBullet"/>
      </w:pPr>
      <w:r>
        <w:rPr>
          <w:sz w:val="22"/>
        </w:rPr>
        <w:t>Research nuclear fusion as a potential future energy source — how does fusion differ from fission, and would it solve the waste problem?</w:t>
      </w:r>
    </w:p>
    <w:p>
      <w:pPr>
        <w:pStyle w:val="ListBullet"/>
      </w:pPr>
      <w:r>
        <w:rPr>
          <w:sz w:val="22"/>
        </w:rPr>
        <w:t>Investigate the Chernobyl and Fukushima disasters — what went wrong, what safety improvements resulted, and how do modern reactor designs prevent these failures?</w:t>
      </w:r>
    </w:p>
    <w:p>
      <w:pPr>
        <w:pStyle w:val="ListBullet"/>
      </w:pPr>
      <w:r>
        <w:rPr>
          <w:sz w:val="22"/>
        </w:rPr>
        <w:t>Compare the lifecycle environmental impact of nuclear power to solar panels, including mining, manufacturing, land use, and end-of-life disposal</w:t>
      </w:r>
    </w:p>
    <w:p/>
    <w:p>
      <w:r>
        <w:rPr>
          <w:b/>
          <w:color w:val="1A4780"/>
          <w:sz w:val="36"/>
        </w:rPr>
        <w:t>Cross-Curricular Connections</w:t>
      </w:r>
    </w:p>
    <w:p>
      <w:r>
        <w:rPr>
          <w:b/>
          <w:sz w:val="22"/>
        </w:rPr>
        <w:t xml:space="preserve">Math </w:t>
      </w:r>
      <w:r>
        <w:rPr>
          <w:sz w:val="22"/>
        </w:rPr>
        <w:t>Calculate: If a nuclear plant produces 8 billion kWh/year and avoids 4 million tons of CO2 compared to natural gas, how much CO2 is avoided per kWh? Compare this to the lifecycle emissions of other energy sources.</w:t>
      </w:r>
    </w:p>
    <w:p>
      <w:r>
        <w:rPr>
          <w:b/>
          <w:sz w:val="22"/>
        </w:rPr>
        <w:t xml:space="preserve">ELA </w:t>
      </w:r>
      <w:r>
        <w:rPr>
          <w:sz w:val="22"/>
        </w:rPr>
        <w:t>Write a persuasive policy brief either supporting or opposing nuclear expansion, using model evidence for your central claims and addressing the strongest counterarguments</w:t>
      </w:r>
    </w:p>
    <w:p>
      <w:r>
        <w:rPr>
          <w:b/>
          <w:sz w:val="22"/>
        </w:rPr>
        <w:t xml:space="preserve">Social Studies </w:t>
      </w:r>
      <w:r>
        <w:rPr>
          <w:sz w:val="22"/>
        </w:rPr>
        <w:t>Research the history of nuclear energy policy in three countries (France, Germany, Japan) and analyze how culture, politics, and historical events shaped different approaches to the same technology</w:t>
      </w:r>
    </w:p>
    <w:p>
      <w:r>
        <w:br w:type="page"/>
      </w:r>
    </w:p>
    <w:p>
      <w:r>
        <w:rPr>
          <w:b/>
          <w:color w:val="0D1B2A"/>
          <w:sz w:val="48"/>
        </w:rPr>
        <w:t>8. Common Misconceptions &amp; How to Address Them</w:t>
      </w:r>
    </w:p>
    <w:p>
      <w:r>
        <w:rPr>
          <w:b/>
          <w:color w:val="DC143C"/>
          <w:sz w:val="22"/>
        </w:rPr>
        <w:t xml:space="preserve">Misconception: </w:t>
      </w:r>
      <w:r>
        <w:rPr>
          <w:sz w:val="22"/>
        </w:rPr>
        <w:t>Nuclear power plants can explode like atomic bombs</w:t>
      </w:r>
    </w:p>
    <w:p>
      <w:r>
        <w:rPr>
          <w:b/>
          <w:sz w:val="20"/>
        </w:rPr>
        <w:t xml:space="preserve">Reality: </w:t>
      </w:r>
      <w:r>
        <w:rPr>
          <w:sz w:val="20"/>
        </w:rPr>
        <w:t>A nuclear reactor cannot produce a nuclear explosion. Reactor fuel is enriched to 3-5% uranium-235; a nuclear weapon requires 90%+ enrichment. The worst-case reactor accident is a meltdown — where fuel overheats and damages the containment — not a nuclear detonation. Chernobyl's explosion was a steam explosion from overheated water, not a nuclear blast.</w:t>
      </w:r>
    </w:p>
    <w:p>
      <w:r>
        <w:rPr>
          <w:i/>
          <w:sz w:val="20"/>
        </w:rPr>
        <w:t xml:space="preserve">How to respond: </w:t>
      </w:r>
      <w:r>
        <w:rPr>
          <w:sz w:val="20"/>
        </w:rPr>
        <w:t>Analogy: You can't make a stick of dynamite from a campfire just by adding more wood. The physics are fundamentally different — low enrichment cannot sustain the supercritical chain reaction needed for a weapon.</w:t>
      </w:r>
    </w:p>
    <w:p/>
    <w:p>
      <w:r>
        <w:rPr>
          <w:b/>
          <w:color w:val="DC143C"/>
          <w:sz w:val="22"/>
        </w:rPr>
        <w:t xml:space="preserve">Misconception: </w:t>
      </w:r>
      <w:r>
        <w:rPr>
          <w:sz w:val="22"/>
        </w:rPr>
        <w:t>Nuclear waste glows green and will poison the Earth forever</w:t>
      </w:r>
    </w:p>
    <w:p>
      <w:r>
        <w:rPr>
          <w:b/>
          <w:sz w:val="20"/>
        </w:rPr>
        <w:t xml:space="preserve">Reality: </w:t>
      </w:r>
      <w:r>
        <w:rPr>
          <w:sz w:val="20"/>
        </w:rPr>
        <w:t>Spent nuclear fuel doesn't glow green — that's a Hollywood invention. It's a solid ceramic material stored in steel and concrete casks. While it is genuinely dangerous due to radiation, the total volume is small (all US nuclear waste from 60 years fits on one football field, 10 yards deep). The longest-lived isotopes are actually the LEAST radioactive — the most dangerous waste decays within a few hundred years.</w:t>
      </w:r>
    </w:p>
    <w:p>
      <w:r>
        <w:rPr>
          <w:i/>
          <w:sz w:val="20"/>
        </w:rPr>
        <w:t xml:space="preserve">How to respond: </w:t>
      </w:r>
      <w:r>
        <w:rPr>
          <w:sz w:val="20"/>
        </w:rPr>
        <w:t>Show actual photos of dry cask storage vs. movie depictions. Calculate: 83,000 metric tons of waste from 60 years of powering 20% of America — is that a lot or a little compared to coal waste?</w:t>
      </w:r>
    </w:p>
    <w:p/>
    <w:p>
      <w:r>
        <w:rPr>
          <w:b/>
          <w:color w:val="DC143C"/>
          <w:sz w:val="22"/>
        </w:rPr>
        <w:t xml:space="preserve">Misconception: </w:t>
      </w:r>
      <w:r>
        <w:rPr>
          <w:sz w:val="22"/>
        </w:rPr>
        <w:t>Renewable energy can completely replace nuclear without trade-offs</w:t>
      </w:r>
    </w:p>
    <w:p>
      <w:r>
        <w:rPr>
          <w:b/>
          <w:sz w:val="20"/>
        </w:rPr>
        <w:t xml:space="preserve">Reality: </w:t>
      </w:r>
      <w:r>
        <w:rPr>
          <w:sz w:val="20"/>
        </w:rPr>
        <w:t>Wind and solar are excellent but intermittent — the sun doesn't always shine and the wind doesn't always blow. Without massive battery storage (which doesn't yet exist at grid scale), removing nuclear baseload power means burning fossil fuels during renewable gaps. Germany's nuclear phase-out led to increased coal burning and higher emissions. The model shows that nuclear provides the firm, 24/7 clean power that renewables alone cannot yet deliver.</w:t>
      </w:r>
    </w:p>
    <w:p>
      <w:r>
        <w:rPr>
          <w:i/>
          <w:sz w:val="20"/>
        </w:rPr>
        <w:t xml:space="preserve">How to respond: </w:t>
      </w:r>
      <w:r>
        <w:rPr>
          <w:sz w:val="20"/>
        </w:rPr>
        <w:t>Show Germany's emissions data before and after nuclear phase-out. Ask: If the goal is reducing carbon, did removing nuclear help or hurt?</w:t>
      </w:r>
    </w:p>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