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G10L2-L01: Why Is Lithium the New Gold?</w:t>
      </w:r>
    </w:p>
    <w:p>
      <w:pPr>
        <w:jc w:val="center"/>
      </w:pPr>
      <w:r>
        <w:rPr>
          <w:i/>
          <w:sz w:val="28"/>
        </w:rPr>
        <w:t>Modeling the Resource Economics of the Electric Vehicle Revolution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HS-ESS3-1, HS-PS1-3: Construct an explanation based on evidence for how the availability of natural resources, occurrence of natural hazards, and changes in climate have influenced human activity. Plan and conduct an investigation to gather evidence to compare the structure of substances at the bulk scale to infer the structure of atoms and molecules.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HS-ESS3-1, HS-PS1-3</w:t>
      </w:r>
    </w:p>
    <w:p>
      <w:r>
        <w:rPr>
          <w:i/>
          <w:sz w:val="22"/>
        </w:rPr>
        <w:t>Construct an explanation based on evidence for how the availability of natural resources, occurrence of natural hazards, and changes in climate have influenced human activity. Plan and conduct an investigation to gather evidence to compare the structure of substances at the bulk scale to infer the structure of atoms and molecules.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lithium supply dynamics and design resource management strategies informed by computational model data.</w:t>
      </w:r>
    </w:p>
    <w:p/>
    <w:p>
      <w:r>
        <w:rPr>
          <w:b/>
          <w:sz w:val="22"/>
        </w:rPr>
        <w:t xml:space="preserve">Disciplinary Core Idea: </w:t>
      </w:r>
      <w:r>
        <w:rPr>
          <w:i/>
          <w:sz w:val="22"/>
        </w:rPr>
        <w:t>ESS3.A Natural Resources / PS1.A Structure and Properties of Matter</w:t>
      </w:r>
    </w:p>
    <w:p>
      <w:r>
        <w:rPr>
          <w:sz w:val="22"/>
        </w:rPr>
        <w:t>The availability of lithium as a natural resource is constrained by geological distribution, extraction technology, and the atomic-level properties that make it uniquely suited for batteries.</w:t>
      </w:r>
    </w:p>
    <w:p/>
    <w:p>
      <w:r>
        <w:rPr>
          <w:b/>
          <w:sz w:val="22"/>
        </w:rPr>
        <w:t xml:space="preserve">Crosscutting Concept: </w:t>
      </w:r>
      <w:r>
        <w:rPr>
          <w:i/>
          <w:sz w:val="22"/>
        </w:rPr>
        <w:t>Cause and Effect / Systems and System Models</w:t>
      </w:r>
    </w:p>
    <w:p>
      <w:r>
        <w:rPr>
          <w:sz w:val="22"/>
        </w:rPr>
        <w:t>Students trace causal chains from EV policy decisions through resource extraction to environmental consequences, modeling the lithium economy as an interconnected system with feedback loops.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feedback loops connecting EV adoption, lithium demand, mining capacity, and environmental impact</w:t>
      </w:r>
    </w:p>
    <w:p>
      <w:pPr>
        <w:pStyle w:val="ListBullet"/>
      </w:pPr>
      <w:r>
        <w:rPr>
          <w:sz w:val="22"/>
        </w:rPr>
        <w:t>Analyze how recycling infrastructure and battery technology improvements can shift supply-demand dynamics</w:t>
      </w:r>
    </w:p>
    <w:p>
      <w:pPr>
        <w:pStyle w:val="ListBullet"/>
      </w:pPr>
      <w:r>
        <w:rPr>
          <w:sz w:val="22"/>
        </w:rPr>
        <w:t>Evaluate the trade-offs between accelerating green energy adoption and sustainable resource extraction</w:t>
      </w:r>
    </w:p>
    <w:p/>
    <w:p>
      <w:r>
        <w:rPr>
          <w:b/>
          <w:sz w:val="22"/>
        </w:rPr>
        <w:t>Sample CAST-Style Questions:</w:t>
      </w:r>
    </w:p>
    <w:p>
      <w:r>
        <w:rPr>
          <w:b/>
          <w:sz w:val="20"/>
        </w:rPr>
        <w:t xml:space="preserve">Multiple Choice: </w:t>
      </w:r>
      <w:r>
        <w:rPr>
          <w:sz w:val="20"/>
        </w:rPr>
        <w:t>Global EV sales triple over five years while lithium mining capacity increases by only 40%. Based on your model, which outcome is MOST likely?</w:t>
      </w:r>
    </w:p>
    <w:p>
      <w:r>
        <w:rPr>
          <w:b/>
          <w:sz w:val="20"/>
        </w:rPr>
        <w:t xml:space="preserve">Constructed Response: </w:t>
      </w:r>
      <w:r>
        <w:rPr>
          <w:sz w:val="20"/>
        </w:rPr>
        <w:t>Using your model, explain why simply opening more lithium mines is not a sustainable long-term solution to the supply crisis. Reference at least three model components and their interactions in your explanation.</w:t>
      </w:r>
    </w:p>
    <w:p>
      <w:r>
        <w:br w:type="page"/>
      </w:r>
    </w:p>
    <w:p>
      <w:r>
        <w:rPr>
          <w:b/>
          <w:color w:val="0D1B2A"/>
          <w:sz w:val="48"/>
        </w:rPr>
        <w:t>2. Background Content Knowledge for Teachers</w:t>
      </w:r>
    </w:p>
    <w:p>
      <w:r>
        <w:rPr>
          <w:b/>
          <w:color w:val="1A4780"/>
          <w:sz w:val="36"/>
        </w:rPr>
        <w:t>Why Is Lithium the New Gold? — Science Background</w:t>
      </w:r>
    </w:p>
    <w:p>
      <w:r>
        <w:rPr>
          <w:sz w:val="22"/>
        </w:rPr>
        <w:t>Lithium — element number 3, the lightest metal on the periodic table — has become the most strategically important mineral of the 21st century. Every electric vehicle battery, grid-scale energy storage system, and smartphone depends on it. As the world races to decarbonize transportation, the demand for lithium is skyrocketing while supply chains buckle under the pressure.</w:t>
      </w:r>
    </w:p>
    <w:p/>
    <w:p>
      <w:r>
        <w:rPr>
          <w:b/>
          <w:color w:val="1A4780"/>
          <w:sz w:val="22"/>
        </w:rPr>
        <w:t xml:space="preserve">Why Lithium? The Atomic Advantage: </w:t>
      </w:r>
    </w:p>
    <w:p>
      <w:r>
        <w:rPr>
          <w:sz w:val="22"/>
        </w:rPr>
        <w:t>Lithium's dominance in batteries comes from its atomic properties: it has the highest electrochemical potential of any element, the lowest atomic mass of any metal, and a small ionic radius that allows lithium ions to move quickly through electrode materials. These properties produce batteries with unmatched energy density — storing more energy per kilogram than any competing chemistry. A single EV battery contains 8-12 kg of lithium, and global EV sales are projected to reach 40 million per year by 2030.</w:t>
      </w:r>
    </w:p>
    <w:p/>
    <w:p>
      <w:r>
        <w:rPr>
          <w:b/>
          <w:color w:val="1A4780"/>
          <w:sz w:val="22"/>
        </w:rPr>
        <w:t xml:space="preserve">The Extraction Problem: </w:t>
      </w:r>
    </w:p>
    <w:p>
      <w:r>
        <w:rPr>
          <w:sz w:val="22"/>
        </w:rPr>
        <w:t>About 60% of the world's lithium comes from brine deposits in the 'Lithium Triangle' of Chile, Argentina, and Bolivia. Brine extraction pumps underground saltwater into massive evaporation ponds where the sun concentrates lithium over 12-18 months. This process consumes approximately 2.2 million liters of water per ton of lithium — in some of the driest places on Earth. In Chile's Atacama Desert, lithium mining consumes 65% of the region's water, devastating indigenous farming communities and fragile ecosystems. Hard-rock mining in Australia is faster but generates significant toxic waste.</w:t>
      </w:r>
    </w:p>
    <w:p/>
    <w:p>
      <w:r>
        <w:rPr>
          <w:b/>
          <w:color w:val="1A4780"/>
          <w:sz w:val="22"/>
        </w:rPr>
        <w:t xml:space="preserve">The Price Rollercoaster: </w:t>
      </w:r>
    </w:p>
    <w:p>
      <w:r>
        <w:rPr>
          <w:sz w:val="22"/>
        </w:rPr>
        <w:t>Lithium markets are extraordinarily volatile because supply is inelastic — new mines take 7-10 years from discovery to production. When Tesla and other manufacturers announced massive EV expansion plans, lithium carbonate prices surged from $6,000/ton in early 2021 to $80,000/ton in late 2022. When demand growth briefly paused, prices crashed back to $12,000/ton by 2024. This volatility makes long-term planning nearly impossible for both miners and manufacturers.</w:t>
      </w:r>
    </w:p>
    <w:p/>
    <w:p>
      <w:r>
        <w:rPr>
          <w:b/>
          <w:color w:val="1A4780"/>
          <w:sz w:val="22"/>
        </w:rPr>
        <w:t xml:space="preserve">The Recycling Imperative: </w:t>
      </w:r>
    </w:p>
    <w:p>
      <w:r>
        <w:rPr>
          <w:sz w:val="22"/>
        </w:rPr>
        <w:t>Currently, less than 5% of lithium-ion batteries are recycled. Most end up in landfills, leaching toxic materials into soil and groundwater. But recycled lithium requires 90% less water and produces 75% less CO2 than newly mined lithium. Companies like Redwood Materials and Li-Cycle are building facilities that can recover 95% of lithium from spent batteries. The challenge is building recycling capacity fast enough — the first massive wave of EV batteries will reach end-of-life around 2030-2035.</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lithium economy system: Lithium Demand, Mining Rate, Environmental Damage, Battery Performance, Recycling Rate, Market Price, and EV Adoption — distinguishing external drivers from internal system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EV Adoption drives Lithium Demand, which outpaces Mining Rate, causing Market Price spikes. Mining Rate increases Environmental Damage. High Market Price incentivizes Recycling Rate investment. Better Battery Performance reduces Lithium Demand per vehicle.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interconnected feedback loops of the lithium supply chain, visualizing how shocks propagate through the system.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steady growth, EV boom without recycling, and circular economy scenarios to identify which strategies resolve the supply-demand-environment trilemma.</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Geopolitical Risk, Alternative Chemistry, or Water Scarcity Index to explore more realistic supply chain dynamics and vulnerability analysis.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juxtaposition of lithium mine and electric vehicle</w:t>
            </w:r>
          </w:p>
        </w:tc>
      </w:tr>
      <w:tr>
        <w:tc>
          <w:tcPr>
            <w:tcW w:type="dxa" w:w="5256"/>
            <w:shd w:fill="E8F4F8"/>
          </w:tcPr>
          <w:p>
            <w:r>
              <w:rPr>
                <w:b/>
                <w:sz w:val="18"/>
              </w:rPr>
              <w:t>What to Say:</w:t>
            </w:r>
          </w:p>
        </w:tc>
        <w:tc>
          <w:tcPr>
            <w:tcW w:type="dxa" w:w="5256"/>
          </w:tcPr>
          <w:p>
            <w:r>
              <w:rPr>
                <w:sz w:val="18"/>
              </w:rPr>
              <w:t>This metal costs more than some people's rent per gram. It powers every EV, every phone, every laptop. And we're running out of easy ways to get it.</w:t>
            </w:r>
          </w:p>
        </w:tc>
      </w:tr>
      <w:tr>
        <w:tc>
          <w:tcPr>
            <w:tcW w:type="dxa" w:w="5256"/>
            <w:shd w:fill="E8F4F8"/>
          </w:tcPr>
          <w:p>
            <w:r>
              <w:rPr>
                <w:b/>
                <w:sz w:val="18"/>
              </w:rPr>
              <w:t>What to Do/Watch For:</w:t>
            </w:r>
          </w:p>
        </w:tc>
        <w:tc>
          <w:tcPr>
            <w:tcW w:type="dxa" w:w="5256"/>
          </w:tcPr>
          <w:p>
            <w:r>
              <w:rPr>
                <w:sz w:val="18"/>
              </w:rPr>
              <w:t>Show lithium price chart from 2020-2025. Let the volatility speak for itself. Ask: What could cause a price to swing this wildly?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one of the most important supply chain crises of your generation — the race for lithium.</w:t>
            </w:r>
          </w:p>
        </w:tc>
      </w:tr>
      <w:tr>
        <w:tc>
          <w:tcPr>
            <w:tcW w:type="dxa" w:w="5256"/>
            <w:shd w:fill="E8F4F8"/>
          </w:tcPr>
          <w:p>
            <w:r>
              <w:rPr>
                <w:b/>
                <w:sz w:val="18"/>
              </w:rPr>
              <w:t>What to Do/Watch For:</w:t>
            </w:r>
          </w:p>
        </w:tc>
        <w:tc>
          <w:tcPr>
            <w:tcW w:type="dxa" w:w="5256"/>
          </w:tcPr>
          <w:p>
            <w:r>
              <w:rPr>
                <w:sz w:val="18"/>
              </w:rPr>
              <w:t>Have students read objectives. Pre-teach 'critical mineral' and 'circular economy.' Quick-write: Name three things that use lithium batteries.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is lithium the new gold?</w:t>
            </w:r>
          </w:p>
        </w:tc>
      </w:tr>
      <w:tr>
        <w:tc>
          <w:tcPr>
            <w:tcW w:type="dxa" w:w="5256"/>
            <w:shd w:fill="E8F4F8"/>
          </w:tcPr>
          <w:p>
            <w:r>
              <w:rPr>
                <w:b/>
                <w:sz w:val="18"/>
              </w:rPr>
              <w:t>What to Say:</w:t>
            </w:r>
          </w:p>
        </w:tc>
        <w:tc>
          <w:tcPr>
            <w:tcW w:type="dxa" w:w="5256"/>
          </w:tcPr>
          <w:p>
            <w:r>
              <w:rPr>
                <w:sz w:val="18"/>
              </w:rPr>
              <w:t>Gold is valuable because it's rare and beautiful. Lithium is valuable because without it, the entire green energy transition stops. Which matters more?</w:t>
            </w:r>
          </w:p>
        </w:tc>
      </w:tr>
      <w:tr>
        <w:tc>
          <w:tcPr>
            <w:tcW w:type="dxa" w:w="5256"/>
            <w:shd w:fill="E8F4F8"/>
          </w:tcPr>
          <w:p>
            <w:r>
              <w:rPr>
                <w:b/>
                <w:sz w:val="18"/>
              </w:rPr>
              <w:t>What to Do/Watch For:</w:t>
            </w:r>
          </w:p>
        </w:tc>
        <w:tc>
          <w:tcPr>
            <w:tcW w:type="dxa" w:w="5256"/>
          </w:tcPr>
          <w:p>
            <w:r>
              <w:rPr>
                <w:sz w:val="18"/>
              </w:rPr>
              <w:t>Poll: How many devices with lithium batteries are in this room right now? Count them. Multiply by the lithium content.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an entire global supply chain — from mines in Chile to car dealerships in America.</w:t>
            </w:r>
          </w:p>
        </w:tc>
      </w:tr>
      <w:tr>
        <w:tc>
          <w:tcPr>
            <w:tcW w:type="dxa" w:w="5256"/>
            <w:shd w:fill="E8F4F8"/>
          </w:tcPr>
          <w:p>
            <w:r>
              <w:rPr>
                <w:b/>
                <w:sz w:val="18"/>
              </w:rPr>
              <w:t>What to Do/Watch For:</w:t>
            </w:r>
          </w:p>
        </w:tc>
        <w:tc>
          <w:tcPr>
            <w:tcW w:type="dxa" w:w="5256"/>
          </w:tcPr>
          <w:p>
            <w:r>
              <w:rPr>
                <w:sz w:val="18"/>
              </w:rPr>
              <w:t>Preview each LEVER step. Emphasize that this is a system with feedback loops, not a simple supply-demand line.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lithium economy model</w:t>
            </w:r>
          </w:p>
        </w:tc>
      </w:tr>
      <w:tr>
        <w:tc>
          <w:tcPr>
            <w:tcW w:type="dxa" w:w="5256"/>
            <w:shd w:fill="E8F4F8"/>
          </w:tcPr>
          <w:p>
            <w:r>
              <w:rPr>
                <w:b/>
                <w:sz w:val="18"/>
              </w:rPr>
              <w:t>What to Say:</w:t>
            </w:r>
          </w:p>
        </w:tc>
        <w:tc>
          <w:tcPr>
            <w:tcW w:type="dxa" w:w="5256"/>
          </w:tcPr>
          <w:p>
            <w:r>
              <w:rPr>
                <w:sz w:val="18"/>
              </w:rPr>
              <w:t>Seven moving parts in this system. Some you can control with policy, some respond to the market. Which is which?</w:t>
            </w:r>
          </w:p>
        </w:tc>
      </w:tr>
      <w:tr>
        <w:tc>
          <w:tcPr>
            <w:tcW w:type="dxa" w:w="5256"/>
            <w:shd w:fill="E8F4F8"/>
          </w:tcPr>
          <w:p>
            <w:r>
              <w:rPr>
                <w:b/>
                <w:sz w:val="18"/>
              </w:rPr>
              <w:t>What to Do/Watch For:</w:t>
            </w:r>
          </w:p>
        </w:tc>
        <w:tc>
          <w:tcPr>
            <w:tcW w:type="dxa" w:w="5256"/>
          </w:tcPr>
          <w:p>
            <w:r>
              <w:rPr>
                <w:sz w:val="18"/>
              </w:rPr>
              <w:t>Guide sorting of external vs. internal components. Discuss why Recycling Rate and EV Adoption are external (policy-driven) while others respond to system dynamics.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all seven components</w:t>
            </w:r>
          </w:p>
        </w:tc>
      </w:tr>
      <w:tr>
        <w:tc>
          <w:tcPr>
            <w:tcW w:type="dxa" w:w="5256"/>
            <w:shd w:fill="E8F4F8"/>
          </w:tcPr>
          <w:p>
            <w:r>
              <w:rPr>
                <w:b/>
                <w:sz w:val="18"/>
              </w:rPr>
              <w:t>What to Say:</w:t>
            </w:r>
          </w:p>
        </w:tc>
        <w:tc>
          <w:tcPr>
            <w:tcW w:type="dxa" w:w="5256"/>
          </w:tcPr>
          <w:p>
            <w:r>
              <w:rPr>
                <w:sz w:val="18"/>
              </w:rPr>
              <w:t>When EV sales double, what chain reaction ripples through the entire lithium economy? Trace it.</w:t>
            </w:r>
          </w:p>
        </w:tc>
      </w:tr>
      <w:tr>
        <w:tc>
          <w:tcPr>
            <w:tcW w:type="dxa" w:w="5256"/>
            <w:shd w:fill="E8F4F8"/>
          </w:tcPr>
          <w:p>
            <w:r>
              <w:rPr>
                <w:b/>
                <w:sz w:val="18"/>
              </w:rPr>
              <w:t>What to Do/Watch For:</w:t>
            </w:r>
          </w:p>
        </w:tc>
        <w:tc>
          <w:tcPr>
            <w:tcW w:type="dxa" w:w="5256"/>
          </w:tcPr>
          <w:p>
            <w:r>
              <w:rPr>
                <w:sz w:val="18"/>
              </w:rPr>
              <w:t>Help students map feedback loops. Identify the key tension: EV Adoption drives demand but Mining Rate can't keep up. Find the stabilizing role of Recycling Rate.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scenarios</w:t>
            </w:r>
          </w:p>
        </w:tc>
      </w:tr>
      <w:tr>
        <w:tc>
          <w:tcPr>
            <w:tcW w:type="dxa" w:w="5256"/>
            <w:shd w:fill="E8F4F8"/>
          </w:tcPr>
          <w:p>
            <w:r>
              <w:rPr>
                <w:b/>
                <w:sz w:val="18"/>
              </w:rPr>
              <w:t>What to Say:</w:t>
            </w:r>
          </w:p>
        </w:tc>
        <w:tc>
          <w:tcPr>
            <w:tcW w:type="dxa" w:w="5256"/>
          </w:tcPr>
          <w:p>
            <w:r>
              <w:rPr>
                <w:sz w:val="18"/>
              </w:rPr>
              <w:t>Let's crash-test the lithium economy. What happens if everyone buys an EV but nobody recycles the batteries?</w:t>
            </w:r>
          </w:p>
        </w:tc>
      </w:tr>
      <w:tr>
        <w:tc>
          <w:tcPr>
            <w:tcW w:type="dxa" w:w="5256"/>
            <w:shd w:fill="E8F4F8"/>
          </w:tcPr>
          <w:p>
            <w:r>
              <w:rPr>
                <w:b/>
                <w:sz w:val="18"/>
              </w:rPr>
              <w:t>What to Do/Watch For:</w:t>
            </w:r>
          </w:p>
        </w:tc>
        <w:tc>
          <w:tcPr>
            <w:tcW w:type="dxa" w:w="5256"/>
          </w:tcPr>
          <w:p>
            <w:r>
              <w:rPr>
                <w:sz w:val="18"/>
              </w:rPr>
              <w:t>Students predict outcomes first, then run all three scenarios. Compare the circular economy scenario to the boom-without-recycling scenario.</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green energy transition has a dirty secret — and your model just exposed it. But it also found the solution.</w:t>
            </w:r>
          </w:p>
        </w:tc>
      </w:tr>
      <w:tr>
        <w:tc>
          <w:tcPr>
            <w:tcW w:type="dxa" w:w="5256"/>
            <w:shd w:fill="E8F4F8"/>
          </w:tcPr>
          <w:p>
            <w:r>
              <w:rPr>
                <w:b/>
                <w:sz w:val="18"/>
              </w:rPr>
              <w:t>What to Do/Watch For:</w:t>
            </w:r>
          </w:p>
        </w:tc>
        <w:tc>
          <w:tcPr>
            <w:tcW w:type="dxa" w:w="5256"/>
          </w:tcPr>
          <w:p>
            <w:r>
              <w:rPr>
                <w:sz w:val="18"/>
              </w:rPr>
              <w:t>Lead discussion on the paradox of mining for sustainability. Connect to real-world lithium recycling companies and policy proposals.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Lithium supply chain resilience plan design challenge</w:t>
            </w:r>
          </w:p>
        </w:tc>
      </w:tr>
      <w:tr>
        <w:tc>
          <w:tcPr>
            <w:tcW w:type="dxa" w:w="5256"/>
            <w:shd w:fill="E8F4F8"/>
          </w:tcPr>
          <w:p>
            <w:r>
              <w:rPr>
                <w:b/>
                <w:sz w:val="18"/>
              </w:rPr>
              <w:t>What to Say:</w:t>
            </w:r>
          </w:p>
        </w:tc>
        <w:tc>
          <w:tcPr>
            <w:tcW w:type="dxa" w:w="5256"/>
          </w:tcPr>
          <w:p>
            <w:r>
              <w:rPr>
                <w:sz w:val="18"/>
              </w:rPr>
              <w:t>An EV company just hired your team. You have 20 years and a billion-dollar budget. Design a lithium strategy that doesn't destroy the planet.</w:t>
            </w:r>
          </w:p>
        </w:tc>
      </w:tr>
      <w:tr>
        <w:tc>
          <w:tcPr>
            <w:tcW w:type="dxa" w:w="5256"/>
            <w:shd w:fill="E8F4F8"/>
          </w:tcPr>
          <w:p>
            <w:r>
              <w:rPr>
                <w:b/>
                <w:sz w:val="18"/>
              </w:rPr>
              <w:t>What to Do/Watch For:</w:t>
            </w:r>
          </w:p>
        </w:tc>
        <w:tc>
          <w:tcPr>
            <w:tcW w:type="dxa" w:w="5256"/>
          </w:tcPr>
          <w:p>
            <w:r>
              <w:rPr>
                <w:sz w:val="18"/>
              </w:rPr>
              <w:t>Groups design comprehensive supply strategies balancing cost, environment, and security. Present to class as board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Recycling Rate</w:t>
            </w:r>
          </w:p>
        </w:tc>
        <w:tc>
          <w:tcPr>
            <w:tcW w:type="dxa" w:w="5256"/>
          </w:tcPr>
          <w:p>
            <w:r>
              <w:rPr>
                <w:sz w:val="20"/>
              </w:rPr>
              <w:t>Lithium Demand</w:t>
            </w:r>
          </w:p>
        </w:tc>
      </w:tr>
      <w:tr>
        <w:tc>
          <w:tcPr>
            <w:tcW w:type="dxa" w:w="5256"/>
          </w:tcPr>
          <w:p>
            <w:r>
              <w:rPr>
                <w:sz w:val="20"/>
              </w:rPr>
              <w:t>EV Adoption</w:t>
            </w:r>
          </w:p>
        </w:tc>
        <w:tc>
          <w:tcPr>
            <w:tcW w:type="dxa" w:w="5256"/>
          </w:tcPr>
          <w:p>
            <w:r>
              <w:rPr>
                <w:sz w:val="20"/>
              </w:rPr>
              <w:t>Mining Rate</w:t>
            </w:r>
          </w:p>
        </w:tc>
      </w:tr>
      <w:tr>
        <w:tc>
          <w:tcPr>
            <w:tcW w:type="dxa" w:w="5256"/>
          </w:tcPr>
          <w:p>
            <w:r>
              <w:rPr>
                <w:sz w:val="20"/>
              </w:rPr>
            </w:r>
          </w:p>
        </w:tc>
        <w:tc>
          <w:tcPr>
            <w:tcW w:type="dxa" w:w="5256"/>
          </w:tcPr>
          <w:p>
            <w:r>
              <w:rPr>
                <w:sz w:val="20"/>
              </w:rPr>
              <w:t>Environmental Damage</w:t>
            </w:r>
          </w:p>
        </w:tc>
      </w:tr>
      <w:tr>
        <w:tc>
          <w:tcPr>
            <w:tcW w:type="dxa" w:w="5256"/>
          </w:tcPr>
          <w:p>
            <w:r>
              <w:rPr>
                <w:sz w:val="20"/>
              </w:rPr>
            </w:r>
          </w:p>
        </w:tc>
        <w:tc>
          <w:tcPr>
            <w:tcW w:type="dxa" w:w="5256"/>
          </w:tcPr>
          <w:p>
            <w:r>
              <w:rPr>
                <w:sz w:val="20"/>
              </w:rPr>
              <w:t>Battery Performance</w:t>
            </w:r>
          </w:p>
        </w:tc>
      </w:tr>
      <w:tr>
        <w:tc>
          <w:tcPr>
            <w:tcW w:type="dxa" w:w="5256"/>
          </w:tcPr>
          <w:p>
            <w:r>
              <w:rPr>
                <w:sz w:val="20"/>
              </w:rPr>
            </w:r>
          </w:p>
        </w:tc>
        <w:tc>
          <w:tcPr>
            <w:tcW w:type="dxa" w:w="5256"/>
          </w:tcPr>
          <w:p>
            <w:r>
              <w:rPr>
                <w:sz w:val="20"/>
              </w:rPr>
              <w:t>Market Price</w:t>
            </w:r>
          </w:p>
        </w:tc>
      </w:tr>
    </w:tbl>
    <w:p/>
    <w:p>
      <w:r>
        <w:rPr>
          <w:b/>
          <w:sz w:val="20"/>
        </w:rPr>
        <w:t xml:space="preserve">Expected student reasoning: </w:t>
      </w:r>
      <w:r>
        <w:rPr>
          <w:sz w:val="20"/>
        </w:rPr>
        <w:t>Recycling Rate and EV Adoption are external components because they are primarily driven by policy decisions, government mandates, consumer behavior, and investment choices that exist outside the natural lithium market system. Lithium Demand, Mining Rate, Environmental Damage, Battery Performance, and Market Price are internal because they respond to and are shaped by the interactions within the supply chain system itself.</w:t>
      </w:r>
    </w:p>
    <w:p/>
    <w:p>
      <w:r>
        <w:rPr>
          <w:b/>
          <w:color w:val="1A4780"/>
          <w:sz w:val="36"/>
        </w:rPr>
        <w:t>Relationships</w:t>
      </w:r>
    </w:p>
    <w:p>
      <w:r>
        <w:rPr>
          <w:b/>
          <w:sz w:val="22"/>
        </w:rPr>
        <w:t xml:space="preserve">EV Adoption to Lithium Demand = </w:t>
      </w:r>
      <w:r>
        <w:rPr>
          <w:b/>
          <w:color w:val="228B22"/>
          <w:sz w:val="22"/>
        </w:rPr>
        <w:t>POSITIVE (+)</w:t>
      </w:r>
    </w:p>
    <w:p>
      <w:r>
        <w:rPr>
          <w:i/>
          <w:sz w:val="20"/>
        </w:rPr>
        <w:t xml:space="preserve">Expected reasoning: </w:t>
      </w:r>
      <w:r>
        <w:rPr>
          <w:sz w:val="20"/>
        </w:rPr>
        <w:t>"Higher EV Adoption directly increases Lithium Demand because each electric vehicle requires 8-12 kg of lithium for its battery pack. As more consumers switch from gasoline to electric, total lithium consumption scales proportionally."</w:t>
      </w:r>
    </w:p>
    <w:p>
      <w:r>
        <w:rPr>
          <w:b/>
          <w:sz w:val="22"/>
        </w:rPr>
        <w:t xml:space="preserve">Lithium Demand to Market Price = </w:t>
      </w:r>
      <w:r>
        <w:rPr>
          <w:b/>
          <w:color w:val="228B22"/>
          <w:sz w:val="22"/>
        </w:rPr>
        <w:t>POSITIVE (+)</w:t>
      </w:r>
    </w:p>
    <w:p>
      <w:r>
        <w:rPr>
          <w:i/>
          <w:sz w:val="20"/>
        </w:rPr>
        <w:t xml:space="preserve">Expected reasoning: </w:t>
      </w:r>
      <w:r>
        <w:rPr>
          <w:sz w:val="20"/>
        </w:rPr>
        <w:t>"When Lithium Demand exceeds Mining Rate capacity, Market Price rises sharply due to competition for scarce supply. Because lithium supply is inelastic in the short term, even modest demand increases can cause dramatic price spikes."</w:t>
      </w:r>
    </w:p>
    <w:p>
      <w:r>
        <w:rPr>
          <w:b/>
          <w:sz w:val="22"/>
        </w:rPr>
        <w:t xml:space="preserve">Mining Rate to Environmental Damage = </w:t>
      </w:r>
      <w:r>
        <w:rPr>
          <w:b/>
          <w:color w:val="228B22"/>
          <w:sz w:val="22"/>
        </w:rPr>
        <w:t>POSITIVE (+)</w:t>
      </w:r>
    </w:p>
    <w:p>
      <w:r>
        <w:rPr>
          <w:i/>
          <w:sz w:val="20"/>
        </w:rPr>
        <w:t xml:space="preserve">Expected reasoning: </w:t>
      </w:r>
      <w:r>
        <w:rPr>
          <w:sz w:val="20"/>
        </w:rPr>
        <w:t>"Higher Mining Rate directly increases Environmental Damage through greater water consumption in brine extraction, more toxic waste from hard-rock processing, expanded habitat destruction, and increased displacement of indigenous communities near mining sites."</w:t>
      </w:r>
    </w:p>
    <w:p/>
    <w:p>
      <w:r>
        <w:rPr>
          <w:b/>
          <w:color w:val="1A4780"/>
          <w:sz w:val="36"/>
        </w:rPr>
        <w:t>Simulation Observations</w:t>
      </w:r>
    </w:p>
    <w:p>
      <w:r>
        <w:rPr>
          <w:b/>
          <w:color w:val="1A4780"/>
          <w:sz w:val="22"/>
        </w:rPr>
        <w:t>Steady Growth Scenario</w:t>
      </w:r>
    </w:p>
    <w:p>
      <w:r>
        <w:rPr>
          <w:sz w:val="20"/>
        </w:rPr>
        <w:t>With moderate EV Adoption growth and current Mining Rate, Lithium Demand gradually outpaces supply over the decade. Market Price increases steadily, making EVs more expensive and slightly slowing adoption — a weak negative feedback loop. Environmental Damage accumulates as mines expand. Without significant Recycling Rate improvement, the system reaches a supply crisis around year 7-8.</w:t>
      </w:r>
    </w:p>
    <w:p/>
    <w:p>
      <w:r>
        <w:rPr>
          <w:b/>
          <w:color w:val="1A4780"/>
          <w:sz w:val="22"/>
        </w:rPr>
        <w:t>Circular Economy Scenario</w:t>
      </w:r>
    </w:p>
    <w:p>
      <w:r>
        <w:rPr>
          <w:sz w:val="20"/>
        </w:rPr>
        <w:t>With Recycling Rate at 90% and moderate EV Adoption, the system transforms dramatically. Recycled lithium supplements mined lithium, reducing pressure on Mining Rate and slowing Environmental Damage accumulation. Market Price stabilizes because recycled material acts as a price ceiling. The system reaches a sustainable equilibrium where most lithium circulates in a closed loop.</w:t>
      </w:r>
    </w:p>
    <w:p/>
    <w:p>
      <w:r>
        <w:rPr>
          <w:b/>
          <w:color w:val="1A4780"/>
          <w:sz w:val="36"/>
        </w:rPr>
        <w:t>Reflection Question Exemplars</w:t>
      </w:r>
    </w:p>
    <w:p>
      <w:r>
        <w:rPr>
          <w:b/>
          <w:sz w:val="22"/>
        </w:rPr>
        <w:t>Q: What is the lithium paradox?</w:t>
      </w:r>
    </w:p>
    <w:p>
      <w:r>
        <w:rPr>
          <w:sz w:val="20"/>
        </w:rPr>
        <w:t>The model reveals a fundamental tension: solving climate change through EVs requires massive lithium extraction that damages ecosystems and water supplies. Fighting one environmental crisis creates another. The paradox is that the 'green' transition depends on environmentally destructive mining. The model shows this isn't unsolvable — high recycling rates and improved battery chemistry can break the paradox — but only if we invest in circular economy infrastructure before the first wave of EV batteries reaches end-of-life.</w:t>
      </w:r>
    </w:p>
    <w:p/>
    <w:p>
      <w:r>
        <w:rPr>
          <w:b/>
          <w:sz w:val="22"/>
        </w:rPr>
        <w:t>Q: Why can't we just mine more lithium?</w:t>
      </w:r>
    </w:p>
    <w:p>
      <w:r>
        <w:rPr>
          <w:sz w:val="20"/>
        </w:rPr>
        <w:t>The model demonstrates that Mining Rate is constrained by geological reality and development timelines. New mines take 7-10 years from discovery to production. Even if we started today, supply cannot match projected demand growth of 25-35% annually. Furthermore, every increase in Mining Rate directly increases Environmental Damage. The model shows that mining alone cannot solve the supply crisis — it must be combined with recycling and battery chemistry improvements to create a sustainable system.</w:t>
      </w:r>
    </w:p>
    <w:p/>
    <w:p>
      <w:r>
        <w:br w:type="page"/>
      </w:r>
    </w:p>
    <w:p>
      <w:r>
        <w:rPr>
          <w:b/>
          <w:color w:val="0D1B2A"/>
          <w:sz w:val="48"/>
        </w:rPr>
        <w:t>6. STEM Challenge: Teacher Guidance</w:t>
      </w:r>
    </w:p>
    <w:p>
      <w:r>
        <w:rPr>
          <w:b/>
          <w:color w:val="1A4780"/>
          <w:sz w:val="36"/>
        </w:rPr>
        <w:t>How to Introduce</w:t>
      </w:r>
    </w:p>
    <w:p>
      <w:r>
        <w:rPr>
          <w:sz w:val="22"/>
        </w:rPr>
        <w:t>Present the challenge: A major EV manufacturer needs 10x its current lithium supply within eight years. Your team will design a comprehensive 20-year supply strategy that balances cost, environmental responsibility, and supply security — using your model data to justify every decision.</w:t>
      </w:r>
    </w:p>
    <w:p/>
    <w:p>
      <w:r>
        <w:rPr>
          <w:b/>
          <w:color w:val="1A4780"/>
          <w:sz w:val="36"/>
        </w:rPr>
        <w:t>Key Scientific Concepts</w:t>
      </w:r>
    </w:p>
    <w:p>
      <w:r>
        <w:rPr>
          <w:b/>
          <w:sz w:val="22"/>
        </w:rPr>
        <w:t xml:space="preserve">Supply Chain Resilience </w:t>
      </w:r>
      <w:r>
        <w:rPr>
          <w:sz w:val="22"/>
        </w:rPr>
        <w:t>Robust supply chains diversify sources, maintain buffer stocks, and build redundancy. For lithium, this means not depending on a single country, single extraction method, or single battery chemistry. Resilience requires investing in alternatives before a crisis forces you to.</w:t>
      </w:r>
    </w:p>
    <w:p>
      <w:r>
        <w:rPr>
          <w:b/>
          <w:sz w:val="22"/>
        </w:rPr>
        <w:t xml:space="preserve">Life Cycle Analysis </w:t>
      </w:r>
      <w:r>
        <w:rPr>
          <w:sz w:val="22"/>
        </w:rPr>
        <w:t>Evaluating the total environmental impact of a product from raw material extraction through manufacturing, use, and end-of-life. For lithium batteries, this reveals that mining and processing account for 30-50% of the total carbon footprint.</w:t>
      </w:r>
    </w:p>
    <w:p>
      <w:r>
        <w:rPr>
          <w:b/>
          <w:sz w:val="22"/>
        </w:rPr>
        <w:t xml:space="preserve">Circular Economy Design </w:t>
      </w:r>
      <w:r>
        <w:rPr>
          <w:sz w:val="22"/>
        </w:rPr>
        <w:t>Designing products for disassembly and material recovery from the start. Battery packs designed for recycling can recover 95% of lithium, cobalt, and nickel — turning waste streams into supply streams.</w:t>
      </w:r>
    </w:p>
    <w:p/>
    <w:p>
      <w:r>
        <w:rPr>
          <w:b/>
          <w:color w:val="1A4780"/>
          <w:sz w:val="36"/>
        </w:rPr>
        <w:t>Evaluating Student Designs</w:t>
      </w:r>
    </w:p>
    <w:p>
      <w:r>
        <w:rPr>
          <w:b/>
          <w:sz w:val="22"/>
        </w:rPr>
        <w:t xml:space="preserve">Expert (4) </w:t>
      </w:r>
      <w:r>
        <w:rPr>
          <w:sz w:val="22"/>
        </w:rPr>
        <w:t>Strategy integrates multiple lithium sources, includes recycling infrastructure timeline, hedges against price volatility, addresses environmental justice concerns, and uses model data to justify all projections</w:t>
      </w:r>
    </w:p>
    <w:p>
      <w:r>
        <w:rPr>
          <w:b/>
          <w:sz w:val="22"/>
        </w:rPr>
        <w:t xml:space="preserve">Proficient (3) </w:t>
      </w:r>
      <w:r>
        <w:rPr>
          <w:sz w:val="22"/>
        </w:rPr>
        <w:t>Strategy addresses supply diversification and recycling with reasonable timelines and uses some model evidence</w:t>
      </w:r>
    </w:p>
    <w:p>
      <w:r>
        <w:rPr>
          <w:b/>
          <w:sz w:val="22"/>
        </w:rPr>
        <w:t xml:space="preserve">Developing (2) </w:t>
      </w:r>
      <w:r>
        <w:rPr>
          <w:sz w:val="22"/>
        </w:rPr>
        <w:t>Strategy mentions multiple supply approaches but lacks detailed timeline, cost analysis, or model-based justification</w:t>
      </w:r>
    </w:p>
    <w:p>
      <w:r>
        <w:rPr>
          <w:b/>
          <w:sz w:val="22"/>
        </w:rPr>
        <w:t xml:space="preserve">Beginning (1) </w:t>
      </w:r>
      <w:r>
        <w:rPr>
          <w:sz w:val="22"/>
        </w:rPr>
        <w:t>Strategy is incomplete or relies on a single supply approach without considering system-level interactions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global map showing lithium deposits, mining operations, and EV manufacturing centers</w:t>
      </w:r>
    </w:p>
    <w:p>
      <w:pPr>
        <w:pStyle w:val="ListBullet"/>
      </w:pPr>
      <w:r>
        <w:rPr>
          <w:sz w:val="22"/>
        </w:rPr>
        <w:t>Use a timeline graphic showing the 7-10 year mine development cycle alongside the 2-3 year recycling facility development cycle</w:t>
      </w:r>
    </w:p>
    <w:p>
      <w:pPr>
        <w:pStyle w:val="ListBullet"/>
      </w:pPr>
      <w:r>
        <w:rPr>
          <w:sz w:val="22"/>
        </w:rPr>
        <w:t>Sentence frames: 'When EV Adoption increases, the demand for lithium __, which causes Market Price to __ because __'</w:t>
      </w:r>
    </w:p>
    <w:p/>
    <w:p>
      <w:r>
        <w:rPr>
          <w:b/>
          <w:color w:val="1A4780"/>
          <w:sz w:val="36"/>
        </w:rPr>
        <w:t>For Advanced Learners</w:t>
      </w:r>
    </w:p>
    <w:p>
      <w:pPr>
        <w:pStyle w:val="ListBullet"/>
      </w:pPr>
      <w:r>
        <w:rPr>
          <w:sz w:val="22"/>
        </w:rPr>
        <w:t>Research the Lithium Triangle (Chile, Argentina, Bolivia) and analyze how indigenous communities are affected by lithium extraction in the Atacama Desert</w:t>
      </w:r>
    </w:p>
    <w:p>
      <w:pPr>
        <w:pStyle w:val="ListBullet"/>
      </w:pPr>
      <w:r>
        <w:rPr>
          <w:sz w:val="22"/>
        </w:rPr>
        <w:t>Investigate sodium-ion battery technology and model how its commercialization would change global lithium demand projections</w:t>
      </w:r>
    </w:p>
    <w:p>
      <w:pPr>
        <w:pStyle w:val="ListBullet"/>
      </w:pPr>
      <w:r>
        <w:rPr>
          <w:sz w:val="22"/>
        </w:rPr>
        <w:t>Compare the environmental footprint of lithium mining to oil extraction and analyze which causes more damage per unit of transportation energy</w:t>
      </w:r>
    </w:p>
    <w:p/>
    <w:p>
      <w:r>
        <w:rPr>
          <w:b/>
          <w:color w:val="1A4780"/>
          <w:sz w:val="36"/>
        </w:rPr>
        <w:t>Cross-Curricular Connections</w:t>
      </w:r>
    </w:p>
    <w:p>
      <w:r>
        <w:rPr>
          <w:b/>
          <w:sz w:val="22"/>
        </w:rPr>
        <w:t xml:space="preserve">Math </w:t>
      </w:r>
      <w:r>
        <w:rPr>
          <w:sz w:val="22"/>
        </w:rPr>
        <w:t>Calculate the total lithium demand for projected global EV sales through 2040 and compare it to known reserves and current recycling capacity</w:t>
      </w:r>
    </w:p>
    <w:p>
      <w:r>
        <w:rPr>
          <w:b/>
          <w:sz w:val="22"/>
        </w:rPr>
        <w:t xml:space="preserve">ELA </w:t>
      </w:r>
      <w:r>
        <w:rPr>
          <w:sz w:val="22"/>
        </w:rPr>
        <w:t>Write a policy brief recommending lithium supply chain regulations, using model data as evidence for proposed mandates</w:t>
      </w:r>
    </w:p>
    <w:p>
      <w:r>
        <w:rPr>
          <w:b/>
          <w:sz w:val="22"/>
        </w:rPr>
        <w:t xml:space="preserve">Social Studies </w:t>
      </w:r>
      <w:r>
        <w:rPr>
          <w:sz w:val="22"/>
        </w:rPr>
        <w:t>Research the geopolitical implications of lithium concentration in a few countries and compare to historical resource conflicts over oil</w:t>
      </w:r>
    </w:p>
    <w:p>
      <w:r>
        <w:br w:type="page"/>
      </w:r>
    </w:p>
    <w:p>
      <w:r>
        <w:rPr>
          <w:b/>
          <w:color w:val="0D1B2A"/>
          <w:sz w:val="48"/>
        </w:rPr>
        <w:t>8. Common Misconceptions &amp; How to Address Them</w:t>
      </w:r>
    </w:p>
    <w:p>
      <w:r>
        <w:rPr>
          <w:b/>
          <w:color w:val="DC143C"/>
          <w:sz w:val="22"/>
        </w:rPr>
        <w:t xml:space="preserve">Misconception: </w:t>
      </w:r>
      <w:r>
        <w:rPr>
          <w:sz w:val="22"/>
        </w:rPr>
        <w:t>Electric vehicles are completely green</w:t>
      </w:r>
    </w:p>
    <w:p>
      <w:r>
        <w:rPr>
          <w:b/>
          <w:sz w:val="20"/>
        </w:rPr>
        <w:t xml:space="preserve">Reality: </w:t>
      </w:r>
      <w:r>
        <w:rPr>
          <w:sz w:val="20"/>
        </w:rPr>
        <w:t>While EVs produce zero tailpipe emissions, their environmental impact depends heavily on how battery materials are sourced. Lithium mining consumes millions of liters of water in arid regions, generates toxic waste, and displaces communities. The full life cycle analysis shows EVs are still significantly cleaner than gasoline cars, but they are not zero-impact.</w:t>
      </w:r>
    </w:p>
    <w:p>
      <w:r>
        <w:rPr>
          <w:i/>
          <w:sz w:val="20"/>
        </w:rPr>
        <w:t xml:space="preserve">How to respond: </w:t>
      </w:r>
      <w:r>
        <w:rPr>
          <w:sz w:val="20"/>
        </w:rPr>
        <w:t>Compare: Calculate the total CO2 and water footprint of manufacturing an EV battery versus the lifetime emissions of a gasoline car. EVs win, but the margin depends on mining practices.</w:t>
      </w:r>
    </w:p>
    <w:p/>
    <w:p>
      <w:r>
        <w:rPr>
          <w:b/>
          <w:color w:val="DC143C"/>
          <w:sz w:val="22"/>
        </w:rPr>
        <w:t xml:space="preserve">Misconception: </w:t>
      </w:r>
      <w:r>
        <w:rPr>
          <w:sz w:val="22"/>
        </w:rPr>
        <w:t>We'll run out of lithium soon</w:t>
      </w:r>
    </w:p>
    <w:p>
      <w:r>
        <w:rPr>
          <w:b/>
          <w:sz w:val="20"/>
        </w:rPr>
        <w:t xml:space="preserve">Reality: </w:t>
      </w:r>
      <w:r>
        <w:rPr>
          <w:sz w:val="20"/>
        </w:rPr>
        <w:t>Global lithium reserves are actually substantial — an estimated 98 million tons. The problem isn't total supply but extraction rate. Current mining capacity cannot scale fast enough to meet projected demand. It's a flow problem, not a stock problem. New deposits are still being discovered, and ocean water contains 230 billion tons of lithium — the challenge is extracting it economically.</w:t>
      </w:r>
    </w:p>
    <w:p>
      <w:r>
        <w:rPr>
          <w:i/>
          <w:sz w:val="20"/>
        </w:rPr>
        <w:t xml:space="preserve">How to respond: </w:t>
      </w:r>
      <w:r>
        <w:rPr>
          <w:sz w:val="20"/>
        </w:rPr>
        <w:t>Analogy: Imagine a water tank with a million gallons but only a garden hose to drain it. You don't have a water shortage — you have a flow rate shortage.</w:t>
      </w:r>
    </w:p>
    <w:p/>
    <w:p>
      <w:r>
        <w:rPr>
          <w:b/>
          <w:color w:val="DC143C"/>
          <w:sz w:val="22"/>
        </w:rPr>
        <w:t xml:space="preserve">Misconception: </w:t>
      </w:r>
      <w:r>
        <w:rPr>
          <w:sz w:val="22"/>
        </w:rPr>
        <w:t>Recycling batteries is too expensive to be practical</w:t>
      </w:r>
    </w:p>
    <w:p>
      <w:r>
        <w:rPr>
          <w:b/>
          <w:sz w:val="20"/>
        </w:rPr>
        <w:t xml:space="preserve">Reality: </w:t>
      </w:r>
      <w:r>
        <w:rPr>
          <w:sz w:val="20"/>
        </w:rPr>
        <w:t>Early lithium-ion recycling was indeed uneconomical when lithium was cheap. But with prices now 5-10x higher than a decade ago and improving recycling technology, recovered lithium is increasingly cost-competitive with mined lithium. Recycling also avoids the 7-10 year development timeline of new mines and produces 75% less CO2 than primary extraction.</w:t>
      </w:r>
    </w:p>
    <w:p>
      <w:r>
        <w:rPr>
          <w:i/>
          <w:sz w:val="20"/>
        </w:rPr>
        <w:t xml:space="preserve">How to respond: </w:t>
      </w:r>
      <w:r>
        <w:rPr>
          <w:sz w:val="20"/>
        </w:rPr>
        <w:t>Show the cost curves: Plot lithium mining cost vs. recycling cost over the past decade. The crossover point where recycling becomes cheaper has already been reached for many operations.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