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Roller Coasters Go So Fast?</w:t>
      </w:r>
    </w:p>
    <w:p>
      <w:pPr>
        <w:jc w:val="center"/>
      </w:pPr>
      <w:r>
        <w:rPr>
          <w:i/>
          <w:sz w:val="30"/>
        </w:rPr>
        <w:t>The Amazing Science of Energy and Speed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4th Grade  |  Standard: 4-PS3-1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the Ultimate Marble Run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Have you ever been on a roller coaster? What was the scariest part?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roller coasters go really fast at the bottom of a big hill?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to a roller coaster's speed as it goes up and down hills.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'energy' means in science?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 Roller Coasters Go So Fast? system, we have these components:</w:t>
      </w:r>
    </w:p>
    <w:p/>
    <w:p>
      <w:r>
        <w:rPr>
          <w:b/>
          <w:sz w:val="22"/>
        </w:rPr>
        <w:t xml:space="preserve">  *  Hill Height: </w:t>
      </w:r>
      <w:r>
        <w:rPr>
          <w:sz w:val="22"/>
        </w:rPr>
        <w:t>How tall the roller coaster hill is — taller hills store more energy at the top</w:t>
      </w:r>
    </w:p>
    <w:p>
      <w:r>
        <w:rPr>
          <w:b/>
          <w:sz w:val="22"/>
        </w:rPr>
        <w:t xml:space="preserve">  *  Speed at Bottom: </w:t>
      </w:r>
      <w:r>
        <w:rPr>
          <w:sz w:val="22"/>
        </w:rPr>
        <w:t>How fast the roller coaster car is moving when it reaches the bottom of the hill</w:t>
      </w:r>
    </w:p>
    <w:p>
      <w:r>
        <w:rPr>
          <w:b/>
          <w:sz w:val="22"/>
        </w:rPr>
        <w:t xml:space="preserve">  *  Energy of Motion: </w:t>
      </w:r>
      <w:r>
        <w:rPr>
          <w:sz w:val="22"/>
        </w:rPr>
        <w:t>The amount of kinetic energy the roller coaster has — more speed means more energy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Small Hill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Hill Height set to low</w:t>
      </w:r>
    </w:p>
    <w:p>
      <w:r>
        <w:rPr>
          <w:i/>
          <w:sz w:val="22"/>
        </w:rPr>
        <w:t>What do you predict will happen to Speed at Bottom when the hill is small?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Giant Hill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Hill Height set to maximum</w:t>
      </w:r>
    </w:p>
    <w:p>
      <w:r>
        <w:rPr>
          <w:i/>
          <w:sz w:val="22"/>
        </w:rPr>
        <w:t>What do you predict will happen to Energy of Motion when the hill is really tall?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Medium Hill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Hill Height set to 50%</w:t>
      </w:r>
    </w:p>
    <w:p>
      <w:r>
        <w:rPr>
          <w:i/>
          <w:sz w:val="22"/>
        </w:rPr>
        <w:t>Will the speed at the bottom be exactly half of the giant hill speed?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Friction: </w:t>
      </w:r>
      <w:r>
        <w:rPr>
          <w:sz w:val="22"/>
        </w:rPr>
        <w:t>The rubbing force between the coaster and the track that slows it down and turns energy into heat</w:t>
      </w:r>
    </w:p>
    <w:p>
      <w:r>
        <w:rPr>
          <w:b/>
          <w:sz w:val="22"/>
        </w:rPr>
        <w:t xml:space="preserve">  *  Coaster Mass: </w:t>
      </w:r>
      <w:r>
        <w:rPr>
          <w:sz w:val="22"/>
        </w:rPr>
        <w:t>How heavy the roller coaster car is — heavier cars have more energy at the same speed</w:t>
      </w:r>
    </w:p>
    <w:p>
      <w:r>
        <w:rPr>
          <w:b/>
          <w:sz w:val="22"/>
        </w:rPr>
        <w:t xml:space="preserve">  *  Track Curve Shape: </w:t>
      </w:r>
      <w:r>
        <w:rPr>
          <w:sz w:val="22"/>
        </w:rPr>
        <w:t>Whether the track is straight, curved, or looping affects how speed changes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a roller coaster go fastest at the very bottom of the tallest hill?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energy can't be created or destroyed, where does the roller coaster's energy come from in the first place?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a roller coaster eventually slow down and stop if energy is never destroyed?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rolling a ball down a ramp similar to a roller coaster going down a hill?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did your model help you understand something you can see at an amusement park?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the Ultimate Marble 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marble run track that makes a marble go as fast as possible at the bottom using what you learned about height and energy.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toy company wants to create the most exciting marble run ever! Your engineering team has been hired to design a track that uses hills and ramps to make the marble reach maximum speed. Use evidence from your model to make your design choices.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is the tallest hill you can build with the materials you have?</w:t>
      </w:r>
    </w:p>
    <w:p>
      <w:pPr>
        <w:pStyle w:val="ListBullet"/>
      </w:pPr>
      <w:r>
        <w:rPr>
          <w:sz w:val="22"/>
        </w:rPr>
        <w:t>How will you measure the speed of your marble at the bottom?</w:t>
      </w:r>
    </w:p>
    <w:p>
      <w:pPr>
        <w:pStyle w:val="ListBullet"/>
      </w:pPr>
      <w:r>
        <w:rPr>
          <w:sz w:val="22"/>
        </w:rPr>
        <w:t>What shape should your ramp be — straight, curved, or bumpy?</w:t>
      </w:r>
    </w:p>
    <w:p>
      <w:pPr>
        <w:pStyle w:val="ListBullet"/>
      </w:pPr>
      <w:r>
        <w:rPr>
          <w:sz w:val="22"/>
        </w:rPr>
        <w:t>How will you compare different hill heights to see which gives the most speed?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