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When Permafrost Melts, What Wakes Up?</w:t>
      </w:r>
    </w:p>
    <w:p>
      <w:pPr>
        <w:jc w:val="center"/>
      </w:pPr>
      <w:r>
        <w:rPr>
          <w:i/>
          <w:sz w:val="30"/>
        </w:rPr>
        <w:t>Modeling Arctic Carbon Release and Climate Amplification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2: Complex Systems &amp; Sustainability  |  Standard: HS-ESS2-4, HS-ESS2-6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Permafrost Carbon Monitoring Network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is frozen beneath the surface of the Arctic, and how long has it been there?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the Arctic be warming faster than the rest of the planet?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happens when frozen ground thaws — what is released and where does it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positive feedback loop, and can you think of an example in nature?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When Permafrost Melts, What Wakes Up? system, we have these components:</w:t>
      </w:r>
    </w:p>
    <w:p/>
    <w:p>
      <w:r>
        <w:rPr>
          <w:b/>
          <w:sz w:val="22"/>
        </w:rPr>
        <w:t xml:space="preserve">  *  Arctic Temperature Anomaly: </w:t>
      </w:r>
      <w:r>
        <w:rPr>
          <w:sz w:val="22"/>
        </w:rPr>
        <w:t>The deviation of Arctic surface temperatures from historical averages — the Arctic is warming 2-4 times faster than the global average due to Arctic amplification, with temperatures already 3-4 degrees C above pre-industrial levels</w:t>
      </w:r>
    </w:p>
    <w:p>
      <w:r>
        <w:rPr>
          <w:b/>
          <w:sz w:val="22"/>
        </w:rPr>
        <w:t xml:space="preserve">  *  Permafrost Thaw Depth: </w:t>
      </w:r>
      <w:r>
        <w:rPr>
          <w:sz w:val="22"/>
        </w:rPr>
        <w:t>The depth to which the active layer extends each summer, exposing previously frozen organic material to decomposition — increases approximately 2-3 cm per year in continuous permafrost zones but accelerates dramatically when thermokarst processes begin</w:t>
      </w:r>
    </w:p>
    <w:p>
      <w:r>
        <w:rPr>
          <w:b/>
          <w:sz w:val="22"/>
        </w:rPr>
        <w:t xml:space="preserve">  *  Carbon Release Rate: </w:t>
      </w:r>
      <w:r>
        <w:rPr>
          <w:sz w:val="22"/>
        </w:rPr>
        <w:t>The rate at which thawed organic carbon is decomposed by soil microbes and released as CO2 (in dry conditions) or methane (in waterlogged conditions) — currently estimated at 1.5-2.5 billion tons of CO2 equivalent per year from Arctic permafrost regions</w:t>
      </w:r>
    </w:p>
    <w:p>
      <w:r>
        <w:rPr>
          <w:b/>
          <w:sz w:val="22"/>
        </w:rPr>
        <w:t xml:space="preserve">  *  Atmospheric Greenhouse Gas Level: </w:t>
      </w:r>
      <w:r>
        <w:rPr>
          <w:sz w:val="22"/>
        </w:rPr>
        <w:t>The total concentration of CO2 and methane in the atmosphere, which determines the magnitude of the greenhouse effect and radiative forcing — permafrost carbon adds to anthropogenic emissions as a new natural source</w:t>
      </w:r>
    </w:p>
    <w:p>
      <w:r>
        <w:rPr>
          <w:b/>
          <w:sz w:val="22"/>
        </w:rPr>
        <w:t xml:space="preserve">  *  Global Warming Rate: </w:t>
      </w:r>
      <w:r>
        <w:rPr>
          <w:sz w:val="22"/>
        </w:rPr>
        <w:t>The rate at which average global surface temperature increases, driven by greenhouse gas concentrations and feedback mechanisms — permafrost carbon feedback could add 0.3-0.5 degrees C of additional warming by 2100</w:t>
      </w:r>
    </w:p>
    <w:p>
      <w:r>
        <w:rPr>
          <w:b/>
          <w:sz w:val="22"/>
        </w:rPr>
        <w:t xml:space="preserve">  *  Thermokarst Formation Rate: </w:t>
      </w:r>
      <w:r>
        <w:rPr>
          <w:sz w:val="22"/>
        </w:rPr>
        <w:t>The speed at which ground collapse and lake formation occur as ice-rich permafrost thaws, which dramatically accelerates further thaw by exposing frozen soil to warm lake water — a self-reinforcing process that can mobilize ancient carbon rapidly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Moderate Warming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+2 degrees C Arctic warming, gradual thaw</w:t>
      </w:r>
    </w:p>
    <w:p>
      <w:r>
        <w:rPr>
          <w:i/>
          <w:sz w:val="22"/>
        </w:rPr>
        <w:t>Do you predict permafrost carbon release will be large enough to significantly affect global temperature at this warming level?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+4 degrees C Arctic warming, accelerating thaw</w:t>
      </w:r>
    </w:p>
    <w:p>
      <w:r>
        <w:rPr>
          <w:i/>
          <w:sz w:val="22"/>
        </w:rPr>
        <w:t>At what point do you predict the feedback loop begins to generate warming that is comparable to human emissions?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Runaway Feedback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+6 degrees C Arctic, thermokarst collapse</w:t>
      </w:r>
    </w:p>
    <w:p>
      <w:r>
        <w:rPr>
          <w:i/>
          <w:sz w:val="22"/>
        </w:rPr>
        <w:t>Do you predict a scenario where permafrost carbon release alone sustains further warming even if all human fossil fuel use stopped immediately?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Abrupt Methane Release: </w:t>
      </w:r>
      <w:r>
        <w:rPr>
          <w:sz w:val="22"/>
        </w:rPr>
        <w:t>Sudden, explosive releases of methane from thawing clathrate deposits or pressurized gas pockets beneath permafrost — these events create craters tens of meters wide and release massive quantities of greenhouse gas in seconds</w:t>
      </w:r>
    </w:p>
    <w:p>
      <w:r>
        <w:rPr>
          <w:b/>
          <w:sz w:val="22"/>
        </w:rPr>
        <w:t xml:space="preserve">  *  Albedo Change: </w:t>
      </w:r>
      <w:r>
        <w:rPr>
          <w:sz w:val="22"/>
        </w:rPr>
        <w:t>As permafrost landscapes shift from snow-covered tundra to dark lakes and bare soil, they absorb more solar radiation instead of reflecting it, creating an additional warming feedback that accelerates local temperature increase</w:t>
      </w:r>
    </w:p>
    <w:p>
      <w:r>
        <w:rPr>
          <w:b/>
          <w:sz w:val="22"/>
        </w:rPr>
        <w:t xml:space="preserve">  *  Microbial Community Shift: </w:t>
      </w:r>
      <w:r>
        <w:rPr>
          <w:sz w:val="22"/>
        </w:rPr>
        <w:t>As permafrost thaws, microbial communities shift from dormant cold-adapted organisms to active decomposers that metabolize the ancient organic carbon — the composition of these communities determines whether carbon is released as CO2 or the more potent methane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permafrost carbon feedback fundamentally different from fossil fuel emissions in terms of human ability to control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demonstrate that Arctic warming disproportionately affects global climate even though the Arctic is sparsely populated?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positive feedback loop in your model suggest about the urgency of emission reductions relative to permafrost tipping points?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thermokarst formation change the predictions of your model compared to gradual surface thaw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difference between slow, manageable permafrost thaw and rapid, irreversible carbon release?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Permafrost Carbon Monitoring Network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monitoring system for an Arctic region that can track permafrost thaw progression, quantify carbon release rates, and provide early warning of runaway feedback conditions.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consortium of Arctic nations has funded a monitoring project to track permafrost thaw across a 10,000 square kilometer region in Siberia. Your team must design a sensor network that combines ground-based measurements, satellite remote sensing, and atmospheric sampling to quantify carbon release and detect acceleration in the feedback loop.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types of sensors (temperature, gas flux, ground penetrating radar) would you deploy and at what density?</w:t>
      </w:r>
    </w:p>
    <w:p>
      <w:pPr>
        <w:pStyle w:val="ListBullet"/>
      </w:pPr>
      <w:r>
        <w:rPr>
          <w:sz w:val="22"/>
        </w:rPr>
        <w:t>How would you design atmospheric sampling to distinguish permafrost methane from other sources?</w:t>
      </w:r>
    </w:p>
    <w:p>
      <w:pPr>
        <w:pStyle w:val="ListBullet"/>
      </w:pPr>
      <w:r>
        <w:rPr>
          <w:sz w:val="22"/>
        </w:rPr>
        <w:t>What satellite imagery analysis would detect thermokarst lake formation and expansion over time?</w:t>
      </w:r>
    </w:p>
    <w:p>
      <w:pPr>
        <w:pStyle w:val="ListBullet"/>
      </w:pPr>
      <w:r>
        <w:rPr>
          <w:sz w:val="22"/>
        </w:rPr>
        <w:t>How would you integrate your data into existing global climate models to improve permafrost carbon feedback projections?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