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G11L2-L07: The Plastic Paradox</w:t>
      </w:r>
    </w:p>
    <w:p>
      <w:pPr>
        <w:jc w:val="center"/>
      </w:pPr>
      <w:r>
        <w:rPr>
          <w:i/>
          <w:sz w:val="28"/>
        </w:rPr>
        <w:t>Modeling Microplastic Bioaccumulation, Ocean Gyres, and Decomposition Timescales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2: Complex Systems &amp; Sustainability</w:t>
            </w:r>
          </w:p>
        </w:tc>
      </w:tr>
      <w:tr>
        <w:tc>
          <w:tcPr>
            <w:tcW w:type="dxa" w:w="5256"/>
            <w:shd w:fill="7EC8E3"/>
          </w:tcPr>
          <w:p>
            <w:r>
              <w:rPr>
                <w:b/>
                <w:sz w:val="20"/>
              </w:rPr>
              <w:t>NGSS Standard</w:t>
            </w:r>
          </w:p>
        </w:tc>
        <w:tc>
          <w:tcPr>
            <w:tcW w:type="dxa" w:w="5256"/>
          </w:tcPr>
          <w:p>
            <w:r>
              <w:rPr>
                <w:sz w:val="20"/>
              </w:rPr>
              <w:t>HS-ESS3-4, HS-LS2-6: Evaluate or refine a technological solution that reduces impacts of human activities on natural systems. Evaluate claims, evidence, and reasoning that the complex interactions in ecosystems maintain relatively consistent numbers and types of organisms in stable conditions, but changing conditions may result in a new ecosystem.</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HS-ESS3-4, HS-LS2-6</w:t>
      </w:r>
    </w:p>
    <w:p>
      <w:r>
        <w:rPr>
          <w:i/>
          <w:sz w:val="22"/>
        </w:rPr>
        <w:t>Evaluate or refine a technological solution that reduces impacts of human activities on natural systems. Evaluate claims, evidence, and reasoning that the complex interactions in ecosystems maintain relatively consistent numbers and types of organisms in stable conditions, but changing conditions may result in a new ecosystem.</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of microplastic transport, fragmentation, and bioaccumulation to predict how plastic pollution propagates through ocean circulation and marine food webs over decadal timescales.</w:t>
      </w:r>
    </w:p>
    <w:p/>
    <w:p>
      <w:r>
        <w:rPr>
          <w:b/>
          <w:sz w:val="22"/>
        </w:rPr>
        <w:t xml:space="preserve">Disciplinary Core Idea: </w:t>
      </w:r>
      <w:r>
        <w:rPr>
          <w:i/>
          <w:sz w:val="22"/>
        </w:rPr>
        <w:t>ESS3.C Human Impacts on Earth Systems / LS2.C Ecosystem Dynamics</w:t>
      </w:r>
    </w:p>
    <w:p>
      <w:r>
        <w:rPr>
          <w:sz w:val="22"/>
        </w:rPr>
        <w:t>Students model how human-generated plastic pollution alters ocean chemistry and disrupts ecosystem dynamics through bioaccumulation and biomagnification across trophic levels.</w:t>
      </w:r>
    </w:p>
    <w:p/>
    <w:p>
      <w:r>
        <w:rPr>
          <w:b/>
          <w:sz w:val="22"/>
        </w:rPr>
        <w:t xml:space="preserve">Crosscutting Concept: </w:t>
      </w:r>
      <w:r>
        <w:rPr>
          <w:i/>
          <w:sz w:val="22"/>
        </w:rPr>
        <w:t>Cause and Effect / Scale, Proportion, and Quantity</w:t>
      </w:r>
    </w:p>
    <w:p>
      <w:r>
        <w:rPr>
          <w:sz w:val="22"/>
        </w:rPr>
        <w:t>Students analyze how cause-and-effect relationships change across spatial and temporal scales — from molecular fragmentation to ocean-basin circulation to generational ecosystem contamination.</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pathway from macroplastic disposal through fragmentation, gyre concentration, and trophic bioaccumulation in a marine food web</w:t>
      </w:r>
    </w:p>
    <w:p>
      <w:pPr>
        <w:pStyle w:val="ListBullet"/>
      </w:pPr>
      <w:r>
        <w:rPr>
          <w:sz w:val="22"/>
        </w:rPr>
        <w:t>Analyze why the timescale mismatch between plastic persistence and ecosystem recovery makes prevention far more effective than remediation</w:t>
      </w:r>
    </w:p>
    <w:p>
      <w:pPr>
        <w:pStyle w:val="ListBullet"/>
      </w:pPr>
      <w:r>
        <w:rPr>
          <w:sz w:val="22"/>
        </w:rPr>
        <w:t>Evaluate the cost-effectiveness of source reduction versus ocean cleanup strategies using model-generated contamination projections</w:t>
      </w:r>
    </w:p>
    <w:p/>
    <w:p>
      <w:r>
        <w:rPr>
          <w:b/>
          <w:sz w:val="22"/>
        </w:rPr>
        <w:t>Sample CAST-Style Questions:</w:t>
      </w:r>
    </w:p>
    <w:p>
      <w:r>
        <w:rPr>
          <w:b/>
          <w:sz w:val="20"/>
        </w:rPr>
        <w:t xml:space="preserve">Multiple Choice: </w:t>
      </w:r>
      <w:r>
        <w:rPr>
          <w:sz w:val="20"/>
        </w:rPr>
        <w:t>The Great Pacific Garbage Patch contains an estimated 1.8 trillion plastic pieces weighing 80,000 tons. Current cleanup technology can remove approximately 10,000 tons per year, but 11 million tons of new plastic enter the ocean annually. Based on your model, which statement BEST describes the effectiveness of ocean cleanup as a standalone solution?</w:t>
      </w:r>
    </w:p>
    <w:p>
      <w:r>
        <w:rPr>
          <w:b/>
          <w:sz w:val="20"/>
        </w:rPr>
        <w:t xml:space="preserve">Constructed Response: </w:t>
      </w:r>
      <w:r>
        <w:rPr>
          <w:sz w:val="20"/>
        </w:rPr>
        <w:t>Using your model, explain why a microplastic particle ingested by a copepod in the open ocean can result in dangerous toxin concentrations in a tuna consumed by a human on a different continent. Reference bioaccumulation, biomagnification, gyre circulation, and at least three trophic levels in your explanation.</w:t>
      </w:r>
    </w:p>
    <w:p>
      <w:r>
        <w:br w:type="page"/>
      </w:r>
    </w:p>
    <w:p>
      <w:r>
        <w:rPr>
          <w:b/>
          <w:color w:val="0D1B2A"/>
          <w:sz w:val="48"/>
        </w:rPr>
        <w:t>2. Background Content Knowledge for Teachers</w:t>
      </w:r>
    </w:p>
    <w:p>
      <w:r>
        <w:rPr>
          <w:b/>
          <w:color w:val="1A4780"/>
          <w:sz w:val="36"/>
        </w:rPr>
        <w:t>The Plastic Paradox — Science Background</w:t>
      </w:r>
    </w:p>
    <w:p>
      <w:r>
        <w:rPr>
          <w:sz w:val="22"/>
        </w:rPr>
        <w:t>Plastic is the defining material of the modern era — lightweight, durable, cheap, and endlessly versatile. But the same molecular stability that makes plastic so useful means it persists in the environment for centuries to millennia. Understanding the microplastic crisis requires modeling the intersection of materials science, ocean physics, toxicology, and food web ecology to reveal why a convenience material has become a global contamination emergency.</w:t>
      </w:r>
    </w:p>
    <w:p/>
    <w:p>
      <w:r>
        <w:rPr>
          <w:b/>
          <w:color w:val="1A4780"/>
          <w:sz w:val="22"/>
        </w:rPr>
        <w:t xml:space="preserve">From Convenience to Crisis: </w:t>
      </w:r>
    </w:p>
    <w:p>
      <w:r>
        <w:rPr>
          <w:sz w:val="22"/>
        </w:rPr>
        <w:t>Global plastic production has grown from 2 million tons in 1950 to over 400 million tons today — a 200-fold increase in seven decades. Approximately 40% of plastic produced is single-use packaging discarded within minutes of purchase. Of all plastic ever produced, only 9% has been recycled, 12% incinerated, and 79% has accumulated in landfills or the natural environment. An estimated 11 million metric tons of plastic enter the ocean each year through rivers, coastal runoff, and direct dumping. Without systemic change, ocean plastic is projected to triple by 2040.</w:t>
      </w:r>
    </w:p>
    <w:p/>
    <w:p>
      <w:r>
        <w:rPr>
          <w:b/>
          <w:color w:val="1A4780"/>
          <w:sz w:val="22"/>
        </w:rPr>
        <w:t xml:space="preserve">The Physics of Fragmentation and Gyre Trapping: </w:t>
      </w:r>
    </w:p>
    <w:p>
      <w:r>
        <w:rPr>
          <w:sz w:val="22"/>
        </w:rPr>
        <w:t>Large plastic items in the ocean are attacked by UV radiation, which breaks polymer chains through photodegradation, and by wave action, which mechanically fragments weakened material. This process creates an exponentially growing number of progressively smaller particles — one plastic bottle can fragment into millions of microplastic pieces. Ocean gyres — massive circular current systems driven by wind and the Coriolis effect — sweep floating debris toward their calm centers. The five major ocean gyres have created permanent accumulation zones; the Great Pacific Garbage Patch alone covers 1.6 million square kilometers. Critically, microplastics smaller than 1mm are nearly impossible to remove from open water without capturing plankton and other organisms.</w:t>
      </w:r>
    </w:p>
    <w:p/>
    <w:p>
      <w:r>
        <w:rPr>
          <w:b/>
          <w:color w:val="1A4780"/>
          <w:sz w:val="22"/>
        </w:rPr>
        <w:t xml:space="preserve">Bioaccumulation and Biomagnification: </w:t>
      </w:r>
    </w:p>
    <w:p>
      <w:r>
        <w:rPr>
          <w:sz w:val="22"/>
        </w:rPr>
        <w:t>Microplastics enter marine food webs primarily through ingestion by zooplankton, larval fish, and filter feeders that mistake plastic particles for food. Once ingested, microplastics and the persistent organic pollutants (POPs) adsorbed to their surfaces accumulate in fatty tissues. As predators consume many contaminated prey items, toxin concentrations magnify at each trophic level — a process called biomagnification. Studies show that PCB concentrations on microplastic surfaces can be 100,000-1,000,000 times higher than in surrounding seawater because hydrophobic toxins preferentially bind to plastic. A top predator consuming thousands of contaminated fish over its lifetime can accumulate toxin levels millions of times higher than ambient water concentrations.</w:t>
      </w:r>
    </w:p>
    <w:p/>
    <w:p>
      <w:r>
        <w:rPr>
          <w:b/>
          <w:color w:val="1A4780"/>
          <w:sz w:val="22"/>
        </w:rPr>
        <w:t xml:space="preserve">Human Health and Global Consequences: </w:t>
      </w:r>
    </w:p>
    <w:p>
      <w:r>
        <w:rPr>
          <w:sz w:val="22"/>
        </w:rPr>
        <w:t>Microplastics have been detected in human blood, lung tissue, placental tissue, and breast milk. The average person ingests an estimated 5 grams of microplastic per week — roughly the weight of a credit card. Health effects are still being studied, but laboratory research links microplastic exposure to inflammation, endocrine disruption, oxidative stress, and cellular damage. The economic costs are also staggering: marine plastic pollution causes an estimated $13 billion in annual damage to marine ecosystems, fisheries, and tourism. Environmental justice concerns are acute — plastic production facilities and waste disposal sites are disproportionately located near low-income communities and communities of color, while ocean plastic disproportionately affects developing nations dependent on marine resources.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six components of the microplastic system: Plastic Production and Disposal Rate, UV and Mechanical Fragmentation, Ocean Gyre Concentration, Microplastic Ingestion Rate, Trophic-Level Toxin Concentration, and Marine Ecosystem Health — distinguishing the human-controlled input (production/disposal) from the natural processes that disperse, concentrate, and magnify contamination.</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Plastic Production drives the input of debris, which UV and Mechanical Fragmentation breaks into microplastics. Ocean Gyre Concentration traps and accumulates these particles. Microplastic Ingestion Rate introduces contamination to the food web. Trophic-Level Toxin Concentration magnifies harm at each step. Marine Ecosystem Health degrades as cumulative contamination exceeds organism tolerance.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cascade from production through fragmentation, gyre trapping, food web entry, and biomagnification — visualizing why contamination grows nonlinearly even with constant input.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current trajectory, source reduction, and cleanup + reduction scenarios to quantify the lag between intervention and ecosystem recovery and identify which strategies meaningfully reduce contamination within human-relevant timescales.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Nanoplastic Formation, Chemical Leaching Rate, or Sediment Burial Rate to explore how sub-visible contamination pathways, chemical exposure beyond ingestion, and deep-ocean sinks create additional dimensions of the crisis.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sea turtle swimming through microplastic-contaminated water</w:t>
            </w:r>
          </w:p>
        </w:tc>
      </w:tr>
      <w:tr>
        <w:tc>
          <w:tcPr>
            <w:tcW w:type="dxa" w:w="5256"/>
            <w:shd w:fill="E8F4F8"/>
          </w:tcPr>
          <w:p>
            <w:r>
              <w:rPr>
                <w:b/>
                <w:sz w:val="18"/>
              </w:rPr>
              <w:t>What to Say:</w:t>
            </w:r>
          </w:p>
        </w:tc>
        <w:tc>
          <w:tcPr>
            <w:tcW w:type="dxa" w:w="5256"/>
          </w:tcPr>
          <w:p>
            <w:r>
              <w:rPr>
                <w:sz w:val="18"/>
              </w:rPr>
              <w:t>Every piece of plastic ever made still exists somewhere on this planet. And increasingly, that somewhere is inside living things — including us.</w:t>
            </w:r>
          </w:p>
        </w:tc>
      </w:tr>
      <w:tr>
        <w:tc>
          <w:tcPr>
            <w:tcW w:type="dxa" w:w="5256"/>
            <w:shd w:fill="E8F4F8"/>
          </w:tcPr>
          <w:p>
            <w:r>
              <w:rPr>
                <w:b/>
                <w:sz w:val="18"/>
              </w:rPr>
              <w:t>What to Do/Watch For:</w:t>
            </w:r>
          </w:p>
        </w:tc>
        <w:tc>
          <w:tcPr>
            <w:tcW w:type="dxa" w:w="5256"/>
          </w:tcPr>
          <w:p>
            <w:r>
              <w:rPr>
                <w:sz w:val="18"/>
              </w:rPr>
              <w:t>Show a 60-second video of microplastics being filtered from ocean water samples. Display the statistic: you eat about a credit card's worth of plastic every week. Let students react. Ask: Where does it come from?</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how a material designed to last forever becomes the most pervasive contaminant on Earth — and why it's almost impossible to clean up.</w:t>
            </w:r>
          </w:p>
        </w:tc>
      </w:tr>
      <w:tr>
        <w:tc>
          <w:tcPr>
            <w:tcW w:type="dxa" w:w="5256"/>
            <w:shd w:fill="E8F4F8"/>
          </w:tcPr>
          <w:p>
            <w:r>
              <w:rPr>
                <w:b/>
                <w:sz w:val="18"/>
              </w:rPr>
              <w:t>What to Do/Watch For:</w:t>
            </w:r>
          </w:p>
        </w:tc>
        <w:tc>
          <w:tcPr>
            <w:tcW w:type="dxa" w:w="5256"/>
          </w:tcPr>
          <w:p>
            <w:r>
              <w:rPr>
                <w:sz w:val="18"/>
              </w:rPr>
              <w:t>Have students read objectives. Pre-teach bioaccumulation vs. biomagnification using a stacking demonstration — one block per organism at the base, stack blocks as you move up trophic levels to show concentration multiplying. Quick-write: What's the difference between something that breaks down and something that breaks apart?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does lasting forever become a threat?</w:t>
            </w:r>
          </w:p>
        </w:tc>
      </w:tr>
      <w:tr>
        <w:tc>
          <w:tcPr>
            <w:tcW w:type="dxa" w:w="5256"/>
            <w:shd w:fill="E8F4F8"/>
          </w:tcPr>
          <w:p>
            <w:r>
              <w:rPr>
                <w:b/>
                <w:sz w:val="18"/>
              </w:rPr>
              <w:t>What to Say:</w:t>
            </w:r>
          </w:p>
        </w:tc>
        <w:tc>
          <w:tcPr>
            <w:tcW w:type="dxa" w:w="5256"/>
          </w:tcPr>
          <w:p>
            <w:r>
              <w:rPr>
                <w:sz w:val="18"/>
              </w:rPr>
              <w:t>We invented a miracle material — lightweight, cheap, moldable into anything. The problem? We designed it to last 500 years and we use it for 5 minutes.</w:t>
            </w:r>
          </w:p>
        </w:tc>
      </w:tr>
      <w:tr>
        <w:tc>
          <w:tcPr>
            <w:tcW w:type="dxa" w:w="5256"/>
            <w:shd w:fill="E8F4F8"/>
          </w:tcPr>
          <w:p>
            <w:r>
              <w:rPr>
                <w:b/>
                <w:sz w:val="18"/>
              </w:rPr>
              <w:t>What to Do/Watch For:</w:t>
            </w:r>
          </w:p>
        </w:tc>
        <w:tc>
          <w:tcPr>
            <w:tcW w:type="dxa" w:w="5256"/>
          </w:tcPr>
          <w:p>
            <w:r>
              <w:rPr>
                <w:sz w:val="18"/>
              </w:rPr>
              <w:t>Display a timeline: plastic bag used for 12 minutes, persists for 500 years. Quick calculation: what's the ratio of use time to persistence time? (1:22 million). Discuss: what other product has that ratio?</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modeling a one-way pipeline: plastic goes in, nothing comes out. The ocean is the end of the line — and every trophic level is a multiplier.</w:t>
            </w:r>
          </w:p>
        </w:tc>
      </w:tr>
      <w:tr>
        <w:tc>
          <w:tcPr>
            <w:tcW w:type="dxa" w:w="5256"/>
            <w:shd w:fill="E8F4F8"/>
          </w:tcPr>
          <w:p>
            <w:r>
              <w:rPr>
                <w:b/>
                <w:sz w:val="18"/>
              </w:rPr>
              <w:t>What to Do/Watch For:</w:t>
            </w:r>
          </w:p>
        </w:tc>
        <w:tc>
          <w:tcPr>
            <w:tcW w:type="dxa" w:w="5256"/>
          </w:tcPr>
          <w:p>
            <w:r>
              <w:rPr>
                <w:sz w:val="18"/>
              </w:rPr>
              <w:t>Preview each LEVER step. Emphasize the concept of timescale mismatch: human decision-making happens in years, plastic persistence spans centuries. The model will reveal why this mismatch makes cleanup nearly impossible.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Six component cards for microplastic bioaccumulation model</w:t>
            </w:r>
          </w:p>
        </w:tc>
      </w:tr>
      <w:tr>
        <w:tc>
          <w:tcPr>
            <w:tcW w:type="dxa" w:w="5256"/>
            <w:shd w:fill="E8F4F8"/>
          </w:tcPr>
          <w:p>
            <w:r>
              <w:rPr>
                <w:b/>
                <w:sz w:val="18"/>
              </w:rPr>
              <w:t>What to Say:</w:t>
            </w:r>
          </w:p>
        </w:tc>
        <w:tc>
          <w:tcPr>
            <w:tcW w:type="dxa" w:w="5256"/>
          </w:tcPr>
          <w:p>
            <w:r>
              <w:rPr>
                <w:sz w:val="18"/>
              </w:rPr>
              <w:t>One human decision. Five natural processes. But here's the paradox — every natural process in this system makes the problem worse, not better.</w:t>
            </w:r>
          </w:p>
        </w:tc>
      </w:tr>
      <w:tr>
        <w:tc>
          <w:tcPr>
            <w:tcW w:type="dxa" w:w="5256"/>
            <w:shd w:fill="E8F4F8"/>
          </w:tcPr>
          <w:p>
            <w:r>
              <w:rPr>
                <w:b/>
                <w:sz w:val="18"/>
              </w:rPr>
              <w:t>What to Do/Watch For:</w:t>
            </w:r>
          </w:p>
        </w:tc>
        <w:tc>
          <w:tcPr>
            <w:tcW w:type="dxa" w:w="5256"/>
          </w:tcPr>
          <w:p>
            <w:r>
              <w:rPr>
                <w:sz w:val="18"/>
              </w:rPr>
              <w:t>Guide sorting of external vs. internal components. Only Plastic Production and Disposal Rate is external. Discuss why UV Fragmentation is internal — nature is breaking plastic apart, but that creates more particles, not fewer. Fragmentation is degradation without decomposition.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fragmentation-to-biomagnification cascade</w:t>
            </w:r>
          </w:p>
        </w:tc>
      </w:tr>
      <w:tr>
        <w:tc>
          <w:tcPr>
            <w:tcW w:type="dxa" w:w="5256"/>
            <w:shd w:fill="E8F4F8"/>
          </w:tcPr>
          <w:p>
            <w:r>
              <w:rPr>
                <w:b/>
                <w:sz w:val="18"/>
              </w:rPr>
              <w:t>What to Say:</w:t>
            </w:r>
          </w:p>
        </w:tc>
        <w:tc>
          <w:tcPr>
            <w:tcW w:type="dxa" w:w="5256"/>
          </w:tcPr>
          <w:p>
            <w:r>
              <w:rPr>
                <w:sz w:val="18"/>
              </w:rPr>
              <w:t>Follow the plastic: factory to ocean, sunlight shatters it, gyres trap it, plankton eat it, fish eat the plankton, we eat the fish. At every step, the concentration goes up.</w:t>
            </w:r>
          </w:p>
        </w:tc>
      </w:tr>
      <w:tr>
        <w:tc>
          <w:tcPr>
            <w:tcW w:type="dxa" w:w="5256"/>
            <w:shd w:fill="E8F4F8"/>
          </w:tcPr>
          <w:p>
            <w:r>
              <w:rPr>
                <w:b/>
                <w:sz w:val="18"/>
              </w:rPr>
              <w:t>What to Do/Watch For:</w:t>
            </w:r>
          </w:p>
        </w:tc>
        <w:tc>
          <w:tcPr>
            <w:tcW w:type="dxa" w:w="5256"/>
          </w:tcPr>
          <w:p>
            <w:r>
              <w:rPr>
                <w:sz w:val="18"/>
              </w:rPr>
              <w:t>Help students map the cascade. Identify the biomagnification multiplier: if toxin concentration increases 10x at each trophic level and there are 4-5 levels, what's the total magnification? (10,000-100,000x). Find why this system has no natural negative feedback — nothing in the ocean breaks plastic down.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intervention scenarios</w:t>
            </w:r>
          </w:p>
        </w:tc>
      </w:tr>
      <w:tr>
        <w:tc>
          <w:tcPr>
            <w:tcW w:type="dxa" w:w="5256"/>
            <w:shd w:fill="E8F4F8"/>
          </w:tcPr>
          <w:p>
            <w:r>
              <w:rPr>
                <w:b/>
                <w:sz w:val="18"/>
              </w:rPr>
              <w:t>What to Say:</w:t>
            </w:r>
          </w:p>
        </w:tc>
        <w:tc>
          <w:tcPr>
            <w:tcW w:type="dxa" w:w="5256"/>
          </w:tcPr>
          <w:p>
            <w:r>
              <w:rPr>
                <w:sz w:val="18"/>
              </w:rPr>
              <w:t>Three futures: keep dumping, cut the source in half, or cut the source AND try to clean the ocean. Which one actually saves the food web?</w:t>
            </w:r>
          </w:p>
        </w:tc>
      </w:tr>
      <w:tr>
        <w:tc>
          <w:tcPr>
            <w:tcW w:type="dxa" w:w="5256"/>
            <w:shd w:fill="E8F4F8"/>
          </w:tcPr>
          <w:p>
            <w:r>
              <w:rPr>
                <w:b/>
                <w:sz w:val="18"/>
              </w:rPr>
              <w:t>What to Do/Watch For:</w:t>
            </w:r>
          </w:p>
        </w:tc>
        <w:tc>
          <w:tcPr>
            <w:tcW w:type="dxa" w:w="5256"/>
          </w:tcPr>
          <w:p>
            <w:r>
              <w:rPr>
                <w:sz w:val="18"/>
              </w:rPr>
              <w:t>Students predict before running simulations. Key focus: the lag time between reducing input and seeing ecosystem improvement. Even with 50% reduction, existing microplastics persist for centuries. Compare Trophic-Level Toxin Concentration across scenarios at 2040, 2060, and 2080.</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Your model just revealed the plastic paradox: the problem is already so large that cleanup is like emptying the ocean with a teaspoon. The only real solution is turning off the faucet.</w:t>
            </w:r>
          </w:p>
        </w:tc>
      </w:tr>
      <w:tr>
        <w:tc>
          <w:tcPr>
            <w:tcW w:type="dxa" w:w="5256"/>
            <w:shd w:fill="E8F4F8"/>
          </w:tcPr>
          <w:p>
            <w:r>
              <w:rPr>
                <w:b/>
                <w:sz w:val="18"/>
              </w:rPr>
              <w:t>What to Do/Watch For:</w:t>
            </w:r>
          </w:p>
        </w:tc>
        <w:tc>
          <w:tcPr>
            <w:tcW w:type="dxa" w:w="5256"/>
          </w:tcPr>
          <w:p>
            <w:r>
              <w:rPr>
                <w:sz w:val="18"/>
              </w:rPr>
              <w:t>Lead discussion on why prevention beats remediation by orders of magnitude. Connect to real-world examples: The Ocean Cleanup project, plastic bag bans, extended producer responsibility laws. Discuss: if cleanup can't solve it, what role does it still play?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Microplastic reduction system design challenge</w:t>
            </w:r>
          </w:p>
        </w:tc>
      </w:tr>
      <w:tr>
        <w:tc>
          <w:tcPr>
            <w:tcW w:type="dxa" w:w="5256"/>
            <w:shd w:fill="E8F4F8"/>
          </w:tcPr>
          <w:p>
            <w:r>
              <w:rPr>
                <w:b/>
                <w:sz w:val="18"/>
              </w:rPr>
              <w:t>What to Say:</w:t>
            </w:r>
          </w:p>
        </w:tc>
        <w:tc>
          <w:tcPr>
            <w:tcW w:type="dxa" w:w="5256"/>
          </w:tcPr>
          <w:p>
            <w:r>
              <w:rPr>
                <w:sz w:val="18"/>
              </w:rPr>
              <w:t>A fishing industry worth half a billion dollars is being contaminated by plastic. Design the system that stops the contamination — not in a century, but in a generation.</w:t>
            </w:r>
          </w:p>
        </w:tc>
      </w:tr>
      <w:tr>
        <w:tc>
          <w:tcPr>
            <w:tcW w:type="dxa" w:w="5256"/>
            <w:shd w:fill="E8F4F8"/>
          </w:tcPr>
          <w:p>
            <w:r>
              <w:rPr>
                <w:b/>
                <w:sz w:val="18"/>
              </w:rPr>
              <w:t>What to Do/Watch For:</w:t>
            </w:r>
          </w:p>
        </w:tc>
        <w:tc>
          <w:tcPr>
            <w:tcW w:type="dxa" w:w="5256"/>
          </w:tcPr>
          <w:p>
            <w:r>
              <w:rPr>
                <w:sz w:val="18"/>
              </w:rPr>
              <w:t>Groups design integrated reduction strategies addressing source, transport, accumulation, and monitoring. Must include material alternatives, waste management infrastructure, cleanup technology, and a verification plan. Present as environmental engineering proposals to a coastal resource board.</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Plastic Production and Disposal Rate</w:t>
            </w:r>
          </w:p>
        </w:tc>
        <w:tc>
          <w:tcPr>
            <w:tcW w:type="dxa" w:w="5256"/>
          </w:tcPr>
          <w:p>
            <w:r>
              <w:rPr>
                <w:sz w:val="20"/>
              </w:rPr>
              <w:t>UV and Mechanical Fragmentation</w:t>
            </w:r>
          </w:p>
        </w:tc>
      </w:tr>
      <w:tr>
        <w:tc>
          <w:tcPr>
            <w:tcW w:type="dxa" w:w="5256"/>
          </w:tcPr>
          <w:p>
            <w:r>
              <w:rPr>
                <w:sz w:val="20"/>
              </w:rPr>
            </w:r>
          </w:p>
        </w:tc>
        <w:tc>
          <w:tcPr>
            <w:tcW w:type="dxa" w:w="5256"/>
          </w:tcPr>
          <w:p>
            <w:r>
              <w:rPr>
                <w:sz w:val="20"/>
              </w:rPr>
              <w:t>Ocean Gyre Concentration</w:t>
            </w:r>
          </w:p>
        </w:tc>
      </w:tr>
      <w:tr>
        <w:tc>
          <w:tcPr>
            <w:tcW w:type="dxa" w:w="5256"/>
          </w:tcPr>
          <w:p>
            <w:r>
              <w:rPr>
                <w:sz w:val="20"/>
              </w:rPr>
            </w:r>
          </w:p>
        </w:tc>
        <w:tc>
          <w:tcPr>
            <w:tcW w:type="dxa" w:w="5256"/>
          </w:tcPr>
          <w:p>
            <w:r>
              <w:rPr>
                <w:sz w:val="20"/>
              </w:rPr>
              <w:t>Microplastic Ingestion Rate</w:t>
            </w:r>
          </w:p>
        </w:tc>
      </w:tr>
      <w:tr>
        <w:tc>
          <w:tcPr>
            <w:tcW w:type="dxa" w:w="5256"/>
          </w:tcPr>
          <w:p>
            <w:r>
              <w:rPr>
                <w:sz w:val="20"/>
              </w:rPr>
            </w:r>
          </w:p>
        </w:tc>
        <w:tc>
          <w:tcPr>
            <w:tcW w:type="dxa" w:w="5256"/>
          </w:tcPr>
          <w:p>
            <w:r>
              <w:rPr>
                <w:sz w:val="20"/>
              </w:rPr>
              <w:t>Trophic-Level Toxin Concentration</w:t>
            </w:r>
          </w:p>
        </w:tc>
      </w:tr>
      <w:tr>
        <w:tc>
          <w:tcPr>
            <w:tcW w:type="dxa" w:w="5256"/>
          </w:tcPr>
          <w:p>
            <w:r>
              <w:rPr>
                <w:sz w:val="20"/>
              </w:rPr>
            </w:r>
          </w:p>
        </w:tc>
        <w:tc>
          <w:tcPr>
            <w:tcW w:type="dxa" w:w="5256"/>
          </w:tcPr>
          <w:p>
            <w:r>
              <w:rPr>
                <w:sz w:val="20"/>
              </w:rPr>
              <w:t>Marine Ecosystem Health</w:t>
            </w:r>
          </w:p>
        </w:tc>
      </w:tr>
    </w:tbl>
    <w:p/>
    <w:p>
      <w:r>
        <w:rPr>
          <w:b/>
          <w:sz w:val="20"/>
        </w:rPr>
        <w:t xml:space="preserve">Expected student reasoning: </w:t>
      </w:r>
      <w:r>
        <w:rPr>
          <w:sz w:val="20"/>
        </w:rPr>
        <w:t>Plastic Production and Disposal Rate is the only external component because it is directly determined by human manufacturing decisions, consumption patterns, and waste management infrastructure — all of which can be changed through policy and technology choices. UV and Mechanical Fragmentation, Ocean Gyre Concentration, Microplastic Ingestion Rate, Trophic-Level Toxin Concentration, and Marine Ecosystem Health are internal components because they are natural processes that respond to the amount of plastic in the system — humans cannot control how sunlight breaks plastic apart, how currents concentrate debris, or how organisms mistake plastic for food.</w:t>
      </w:r>
    </w:p>
    <w:p/>
    <w:p>
      <w:r>
        <w:rPr>
          <w:b/>
          <w:color w:val="1A4780"/>
          <w:sz w:val="36"/>
        </w:rPr>
        <w:t>Relationships</w:t>
      </w:r>
    </w:p>
    <w:p>
      <w:r>
        <w:rPr>
          <w:b/>
          <w:sz w:val="22"/>
        </w:rPr>
        <w:t xml:space="preserve">Plastic Production to UV and Mechanical Fragmentation = </w:t>
      </w:r>
      <w:r>
        <w:rPr>
          <w:b/>
          <w:color w:val="228B22"/>
          <w:sz w:val="22"/>
        </w:rPr>
        <w:t>POSITIVE (+)</w:t>
      </w:r>
    </w:p>
    <w:p>
      <w:r>
        <w:rPr>
          <w:i/>
          <w:sz w:val="20"/>
        </w:rPr>
        <w:t xml:space="preserve">Expected reasoning: </w:t>
      </w:r>
      <w:r>
        <w:rPr>
          <w:sz w:val="20"/>
        </w:rPr>
        <w:t>"More plastic entering the ocean increases the total mass available for photodegradation and mechanical breakdown. Each large item fragments into thousands of microplastic particles, so the relationship amplifies the particle count exponentially relative to mass input."</w:t>
      </w:r>
    </w:p>
    <w:p>
      <w:r>
        <w:rPr>
          <w:b/>
          <w:sz w:val="22"/>
        </w:rPr>
        <w:t xml:space="preserve">UV and Mechanical Fragmentation to Ocean Gyre Concentration = </w:t>
      </w:r>
      <w:r>
        <w:rPr>
          <w:b/>
          <w:color w:val="228B22"/>
          <w:sz w:val="22"/>
        </w:rPr>
        <w:t>POSITIVE (+)</w:t>
      </w:r>
    </w:p>
    <w:p>
      <w:r>
        <w:rPr>
          <w:i/>
          <w:sz w:val="20"/>
        </w:rPr>
        <w:t xml:space="preserve">Expected reasoning: </w:t>
      </w:r>
      <w:r>
        <w:rPr>
          <w:sz w:val="20"/>
        </w:rPr>
        <w:t>"More microplastic particles created by fragmentation increases the material available to be swept into gyre accumulation zones by ocean currents. Smaller particles are more easily transported by currents, so fragmentation actually increases gyre concentration efficiency."</w:t>
      </w:r>
    </w:p>
    <w:p>
      <w:r>
        <w:rPr>
          <w:b/>
          <w:sz w:val="22"/>
        </w:rPr>
        <w:t xml:space="preserve">Ocean Gyre Concentration to Microplastic Ingestion Rate = </w:t>
      </w:r>
      <w:r>
        <w:rPr>
          <w:b/>
          <w:color w:val="228B22"/>
          <w:sz w:val="22"/>
        </w:rPr>
        <w:t>POSITIVE (+)</w:t>
      </w:r>
    </w:p>
    <w:p>
      <w:r>
        <w:rPr>
          <w:i/>
          <w:sz w:val="20"/>
        </w:rPr>
        <w:t xml:space="preserve">Expected reasoning: </w:t>
      </w:r>
      <w:r>
        <w:rPr>
          <w:sz w:val="20"/>
        </w:rPr>
        <w:t>"Higher concentrations of microplastics in the water column increase the probability of ingestion by marine organisms. In gyre centers, plankton-sized plastic particles can outnumber actual plankton by 6:1, making ingestion virtually inevitable for filter feeders."</w:t>
      </w:r>
    </w:p>
    <w:p>
      <w:r>
        <w:rPr>
          <w:b/>
          <w:sz w:val="22"/>
        </w:rPr>
        <w:t xml:space="preserve">Microplastic Ingestion Rate to Trophic-Level Toxin Concentration = </w:t>
      </w:r>
      <w:r>
        <w:rPr>
          <w:b/>
          <w:color w:val="228B22"/>
          <w:sz w:val="22"/>
        </w:rPr>
        <w:t>POSITIVE (+)</w:t>
      </w:r>
    </w:p>
    <w:p>
      <w:r>
        <w:rPr>
          <w:i/>
          <w:sz w:val="20"/>
        </w:rPr>
        <w:t xml:space="preserve">Expected reasoning: </w:t>
      </w:r>
      <w:r>
        <w:rPr>
          <w:sz w:val="20"/>
        </w:rPr>
        <w:t>"Higher ingestion rates at the base of the food web introduce more contaminated organisms into the food chain. Each predator consumes many prey items, concentrating toxins at each trophic level through biomagnification — a 10x multiplier per level."</w:t>
      </w:r>
    </w:p>
    <w:p>
      <w:r>
        <w:rPr>
          <w:b/>
          <w:sz w:val="22"/>
        </w:rPr>
        <w:t xml:space="preserve">Trophic-Level Toxin Concentration to Marine Ecosystem Health = </w:t>
      </w:r>
      <w:r>
        <w:rPr>
          <w:b/>
          <w:color w:val="DC143C"/>
          <w:sz w:val="22"/>
        </w:rPr>
        <w:t>NEGATIVE (-)</w:t>
      </w:r>
    </w:p>
    <w:p>
      <w:r>
        <w:rPr>
          <w:i/>
          <w:sz w:val="20"/>
        </w:rPr>
        <w:t xml:space="preserve">Expected reasoning: </w:t>
      </w:r>
      <w:r>
        <w:rPr>
          <w:sz w:val="20"/>
        </w:rPr>
        <w:t>"Higher toxin concentrations in organisms reduce reproductive success, impair immune function, disrupt endocrine systems, and increase mortality — particularly in top predators where concentrations are highest. Population declines cascade through the food web."</w:t>
      </w:r>
    </w:p>
    <w:p/>
    <w:p>
      <w:r>
        <w:rPr>
          <w:b/>
          <w:color w:val="1A4780"/>
          <w:sz w:val="36"/>
        </w:rPr>
        <w:t>Simulation Observations</w:t>
      </w:r>
    </w:p>
    <w:p>
      <w:r>
        <w:rPr>
          <w:b/>
          <w:color w:val="1A4780"/>
          <w:sz w:val="22"/>
        </w:rPr>
        <w:t>Current Trajectory</w:t>
      </w:r>
    </w:p>
    <w:p>
      <w:r>
        <w:rPr>
          <w:sz w:val="20"/>
        </w:rPr>
        <w:t>With 11 million tons entering annually and no reduction, Ocean Gyre Concentration increases steadily as input far exceeds natural dispersion. Microplastic Ingestion Rate rises proportionally. Trophic-Level Toxin Concentration in top predators reaches levels associated with reproductive failure and population decline by 2040-2050. Marine Ecosystem Health degrades progressively, with commercially important fish species showing contamination levels that exceed human food safety thresholds.</w:t>
      </w:r>
    </w:p>
    <w:p/>
    <w:p>
      <w:r>
        <w:rPr>
          <w:b/>
          <w:color w:val="1A4780"/>
          <w:sz w:val="22"/>
        </w:rPr>
        <w:t>Cleanup + Reduction</w:t>
      </w:r>
    </w:p>
    <w:p>
      <w:r>
        <w:rPr>
          <w:sz w:val="20"/>
        </w:rPr>
        <w:t>Combining 50% source reduction with 10,000 tons/year cleanup slows gyre accumulation but does not reverse it — annual input still exceeds removal by a factor of 500. The model reveals that even aggressive cleanup captures less than 0.1% of annual plastic input. However, the combined strategy reduces the rate of ecosystem degradation significantly. The critical insight is that source reduction provides 99% of the benefit; cleanup is symbolically important but mathematically insufficient as a primary strategy.</w:t>
      </w:r>
    </w:p>
    <w:p/>
    <w:p>
      <w:r>
        <w:rPr>
          <w:b/>
          <w:color w:val="1A4780"/>
          <w:sz w:val="36"/>
        </w:rPr>
        <w:t>Reflection Question Exemplars</w:t>
      </w:r>
    </w:p>
    <w:p>
      <w:r>
        <w:rPr>
          <w:b/>
          <w:sz w:val="22"/>
        </w:rPr>
        <w:t>Q: Why can't we just clean up the ocean?</w:t>
      </w:r>
    </w:p>
    <w:p>
      <w:r>
        <w:rPr>
          <w:sz w:val="20"/>
        </w:rPr>
        <w:t>The model reveals a devastating arithmetic: 11 million tons of plastic enter the ocean annually, while the most ambitious cleanup project removes approximately 10,000 tons per year — less than 0.1% of annual input. Furthermore, as plastic fragments into microplastics and then nanoplastics, particles become too small to capture without also removing the plankton that form the base of the food web. The cleanup technology works, but the scale mismatch is insurmountable. It is like trying to mop a floor while the fire hose is still running. The model makes clear that prevention — reducing input — is the only strategy that changes the trajectory.</w:t>
      </w:r>
    </w:p>
    <w:p/>
    <w:p>
      <w:r>
        <w:rPr>
          <w:b/>
          <w:sz w:val="22"/>
        </w:rPr>
        <w:t>Q: How does biomagnification turn a low-level contaminant into a crisis?</w:t>
      </w:r>
    </w:p>
    <w:p>
      <w:r>
        <w:rPr>
          <w:sz w:val="20"/>
        </w:rPr>
        <w:t>Biomagnification is the model's most powerful amplifier. A microplastic particle in seawater carries toxins at parts-per-billion concentrations. When zooplankton ingest these particles, the toxins accumulate in their tissues. A small fish eating 1,000 zooplankton concentrates those toxins further. A large fish eating 100 small fish concentrates again. A tuna eating 50 large fish over its lifetime accumulates toxin levels that can be millions of times higher than the original seawater concentration. The model shows that this is not a gradual increase — it is an exponential amplification that makes even trace-level contamination dangerous at the top of the food web, including in human seafood consumers.</w:t>
      </w:r>
    </w:p>
    <w:p/>
    <w:p>
      <w:r>
        <w:br w:type="page"/>
      </w:r>
    </w:p>
    <w:p>
      <w:r>
        <w:rPr>
          <w:b/>
          <w:color w:val="0D1B2A"/>
          <w:sz w:val="48"/>
        </w:rPr>
        <w:t>6. STEM Challenge: Teacher Guidance</w:t>
      </w:r>
    </w:p>
    <w:p>
      <w:r>
        <w:rPr>
          <w:b/>
          <w:color w:val="1A4780"/>
          <w:sz w:val="36"/>
        </w:rPr>
        <w:t>How to Introduce</w:t>
      </w:r>
    </w:p>
    <w:p>
      <w:r>
        <w:rPr>
          <w:sz w:val="22"/>
        </w:rPr>
        <w:t>Present the challenge: A coastal fishery producing $500 million in annual revenue has detected microplastic contamination levels approaching food safety thresholds in commercially important species. If contamination continues rising, the fishery faces regulatory closure. Your team must design an integrated reduction strategy that addresses plastic at every stage — from source to ocean — to reduce contamination by 80% within 20 years.</w:t>
      </w:r>
    </w:p>
    <w:p/>
    <w:p>
      <w:r>
        <w:rPr>
          <w:b/>
          <w:color w:val="1A4780"/>
          <w:sz w:val="36"/>
        </w:rPr>
        <w:t>Key Scientific Concepts</w:t>
      </w:r>
    </w:p>
    <w:p>
      <w:r>
        <w:rPr>
          <w:b/>
          <w:sz w:val="22"/>
        </w:rPr>
        <w:t xml:space="preserve">Source-to-Sea Pathway Analysis </w:t>
      </w:r>
      <w:r>
        <w:rPr>
          <w:sz w:val="22"/>
        </w:rPr>
        <w:t>Tracking plastic from production through use, disposal, environmental transport, and ocean entry reveals multiple intervention points. River systems deliver 80% of ocean plastic — intercepting plastic at river mouths is far more efficient than open-ocean cleanup. The 10 most polluted rivers contribute 90% of river-borne plastic.</w:t>
      </w:r>
    </w:p>
    <w:p>
      <w:r>
        <w:rPr>
          <w:b/>
          <w:sz w:val="22"/>
        </w:rPr>
        <w:t xml:space="preserve">Material Substitution Science </w:t>
      </w:r>
      <w:r>
        <w:rPr>
          <w:sz w:val="22"/>
        </w:rPr>
        <w:t>Replacing conventional plastics with biodegradable alternatives requires understanding that not all 'biodegradable' materials actually decompose in marine environments. PLA (polylactic acid) requires industrial composting at 58°C — it does not degrade in the ocean. Truly marine-biodegradable materials like PHA (polyhydroxyalkanoate) exist but cost 3-5x more than conventional plastic.</w:t>
      </w:r>
    </w:p>
    <w:p>
      <w:r>
        <w:rPr>
          <w:b/>
          <w:sz w:val="22"/>
        </w:rPr>
        <w:t xml:space="preserve">Bioaccumulation Monitoring </w:t>
      </w:r>
      <w:r>
        <w:rPr>
          <w:sz w:val="22"/>
        </w:rPr>
        <w:t>Measuring microplastic contamination across trophic levels requires sampling organisms at multiple food web positions — mussels as biomonitors for water contamination, fish liver for bioaccumulation levels, and seabird regurgitation for food web integration. Standardized methods allow comparison across time and location.</w:t>
      </w:r>
    </w:p>
    <w:p/>
    <w:p>
      <w:r>
        <w:rPr>
          <w:b/>
          <w:color w:val="1A4780"/>
          <w:sz w:val="36"/>
        </w:rPr>
        <w:t>Evaluating Student Designs</w:t>
      </w:r>
    </w:p>
    <w:p>
      <w:r>
        <w:rPr>
          <w:b/>
          <w:sz w:val="22"/>
        </w:rPr>
        <w:t xml:space="preserve">Expert (4) </w:t>
      </w:r>
      <w:r>
        <w:rPr>
          <w:sz w:val="22"/>
        </w:rPr>
        <w:t>Strategy includes source reduction policies, material innovation roadmap, river interception systems, coastal cleanup technology, multi-trophic-level monitoring network, economic transition plan, and 20-year milestone timeline — all justified with model data on contamination reduction rates</w:t>
      </w:r>
    </w:p>
    <w:p>
      <w:r>
        <w:rPr>
          <w:b/>
          <w:sz w:val="22"/>
        </w:rPr>
        <w:t xml:space="preserve">Proficient (3) </w:t>
      </w:r>
      <w:r>
        <w:rPr>
          <w:sz w:val="22"/>
        </w:rPr>
        <w:t>Strategy addresses source reduction and at least one additional intervention pathway with reasonable timeline and model-based justification for contamination reduction targets</w:t>
      </w:r>
    </w:p>
    <w:p>
      <w:r>
        <w:rPr>
          <w:b/>
          <w:sz w:val="22"/>
        </w:rPr>
        <w:t xml:space="preserve">Developing (2) </w:t>
      </w:r>
      <w:r>
        <w:rPr>
          <w:sz w:val="22"/>
        </w:rPr>
        <w:t>Strategy mentions relevant approaches but lacks integration across multiple intervention points, quantitative targets, or model-based justification for expected outcomes</w:t>
      </w:r>
    </w:p>
    <w:p>
      <w:r>
        <w:rPr>
          <w:b/>
          <w:sz w:val="22"/>
        </w:rPr>
        <w:t xml:space="preserve">Beginning (1) </w:t>
      </w:r>
      <w:r>
        <w:rPr>
          <w:sz w:val="22"/>
        </w:rPr>
        <w:t>Strategy focuses on a single approach (usually cleanup) without addressing the systemic nature of plastic contamination across production, transport, accumulation, and food web entry</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biomagnification pyramid showing toxin concentration multiplying at each trophic level: water (1x) to plankton (100x) to small fish (10,000x) to large fish (100,000x) to top predator (1,000,000x)</w:t>
      </w:r>
    </w:p>
    <w:p>
      <w:pPr>
        <w:pStyle w:val="ListBullet"/>
      </w:pPr>
      <w:r>
        <w:rPr>
          <w:sz w:val="22"/>
        </w:rPr>
        <w:t>Use the bathtub analogy: the ocean is a bathtub with the drain plugged. Plastic is the faucet (11 million tons/year). Cleanup is a teaspoon (10,000 tons/year). What happens to the water level?</w:t>
      </w:r>
    </w:p>
    <w:p>
      <w:pPr>
        <w:pStyle w:val="ListBullet"/>
      </w:pPr>
      <w:r>
        <w:rPr>
          <w:sz w:val="22"/>
        </w:rPr>
        <w:t>Sentence frames: 'When Plastic Production increases, Ocean Gyre Concentration __ because __, which causes Trophic-Level Toxin Concentration to __ because biomagnification multiplies contamination by approximately __x at each trophic level'</w:t>
      </w:r>
    </w:p>
    <w:p/>
    <w:p>
      <w:r>
        <w:rPr>
          <w:b/>
          <w:color w:val="1A4780"/>
          <w:sz w:val="36"/>
        </w:rPr>
        <w:t>For Advanced Learners</w:t>
      </w:r>
    </w:p>
    <w:p>
      <w:pPr>
        <w:pStyle w:val="ListBullet"/>
      </w:pPr>
      <w:r>
        <w:rPr>
          <w:sz w:val="22"/>
        </w:rPr>
        <w:t>Research the Great Pacific Garbage Patch and The Ocean Cleanup project — analyze the engineering challenges of removing microplastics from open water and evaluate whether the technology can scale to match the input rate</w:t>
      </w:r>
    </w:p>
    <w:p>
      <w:pPr>
        <w:pStyle w:val="ListBullet"/>
      </w:pPr>
      <w:r>
        <w:rPr>
          <w:sz w:val="22"/>
        </w:rPr>
        <w:t>Investigate the microplastic contamination of drinking water and food (sea salt, honey, beer, bottled water) and calculate your personal annual microplastic intake from different dietary sources</w:t>
      </w:r>
    </w:p>
    <w:p>
      <w:pPr>
        <w:pStyle w:val="ListBullet"/>
      </w:pPr>
      <w:r>
        <w:rPr>
          <w:sz w:val="22"/>
        </w:rPr>
        <w:t>Compare plastic pollution policies across countries (EU Single-Use Plastics Directive, Rwanda's plastic bag ban, Extended Producer Responsibility programs) and model which policy approaches would most effectively reduce ocean input</w:t>
      </w:r>
    </w:p>
    <w:p/>
    <w:p>
      <w:r>
        <w:rPr>
          <w:b/>
          <w:color w:val="1A4780"/>
          <w:sz w:val="36"/>
        </w:rPr>
        <w:t>Cross-Curricular Connections</w:t>
      </w:r>
    </w:p>
    <w:p>
      <w:r>
        <w:rPr>
          <w:b/>
          <w:sz w:val="22"/>
        </w:rPr>
        <w:t xml:space="preserve">Math </w:t>
      </w:r>
      <w:r>
        <w:rPr>
          <w:sz w:val="22"/>
        </w:rPr>
        <w:t>Calculate biomagnification: if microplastic-bound PCB concentration is 10 parts per billion in seawater and increases 10x at each of 5 trophic levels, what is the concentration in a top predator? Express using scientific notation and calculate the total magnification factor</w:t>
      </w:r>
    </w:p>
    <w:p>
      <w:r>
        <w:rPr>
          <w:b/>
          <w:sz w:val="22"/>
        </w:rPr>
        <w:t xml:space="preserve">ELA </w:t>
      </w:r>
      <w:r>
        <w:rPr>
          <w:sz w:val="22"/>
        </w:rPr>
        <w:t>Write a policy brief for a coastal city council arguing for or against a single-use plastic ban, using model data on contamination timelines, economic costs to the fishing industry, and evidence on alternative material effectiveness</w:t>
      </w:r>
    </w:p>
    <w:p>
      <w:r>
        <w:rPr>
          <w:b/>
          <w:sz w:val="22"/>
        </w:rPr>
        <w:t xml:space="preserve">Economics </w:t>
      </w:r>
      <w:r>
        <w:rPr>
          <w:sz w:val="22"/>
        </w:rPr>
        <w:t>Analyze the externalized costs of plastic: if the $600 billion global plastics industry causes $13 billion in annual marine ecosystem damage, calculate the per-kilogram environmental cost and design a pricing mechanism that internalizes these costs</w:t>
      </w:r>
    </w:p>
    <w:p>
      <w:r>
        <w:br w:type="page"/>
      </w:r>
    </w:p>
    <w:p>
      <w:r>
        <w:rPr>
          <w:b/>
          <w:color w:val="0D1B2A"/>
          <w:sz w:val="48"/>
        </w:rPr>
        <w:t>8. Common Misconceptions &amp; How to Address Them</w:t>
      </w:r>
    </w:p>
    <w:p>
      <w:r>
        <w:rPr>
          <w:b/>
          <w:color w:val="DC143C"/>
          <w:sz w:val="22"/>
        </w:rPr>
        <w:t xml:space="preserve">Misconception: </w:t>
      </w:r>
      <w:r>
        <w:rPr>
          <w:sz w:val="22"/>
        </w:rPr>
        <w:t>Plastic biodegrades in the ocean</w:t>
      </w:r>
    </w:p>
    <w:p>
      <w:r>
        <w:rPr>
          <w:b/>
          <w:sz w:val="20"/>
        </w:rPr>
        <w:t xml:space="preserve">Reality: </w:t>
      </w:r>
      <w:r>
        <w:rPr>
          <w:sz w:val="20"/>
        </w:rPr>
        <w:t>Plastic does not biodegrade in marine environments — it photodegrades. UV radiation breaks polymer chains, and mechanical forces fragment the weakened material into progressively smaller pieces. But the polymer molecules themselves persist. A plastic bottle does not become water and CO2 like a leaf does; it becomes billions of microplastic fragments that retain their chemical composition for centuries. This distinction between fragmentation and decomposition is central to understanding why the problem grows worse even as individual items seem to 'disappear.'</w:t>
      </w:r>
    </w:p>
    <w:p>
      <w:r>
        <w:rPr>
          <w:i/>
          <w:sz w:val="20"/>
        </w:rPr>
        <w:t xml:space="preserve">How to respond: </w:t>
      </w:r>
      <w:r>
        <w:rPr>
          <w:sz w:val="20"/>
        </w:rPr>
        <w:t>Demonstrate: tear a piece of paper into smaller and smaller pieces. The paper doesn't disappear — it becomes harder to pick up. Now imagine trying to pick up billions of pieces scattered across an area the size of Texas. That's the microplastic cleanup challenge.</w:t>
      </w:r>
    </w:p>
    <w:p/>
    <w:p>
      <w:r>
        <w:rPr>
          <w:b/>
          <w:color w:val="DC143C"/>
          <w:sz w:val="22"/>
        </w:rPr>
        <w:t xml:space="preserve">Misconception: </w:t>
      </w:r>
      <w:r>
        <w:rPr>
          <w:sz w:val="22"/>
        </w:rPr>
        <w:t>Ocean cleanup technology can solve the problem</w:t>
      </w:r>
    </w:p>
    <w:p>
      <w:r>
        <w:rPr>
          <w:b/>
          <w:sz w:val="20"/>
        </w:rPr>
        <w:t xml:space="preserve">Reality: </w:t>
      </w:r>
      <w:r>
        <w:rPr>
          <w:sz w:val="20"/>
        </w:rPr>
        <w:t>Current cleanup technology is real and valuable for removing large debris from concentrated areas, but it faces a fundamental scale mismatch. The most ambitious project (The Ocean Cleanup) aims to remove 10,000 tons per year — but 11 million tons enter annually. That's removing 0.09% of annual input. Furthermore, as plastic fragments below 1mm, it becomes impossible to filter from water without also capturing plankton. The model shows that cleanup is necessary but can never be the primary solution — source reduction must do the heavy lifting.</w:t>
      </w:r>
    </w:p>
    <w:p>
      <w:r>
        <w:rPr>
          <w:i/>
          <w:sz w:val="20"/>
        </w:rPr>
        <w:t xml:space="preserve">How to respond: </w:t>
      </w:r>
      <w:r>
        <w:rPr>
          <w:sz w:val="20"/>
        </w:rPr>
        <w:t>Math check: 10,000 tons removed / 11,000,000 tons added = 0.09%. At current rates, how many years to remove what enters in one year? (1,100 years). What does this tell us about where to focus resources?</w:t>
      </w:r>
    </w:p>
    <w:p/>
    <w:p>
      <w:r>
        <w:rPr>
          <w:b/>
          <w:color w:val="DC143C"/>
          <w:sz w:val="22"/>
        </w:rPr>
        <w:t xml:space="preserve">Misconception: </w:t>
      </w:r>
      <w:r>
        <w:rPr>
          <w:sz w:val="22"/>
        </w:rPr>
        <w:t>Microplastics are only a problem for marine life, not humans</w:t>
      </w:r>
    </w:p>
    <w:p>
      <w:r>
        <w:rPr>
          <w:b/>
          <w:sz w:val="20"/>
        </w:rPr>
        <w:t xml:space="preserve">Reality: </w:t>
      </w:r>
      <w:r>
        <w:rPr>
          <w:sz w:val="20"/>
        </w:rPr>
        <w:t>Microplastics have been detected in human blood, lungs, placenta, and breast milk. The average person ingests approximately 5 grams of microplastic per week through food, water, and air. Laboratory studies link microplastic exposure to inflammation, endocrine disruption, and cellular damage. While long-term human health effects are still being studied, the precautionary principle applies — we are all part of the food web, and biomagnification means that marine contamination reaches our plates.</w:t>
      </w:r>
    </w:p>
    <w:p>
      <w:r>
        <w:rPr>
          <w:i/>
          <w:sz w:val="20"/>
        </w:rPr>
        <w:t xml:space="preserve">How to respond: </w:t>
      </w:r>
      <w:r>
        <w:rPr>
          <w:sz w:val="20"/>
        </w:rPr>
        <w:t>Calculate: 5 grams per week x 52 weeks = 260 grams per year. Over a lifetime of 80 years, that's approximately 20 kg — 44 pounds — of plastic consumed. Show images of microplastics found in human tissue samples. Ask: Should we wait for certainty before acting?</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