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Synthetic Biology Create New Life?</w:t>
      </w:r>
    </w:p>
    <w:p>
      <w:pPr>
        <w:jc w:val="center"/>
      </w:pPr>
      <w:r>
        <w:rPr>
          <w:i/>
          <w:sz w:val="30"/>
        </w:rPr>
        <w:t>Modeling Engineered Genetic Circuits and Synthetic Organism Design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3: Emerging Science &amp; Technology  |  Standard: HS-LS1-1, HS-LS3-1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Synthetic Organism for Environmental Remediation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does it mean to 'engineer' a living organism, and how is it different from traditional genetic modification?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scientists can write DNA from scratch, what do you think limits our ability to create entirely new organisms?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an engineered bacterium could be designed to perform a useful task, like cleaning up pollution.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safety concerns would you have about releasing an engineered organism into the environment?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Synthetic Biology Create New Life? system, we have these components:</w:t>
      </w:r>
    </w:p>
    <w:p/>
    <w:p>
      <w:r>
        <w:rPr>
          <w:b/>
          <w:sz w:val="22"/>
        </w:rPr>
        <w:t xml:space="preserve">  *  Circuit Complexity: </w:t>
      </w:r>
      <w:r>
        <w:rPr>
          <w:sz w:val="22"/>
        </w:rPr>
        <w:t>The number of genetic parts (promoters, genes, regulatory elements) and logic operations in the engineered system — more complex circuits enable more sophisticated behaviors but impose greater metabolic burden and have more failure points</w:t>
      </w:r>
    </w:p>
    <w:p>
      <w:r>
        <w:rPr>
          <w:b/>
          <w:sz w:val="22"/>
        </w:rPr>
        <w:t xml:space="preserve">  *  Metabolic Burden: </w:t>
      </w:r>
      <w:r>
        <w:rPr>
          <w:sz w:val="22"/>
        </w:rPr>
        <w:t>The fraction of the cell's energy and molecular resources consumed by the synthetic circuit — high burden slows growth and creates evolutionary pressure for mutations that disable the engineered functions</w:t>
      </w:r>
    </w:p>
    <w:p>
      <w:r>
        <w:rPr>
          <w:b/>
          <w:sz w:val="22"/>
        </w:rPr>
        <w:t xml:space="preserve">  *  Evolutionary Stability: </w:t>
      </w:r>
      <w:r>
        <w:rPr>
          <w:sz w:val="22"/>
        </w:rPr>
        <w:t>The probability that the synthetic circuit maintains its designed function over many generations — mutations that reduce metabolic burden are selected for, meaning evolution actively tries to break engineered systems</w:t>
      </w:r>
    </w:p>
    <w:p>
      <w:r>
        <w:rPr>
          <w:b/>
          <w:sz w:val="22"/>
        </w:rPr>
        <w:t xml:space="preserve">  *  Output Fidelity: </w:t>
      </w:r>
      <w:r>
        <w:rPr>
          <w:sz w:val="22"/>
        </w:rPr>
        <w:t>The precision and reliability with which the genetic circuit produces the intended biological output — affected by molecular noise, metabolic state, and environmental conditions</w:t>
      </w:r>
    </w:p>
    <w:p>
      <w:r>
        <w:rPr>
          <w:b/>
          <w:sz w:val="22"/>
        </w:rPr>
        <w:t xml:space="preserve">  *  Growth Rate: </w:t>
      </w:r>
      <w:r>
        <w:rPr>
          <w:sz w:val="22"/>
        </w:rPr>
        <w:t>The speed at which the engineered organism reproduces — determined by the balance between natural growth capacity and the metabolic burden imposed by synthetic circuits</w:t>
      </w:r>
    </w:p>
    <w:p>
      <w:r>
        <w:rPr>
          <w:b/>
          <w:sz w:val="22"/>
        </w:rPr>
        <w:t xml:space="preserve">  *  Biocontainment Strength: </w:t>
      </w:r>
      <w:r>
        <w:rPr>
          <w:sz w:val="22"/>
        </w:rPr>
        <w:t>The effectiveness of safety mechanisms preventing the organism from surviving outside controlled conditions — measured as the escape frequency, the probability that a mutant arises that defeats the containment system</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Simple Biosensor</w:t>
      </w:r>
    </w:p>
    <w:p>
      <w:r>
        <w:rPr>
          <w:b/>
          <w:sz w:val="22"/>
        </w:rPr>
        <w:t xml:space="preserve">Settings: </w:t>
      </w:r>
      <w:r>
        <w:rPr>
          <w:sz w:val="22"/>
        </w:rPr>
        <w:t>Low complexity circuit with one sensor and one output gene, moderate containment</w:t>
      </w:r>
    </w:p>
    <w:p>
      <w:r>
        <w:rPr>
          <w:i/>
          <w:sz w:val="22"/>
        </w:rPr>
        <w:t>What do you predict the evolutionary stability of a simple engineered function will be over hundreds of generations?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Complex Metabolic Pathway</w:t>
      </w:r>
    </w:p>
    <w:p>
      <w:r>
        <w:rPr>
          <w:b/>
          <w:sz w:val="22"/>
        </w:rPr>
        <w:t xml:space="preserve">Settings: </w:t>
      </w:r>
      <w:r>
        <w:rPr>
          <w:sz w:val="22"/>
        </w:rPr>
        <w:t>High complexity circuit with 10+ engineered genes, standard containment</w:t>
      </w:r>
    </w:p>
    <w:p>
      <w:r>
        <w:rPr>
          <w:i/>
          <w:sz w:val="22"/>
        </w:rPr>
        <w:t>What do you predict happens to the engineered function as evolution selects for faster-growing mutants that shed metabolic burden?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Containment Breach Test</w:t>
      </w:r>
    </w:p>
    <w:p>
      <w:r>
        <w:rPr>
          <w:b/>
          <w:sz w:val="22"/>
        </w:rPr>
        <w:t xml:space="preserve">Settings: </w:t>
      </w:r>
      <w:r>
        <w:rPr>
          <w:sz w:val="22"/>
        </w:rPr>
        <w:t>Complex circuit with reduced biocontainment strength</w:t>
      </w:r>
    </w:p>
    <w:p>
      <w:r>
        <w:rPr>
          <w:i/>
          <w:sz w:val="22"/>
        </w:rPr>
        <w:t>What do you predict is the probability that a mutant could both escape containment and retain enough function to survive in a natural environment?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Genetic Part Standardization: </w:t>
      </w:r>
      <w:r>
        <w:rPr>
          <w:sz w:val="22"/>
        </w:rPr>
        <w:t>The degree to which genetic components are characterized and modular — standardized parts with predictable behavior simplify circuit design but biological context-dependence means parts often behave differently in new organisms</w:t>
      </w:r>
    </w:p>
    <w:p>
      <w:r>
        <w:rPr>
          <w:b/>
          <w:sz w:val="22"/>
        </w:rPr>
        <w:t xml:space="preserve">  *  Host Organism Compatibility: </w:t>
      </w:r>
      <w:r>
        <w:rPr>
          <w:sz w:val="22"/>
        </w:rPr>
        <w:t>How well the synthetic circuit integrates with the host cell's existing metabolism — some organisms are better chassis for engineering due to their genetic tractability, growth characteristics, and existing genetic tools</w:t>
      </w:r>
    </w:p>
    <w:p>
      <w:r>
        <w:rPr>
          <w:b/>
          <w:sz w:val="22"/>
        </w:rPr>
        <w:t xml:space="preserve">  *  Regulatory Approval Pathway: </w:t>
      </w:r>
      <w:r>
        <w:rPr>
          <w:sz w:val="22"/>
        </w:rPr>
        <w:t>The government review process for deploying synthetic organisms — EPA, FDA, and USDA each have jurisdiction depending on the application, and the approval timeline can exceed the engineering timeline by years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evolution is both the central tool and the central obstacle in synthetic biology?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relationship between circuit complexity and evolutionary stability tell you about the practical limits of genetic engineering?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must biocontainment use multiple independent mechanisms rather than a single safety system?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you could engineer organisms that are immune to mutation in their synthetic circuits?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boundaries of creating new forms of life, and who should draw those boundaries?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Synthetic Organism for Environmental Remediation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synthetic organism engineered to break down a specific environmental pollutant, incorporating multiple biocontainment mechanisms and addressing evolutionary stability over deployment timescales.</w:t>
      </w:r>
    </w:p>
    <w:p/>
    <w:p>
      <w:r>
        <w:rPr>
          <w:b/>
          <w:color w:val="1A4780"/>
          <w:sz w:val="36"/>
        </w:rPr>
        <w:t>THE SCENARIO</w:t>
      </w:r>
    </w:p>
    <w:p>
      <w:r>
        <w:rPr>
          <w:sz w:val="22"/>
        </w:rPr>
        <w:t>A chemical spill has contaminated a river with persistent organic pollutants that natural bacteria cannot efficiently degrade. Your team must design a synthetic bacterium engineered with a metabolic pathway to break down the pollutant, biocontainment mechanisms to prevent environmental persistence after the cleanup, and strategies to maintain the engineered function long enough to complete remediation before evolution disables it.</w:t>
      </w:r>
    </w:p>
    <w:p/>
    <w:p>
      <w:r>
        <w:rPr>
          <w:b/>
          <w:color w:val="1A4780"/>
          <w:sz w:val="36"/>
        </w:rPr>
        <w:t>ENGINEERING DESIGN THINKING</w:t>
      </w:r>
    </w:p>
    <w:p>
      <w:pPr>
        <w:pStyle w:val="ListBullet"/>
      </w:pPr>
      <w:r>
        <w:rPr>
          <w:sz w:val="22"/>
        </w:rPr>
        <w:t>What specific genetic circuit design would you use to connect pollutant sensing to degradation enzyme expression?</w:t>
      </w:r>
    </w:p>
    <w:p>
      <w:pPr>
        <w:pStyle w:val="ListBullet"/>
      </w:pPr>
      <w:r>
        <w:rPr>
          <w:sz w:val="22"/>
        </w:rPr>
        <w:t>How many independent biocontainment mechanisms would you include and what type (kill switch, auxotrophy, synthetic amino acid)?</w:t>
      </w:r>
    </w:p>
    <w:p>
      <w:pPr>
        <w:pStyle w:val="ListBullet"/>
      </w:pPr>
      <w:r>
        <w:rPr>
          <w:sz w:val="22"/>
        </w:rPr>
        <w:t>What is your strategy for maintaining engineered function against evolutionary pressure during the deployment period?</w:t>
      </w:r>
    </w:p>
    <w:p>
      <w:pPr>
        <w:pStyle w:val="ListBullet"/>
      </w:pPr>
      <w:r>
        <w:rPr>
          <w:sz w:val="22"/>
        </w:rPr>
        <w:t>How would you monitor the synthetic organism in the field to detect containment failures or function loss?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