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G01-L08: Can You Send a Message with Light?</w:t>
      </w:r>
    </w:p>
    <w:p>
      <w:pPr>
        <w:jc w:val="center"/>
      </w:pPr>
      <w:r>
        <w:rPr>
          <w:i/>
          <w:sz w:val="28"/>
        </w:rPr>
        <w:t>The Science of Light Communication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1st Grade</w:t>
            </w:r>
          </w:p>
        </w:tc>
      </w:tr>
      <w:tr>
        <w:tc>
          <w:tcPr>
            <w:tcW w:type="dxa" w:w="5256"/>
            <w:shd w:fill="7EC8E3"/>
          </w:tcPr>
          <w:p>
            <w:r>
              <w:rPr>
                <w:b/>
                <w:sz w:val="20"/>
              </w:rPr>
              <w:t>NGSS Standard</w:t>
            </w:r>
          </w:p>
        </w:tc>
        <w:tc>
          <w:tcPr>
            <w:tcW w:type="dxa" w:w="5256"/>
          </w:tcPr>
          <w:p>
            <w:r>
              <w:rPr>
                <w:sz w:val="20"/>
              </w:rPr>
              <w:t>1-PS4-4: Use tools and materials to design and build a device that uses light or sound to solve the problem of communicating over a distance.</w:t>
            </w:r>
          </w:p>
        </w:tc>
      </w:tr>
      <w:tr>
        <w:tc>
          <w:tcPr>
            <w:tcW w:type="dxa" w:w="5256"/>
            <w:shd w:fill="7EC8E3"/>
          </w:tcPr>
          <w:p>
            <w:r>
              <w:rPr>
                <w:b/>
                <w:sz w:val="20"/>
              </w:rPr>
              <w:t>Time Required</w:t>
            </w:r>
          </w:p>
        </w:tc>
        <w:tc>
          <w:tcPr>
            <w:tcW w:type="dxa" w:w="5256"/>
          </w:tcPr>
          <w:p>
            <w:r>
              <w:rPr>
                <w:sz w:val="20"/>
              </w:rPr>
              <w:t>25-35 minutes (can extend with STEM challenge)</w:t>
            </w:r>
          </w:p>
        </w:tc>
      </w:tr>
      <w:tr>
        <w:tc>
          <w:tcPr>
            <w:tcW w:type="dxa" w:w="5256"/>
            <w:shd w:fill="7EC8E3"/>
          </w:tcPr>
          <w:p>
            <w:r>
              <w:rPr>
                <w:b/>
                <w:sz w:val="20"/>
              </w:rPr>
              <w:t>Materials</w:t>
            </w:r>
          </w:p>
        </w:tc>
        <w:tc>
          <w:tcPr>
            <w:tcW w:type="dxa" w:w="5256"/>
          </w:tcPr>
          <w:p>
            <w:r>
              <w:rPr>
                <w:sz w:val="20"/>
              </w:rPr>
              <w:t>Activity Books, crayons/markers, scissors, glue sticks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Whole class + pairs</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 xml:space="preserve">   (includes Coloring Page &amp; Sentence Frame guidance)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1-PS4-4</w:t>
      </w:r>
    </w:p>
    <w:p>
      <w:r>
        <w:rPr>
          <w:i/>
          <w:sz w:val="22"/>
        </w:rPr>
        <w:t>Use tools and materials to design and build a device that uses light or sound to solve the problem of communicating over a distance.</w:t>
      </w:r>
    </w:p>
    <w:p/>
    <w:p>
      <w:r>
        <w:rPr>
          <w:b/>
          <w:color w:val="1A4780"/>
          <w:sz w:val="36"/>
        </w:rPr>
        <w:t>Three-Dimensional Learning</w:t>
      </w:r>
    </w:p>
    <w:p>
      <w:r>
        <w:rPr>
          <w:b/>
          <w:sz w:val="22"/>
        </w:rPr>
        <w:t xml:space="preserve">Science Practice: </w:t>
      </w:r>
      <w:r>
        <w:rPr>
          <w:i/>
          <w:sz w:val="22"/>
        </w:rPr>
        <w:t>Designing Solutions</w:t>
      </w:r>
    </w:p>
    <w:p>
      <w:r>
        <w:rPr>
          <w:sz w:val="22"/>
        </w:rPr>
        <w:t>Students design a device that uses light signals to communicate a message over a distance.</w:t>
      </w:r>
    </w:p>
    <w:p/>
    <w:p>
      <w:r>
        <w:rPr>
          <w:b/>
          <w:sz w:val="22"/>
        </w:rPr>
        <w:t xml:space="preserve">Disciplinary Core Idea: </w:t>
      </w:r>
      <w:r>
        <w:rPr>
          <w:i/>
          <w:sz w:val="22"/>
        </w:rPr>
        <w:t>PS4.C Information Technologies and Instrumentation</w:t>
      </w:r>
    </w:p>
    <w:p>
      <w:r>
        <w:rPr>
          <w:sz w:val="22"/>
        </w:rPr>
        <w:t>People use devices to send and receive information, including light-based signals.</w:t>
      </w:r>
    </w:p>
    <w:p/>
    <w:p>
      <w:r>
        <w:rPr>
          <w:b/>
          <w:sz w:val="22"/>
        </w:rPr>
        <w:t xml:space="preserve">Crosscutting Concept: </w:t>
      </w:r>
      <w:r>
        <w:rPr>
          <w:i/>
          <w:sz w:val="22"/>
        </w:rPr>
        <w:t>Cause and Effect</w:t>
      </w:r>
    </w:p>
    <w:p>
      <w:r>
        <w:rPr>
          <w:sz w:val="22"/>
        </w:rPr>
        <w:t>Students explore how changing signal brightness affects whether a message is successfully received.</w:t>
      </w:r>
    </w:p>
    <w:p/>
    <w:p>
      <w:r>
        <w:br w:type="page"/>
      </w:r>
    </w:p>
    <w:p>
      <w:r>
        <w:rPr>
          <w:b/>
          <w:color w:val="0D1B2A"/>
          <w:sz w:val="48"/>
        </w:rPr>
        <w:t>2. Background Content Knowledge for Teachers</w:t>
      </w:r>
    </w:p>
    <w:p>
      <w:r>
        <w:rPr>
          <w:b/>
          <w:color w:val="1A4780"/>
          <w:sz w:val="36"/>
        </w:rPr>
        <w:t>Can You Send a Message with Light? — Science Background</w:t>
      </w:r>
    </w:p>
    <w:p>
      <w:r>
        <w:rPr>
          <w:sz w:val="22"/>
        </w:rPr>
        <w:t>People have been using light to send messages for thousands of years. From ancient signal fires to modern fiber optic cables, light is one of the fastest and most reliable ways to communicate.</w:t>
      </w:r>
    </w:p>
    <w:p/>
    <w:p>
      <w:r>
        <w:rPr>
          <w:b/>
          <w:color w:val="1A4780"/>
          <w:sz w:val="22"/>
        </w:rPr>
        <w:t xml:space="preserve">Light as Communication: </w:t>
      </w:r>
    </w:p>
    <w:p>
      <w:r>
        <w:rPr>
          <w:sz w:val="22"/>
        </w:rPr>
        <w:t>Long before telephones or the internet, people used light to send messages over great distances. Ancient warriors lit fires on hilltops to warn of approaching enemies. Lighthouses flash patterns of light to guide ships safely past dangerous rocks. Traffic lights use red, yellow, and green to tell drivers what to do. Even today, the internet sends information as tiny pulses of light through thin glass cables called fiber optics. Light travels very fast, making it perfect for sending messages.</w:t>
      </w:r>
    </w:p>
    <w:p/>
    <w:p>
      <w:r>
        <w:rPr>
          <w:b/>
          <w:color w:val="1A4780"/>
          <w:sz w:val="22"/>
        </w:rPr>
        <w:t xml:space="preserve">How Light Signals Work: </w:t>
      </w:r>
    </w:p>
    <w:p>
      <w:r>
        <w:rPr>
          <w:sz w:val="22"/>
        </w:rPr>
        <w:t>For a light signal to work, three things must happen: someone must send the signal, the light must travel to the receiver, and the receiver must be able to see and understand it. Brighter lights can be seen from farther away. A code helps both people understand the message — like one flash means yes and two flashes mean no. If anything blocks the light, like a wall or fog, the message will not get through. That is why lighthouses are built very tall and use very bright lights.</w:t>
      </w:r>
    </w:p>
    <w:p/>
    <w:p>
      <w:r>
        <w:br w:type="page"/>
      </w:r>
    </w:p>
    <w:p>
      <w:r>
        <w:rPr>
          <w:b/>
          <w:color w:val="0D1B2A"/>
          <w:sz w:val="48"/>
        </w:rPr>
        <w:t>3. The LEVER Framework</w:t>
      </w:r>
    </w:p>
    <w:p>
      <w:r>
        <w:rPr>
          <w:sz w:val="22"/>
        </w:rPr>
        <w:t>For K-1 students, the LEVER framework is simplified to 3 kid-friendly steps: FIND, CONNECT, and TEST. This preserves the scientific modeling process while being accessible to young learners.</w:t>
      </w:r>
    </w:p>
    <w:p/>
    <w:p>
      <w:r>
        <w:rPr>
          <w:b/>
          <w:color w:val="1A4780"/>
          <w:sz w:val="24"/>
        </w:rPr>
        <w:t>FIND the Parts</w:t>
      </w:r>
    </w:p>
    <w:p>
      <w:r>
        <w:rPr>
          <w:sz w:val="22"/>
        </w:rPr>
        <w:t>Students identify the components of the system.</w:t>
      </w:r>
    </w:p>
    <w:p>
      <w:r>
        <w:rPr>
          <w:b/>
          <w:color w:val="2E86AB"/>
          <w:sz w:val="20"/>
        </w:rPr>
        <w:t xml:space="preserve">In this lesson: </w:t>
      </w:r>
      <w:r>
        <w:rPr>
          <w:sz w:val="20"/>
        </w:rPr>
        <w:t>Students identify signal brightness as the external component we control (how bright the flashlight is) and message received as the internal result (whether the partner gets the message).</w:t>
      </w:r>
    </w:p>
    <w:p/>
    <w:p>
      <w:r>
        <w:rPr>
          <w:b/>
          <w:color w:val="1A4780"/>
          <w:sz w:val="24"/>
        </w:rPr>
        <w:t>CONNECT the Parts</w:t>
      </w:r>
    </w:p>
    <w:p>
      <w:r>
        <w:rPr>
          <w:sz w:val="22"/>
        </w:rPr>
        <w:t>Students discover how parts affect each other (+ or -).</w:t>
      </w:r>
    </w:p>
    <w:p>
      <w:r>
        <w:rPr>
          <w:b/>
          <w:color w:val="2E86AB"/>
          <w:sz w:val="20"/>
        </w:rPr>
        <w:t xml:space="preserve">In this lesson: </w:t>
      </w:r>
      <w:r>
        <w:rPr>
          <w:sz w:val="20"/>
        </w:rPr>
        <w:t>Students discover that brighter signals are more likely to be received successfully — a positive relationship.</w:t>
      </w:r>
    </w:p>
    <w:p/>
    <w:p>
      <w:r>
        <w:rPr>
          <w:b/>
          <w:color w:val="1A4780"/>
          <w:sz w:val="24"/>
        </w:rPr>
        <w:t>TEST It!</w:t>
      </w:r>
    </w:p>
    <w:p>
      <w:r>
        <w:rPr>
          <w:sz w:val="22"/>
        </w:rPr>
        <w:t>Students observe what happens when parts change.</w:t>
      </w:r>
    </w:p>
    <w:p>
      <w:r>
        <w:rPr>
          <w:b/>
          <w:color w:val="2E86AB"/>
          <w:sz w:val="20"/>
        </w:rPr>
        <w:t xml:space="preserve">In this lesson: </w:t>
      </w:r>
      <w:r>
        <w:rPr>
          <w:sz w:val="20"/>
        </w:rPr>
        <w:t>Students test their model by trying bright and dim flashlights at different distances.</w:t>
      </w:r>
    </w:p>
    <w:p/>
    <w:p>
      <w:r>
        <w:br w:type="page"/>
      </w:r>
    </w:p>
    <w:p>
      <w:r>
        <w:rPr>
          <w:b/>
          <w:color w:val="0D1B2A"/>
          <w:sz w:val="48"/>
        </w:rPr>
        <w:t>4. Slide-by-Slide Facilitation Guide (7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lighthouse image</w:t>
            </w:r>
          </w:p>
        </w:tc>
      </w:tr>
      <w:tr>
        <w:tc>
          <w:tcPr>
            <w:tcW w:type="dxa" w:w="5256"/>
            <w:shd w:fill="E8F4F8"/>
          </w:tcPr>
          <w:p>
            <w:r>
              <w:rPr>
                <w:b/>
                <w:sz w:val="18"/>
              </w:rPr>
              <w:t>What to Say:</w:t>
            </w:r>
          </w:p>
        </w:tc>
        <w:tc>
          <w:tcPr>
            <w:tcW w:type="dxa" w:w="5256"/>
          </w:tcPr>
          <w:p>
            <w:r>
              <w:rPr>
                <w:sz w:val="18"/>
              </w:rPr>
              <w:t>What if you needed to tell someone something but they were really far away and you could not yell? Could you use LIGHT?</w:t>
            </w:r>
          </w:p>
        </w:tc>
      </w:tr>
      <w:tr>
        <w:tc>
          <w:tcPr>
            <w:tcW w:type="dxa" w:w="5256"/>
            <w:shd w:fill="E8F4F8"/>
          </w:tcPr>
          <w:p>
            <w:r>
              <w:rPr>
                <w:b/>
                <w:sz w:val="18"/>
              </w:rPr>
              <w:t>What to Do/Watch For:</w:t>
            </w:r>
          </w:p>
        </w:tc>
        <w:tc>
          <w:tcPr>
            <w:tcW w:type="dxa" w:w="5256"/>
          </w:tcPr>
          <w:p>
            <w:r>
              <w:rPr>
                <w:sz w:val="18"/>
              </w:rPr>
              <w:t>Show pictures of light signals: traffic lights, lighthouse, emergency vehicles. Ask: What is the light telling us?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with signal icons</w:t>
            </w:r>
          </w:p>
        </w:tc>
      </w:tr>
      <w:tr>
        <w:tc>
          <w:tcPr>
            <w:tcW w:type="dxa" w:w="5256"/>
            <w:shd w:fill="E8F4F8"/>
          </w:tcPr>
          <w:p>
            <w:r>
              <w:rPr>
                <w:b/>
                <w:sz w:val="18"/>
              </w:rPr>
              <w:t>What to Say:</w:t>
            </w:r>
          </w:p>
        </w:tc>
        <w:tc>
          <w:tcPr>
            <w:tcW w:type="dxa" w:w="5256"/>
          </w:tcPr>
          <w:p>
            <w:r>
              <w:rPr>
                <w:sz w:val="18"/>
              </w:rPr>
              <w:t>Today we will learn how to use light to send messages. We will learn two words: SIGNAL and COMMUNICATE.</w:t>
            </w:r>
          </w:p>
        </w:tc>
      </w:tr>
      <w:tr>
        <w:tc>
          <w:tcPr>
            <w:tcW w:type="dxa" w:w="5256"/>
            <w:shd w:fill="E8F4F8"/>
          </w:tcPr>
          <w:p>
            <w:r>
              <w:rPr>
                <w:b/>
                <w:sz w:val="18"/>
              </w:rPr>
              <w:t>What to Do/Watch For:</w:t>
            </w:r>
          </w:p>
        </w:tc>
        <w:tc>
          <w:tcPr>
            <w:tcW w:type="dxa" w:w="5256"/>
          </w:tcPr>
          <w:p>
            <w:r>
              <w:rPr>
                <w:sz w:val="18"/>
              </w:rPr>
              <w:t>Practice communicating without words: thumbs up, waving, nodding. Say: These are all signals! Light can be a signal too.</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Let's Be Scientists!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Big question with flashlight graphic</w:t>
            </w:r>
          </w:p>
        </w:tc>
      </w:tr>
      <w:tr>
        <w:tc>
          <w:tcPr>
            <w:tcW w:type="dxa" w:w="5256"/>
            <w:shd w:fill="E8F4F8"/>
          </w:tcPr>
          <w:p>
            <w:r>
              <w:rPr>
                <w:b/>
                <w:sz w:val="18"/>
              </w:rPr>
              <w:t>What to Say:</w:t>
            </w:r>
          </w:p>
        </w:tc>
        <w:tc>
          <w:tcPr>
            <w:tcW w:type="dxa" w:w="5256"/>
          </w:tcPr>
          <w:p>
            <w:r>
              <w:rPr>
                <w:sz w:val="18"/>
              </w:rPr>
              <w:t>How can we use light to send a message to someone far away? Has anyone ever played with flashlights at night?</w:t>
            </w:r>
          </w:p>
        </w:tc>
      </w:tr>
      <w:tr>
        <w:tc>
          <w:tcPr>
            <w:tcW w:type="dxa" w:w="5256"/>
            <w:shd w:fill="E8F4F8"/>
          </w:tcPr>
          <w:p>
            <w:r>
              <w:rPr>
                <w:b/>
                <w:sz w:val="18"/>
              </w:rPr>
              <w:t>What to Do/Watch For:</w:t>
            </w:r>
          </w:p>
        </w:tc>
        <w:tc>
          <w:tcPr>
            <w:tcW w:type="dxa" w:w="5256"/>
          </w:tcPr>
          <w:p>
            <w:r>
              <w:rPr>
                <w:sz w:val="18"/>
              </w:rPr>
              <w:t>Students share ideas about how they could use light to say something. Record ideas on chart paper.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What Are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Two component cards with flashlight and eye</w:t>
            </w:r>
          </w:p>
        </w:tc>
      </w:tr>
      <w:tr>
        <w:tc>
          <w:tcPr>
            <w:tcW w:type="dxa" w:w="5256"/>
            <w:shd w:fill="E8F4F8"/>
          </w:tcPr>
          <w:p>
            <w:r>
              <w:rPr>
                <w:b/>
                <w:sz w:val="18"/>
              </w:rPr>
              <w:t>What to Say:</w:t>
            </w:r>
          </w:p>
        </w:tc>
        <w:tc>
          <w:tcPr>
            <w:tcW w:type="dxa" w:w="5256"/>
          </w:tcPr>
          <w:p>
            <w:r>
              <w:rPr>
                <w:sz w:val="18"/>
              </w:rPr>
              <w:t>Our model has two parts: Signal Brightness is how strong the light is. Message Received is whether the other person sees and understands it.</w:t>
            </w:r>
          </w:p>
        </w:tc>
      </w:tr>
      <w:tr>
        <w:tc>
          <w:tcPr>
            <w:tcW w:type="dxa" w:w="5256"/>
            <w:shd w:fill="E8F4F8"/>
          </w:tcPr>
          <w:p>
            <w:r>
              <w:rPr>
                <w:b/>
                <w:sz w:val="18"/>
              </w:rPr>
              <w:t>What to Do/Watch For:</w:t>
            </w:r>
          </w:p>
        </w:tc>
        <w:tc>
          <w:tcPr>
            <w:tcW w:type="dxa" w:w="5256"/>
          </w:tcPr>
          <w:p>
            <w:r>
              <w:rPr>
                <w:sz w:val="18"/>
              </w:rPr>
              <w:t>Demonstrate with a flashlight: shine it bright, then cover it with a hand to make it dim. Ask: Which is easier to see?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5: How Are They Connected?</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from signal brightness to message received</w:t>
            </w:r>
          </w:p>
        </w:tc>
      </w:tr>
      <w:tr>
        <w:tc>
          <w:tcPr>
            <w:tcW w:type="dxa" w:w="5256"/>
            <w:shd w:fill="E8F4F8"/>
          </w:tcPr>
          <w:p>
            <w:r>
              <w:rPr>
                <w:b/>
                <w:sz w:val="18"/>
              </w:rPr>
              <w:t>What to Say:</w:t>
            </w:r>
          </w:p>
        </w:tc>
        <w:tc>
          <w:tcPr>
            <w:tcW w:type="dxa" w:w="5256"/>
          </w:tcPr>
          <w:p>
            <w:r>
              <w:rPr>
                <w:sz w:val="18"/>
              </w:rPr>
              <w:t>When the signal is brighter, is the message easier or harder to receive? Brighter means BETTER communication!</w:t>
            </w:r>
          </w:p>
        </w:tc>
      </w:tr>
      <w:tr>
        <w:tc>
          <w:tcPr>
            <w:tcW w:type="dxa" w:w="5256"/>
            <w:shd w:fill="E8F4F8"/>
          </w:tcPr>
          <w:p>
            <w:r>
              <w:rPr>
                <w:b/>
                <w:sz w:val="18"/>
              </w:rPr>
              <w:t>What to Do/Watch For:</w:t>
            </w:r>
          </w:p>
        </w:tc>
        <w:tc>
          <w:tcPr>
            <w:tcW w:type="dxa" w:w="5256"/>
          </w:tcPr>
          <w:p>
            <w:r>
              <w:rPr>
                <w:sz w:val="18"/>
              </w:rPr>
              <w:t>Students use sentence frame: When signal brightness goes up, message received goes up. Draw the connection arrow.</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6: What Did We Find Out?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with real-world light signal examples</w:t>
            </w:r>
          </w:p>
        </w:tc>
      </w:tr>
      <w:tr>
        <w:tc>
          <w:tcPr>
            <w:tcW w:type="dxa" w:w="5256"/>
            <w:shd w:fill="E8F4F8"/>
          </w:tcPr>
          <w:p>
            <w:r>
              <w:rPr>
                <w:b/>
                <w:sz w:val="18"/>
              </w:rPr>
              <w:t>What to Say:</w:t>
            </w:r>
          </w:p>
        </w:tc>
        <w:tc>
          <w:tcPr>
            <w:tcW w:type="dxa" w:w="5256"/>
          </w:tcPr>
          <w:p>
            <w:r>
              <w:rPr>
                <w:sz w:val="18"/>
              </w:rPr>
              <w:t>We discovered that light can carry messages! Brighter signals work better, and people have used light signals for hundreds of years.</w:t>
            </w:r>
          </w:p>
        </w:tc>
      </w:tr>
      <w:tr>
        <w:tc>
          <w:tcPr>
            <w:tcW w:type="dxa" w:w="5256"/>
            <w:shd w:fill="E8F4F8"/>
          </w:tcPr>
          <w:p>
            <w:r>
              <w:rPr>
                <w:b/>
                <w:sz w:val="18"/>
              </w:rPr>
              <w:t>What to Do/Watch For:</w:t>
            </w:r>
          </w:p>
        </w:tc>
        <w:tc>
          <w:tcPr>
            <w:tcW w:type="dxa" w:w="5256"/>
          </w:tcPr>
          <w:p>
            <w:r>
              <w:rPr>
                <w:sz w:val="18"/>
              </w:rPr>
              <w:t>Review discoveries. Show one more example of light communication (fiber optic cable or Morse code lamp).</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7: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Light communicator building challenge</w:t>
            </w:r>
          </w:p>
        </w:tc>
      </w:tr>
      <w:tr>
        <w:tc>
          <w:tcPr>
            <w:tcW w:type="dxa" w:w="5256"/>
            <w:shd w:fill="E8F4F8"/>
          </w:tcPr>
          <w:p>
            <w:r>
              <w:rPr>
                <w:b/>
                <w:sz w:val="18"/>
              </w:rPr>
              <w:t>What to Say:</w:t>
            </w:r>
          </w:p>
        </w:tc>
        <w:tc>
          <w:tcPr>
            <w:tcW w:type="dxa" w:w="5256"/>
          </w:tcPr>
          <w:p>
            <w:r>
              <w:rPr>
                <w:sz w:val="18"/>
              </w:rPr>
              <w:t>Now work with a partner to create a light code! Decide what one flash, two flashes, and three flashes mean. Then test it!</w:t>
            </w:r>
          </w:p>
        </w:tc>
      </w:tr>
      <w:tr>
        <w:tc>
          <w:tcPr>
            <w:tcW w:type="dxa" w:w="5256"/>
            <w:shd w:fill="E8F4F8"/>
          </w:tcPr>
          <w:p>
            <w:r>
              <w:rPr>
                <w:b/>
                <w:sz w:val="18"/>
              </w:rPr>
              <w:t>What to Do/Watch For:</w:t>
            </w:r>
          </w:p>
        </w:tc>
        <w:tc>
          <w:tcPr>
            <w:tcW w:type="dxa" w:w="5256"/>
          </w:tcPr>
          <w:p>
            <w:r>
              <w:rPr>
                <w:sz w:val="18"/>
              </w:rPr>
              <w:t>Distribute flashlights. Partners move apart and practice sending coded messages. Groups share their codes with the class.</w:t>
            </w:r>
          </w:p>
        </w:tc>
      </w:tr>
      <w:tr>
        <w:tc>
          <w:tcPr>
            <w:tcW w:type="dxa" w:w="5256"/>
            <w:shd w:fill="E8F4F8"/>
          </w:tcPr>
          <w:p>
            <w:r>
              <w:rPr>
                <w:b/>
                <w:sz w:val="18"/>
              </w:rPr>
              <w:t>Approximate Time:</w:t>
            </w:r>
          </w:p>
        </w:tc>
        <w:tc>
          <w:tcPr>
            <w:tcW w:type="dxa" w:w="5256"/>
          </w:tcPr>
          <w:p>
            <w:r>
              <w:rPr>
                <w:sz w:val="18"/>
              </w:rPr>
              <w:t>10 min</w:t>
            </w:r>
          </w:p>
        </w:tc>
      </w:tr>
    </w:tbl>
    <w:p/>
    <w:p/>
    <w:p>
      <w:r>
        <w:rPr>
          <w:b/>
          <w:color w:val="1A4780"/>
          <w:sz w:val="36"/>
        </w:rPr>
        <w:t>Coloring Page &amp; Sentence Frame Guidance</w:t>
      </w:r>
    </w:p>
    <w:p>
      <w:r>
        <w:rPr>
          <w:sz w:val="22"/>
        </w:rPr>
        <w:t>The coloring page shows a horizontal model with labeled components and arrows. Students color each component and trace the arrows. Below the model, students complete a sentence frame using the dotted-midline writing lines.</w:t>
      </w:r>
    </w:p>
    <w:p/>
    <w:p>
      <w:r>
        <w:rPr>
          <w:b/>
          <w:sz w:val="22"/>
        </w:rPr>
        <w:t xml:space="preserve">Sentence Frame: </w:t>
      </w:r>
      <w:r>
        <w:rPr>
          <w:sz w:val="22"/>
        </w:rPr>
        <w:t>When signal brightness goes up, message received goes up.</w:t>
      </w:r>
    </w:p>
    <w:p/>
    <w:p>
      <w:r>
        <w:rPr>
          <w:b/>
          <w:sz w:val="22"/>
        </w:rPr>
        <w:t>Tips for K-1 writers:</w:t>
      </w:r>
    </w:p>
    <w:p>
      <w:pPr>
        <w:pStyle w:val="ListBullet"/>
      </w:pPr>
      <w:r>
        <w:rPr>
          <w:sz w:val="20"/>
        </w:rPr>
        <w:t>Model the sentence frame on the board first</w:t>
      </w:r>
    </w:p>
    <w:p>
      <w:pPr>
        <w:pStyle w:val="ListBullet"/>
      </w:pPr>
      <w:r>
        <w:rPr>
          <w:sz w:val="20"/>
        </w:rPr>
        <w:t>Accept phonetic spelling — focus on the science concept</w:t>
      </w:r>
    </w:p>
    <w:p>
      <w:pPr>
        <w:pStyle w:val="ListBullet"/>
      </w:pPr>
      <w:r>
        <w:rPr>
          <w:sz w:val="20"/>
        </w:rPr>
        <w:t>Allow students to draw instead of write if needed</w:t>
      </w:r>
    </w:p>
    <w:p>
      <w:pPr>
        <w:pStyle w:val="ListBullet"/>
      </w:pPr>
      <w:r>
        <w:rPr>
          <w:sz w:val="20"/>
        </w:rPr>
        <w:t>Pair students for peer support during writing</w:t>
      </w:r>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Signal Brightness</w:t>
            </w:r>
          </w:p>
        </w:tc>
        <w:tc>
          <w:tcPr>
            <w:tcW w:type="dxa" w:w="5256"/>
          </w:tcPr>
          <w:p>
            <w:r>
              <w:rPr>
                <w:sz w:val="20"/>
              </w:rPr>
              <w:t>Message Received</w:t>
            </w:r>
          </w:p>
        </w:tc>
      </w:tr>
    </w:tbl>
    <w:p/>
    <w:p>
      <w:r>
        <w:rPr>
          <w:b/>
          <w:sz w:val="20"/>
        </w:rPr>
        <w:t xml:space="preserve">Expected reasoning: </w:t>
      </w:r>
      <w:r>
        <w:rPr>
          <w:sz w:val="20"/>
        </w:rPr>
        <w:t>Signal Brightness is external because we control how bright we make the flashlight — it is our choice. Message Received is internal because it depends on whether the signal was bright enough and clear enough to reach the other person.</w:t>
      </w:r>
    </w:p>
    <w:p/>
    <w:p>
      <w:r>
        <w:rPr>
          <w:b/>
          <w:color w:val="1A4780"/>
          <w:sz w:val="36"/>
        </w:rPr>
        <w:t>Relationships</w:t>
      </w:r>
    </w:p>
    <w:p>
      <w:r>
        <w:rPr>
          <w:b/>
          <w:sz w:val="22"/>
        </w:rPr>
        <w:t xml:space="preserve">Signal Brightness to Message Received = </w:t>
      </w:r>
      <w:r>
        <w:rPr>
          <w:b/>
          <w:color w:val="228B22"/>
          <w:sz w:val="22"/>
        </w:rPr>
        <w:t>POSITIVE (+)</w:t>
      </w:r>
    </w:p>
    <w:p>
      <w:r>
        <w:rPr>
          <w:sz w:val="20"/>
        </w:rPr>
        <w:t>"A brighter signal is easier to see from far away, so the message is more likely to be received and understood. Dim signals are hard to see and the message may be lost."</w:t>
      </w:r>
    </w:p>
    <w:p/>
    <w:p>
      <w:r>
        <w:rPr>
          <w:b/>
          <w:color w:val="1A4780"/>
          <w:sz w:val="36"/>
        </w:rPr>
        <w:t>Simulation Observations</w:t>
      </w:r>
    </w:p>
    <w:p>
      <w:r>
        <w:rPr>
          <w:b/>
          <w:color w:val="1A4780"/>
          <w:sz w:val="22"/>
        </w:rPr>
        <w:t>Bright Flashlight</w:t>
      </w:r>
    </w:p>
    <w:p>
      <w:r>
        <w:rPr>
          <w:sz w:val="20"/>
        </w:rPr>
        <w:t>When Signal Brightness is set to high, Message Received is successful. The bright light is easy to see across the room, and the partner can clearly count the flashes to decode the message.</w:t>
      </w:r>
    </w:p>
    <w:p/>
    <w:p>
      <w:r>
        <w:rPr>
          <w:b/>
          <w:color w:val="1A4780"/>
          <w:sz w:val="22"/>
        </w:rPr>
        <w:t>Dim Flashlight</w:t>
      </w:r>
    </w:p>
    <w:p>
      <w:r>
        <w:rPr>
          <w:sz w:val="20"/>
        </w:rPr>
        <w:t>When Signal Brightness is set to low, Message Received is unsuccessful. The dim light is hard to see, especially from far away, and the partner may miss flashes or not see the signal at all.</w:t>
      </w:r>
    </w:p>
    <w:p/>
    <w:p>
      <w:r>
        <w:br w:type="page"/>
      </w:r>
    </w:p>
    <w:p>
      <w:r>
        <w:rPr>
          <w:b/>
          <w:color w:val="0D1B2A"/>
          <w:sz w:val="48"/>
        </w:rPr>
        <w:t>6. STEM Challenge: Teacher Guidance</w:t>
      </w:r>
    </w:p>
    <w:p>
      <w:r>
        <w:rPr>
          <w:b/>
          <w:color w:val="1A4780"/>
          <w:sz w:val="36"/>
        </w:rPr>
        <w:t>How to Introduce</w:t>
      </w:r>
    </w:p>
    <w:p>
      <w:r>
        <w:rPr>
          <w:sz w:val="22"/>
        </w:rPr>
        <w:t>Present the challenge: Two friends live on different sides of a valley and need to send each other messages. They cannot shout that far! Design a light communication system with a code. Decide what different flash patterns mean and test if your partner can receive the message!</w:t>
      </w:r>
    </w:p>
    <w:p/>
    <w:p>
      <w:r>
        <w:rPr>
          <w:b/>
          <w:color w:val="1A4780"/>
          <w:sz w:val="36"/>
        </w:rPr>
        <w:t>Key Scientific Concepts</w:t>
      </w:r>
    </w:p>
    <w:p>
      <w:r>
        <w:rPr>
          <w:b/>
          <w:sz w:val="22"/>
        </w:rPr>
        <w:t xml:space="preserve">Light Travels Far </w:t>
      </w:r>
      <w:r>
        <w:rPr>
          <w:sz w:val="22"/>
        </w:rPr>
        <w:t>Light can travel much farther than sound. A bright flashlight can be seen from very far away, which makes light perfect for sending messages over long distances.</w:t>
      </w:r>
    </w:p>
    <w:p>
      <w:r>
        <w:rPr>
          <w:b/>
          <w:sz w:val="22"/>
        </w:rPr>
        <w:t xml:space="preserve">Codes Make Messages Clear </w:t>
      </w:r>
      <w:r>
        <w:rPr>
          <w:sz w:val="22"/>
        </w:rPr>
        <w:t>A code is a system where certain patterns have certain meanings. One flash might mean yes, two flashes might mean no. Without a code, the receiver would see the light but not understand the message.</w:t>
      </w:r>
    </w:p>
    <w:p/>
    <w:p>
      <w:r>
        <w:rPr>
          <w:b/>
          <w:color w:val="1A4780"/>
          <w:sz w:val="36"/>
        </w:rPr>
        <w:t>Evaluating Student Designs</w:t>
      </w:r>
    </w:p>
    <w:p>
      <w:r>
        <w:rPr>
          <w:b/>
          <w:sz w:val="22"/>
        </w:rPr>
        <w:t xml:space="preserve">Expert (4) </w:t>
      </w:r>
      <w:r>
        <w:rPr>
          <w:sz w:val="22"/>
        </w:rPr>
        <w:t>Light code has at least three messages, partner can receive and decode them, and student explains why brightness matters</w:t>
      </w:r>
    </w:p>
    <w:p>
      <w:r>
        <w:rPr>
          <w:b/>
          <w:sz w:val="22"/>
        </w:rPr>
        <w:t xml:space="preserve">Proficient (3) </w:t>
      </w:r>
      <w:r>
        <w:rPr>
          <w:sz w:val="22"/>
        </w:rPr>
        <w:t>Light code works for at least two messages and partner can decode most of them</w:t>
      </w:r>
    </w:p>
    <w:p>
      <w:r>
        <w:rPr>
          <w:b/>
          <w:sz w:val="22"/>
        </w:rPr>
        <w:t xml:space="preserve">Developing (2) </w:t>
      </w:r>
      <w:r>
        <w:rPr>
          <w:sz w:val="22"/>
        </w:rPr>
        <w:t>Light code is created but partner has trouble decoding the messages consistently</w:t>
      </w:r>
    </w:p>
    <w:p>
      <w:r>
        <w:rPr>
          <w:b/>
          <w:sz w:val="22"/>
        </w:rPr>
        <w:t xml:space="preserve">Beginning (1) </w:t>
      </w:r>
      <w:r>
        <w:rPr>
          <w:sz w:val="22"/>
        </w:rPr>
        <w:t>Student needs help creating a light code or understanding how to flash a pattern</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pre-made code card: 1 flash = yes, 2 flashes = no, 3 flashes = help</w:t>
      </w:r>
    </w:p>
    <w:p>
      <w:pPr>
        <w:pStyle w:val="ListBullet"/>
      </w:pPr>
      <w:r>
        <w:rPr>
          <w:sz w:val="22"/>
        </w:rPr>
        <w:t>Use a darkened corner of the room so the flashlight signal is easier to see</w:t>
      </w:r>
    </w:p>
    <w:p>
      <w:pPr>
        <w:pStyle w:val="ListBullet"/>
      </w:pPr>
      <w:r>
        <w:rPr>
          <w:sz w:val="22"/>
        </w:rPr>
        <w:t>Sentence frame: I sent _______ flashes, which means _______.</w:t>
      </w:r>
    </w:p>
    <w:p/>
    <w:p>
      <w:r>
        <w:rPr>
          <w:b/>
          <w:color w:val="1A4780"/>
          <w:sz w:val="36"/>
        </w:rPr>
        <w:t>For Advanced Learners</w:t>
      </w:r>
    </w:p>
    <w:p>
      <w:pPr>
        <w:pStyle w:val="ListBullet"/>
      </w:pPr>
      <w:r>
        <w:rPr>
          <w:sz w:val="22"/>
        </w:rPr>
        <w:t>Can you send a message with light from one end of the hallway to the other? How bright does the light need to be?</w:t>
      </w:r>
    </w:p>
    <w:p>
      <w:pPr>
        <w:pStyle w:val="ListBullet"/>
      </w:pPr>
      <w:r>
        <w:rPr>
          <w:sz w:val="22"/>
        </w:rPr>
        <w:t>Research how Morse code uses light — try sending your name in Morse code with a flashlight</w:t>
      </w:r>
    </w:p>
    <w:p>
      <w:pPr>
        <w:pStyle w:val="ListBullet"/>
      </w:pPr>
      <w:r>
        <w:rPr>
          <w:sz w:val="22"/>
        </w:rPr>
        <w:t>Design a new code that uses different COLORS of light for different messages</w:t>
      </w:r>
    </w:p>
    <w:p/>
    <w:p>
      <w:r>
        <w:rPr>
          <w:b/>
          <w:color w:val="1A4780"/>
          <w:sz w:val="36"/>
        </w:rPr>
        <w:t>Cross-Curricular Connections</w:t>
      </w:r>
    </w:p>
    <w:p>
      <w:r>
        <w:rPr>
          <w:b/>
          <w:sz w:val="22"/>
        </w:rPr>
        <w:t xml:space="preserve">Math </w:t>
      </w:r>
      <w:r>
        <w:rPr>
          <w:sz w:val="22"/>
        </w:rPr>
        <w:t>Count flashes and match numbers to messages — if 2 flashes means no, how many flashes for three no messages?</w:t>
      </w:r>
    </w:p>
    <w:p>
      <w:r>
        <w:rPr>
          <w:b/>
          <w:sz w:val="22"/>
        </w:rPr>
        <w:t xml:space="preserve">ELA </w:t>
      </w:r>
      <w:r>
        <w:rPr>
          <w:sz w:val="22"/>
        </w:rPr>
        <w:t>Write instructions for your light code so someone else could use it to send messages</w:t>
      </w:r>
    </w:p>
    <w:p>
      <w:r>
        <w:rPr>
          <w:b/>
          <w:sz w:val="22"/>
        </w:rPr>
        <w:t xml:space="preserve">Art </w:t>
      </w:r>
      <w:r>
        <w:rPr>
          <w:sz w:val="22"/>
        </w:rPr>
        <w:t>Design a colorful poster showing your light code with pictures for each message</w:t>
      </w:r>
    </w:p>
    <w:p>
      <w:r>
        <w:br w:type="page"/>
      </w:r>
    </w:p>
    <w:p>
      <w:r>
        <w:rPr>
          <w:b/>
          <w:color w:val="0D1B2A"/>
          <w:sz w:val="48"/>
        </w:rPr>
        <w:t>8. Common Misconceptions &amp; How to Address Them</w:t>
      </w:r>
    </w:p>
    <w:p>
      <w:r>
        <w:rPr>
          <w:b/>
          <w:color w:val="DC143C"/>
          <w:sz w:val="22"/>
        </w:rPr>
        <w:t xml:space="preserve">Misconception: </w:t>
      </w:r>
      <w:r>
        <w:rPr>
          <w:sz w:val="22"/>
        </w:rPr>
        <w:t>You can only communicate by talking</w:t>
      </w:r>
    </w:p>
    <w:p>
      <w:r>
        <w:rPr>
          <w:b/>
          <w:sz w:val="20"/>
        </w:rPr>
        <w:t xml:space="preserve">Reality: </w:t>
      </w:r>
      <w:r>
        <w:rPr>
          <w:sz w:val="20"/>
        </w:rPr>
        <w:t>People communicate in many ways besides talking! Sign language uses hands, Braille uses bumps for reading, traffic lights use colors, and lighthouses use light beams. Light signals are a powerful way to send messages, especially over long distances where voices cannot reach.</w:t>
      </w:r>
    </w:p>
    <w:p>
      <w:r>
        <w:rPr>
          <w:i/>
          <w:sz w:val="20"/>
        </w:rPr>
        <w:t xml:space="preserve">How to respond: </w:t>
      </w:r>
      <w:r>
        <w:rPr>
          <w:sz w:val="20"/>
        </w:rPr>
        <w:t>Ask: How does a traffic light tell you what to do? It uses light! No talking needed. Light is a way to communicate.</w:t>
      </w:r>
    </w:p>
    <w:p/>
    <w:p>
      <w:r>
        <w:rPr>
          <w:b/>
          <w:color w:val="DC143C"/>
          <w:sz w:val="22"/>
        </w:rPr>
        <w:t xml:space="preserve">Misconception: </w:t>
      </w:r>
      <w:r>
        <w:rPr>
          <w:sz w:val="22"/>
        </w:rPr>
        <w:t>Light signals only work at night</w:t>
      </w:r>
    </w:p>
    <w:p>
      <w:r>
        <w:rPr>
          <w:b/>
          <w:sz w:val="20"/>
        </w:rPr>
        <w:t xml:space="preserve">Reality: </w:t>
      </w:r>
      <w:r>
        <w:rPr>
          <w:sz w:val="20"/>
        </w:rPr>
        <w:t>Light signals work during the day too, but they need to be very bright. Traffic lights work perfectly during the day because they use powerful LEDs. At night, even a small flashlight can be seen from far away because the dark background makes the light stand out more.</w:t>
      </w:r>
    </w:p>
    <w:p>
      <w:r>
        <w:rPr>
          <w:i/>
          <w:sz w:val="20"/>
        </w:rPr>
        <w:t xml:space="preserve">How to respond: </w:t>
      </w:r>
      <w:r>
        <w:rPr>
          <w:sz w:val="20"/>
        </w:rPr>
        <w:t>Point to a traffic light visible from the window (or show a photo). Ask: Can you see it during the day? Yes! It is a bright light signal that works all the time.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