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AF012" w14:textId="77777777" w:rsidR="00D2236A" w:rsidRPr="00851D88" w:rsidRDefault="00D2236A" w:rsidP="00D2236A">
      <w:pPr>
        <w:jc w:val="center"/>
        <w:rPr>
          <w:rFonts w:asciiTheme="majorHAnsi" w:hAnsiTheme="majorHAnsi"/>
          <w:b/>
          <w:bCs/>
          <w:szCs w:val="24"/>
        </w:rPr>
      </w:pPr>
      <w:r w:rsidRPr="00851D88">
        <w:rPr>
          <w:rFonts w:asciiTheme="majorHAnsi" w:hAnsiTheme="majorHAnsi"/>
          <w:b/>
          <w:bCs/>
          <w:szCs w:val="24"/>
        </w:rPr>
        <w:t>學號</w:t>
      </w:r>
      <w:r w:rsidRPr="00851D88">
        <w:rPr>
          <w:rFonts w:asciiTheme="majorHAnsi" w:hAnsiTheme="majorHAnsi"/>
          <w:b/>
          <w:bCs/>
          <w:szCs w:val="24"/>
        </w:rPr>
        <w:t>:408410119</w:t>
      </w:r>
    </w:p>
    <w:p w14:paraId="46C8DAE0" w14:textId="77777777" w:rsidR="00D2236A" w:rsidRPr="00851D88" w:rsidRDefault="00D2236A" w:rsidP="00D2236A">
      <w:pPr>
        <w:jc w:val="center"/>
        <w:rPr>
          <w:rFonts w:asciiTheme="majorHAnsi" w:hAnsiTheme="majorHAnsi"/>
          <w:b/>
          <w:bCs/>
          <w:szCs w:val="24"/>
        </w:rPr>
      </w:pPr>
      <w:r w:rsidRPr="00851D88">
        <w:rPr>
          <w:rFonts w:asciiTheme="majorHAnsi" w:hAnsiTheme="majorHAnsi"/>
          <w:b/>
          <w:bCs/>
          <w:szCs w:val="24"/>
        </w:rPr>
        <w:t>姓名</w:t>
      </w:r>
      <w:r w:rsidRPr="00851D88">
        <w:rPr>
          <w:rFonts w:asciiTheme="majorHAnsi" w:hAnsiTheme="majorHAnsi"/>
          <w:b/>
          <w:bCs/>
          <w:szCs w:val="24"/>
        </w:rPr>
        <w:t>:</w:t>
      </w:r>
      <w:r w:rsidRPr="00851D88">
        <w:rPr>
          <w:rFonts w:asciiTheme="majorHAnsi" w:hAnsiTheme="majorHAnsi"/>
          <w:b/>
          <w:bCs/>
          <w:szCs w:val="24"/>
        </w:rPr>
        <w:t>林資融</w:t>
      </w:r>
    </w:p>
    <w:p w14:paraId="22819247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包含以下關鍵字</w:t>
      </w:r>
    </w:p>
    <w:p w14:paraId="198B3406" w14:textId="394EFF5C" w:rsidR="00D2236A" w:rsidRPr="00851D88" w:rsidRDefault="00D2236A" w:rsidP="00D2236A">
      <w:pPr>
        <w:pStyle w:val="a3"/>
        <w:ind w:leftChars="0" w:left="390"/>
        <w:rPr>
          <w:rFonts w:asciiTheme="majorHAnsi" w:hAnsiTheme="majorHAnsi" w:cs="Segoe UI"/>
          <w:color w:val="171717"/>
        </w:rPr>
      </w:pP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>else</w:t>
      </w:r>
      <w:r w:rsidRPr="00851D88">
        <w:rPr>
          <w:rFonts w:asciiTheme="majorHAnsi" w:hAnsiTheme="majorHAnsi" w:cs="Segoe UI"/>
          <w:color w:val="171717"/>
        </w:rPr>
        <w:tab/>
      </w:r>
      <w:r w:rsidRPr="00851D88">
        <w:rPr>
          <w:rFonts w:asciiTheme="majorHAnsi" w:hAnsiTheme="majorHAnsi" w:cs="Segoe UI"/>
          <w:color w:val="171717"/>
        </w:rPr>
        <w:tab/>
      </w: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>float</w:t>
      </w:r>
      <w:r w:rsidRPr="00851D88">
        <w:rPr>
          <w:rFonts w:asciiTheme="majorHAnsi" w:hAnsiTheme="majorHAnsi" w:cs="Segoe UI"/>
          <w:color w:val="171717"/>
        </w:rPr>
        <w:tab/>
      </w:r>
      <w:r w:rsidRPr="00851D88">
        <w:rPr>
          <w:rFonts w:asciiTheme="majorHAnsi" w:hAnsiTheme="majorHAnsi" w:cs="Segoe UI"/>
          <w:color w:val="171717"/>
        </w:rPr>
        <w:tab/>
      </w: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>for</w:t>
      </w:r>
      <w:r w:rsidRPr="00851D88">
        <w:rPr>
          <w:rFonts w:asciiTheme="majorHAnsi" w:hAnsiTheme="majorHAnsi" w:cs="Segoe UI"/>
          <w:color w:val="171717"/>
        </w:rPr>
        <w:tab/>
      </w:r>
      <w:r w:rsidRPr="00851D88">
        <w:rPr>
          <w:rFonts w:asciiTheme="majorHAnsi" w:hAnsiTheme="majorHAnsi" w:cs="Segoe UI"/>
          <w:color w:val="171717"/>
        </w:rPr>
        <w:tab/>
      </w: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>if</w:t>
      </w:r>
      <w:r w:rsidRPr="00851D88">
        <w:rPr>
          <w:rFonts w:asciiTheme="majorHAnsi" w:hAnsiTheme="majorHAnsi" w:cs="Segoe UI"/>
          <w:color w:val="171717"/>
        </w:rPr>
        <w:tab/>
      </w:r>
      <w:r w:rsidRPr="00851D88">
        <w:rPr>
          <w:rFonts w:asciiTheme="majorHAnsi" w:hAnsiTheme="majorHAnsi" w:cs="Segoe UI"/>
          <w:color w:val="171717"/>
        </w:rPr>
        <w:tab/>
      </w: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>int</w:t>
      </w:r>
    </w:p>
    <w:p w14:paraId="06DEBC96" w14:textId="248D918B" w:rsidR="00D2236A" w:rsidRPr="00851D88" w:rsidRDefault="00D2236A" w:rsidP="0012512E">
      <w:pPr>
        <w:pStyle w:val="a3"/>
        <w:ind w:leftChars="0" w:left="390"/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</w:pP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>return</w:t>
      </w: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ab/>
        <w:t>void</w:t>
      </w:r>
      <w:r w:rsidR="0012512E" w:rsidRPr="00851D88">
        <w:rPr>
          <w:rFonts w:asciiTheme="majorHAnsi" w:hAnsiTheme="majorHAnsi" w:cs="Segoe UI"/>
          <w:color w:val="171717"/>
        </w:rPr>
        <w:tab/>
      </w:r>
      <w:r w:rsidR="0012512E" w:rsidRPr="00851D88">
        <w:rPr>
          <w:rFonts w:asciiTheme="majorHAnsi" w:hAnsiTheme="majorHAnsi" w:cs="Segoe UI"/>
          <w:color w:val="171717"/>
        </w:rPr>
        <w:tab/>
      </w:r>
      <w:r w:rsidR="0012512E" w:rsidRPr="00851D88">
        <w:rPr>
          <w:rFonts w:asciiTheme="majorHAnsi" w:hAnsiTheme="majorHAnsi" w:cs="Segoe UI"/>
          <w:b/>
          <w:color w:val="171717"/>
          <w:sz w:val="20"/>
          <w:szCs w:val="20"/>
        </w:rPr>
        <w:t xml:space="preserve">while    char </w:t>
      </w:r>
    </w:p>
    <w:p w14:paraId="29F57C11" w14:textId="77777777" w:rsidR="00D2236A" w:rsidRPr="00851D88" w:rsidRDefault="00D2236A" w:rsidP="00D2236A">
      <w:pPr>
        <w:pStyle w:val="a3"/>
        <w:ind w:leftChars="0" w:left="390"/>
        <w:rPr>
          <w:rFonts w:asciiTheme="majorHAnsi" w:hAnsiTheme="majorHAnsi"/>
          <w:szCs w:val="24"/>
        </w:rPr>
      </w:pPr>
    </w:p>
    <w:p w14:paraId="49A56D25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其中之資料型態</w:t>
      </w:r>
      <w:r w:rsidRPr="00851D88">
        <w:rPr>
          <w:rFonts w:asciiTheme="majorHAnsi" w:hAnsiTheme="majorHAnsi"/>
          <w:szCs w:val="24"/>
        </w:rPr>
        <w:t xml:space="preserve"> (</w:t>
      </w:r>
      <w:r w:rsidRPr="00851D88">
        <w:rPr>
          <w:rFonts w:asciiTheme="majorHAnsi" w:hAnsiTheme="majorHAnsi"/>
          <w:szCs w:val="24"/>
        </w:rPr>
        <w:t>宣告變數</w:t>
      </w:r>
      <w:r w:rsidRPr="00851D88">
        <w:rPr>
          <w:rFonts w:asciiTheme="majorHAnsi" w:hAnsiTheme="majorHAnsi"/>
          <w:szCs w:val="24"/>
        </w:rPr>
        <w:t>):</w:t>
      </w:r>
    </w:p>
    <w:p w14:paraId="44EF510E" w14:textId="57355A84" w:rsidR="00D2236A" w:rsidRPr="00851D88" w:rsidRDefault="004F0B25" w:rsidP="00D2236A">
      <w:pPr>
        <w:pStyle w:val="a3"/>
        <w:ind w:leftChars="0" w:left="390"/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</w:pP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>int</w:t>
      </w: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ab/>
        <w:t xml:space="preserve"> float</w:t>
      </w: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ab/>
      </w:r>
      <w:r w:rsidR="0012512E"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>char</w:t>
      </w:r>
    </w:p>
    <w:p w14:paraId="2C0555A9" w14:textId="77777777" w:rsidR="00D2236A" w:rsidRPr="00851D88" w:rsidRDefault="00D2236A" w:rsidP="00D2236A">
      <w:pPr>
        <w:pStyle w:val="a3"/>
        <w:ind w:leftChars="0" w:left="390"/>
        <w:rPr>
          <w:rFonts w:asciiTheme="majorHAnsi" w:hAnsiTheme="majorHAnsi" w:cs="Segoe UI"/>
          <w:color w:val="171717"/>
        </w:rPr>
      </w:pPr>
    </w:p>
    <w:p w14:paraId="63B40A7C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註解方式</w:t>
      </w:r>
      <w:r w:rsidRPr="00851D88">
        <w:rPr>
          <w:rFonts w:asciiTheme="majorHAnsi" w:hAnsiTheme="majorHAnsi"/>
          <w:szCs w:val="24"/>
        </w:rPr>
        <w:t>:</w:t>
      </w:r>
    </w:p>
    <w:p w14:paraId="0D032BF0" w14:textId="77777777" w:rsidR="00D2236A" w:rsidRPr="00851D88" w:rsidRDefault="00D2236A" w:rsidP="00D2236A">
      <w:pPr>
        <w:pStyle w:val="a3"/>
        <w:numPr>
          <w:ilvl w:val="0"/>
          <w:numId w:val="4"/>
        </w:numPr>
        <w:ind w:leftChars="0"/>
        <w:rPr>
          <w:rFonts w:asciiTheme="majorHAnsi" w:hAnsiTheme="majorHAnsi"/>
        </w:rPr>
      </w:pPr>
      <w:r w:rsidRPr="00851D88">
        <w:rPr>
          <w:rFonts w:asciiTheme="majorHAnsi" w:hAnsiTheme="majorHAnsi"/>
        </w:rPr>
        <w:t>/*……..*/</w:t>
      </w:r>
    </w:p>
    <w:p w14:paraId="4DB95773" w14:textId="77777777" w:rsidR="00D2236A" w:rsidRPr="00851D88" w:rsidRDefault="00D2236A" w:rsidP="00D2236A">
      <w:pPr>
        <w:pStyle w:val="a3"/>
        <w:ind w:leftChars="0" w:left="750"/>
        <w:rPr>
          <w:rFonts w:asciiTheme="majorHAnsi" w:eastAsia="標楷體" w:hAnsiTheme="majorHAnsi"/>
          <w:szCs w:val="24"/>
        </w:rPr>
      </w:pPr>
      <w:r w:rsidRPr="00851D88">
        <w:rPr>
          <w:rFonts w:asciiTheme="majorHAnsi" w:eastAsia="標楷體" w:hAnsiTheme="majorHAnsi"/>
          <w:szCs w:val="24"/>
        </w:rPr>
        <w:t>以正斜線和星號組合</w:t>
      </w:r>
      <w:r w:rsidRPr="00851D88">
        <w:rPr>
          <w:rFonts w:asciiTheme="majorHAnsi" w:eastAsia="標楷體" w:hAnsiTheme="majorHAnsi"/>
          <w:szCs w:val="24"/>
        </w:rPr>
        <w:t xml:space="preserve"> (/*) </w:t>
      </w:r>
      <w:r w:rsidRPr="00851D88">
        <w:rPr>
          <w:rFonts w:asciiTheme="majorHAnsi" w:eastAsia="標楷體" w:hAnsiTheme="majorHAnsi"/>
          <w:szCs w:val="24"/>
        </w:rPr>
        <w:t>為開頭的字元序列</w:t>
      </w:r>
      <w:r w:rsidRPr="00851D88">
        <w:rPr>
          <w:rFonts w:asciiTheme="majorHAnsi" w:eastAsia="標楷體" w:hAnsiTheme="majorHAnsi"/>
          <w:szCs w:val="24"/>
        </w:rPr>
        <w:t>,</w:t>
      </w:r>
      <w:r w:rsidRPr="00851D88">
        <w:rPr>
          <w:rFonts w:asciiTheme="majorHAnsi" w:eastAsia="標楷體" w:hAnsiTheme="majorHAnsi"/>
          <w:szCs w:val="24"/>
        </w:rPr>
        <w:t>可以包含可表示字元集的任何字元組合，但不包括「結尾註解」分隔符號</w:t>
      </w:r>
      <w:r w:rsidRPr="00851D88">
        <w:rPr>
          <w:rFonts w:asciiTheme="majorHAnsi" w:eastAsia="標楷體" w:hAnsiTheme="majorHAnsi"/>
          <w:szCs w:val="24"/>
        </w:rPr>
        <w:t xml:space="preserve"> (*/)</w:t>
      </w:r>
      <w:r w:rsidRPr="00851D88">
        <w:rPr>
          <w:rFonts w:asciiTheme="majorHAnsi" w:eastAsia="標楷體" w:hAnsiTheme="majorHAnsi"/>
          <w:szCs w:val="24"/>
        </w:rPr>
        <w:t>。</w:t>
      </w:r>
      <w:r w:rsidRPr="00851D88">
        <w:rPr>
          <w:rFonts w:asciiTheme="majorHAnsi" w:eastAsia="標楷體" w:hAnsiTheme="majorHAnsi"/>
          <w:szCs w:val="24"/>
        </w:rPr>
        <w:t xml:space="preserve"> </w:t>
      </w:r>
      <w:r w:rsidRPr="00851D88">
        <w:rPr>
          <w:rFonts w:asciiTheme="majorHAnsi" w:eastAsia="標楷體" w:hAnsiTheme="majorHAnsi"/>
          <w:szCs w:val="24"/>
        </w:rPr>
        <w:t>註解可佔用一行以上，但不可以是巢狀</w:t>
      </w:r>
      <w:r w:rsidRPr="00851D88">
        <w:rPr>
          <w:rFonts w:asciiTheme="majorHAnsi" w:eastAsia="標楷體" w:hAnsiTheme="majorHAnsi"/>
          <w:szCs w:val="24"/>
        </w:rPr>
        <w:t>(EX:</w:t>
      </w:r>
      <w:r w:rsidRPr="00851D88">
        <w:rPr>
          <w:rFonts w:asciiTheme="majorHAnsi" w:eastAsia="標楷體" w:hAnsiTheme="majorHAnsi"/>
          <w:szCs w:val="24"/>
        </w:rPr>
        <w:tab/>
        <w:t>/*/*……*/   =&gt;error)</w:t>
      </w:r>
      <w:r w:rsidRPr="00851D88">
        <w:rPr>
          <w:rFonts w:asciiTheme="majorHAnsi" w:eastAsia="標楷體" w:hAnsiTheme="majorHAnsi"/>
          <w:szCs w:val="24"/>
        </w:rPr>
        <w:t>。</w:t>
      </w:r>
      <w:r w:rsidRPr="00851D88">
        <w:rPr>
          <w:rFonts w:asciiTheme="majorHAnsi" w:eastAsia="標楷體" w:hAnsiTheme="majorHAnsi"/>
          <w:szCs w:val="24"/>
        </w:rPr>
        <w:tab/>
      </w:r>
    </w:p>
    <w:p w14:paraId="5A5CB8A2" w14:textId="77777777" w:rsidR="00D2236A" w:rsidRPr="00851D88" w:rsidRDefault="00D2236A" w:rsidP="00D2236A">
      <w:pPr>
        <w:pStyle w:val="a3"/>
        <w:numPr>
          <w:ilvl w:val="0"/>
          <w:numId w:val="4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//……</w:t>
      </w:r>
    </w:p>
    <w:p w14:paraId="3224013C" w14:textId="77777777" w:rsidR="00D2236A" w:rsidRPr="00851D88" w:rsidRDefault="00D2236A" w:rsidP="00D2236A">
      <w:pPr>
        <w:pStyle w:val="a3"/>
        <w:ind w:leftChars="0" w:left="750"/>
        <w:rPr>
          <w:rFonts w:asciiTheme="majorHAnsi" w:eastAsia="標楷體" w:hAnsiTheme="majorHAnsi"/>
          <w:szCs w:val="24"/>
        </w:rPr>
      </w:pPr>
      <w:r w:rsidRPr="00851D88">
        <w:rPr>
          <w:rFonts w:asciiTheme="majorHAnsi" w:eastAsia="標楷體" w:hAnsiTheme="majorHAnsi" w:cs="Segoe UI"/>
          <w:color w:val="171717"/>
          <w:shd w:val="clear" w:color="auto" w:fill="FFFFFF"/>
        </w:rPr>
        <w:t>使用兩個正斜線的單行註解</w:t>
      </w:r>
      <w:r w:rsidRPr="00851D88">
        <w:rPr>
          <w:rFonts w:asciiTheme="majorHAnsi" w:eastAsia="標楷體" w:hAnsiTheme="majorHAnsi" w:cs="Segoe UI"/>
          <w:color w:val="171717"/>
          <w:shd w:val="clear" w:color="auto" w:fill="FFFFFF"/>
        </w:rPr>
        <w:t xml:space="preserve"> (</w:t>
      </w:r>
      <w:r w:rsidRPr="00851D88">
        <w:rPr>
          <w:rStyle w:val="a4"/>
          <w:rFonts w:asciiTheme="majorHAnsi" w:eastAsia="標楷體" w:hAnsiTheme="majorHAnsi" w:cs="Segoe UI"/>
          <w:color w:val="171717"/>
          <w:shd w:val="clear" w:color="auto" w:fill="FFFFFF"/>
        </w:rPr>
        <w:t>//</w:t>
      </w:r>
      <w:r w:rsidRPr="00851D88">
        <w:rPr>
          <w:rFonts w:asciiTheme="majorHAnsi" w:eastAsia="標楷體" w:hAnsiTheme="majorHAnsi" w:cs="Segoe UI"/>
          <w:color w:val="171717"/>
          <w:shd w:val="clear" w:color="auto" w:fill="FFFFFF"/>
        </w:rPr>
        <w:t>)</w:t>
      </w:r>
    </w:p>
    <w:p w14:paraId="2A50213B" w14:textId="77777777" w:rsidR="00D2236A" w:rsidRPr="00851D88" w:rsidRDefault="00D2236A" w:rsidP="00D2236A">
      <w:pPr>
        <w:pStyle w:val="a3"/>
        <w:ind w:leftChars="0" w:left="750"/>
        <w:rPr>
          <w:rFonts w:asciiTheme="majorHAnsi" w:hAnsiTheme="majorHAnsi"/>
          <w:szCs w:val="24"/>
        </w:rPr>
      </w:pPr>
    </w:p>
    <w:p w14:paraId="5F17A461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program statement</w:t>
      </w:r>
      <w:r w:rsidRPr="00851D88">
        <w:rPr>
          <w:rFonts w:asciiTheme="majorHAnsi" w:hAnsiTheme="majorHAnsi"/>
          <w:szCs w:val="24"/>
        </w:rPr>
        <w:t>相關之邏輯、數學運算子</w:t>
      </w:r>
    </w:p>
    <w:p w14:paraId="290A162D" w14:textId="5E9D7CF5" w:rsidR="00D2236A" w:rsidRPr="00851D88" w:rsidRDefault="00D2236A" w:rsidP="00D2236A">
      <w:pPr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ab/>
      </w:r>
      <w:r w:rsidRPr="00851D88">
        <w:rPr>
          <w:rFonts w:asciiTheme="majorHAnsi" w:hAnsiTheme="majorHAnsi"/>
          <w:szCs w:val="24"/>
        </w:rPr>
        <w:t>數學運算</w:t>
      </w:r>
      <w:r w:rsidRPr="00851D88">
        <w:rPr>
          <w:rFonts w:asciiTheme="majorHAnsi" w:hAnsiTheme="majorHAnsi"/>
          <w:szCs w:val="24"/>
        </w:rPr>
        <w:t xml:space="preserve"> : + , - , *, / , % </w:t>
      </w:r>
    </w:p>
    <w:p w14:paraId="03017645" w14:textId="20C5091C" w:rsidR="00D2236A" w:rsidRPr="00851D88" w:rsidRDefault="00D2236A" w:rsidP="00D2236A">
      <w:pPr>
        <w:ind w:firstLine="48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比較運算</w:t>
      </w:r>
      <w:r w:rsidRPr="00851D88">
        <w:rPr>
          <w:rFonts w:asciiTheme="majorHAnsi" w:hAnsiTheme="majorHAnsi"/>
          <w:szCs w:val="24"/>
        </w:rPr>
        <w:t xml:space="preserve"> : &gt; , &lt; , == , &lt;= , &gt;= , != , &amp;</w:t>
      </w:r>
      <w:r w:rsidR="00832CC3" w:rsidRPr="00851D88">
        <w:rPr>
          <w:rFonts w:asciiTheme="majorHAnsi" w:hAnsiTheme="majorHAnsi"/>
          <w:szCs w:val="24"/>
        </w:rPr>
        <w:t xml:space="preserve">&amp; , || </w:t>
      </w:r>
    </w:p>
    <w:p w14:paraId="33B4BC91" w14:textId="77777777" w:rsidR="00CA3E21" w:rsidRPr="00851D88" w:rsidRDefault="00CA3E21" w:rsidP="00832CC3">
      <w:pPr>
        <w:rPr>
          <w:rFonts w:asciiTheme="majorHAnsi" w:hAnsiTheme="majorHAnsi"/>
          <w:szCs w:val="24"/>
        </w:rPr>
      </w:pPr>
    </w:p>
    <w:p w14:paraId="2F1D4B2A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其他標點符號</w:t>
      </w:r>
    </w:p>
    <w:p w14:paraId="11D950FE" w14:textId="52DD5D35" w:rsidR="00D2236A" w:rsidRPr="00851D88" w:rsidRDefault="00D2236A" w:rsidP="00D2236A">
      <w:pPr>
        <w:ind w:left="39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 xml:space="preserve">‘,’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‘=’ 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‘:’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‘;’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‘(‘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‘)’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‘{‘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‘}’ </w:t>
      </w:r>
    </w:p>
    <w:p w14:paraId="5904E5BB" w14:textId="77777777" w:rsidR="00D2236A" w:rsidRPr="00851D88" w:rsidRDefault="00D2236A" w:rsidP="00D2236A">
      <w:pPr>
        <w:ind w:left="390"/>
        <w:rPr>
          <w:rFonts w:asciiTheme="majorHAnsi" w:hAnsiTheme="majorHAnsi"/>
          <w:szCs w:val="24"/>
        </w:rPr>
      </w:pPr>
    </w:p>
    <w:p w14:paraId="2BEE1F63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支援之程式控制結構</w:t>
      </w:r>
    </w:p>
    <w:p w14:paraId="6936D461" w14:textId="07561289" w:rsidR="00D2236A" w:rsidRPr="00851D88" w:rsidRDefault="00D2236A" w:rsidP="00D2236A">
      <w:pPr>
        <w:ind w:firstLine="39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有關條件判斷</w:t>
      </w:r>
      <w:r w:rsidRPr="00851D88">
        <w:rPr>
          <w:rFonts w:asciiTheme="majorHAnsi" w:hAnsiTheme="majorHAnsi"/>
          <w:szCs w:val="24"/>
        </w:rPr>
        <w:t xml:space="preserve">:If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else </w:t>
      </w:r>
    </w:p>
    <w:p w14:paraId="777E8F03" w14:textId="0C11CA45" w:rsidR="00D2236A" w:rsidRPr="00851D88" w:rsidRDefault="00D2236A" w:rsidP="00D2236A">
      <w:pPr>
        <w:ind w:firstLine="39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有關迴圈</w:t>
      </w:r>
      <w:r w:rsidRPr="00851D88">
        <w:rPr>
          <w:rFonts w:asciiTheme="majorHAnsi" w:hAnsiTheme="majorHAnsi"/>
          <w:szCs w:val="24"/>
        </w:rPr>
        <w:t xml:space="preserve">:for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while</w:t>
      </w:r>
    </w:p>
    <w:p w14:paraId="4D415702" w14:textId="77777777" w:rsidR="00D2236A" w:rsidRPr="00851D88" w:rsidRDefault="00D2236A" w:rsidP="00D2236A">
      <w:pPr>
        <w:ind w:firstLine="390"/>
        <w:rPr>
          <w:rFonts w:asciiTheme="majorHAnsi" w:hAnsiTheme="majorHAnsi"/>
          <w:szCs w:val="24"/>
        </w:rPr>
      </w:pPr>
    </w:p>
    <w:p w14:paraId="5EB3B760" w14:textId="567E381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函式</w:t>
      </w:r>
      <w:r w:rsidR="00832CC3" w:rsidRPr="00851D88">
        <w:rPr>
          <w:rFonts w:asciiTheme="majorHAnsi" w:hAnsiTheme="majorHAnsi"/>
          <w:szCs w:val="24"/>
        </w:rPr>
        <w:t xml:space="preserve"> </w:t>
      </w:r>
    </w:p>
    <w:p w14:paraId="433AC084" w14:textId="4DE05DF2" w:rsidR="00832CC3" w:rsidRPr="00851D88" w:rsidRDefault="00832CC3" w:rsidP="00832CC3">
      <w:pPr>
        <w:ind w:left="39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支援</w:t>
      </w:r>
      <w:r w:rsidRPr="00851D88">
        <w:rPr>
          <w:rFonts w:asciiTheme="majorHAnsi" w:hAnsiTheme="majorHAnsi"/>
          <w:szCs w:val="24"/>
        </w:rPr>
        <w:t xml:space="preserve">MAIN </w:t>
      </w:r>
      <w:r w:rsidRPr="00851D88">
        <w:rPr>
          <w:rFonts w:asciiTheme="majorHAnsi" w:hAnsiTheme="majorHAnsi"/>
          <w:szCs w:val="24"/>
        </w:rPr>
        <w:t>函數</w:t>
      </w:r>
      <w:r w:rsidRPr="00851D88">
        <w:rPr>
          <w:rFonts w:asciiTheme="majorHAnsi" w:hAnsiTheme="majorHAnsi"/>
          <w:szCs w:val="24"/>
        </w:rPr>
        <w:t xml:space="preserve"> </w:t>
      </w:r>
      <w:r w:rsidRPr="00851D88">
        <w:rPr>
          <w:rFonts w:asciiTheme="majorHAnsi" w:hAnsiTheme="majorHAnsi"/>
          <w:szCs w:val="24"/>
        </w:rPr>
        <w:t>以及</w:t>
      </w:r>
      <w:r w:rsidRPr="00851D88">
        <w:rPr>
          <w:rFonts w:asciiTheme="majorHAnsi" w:hAnsiTheme="majorHAnsi"/>
          <w:szCs w:val="24"/>
        </w:rPr>
        <w:t xml:space="preserve"> PRINTF </w:t>
      </w:r>
      <w:r w:rsidRPr="00851D88">
        <w:rPr>
          <w:rFonts w:asciiTheme="majorHAnsi" w:hAnsiTheme="majorHAnsi"/>
          <w:szCs w:val="24"/>
        </w:rPr>
        <w:t>函數</w:t>
      </w:r>
      <w:r w:rsidRPr="00851D88">
        <w:rPr>
          <w:rFonts w:asciiTheme="majorHAnsi" w:hAnsiTheme="majorHAnsi"/>
          <w:szCs w:val="24"/>
        </w:rPr>
        <w:t>(</w:t>
      </w:r>
      <w:r w:rsidRPr="00851D88">
        <w:rPr>
          <w:rFonts w:asciiTheme="majorHAnsi" w:hAnsiTheme="majorHAnsi"/>
          <w:szCs w:val="24"/>
        </w:rPr>
        <w:t>可含</w:t>
      </w:r>
      <w:r w:rsidR="006E6A55" w:rsidRPr="00851D88">
        <w:rPr>
          <w:rFonts w:asciiTheme="majorHAnsi" w:hAnsiTheme="majorHAnsi"/>
        </w:rPr>
        <w:t>一個、</w:t>
      </w:r>
      <w:r w:rsidR="004C7D6E" w:rsidRPr="00851D88">
        <w:rPr>
          <w:rFonts w:asciiTheme="majorHAnsi" w:hAnsiTheme="majorHAnsi"/>
        </w:rPr>
        <w:t>兩個</w:t>
      </w:r>
      <w:r w:rsidR="006E6A55" w:rsidRPr="00851D88">
        <w:rPr>
          <w:rFonts w:asciiTheme="majorHAnsi" w:hAnsiTheme="majorHAnsi"/>
        </w:rPr>
        <w:t>或三個</w:t>
      </w:r>
      <w:r w:rsidR="004C7D6E" w:rsidRPr="00851D88">
        <w:rPr>
          <w:rFonts w:asciiTheme="majorHAnsi" w:hAnsiTheme="majorHAnsi"/>
        </w:rPr>
        <w:t>參數</w:t>
      </w:r>
      <w:r w:rsidRPr="00851D88">
        <w:rPr>
          <w:rFonts w:asciiTheme="majorHAnsi" w:hAnsiTheme="majorHAnsi"/>
          <w:szCs w:val="24"/>
        </w:rPr>
        <w:t>)</w:t>
      </w:r>
    </w:p>
    <w:p w14:paraId="39308984" w14:textId="2095D510" w:rsidR="00897397" w:rsidRPr="00851D88" w:rsidRDefault="00EE7AB3" w:rsidP="00EE7AB3">
      <w:pPr>
        <w:ind w:left="39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Ex: printf("%d %d" ,a,b);</w:t>
      </w:r>
      <w:r w:rsidR="00B8601B" w:rsidRPr="00851D88">
        <w:rPr>
          <w:rFonts w:asciiTheme="majorHAnsi" w:hAnsiTheme="majorHAnsi"/>
          <w:szCs w:val="24"/>
        </w:rPr>
        <w:t xml:space="preserve"> </w:t>
      </w:r>
      <w:r w:rsidRPr="00851D88">
        <w:rPr>
          <w:rFonts w:asciiTheme="majorHAnsi" w:hAnsiTheme="majorHAnsi"/>
          <w:szCs w:val="24"/>
        </w:rPr>
        <w:t xml:space="preserve"> printf("%d " ,3);</w:t>
      </w:r>
      <w:r w:rsidR="00B8601B" w:rsidRPr="00851D88">
        <w:rPr>
          <w:rFonts w:asciiTheme="majorHAnsi" w:hAnsiTheme="majorHAnsi"/>
          <w:szCs w:val="24"/>
        </w:rPr>
        <w:t xml:space="preserve"> </w:t>
      </w:r>
      <w:r w:rsidRPr="00851D88">
        <w:rPr>
          <w:rFonts w:asciiTheme="majorHAnsi" w:hAnsiTheme="majorHAnsi"/>
          <w:szCs w:val="24"/>
        </w:rPr>
        <w:t xml:space="preserve"> printf("ccc");</w:t>
      </w:r>
    </w:p>
    <w:p w14:paraId="211432F4" w14:textId="77777777" w:rsidR="00EE7AB3" w:rsidRPr="00851D88" w:rsidRDefault="00EE7AB3" w:rsidP="00EE7AB3">
      <w:pPr>
        <w:ind w:left="390"/>
        <w:rPr>
          <w:rFonts w:asciiTheme="majorHAnsi" w:hAnsiTheme="majorHAnsi"/>
          <w:szCs w:val="24"/>
        </w:rPr>
      </w:pPr>
    </w:p>
    <w:p w14:paraId="11A65398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字串及字元</w:t>
      </w:r>
    </w:p>
    <w:p w14:paraId="57227665" w14:textId="77777777" w:rsidR="00C42537" w:rsidRPr="00851D88" w:rsidRDefault="00D2236A" w:rsidP="001F0A88">
      <w:pPr>
        <w:pStyle w:val="a3"/>
        <w:numPr>
          <w:ilvl w:val="0"/>
          <w:numId w:val="7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字串</w:t>
      </w:r>
      <w:r w:rsidRPr="00851D88">
        <w:rPr>
          <w:rFonts w:asciiTheme="majorHAnsi" w:hAnsiTheme="majorHAnsi"/>
          <w:szCs w:val="24"/>
        </w:rPr>
        <w:t xml:space="preserve"> “……” =&gt; </w:t>
      </w:r>
      <w:r w:rsidRPr="00851D88">
        <w:rPr>
          <w:rFonts w:asciiTheme="majorHAnsi" w:hAnsiTheme="majorHAnsi"/>
          <w:szCs w:val="24"/>
        </w:rPr>
        <w:t>字串會由兩個雙引號包住，且若字串內要使用雙引號，需在其前面加上</w:t>
      </w:r>
      <w:r w:rsidRPr="00851D88">
        <w:rPr>
          <w:rFonts w:asciiTheme="majorHAnsi" w:hAnsiTheme="majorHAnsi"/>
          <w:szCs w:val="24"/>
        </w:rPr>
        <w:t xml:space="preserve"> \</w:t>
      </w:r>
      <w:r w:rsidRPr="00851D88">
        <w:rPr>
          <w:rFonts w:asciiTheme="majorHAnsi" w:hAnsiTheme="majorHAnsi"/>
          <w:szCs w:val="24"/>
        </w:rPr>
        <w:t>。</w:t>
      </w:r>
    </w:p>
    <w:p w14:paraId="34E1AFDB" w14:textId="6024F38E" w:rsidR="00D2236A" w:rsidRPr="00851D88" w:rsidRDefault="00D2236A" w:rsidP="00F05C9D">
      <w:pPr>
        <w:pStyle w:val="a3"/>
        <w:ind w:leftChars="0" w:left="750" w:firstLineChars="100" w:firstLine="24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 xml:space="preserve">(EX : </w:t>
      </w:r>
      <w:r w:rsidR="001F0A88" w:rsidRPr="00851D88">
        <w:rPr>
          <w:rFonts w:asciiTheme="majorHAnsi" w:hAnsiTheme="majorHAnsi"/>
          <w:szCs w:val="24"/>
        </w:rPr>
        <w:t>“abc”</w:t>
      </w:r>
      <w:r w:rsidR="001F0A88"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>“abc\””</w:t>
      </w:r>
      <w:r w:rsidR="001F0A88" w:rsidRPr="00851D88">
        <w:rPr>
          <w:rFonts w:asciiTheme="majorHAnsi" w:hAnsiTheme="majorHAnsi"/>
          <w:szCs w:val="24"/>
        </w:rPr>
        <w:t xml:space="preserve"> (printf</w:t>
      </w:r>
      <w:r w:rsidR="001F0A88" w:rsidRPr="00851D88">
        <w:rPr>
          <w:rFonts w:asciiTheme="majorHAnsi" w:hAnsiTheme="majorHAnsi"/>
          <w:szCs w:val="24"/>
        </w:rPr>
        <w:t>會為</w:t>
      </w:r>
      <w:r w:rsidR="001F0A88" w:rsidRPr="00851D88">
        <w:rPr>
          <w:rFonts w:asciiTheme="majorHAnsi" w:hAnsiTheme="majorHAnsi"/>
          <w:szCs w:val="24"/>
        </w:rPr>
        <w:t>abc”)</w:t>
      </w:r>
      <w:r w:rsidR="001F0A88" w:rsidRPr="00851D88">
        <w:rPr>
          <w:rFonts w:asciiTheme="majorHAnsi" w:hAnsiTheme="majorHAnsi"/>
          <w:szCs w:val="24"/>
        </w:rPr>
        <w:t>、</w:t>
      </w:r>
      <w:r w:rsidR="001F0A88" w:rsidRPr="00851D88">
        <w:rPr>
          <w:rFonts w:asciiTheme="majorHAnsi" w:hAnsiTheme="majorHAnsi"/>
          <w:szCs w:val="24"/>
        </w:rPr>
        <w:t>”abc””” (printf</w:t>
      </w:r>
      <w:r w:rsidR="001F0A88" w:rsidRPr="00851D88">
        <w:rPr>
          <w:rFonts w:asciiTheme="majorHAnsi" w:hAnsiTheme="majorHAnsi"/>
          <w:szCs w:val="24"/>
        </w:rPr>
        <w:t>會為</w:t>
      </w:r>
      <w:r w:rsidR="001F0A88" w:rsidRPr="00851D88">
        <w:rPr>
          <w:rFonts w:asciiTheme="majorHAnsi" w:hAnsiTheme="majorHAnsi"/>
          <w:szCs w:val="24"/>
        </w:rPr>
        <w:t xml:space="preserve">abc)  </w:t>
      </w:r>
      <w:r w:rsidRPr="00851D88">
        <w:rPr>
          <w:rFonts w:asciiTheme="majorHAnsi" w:hAnsiTheme="majorHAnsi"/>
          <w:szCs w:val="24"/>
        </w:rPr>
        <w:t>)</w:t>
      </w:r>
    </w:p>
    <w:p w14:paraId="511CFF7E" w14:textId="7F2FAFDB" w:rsidR="00FE3271" w:rsidRPr="00851D88" w:rsidRDefault="00D2236A" w:rsidP="00EE7AB3">
      <w:pPr>
        <w:pStyle w:val="a3"/>
        <w:numPr>
          <w:ilvl w:val="0"/>
          <w:numId w:val="7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字元</w:t>
      </w:r>
      <w:r w:rsidRPr="00851D88">
        <w:rPr>
          <w:rFonts w:asciiTheme="majorHAnsi" w:hAnsiTheme="majorHAnsi"/>
          <w:szCs w:val="24"/>
        </w:rPr>
        <w:t xml:space="preserve"> “……” =&gt; </w:t>
      </w:r>
      <w:r w:rsidRPr="00851D88">
        <w:rPr>
          <w:rFonts w:asciiTheme="majorHAnsi" w:hAnsiTheme="majorHAnsi"/>
          <w:szCs w:val="24"/>
        </w:rPr>
        <w:t>字元會由兩個單引號包住，且若字元為單引號，需在其前面加上</w:t>
      </w:r>
      <w:r w:rsidRPr="00851D88">
        <w:rPr>
          <w:rFonts w:asciiTheme="majorHAnsi" w:hAnsiTheme="majorHAnsi"/>
          <w:szCs w:val="24"/>
        </w:rPr>
        <w:t xml:space="preserve"> \ </w:t>
      </w:r>
      <w:r w:rsidRPr="00851D88">
        <w:rPr>
          <w:rFonts w:asciiTheme="majorHAnsi" w:hAnsiTheme="majorHAnsi"/>
          <w:szCs w:val="24"/>
        </w:rPr>
        <w:t>。</w:t>
      </w:r>
      <w:r w:rsidRPr="00851D88">
        <w:rPr>
          <w:rFonts w:asciiTheme="majorHAnsi" w:hAnsiTheme="majorHAnsi"/>
          <w:szCs w:val="24"/>
        </w:rPr>
        <w:t>(EX : ‘ \’ ’)</w:t>
      </w:r>
    </w:p>
    <w:p w14:paraId="772718F7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lastRenderedPageBreak/>
        <w:t>數字</w:t>
      </w:r>
    </w:p>
    <w:p w14:paraId="31F5AA67" w14:textId="427551C6" w:rsidR="00D2236A" w:rsidRPr="00851D88" w:rsidRDefault="00D2236A" w:rsidP="00D2236A">
      <w:pPr>
        <w:ind w:firstLine="48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a.</w:t>
      </w:r>
      <w:r w:rsidRPr="00851D88">
        <w:rPr>
          <w:rFonts w:asciiTheme="majorHAnsi" w:hAnsiTheme="majorHAnsi"/>
          <w:szCs w:val="24"/>
        </w:rPr>
        <w:t>小數</w:t>
      </w:r>
      <w:r w:rsidRPr="00851D88">
        <w:rPr>
          <w:rFonts w:asciiTheme="majorHAnsi" w:hAnsiTheme="majorHAnsi"/>
          <w:szCs w:val="24"/>
        </w:rPr>
        <w:t>:</w:t>
      </w:r>
    </w:p>
    <w:p w14:paraId="3896EFD6" w14:textId="255A7A98" w:rsidR="00D2236A" w:rsidRPr="00851D88" w:rsidRDefault="00D2236A" w:rsidP="00D2236A">
      <w:pPr>
        <w:ind w:left="480" w:firstLine="48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1.</w:t>
      </w:r>
      <w:r w:rsidRPr="00851D88">
        <w:rPr>
          <w:rFonts w:asciiTheme="majorHAnsi" w:hAnsiTheme="majorHAnsi"/>
          <w:szCs w:val="24"/>
        </w:rPr>
        <w:t>以</w:t>
      </w:r>
      <w:r w:rsidRPr="00851D88">
        <w:rPr>
          <w:rFonts w:asciiTheme="majorHAnsi" w:hAnsiTheme="majorHAnsi"/>
          <w:szCs w:val="24"/>
        </w:rPr>
        <w:t>.</w:t>
      </w:r>
      <w:r w:rsidRPr="00851D88">
        <w:rPr>
          <w:rFonts w:asciiTheme="majorHAnsi" w:hAnsiTheme="majorHAnsi"/>
          <w:szCs w:val="24"/>
        </w:rPr>
        <w:t>開頭接數字</w:t>
      </w:r>
      <w:r w:rsidRPr="00851D88">
        <w:rPr>
          <w:rFonts w:asciiTheme="majorHAnsi" w:hAnsiTheme="majorHAnsi"/>
          <w:szCs w:val="24"/>
        </w:rPr>
        <w:t xml:space="preserve"> EX : .11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. </w:t>
      </w:r>
      <w:r w:rsidR="00C31575" w:rsidRPr="00851D88">
        <w:rPr>
          <w:rFonts w:asciiTheme="majorHAnsi" w:hAnsiTheme="majorHAnsi"/>
          <w:szCs w:val="24"/>
        </w:rPr>
        <w:t>-</w:t>
      </w:r>
      <w:r w:rsidRPr="00851D88">
        <w:rPr>
          <w:rFonts w:asciiTheme="majorHAnsi" w:hAnsiTheme="majorHAnsi"/>
          <w:szCs w:val="24"/>
        </w:rPr>
        <w:t>2</w:t>
      </w:r>
    </w:p>
    <w:p w14:paraId="1F75C17D" w14:textId="1B1DD9FF" w:rsidR="00C31575" w:rsidRPr="00851D88" w:rsidRDefault="00D2236A" w:rsidP="00D2236A">
      <w:pPr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 xml:space="preserve"> </w:t>
      </w:r>
      <w:r w:rsidRPr="00851D88">
        <w:rPr>
          <w:rFonts w:asciiTheme="majorHAnsi" w:hAnsiTheme="majorHAnsi"/>
          <w:szCs w:val="24"/>
        </w:rPr>
        <w:tab/>
        <w:t xml:space="preserve">    2.</w:t>
      </w:r>
      <w:r w:rsidRPr="00851D88">
        <w:rPr>
          <w:rFonts w:asciiTheme="majorHAnsi" w:hAnsiTheme="majorHAnsi"/>
          <w:szCs w:val="24"/>
        </w:rPr>
        <w:t>以數字開頭接</w:t>
      </w:r>
      <w:r w:rsidRPr="00851D88">
        <w:rPr>
          <w:rFonts w:asciiTheme="majorHAnsi" w:hAnsiTheme="majorHAnsi"/>
          <w:szCs w:val="24"/>
        </w:rPr>
        <w:t xml:space="preserve">.  EX : 3.1415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</w:t>
      </w:r>
      <w:r w:rsidR="00C31575" w:rsidRPr="00851D88">
        <w:rPr>
          <w:rFonts w:asciiTheme="majorHAnsi" w:hAnsiTheme="majorHAnsi"/>
          <w:szCs w:val="24"/>
        </w:rPr>
        <w:t>+</w:t>
      </w:r>
      <w:r w:rsidRPr="00851D88">
        <w:rPr>
          <w:rFonts w:asciiTheme="majorHAnsi" w:hAnsiTheme="majorHAnsi"/>
          <w:szCs w:val="24"/>
        </w:rPr>
        <w:t>3.</w:t>
      </w:r>
    </w:p>
    <w:p w14:paraId="4F4EB9B6" w14:textId="29CEFA6A" w:rsidR="00D2236A" w:rsidRPr="00851D88" w:rsidRDefault="00D2236A" w:rsidP="00D2236A">
      <w:pPr>
        <w:ind w:firstLine="48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 xml:space="preserve">b. </w:t>
      </w:r>
      <w:r w:rsidRPr="00851D88">
        <w:rPr>
          <w:rFonts w:asciiTheme="majorHAnsi" w:hAnsiTheme="majorHAnsi"/>
          <w:szCs w:val="24"/>
        </w:rPr>
        <w:t>整數</w:t>
      </w:r>
      <w:r w:rsidRPr="00851D88">
        <w:rPr>
          <w:rFonts w:asciiTheme="majorHAnsi" w:hAnsiTheme="majorHAnsi"/>
          <w:szCs w:val="24"/>
        </w:rPr>
        <w:t>:</w:t>
      </w:r>
    </w:p>
    <w:p w14:paraId="1A3759AE" w14:textId="7AEFB2E1" w:rsidR="00D2236A" w:rsidRPr="00851D88" w:rsidRDefault="00D2236A" w:rsidP="00D2236A">
      <w:pPr>
        <w:ind w:firstLine="48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ab/>
      </w:r>
      <w:r w:rsidR="00C31575" w:rsidRPr="00851D88">
        <w:rPr>
          <w:rFonts w:asciiTheme="majorHAnsi" w:hAnsiTheme="majorHAnsi"/>
          <w:szCs w:val="24"/>
        </w:rPr>
        <w:t>都以數字表示</w:t>
      </w:r>
      <w:r w:rsidR="00C31575" w:rsidRPr="00851D88">
        <w:rPr>
          <w:rFonts w:asciiTheme="majorHAnsi" w:hAnsiTheme="majorHAnsi"/>
          <w:szCs w:val="24"/>
        </w:rPr>
        <w:t xml:space="preserve"> EX:3</w:t>
      </w:r>
      <w:r w:rsidR="00C31575" w:rsidRPr="00851D88">
        <w:rPr>
          <w:rFonts w:asciiTheme="majorHAnsi" w:hAnsiTheme="majorHAnsi"/>
          <w:szCs w:val="24"/>
        </w:rPr>
        <w:t>、</w:t>
      </w:r>
      <w:r w:rsidR="00C31575" w:rsidRPr="00851D88">
        <w:rPr>
          <w:rFonts w:asciiTheme="majorHAnsi" w:hAnsiTheme="majorHAnsi"/>
          <w:szCs w:val="24"/>
        </w:rPr>
        <w:t>-44</w:t>
      </w:r>
      <w:r w:rsidR="00C31575" w:rsidRPr="00851D88">
        <w:rPr>
          <w:rFonts w:asciiTheme="majorHAnsi" w:hAnsiTheme="majorHAnsi"/>
          <w:szCs w:val="24"/>
        </w:rPr>
        <w:t>、</w:t>
      </w:r>
      <w:r w:rsidR="00C31575" w:rsidRPr="00851D88">
        <w:rPr>
          <w:rFonts w:asciiTheme="majorHAnsi" w:hAnsiTheme="majorHAnsi"/>
          <w:szCs w:val="24"/>
        </w:rPr>
        <w:t>+1</w:t>
      </w:r>
    </w:p>
    <w:p w14:paraId="2B5CEAA3" w14:textId="77777777" w:rsidR="00D933B8" w:rsidRPr="00851D88" w:rsidRDefault="00D933B8" w:rsidP="00D2236A">
      <w:pPr>
        <w:ind w:firstLine="480"/>
        <w:rPr>
          <w:rFonts w:asciiTheme="majorHAnsi" w:hAnsiTheme="majorHAnsi"/>
          <w:szCs w:val="24"/>
        </w:rPr>
      </w:pPr>
    </w:p>
    <w:p w14:paraId="2D1F66FD" w14:textId="547B7200" w:rsidR="00C31575" w:rsidRPr="00851D88" w:rsidRDefault="005C3464" w:rsidP="005C3464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 xml:space="preserve"> </w:t>
      </w:r>
      <w:r w:rsidRPr="00851D88">
        <w:rPr>
          <w:rFonts w:asciiTheme="majorHAnsi" w:hAnsiTheme="majorHAnsi"/>
          <w:szCs w:val="24"/>
        </w:rPr>
        <w:t>空白</w:t>
      </w:r>
    </w:p>
    <w:p w14:paraId="1ED14B1C" w14:textId="34924CFC" w:rsidR="005C3464" w:rsidRPr="00851D88" w:rsidRDefault="005C3464" w:rsidP="005C3464">
      <w:pPr>
        <w:pStyle w:val="a3"/>
        <w:ind w:leftChars="0" w:left="390" w:firstLine="9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遇到</w:t>
      </w:r>
      <w:r w:rsidRPr="00851D88">
        <w:rPr>
          <w:rFonts w:asciiTheme="majorHAnsi" w:hAnsiTheme="majorHAnsi"/>
          <w:szCs w:val="24"/>
        </w:rPr>
        <w:t xml:space="preserve"> ' '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>'\r'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>'\t'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'\n' </w:t>
      </w:r>
      <w:r w:rsidRPr="00851D88">
        <w:rPr>
          <w:rFonts w:asciiTheme="majorHAnsi" w:hAnsiTheme="majorHAnsi"/>
          <w:szCs w:val="24"/>
        </w:rPr>
        <w:t>略過。</w:t>
      </w:r>
      <w:r w:rsidRPr="00851D88">
        <w:rPr>
          <w:rFonts w:asciiTheme="majorHAnsi" w:hAnsiTheme="majorHAnsi"/>
          <w:szCs w:val="24"/>
        </w:rPr>
        <w:t xml:space="preserve"> </w:t>
      </w:r>
    </w:p>
    <w:p w14:paraId="5CA65A8D" w14:textId="77777777" w:rsidR="00024EFC" w:rsidRPr="00851D88" w:rsidRDefault="00024EFC" w:rsidP="005C3464">
      <w:pPr>
        <w:pStyle w:val="a3"/>
        <w:ind w:leftChars="0" w:left="390" w:firstLine="90"/>
        <w:rPr>
          <w:rFonts w:asciiTheme="majorHAnsi" w:hAnsiTheme="majorHAnsi"/>
          <w:szCs w:val="24"/>
        </w:rPr>
      </w:pPr>
    </w:p>
    <w:p w14:paraId="192DBF92" w14:textId="77777777" w:rsidR="00851D88" w:rsidRDefault="00851D88" w:rsidP="005C3464">
      <w:pPr>
        <w:pStyle w:val="a3"/>
        <w:ind w:leftChars="0" w:left="390" w:firstLine="90"/>
        <w:rPr>
          <w:rFonts w:asciiTheme="majorHAnsi" w:hAnsiTheme="majorHAnsi"/>
          <w:szCs w:val="24"/>
        </w:rPr>
      </w:pPr>
    </w:p>
    <w:p w14:paraId="0B1AF4F9" w14:textId="77777777" w:rsidR="00851D88" w:rsidRDefault="00851D88" w:rsidP="005C3464">
      <w:pPr>
        <w:pStyle w:val="a3"/>
        <w:ind w:leftChars="0" w:left="390" w:firstLine="90"/>
        <w:rPr>
          <w:rFonts w:asciiTheme="majorHAnsi" w:hAnsiTheme="majorHAnsi"/>
          <w:szCs w:val="24"/>
        </w:rPr>
      </w:pPr>
    </w:p>
    <w:p w14:paraId="24349906" w14:textId="77777777" w:rsidR="00851D88" w:rsidRPr="00851D88" w:rsidRDefault="00851D88" w:rsidP="005C3464">
      <w:pPr>
        <w:pStyle w:val="a3"/>
        <w:ind w:leftChars="0" w:left="390" w:firstLine="90"/>
        <w:rPr>
          <w:rFonts w:asciiTheme="majorHAnsi" w:hAnsiTheme="majorHAnsi" w:hint="eastAsia"/>
          <w:szCs w:val="24"/>
        </w:rPr>
      </w:pPr>
    </w:p>
    <w:p w14:paraId="10DF473C" w14:textId="50075648" w:rsidR="00851D88" w:rsidRDefault="00851D88" w:rsidP="00851D8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補充</w:t>
      </w:r>
      <w:r>
        <w:rPr>
          <w:rFonts w:asciiTheme="majorHAnsi" w:hAnsiTheme="majorHAnsi"/>
        </w:rPr>
        <w:t>:</w:t>
      </w:r>
    </w:p>
    <w:p w14:paraId="4AA51323" w14:textId="77777777" w:rsidR="00851D88" w:rsidRPr="00851D88" w:rsidRDefault="00851D88" w:rsidP="00851D88">
      <w:pPr>
        <w:rPr>
          <w:rFonts w:asciiTheme="majorHAnsi" w:hAnsiTheme="majorHAnsi"/>
        </w:rPr>
      </w:pPr>
      <w:r w:rsidRPr="00851D88">
        <w:rPr>
          <w:rFonts w:asciiTheme="majorHAnsi" w:hAnsiTheme="majorHAnsi"/>
        </w:rPr>
        <w:t xml:space="preserve">(1) </w:t>
      </w:r>
      <w:r w:rsidRPr="00851D88">
        <w:rPr>
          <w:rFonts w:asciiTheme="majorHAnsi" w:hAnsiTheme="majorHAnsi"/>
        </w:rPr>
        <w:t>對於每個推導都會印出相關資訊</w:t>
      </w:r>
    </w:p>
    <w:p w14:paraId="39DC0147" w14:textId="77777777" w:rsidR="00851D88" w:rsidRPr="00851D88" w:rsidRDefault="00851D88" w:rsidP="00851D88">
      <w:pPr>
        <w:rPr>
          <w:rFonts w:asciiTheme="majorHAnsi" w:hAnsiTheme="majorHAnsi"/>
        </w:rPr>
      </w:pPr>
      <w:r w:rsidRPr="00851D88">
        <w:rPr>
          <w:rFonts w:asciiTheme="majorHAnsi" w:hAnsiTheme="majorHAnsi"/>
        </w:rPr>
        <w:t xml:space="preserve">(2) </w:t>
      </w:r>
      <w:r w:rsidRPr="00851D88">
        <w:rPr>
          <w:rFonts w:asciiTheme="majorHAnsi" w:hAnsiTheme="majorHAnsi"/>
        </w:rPr>
        <w:t>使用</w:t>
      </w:r>
      <w:r w:rsidRPr="00851D88">
        <w:rPr>
          <w:rFonts w:asciiTheme="majorHAnsi" w:hAnsiTheme="majorHAnsi"/>
        </w:rPr>
        <w:t xml:space="preserve">int main </w:t>
      </w:r>
      <w:r w:rsidRPr="00851D88">
        <w:rPr>
          <w:rFonts w:asciiTheme="majorHAnsi" w:hAnsiTheme="majorHAnsi"/>
        </w:rPr>
        <w:t>或</w:t>
      </w:r>
      <w:r w:rsidRPr="00851D88">
        <w:rPr>
          <w:rFonts w:asciiTheme="majorHAnsi" w:hAnsiTheme="majorHAnsi"/>
        </w:rPr>
        <w:t xml:space="preserve"> void main</w:t>
      </w:r>
      <w:r w:rsidRPr="00851D88">
        <w:rPr>
          <w:rFonts w:asciiTheme="majorHAnsi" w:hAnsiTheme="majorHAnsi"/>
        </w:rPr>
        <w:t>開頭都行</w:t>
      </w:r>
    </w:p>
    <w:p w14:paraId="4829D948" w14:textId="77777777" w:rsidR="00851D88" w:rsidRPr="00851D88" w:rsidRDefault="00851D88" w:rsidP="00851D88">
      <w:pPr>
        <w:rPr>
          <w:rFonts w:asciiTheme="majorHAnsi" w:hAnsiTheme="majorHAnsi"/>
        </w:rPr>
      </w:pPr>
      <w:r w:rsidRPr="00851D88">
        <w:rPr>
          <w:rFonts w:asciiTheme="majorHAnsi" w:hAnsiTheme="majorHAnsi"/>
        </w:rPr>
        <w:t xml:space="preserve">(3) </w:t>
      </w:r>
      <w:r w:rsidRPr="00851D88">
        <w:rPr>
          <w:rFonts w:asciiTheme="majorHAnsi" w:hAnsiTheme="majorHAnsi"/>
        </w:rPr>
        <w:t>宣告同時也能賦值</w:t>
      </w:r>
    </w:p>
    <w:p w14:paraId="08818CDB" w14:textId="77777777" w:rsidR="00851D88" w:rsidRPr="00851D88" w:rsidRDefault="00851D88" w:rsidP="00851D88">
      <w:pPr>
        <w:rPr>
          <w:rFonts w:asciiTheme="majorHAnsi" w:hAnsiTheme="majorHAnsi"/>
        </w:rPr>
      </w:pPr>
      <w:r w:rsidRPr="00851D88">
        <w:rPr>
          <w:rFonts w:asciiTheme="majorHAnsi" w:hAnsiTheme="majorHAnsi"/>
        </w:rPr>
        <w:t xml:space="preserve">    Ex:int a; int b = 3;</w:t>
      </w:r>
    </w:p>
    <w:p w14:paraId="6D055E09" w14:textId="1C853ACF" w:rsidR="00851D88" w:rsidRPr="00851D88" w:rsidRDefault="005C39B8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(4</w:t>
      </w:r>
      <w:r w:rsidR="00851D88" w:rsidRPr="00851D88">
        <w:rPr>
          <w:rFonts w:asciiTheme="majorHAnsi" w:hAnsiTheme="majorHAnsi"/>
        </w:rPr>
        <w:t xml:space="preserve">) if-then-else </w:t>
      </w:r>
      <w:r w:rsidR="00851D88" w:rsidRPr="00851D88">
        <w:rPr>
          <w:rFonts w:asciiTheme="majorHAnsi" w:hAnsiTheme="majorHAnsi"/>
        </w:rPr>
        <w:t>可使用多個接在一起</w:t>
      </w:r>
    </w:p>
    <w:p w14:paraId="01F56D1E" w14:textId="23E5A8D7" w:rsidR="00851D88" w:rsidRPr="00851D88" w:rsidRDefault="005C39B8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(5</w:t>
      </w:r>
      <w:r w:rsidR="00851D88" w:rsidRPr="00851D88">
        <w:rPr>
          <w:rFonts w:asciiTheme="majorHAnsi" w:hAnsiTheme="majorHAnsi"/>
        </w:rPr>
        <w:t>) if-then</w:t>
      </w:r>
      <w:r w:rsidR="00851D88" w:rsidRPr="00851D88">
        <w:rPr>
          <w:rFonts w:asciiTheme="majorHAnsi" w:hAnsiTheme="majorHAnsi"/>
        </w:rPr>
        <w:t>、</w:t>
      </w:r>
      <w:r w:rsidR="00851D88" w:rsidRPr="00851D88">
        <w:rPr>
          <w:rFonts w:asciiTheme="majorHAnsi" w:hAnsiTheme="majorHAnsi"/>
        </w:rPr>
        <w:t>if-then-else</w:t>
      </w:r>
      <w:r w:rsidR="00851D88" w:rsidRPr="00851D88">
        <w:rPr>
          <w:rFonts w:asciiTheme="majorHAnsi" w:hAnsiTheme="majorHAnsi"/>
        </w:rPr>
        <w:t>、</w:t>
      </w:r>
      <w:r w:rsidR="00851D88" w:rsidRPr="00851D88">
        <w:rPr>
          <w:rFonts w:asciiTheme="majorHAnsi" w:hAnsiTheme="majorHAnsi"/>
        </w:rPr>
        <w:t>for-loop</w:t>
      </w:r>
      <w:r w:rsidR="00851D88" w:rsidRPr="00851D88">
        <w:rPr>
          <w:rFonts w:asciiTheme="majorHAnsi" w:hAnsiTheme="majorHAnsi"/>
        </w:rPr>
        <w:t>、</w:t>
      </w:r>
      <w:r w:rsidR="00851D88" w:rsidRPr="00851D88">
        <w:rPr>
          <w:rFonts w:asciiTheme="majorHAnsi" w:hAnsiTheme="majorHAnsi"/>
        </w:rPr>
        <w:t xml:space="preserve">while-loop </w:t>
      </w:r>
      <w:r w:rsidR="00851D88" w:rsidRPr="00851D88">
        <w:rPr>
          <w:rFonts w:asciiTheme="majorHAnsi" w:hAnsiTheme="majorHAnsi"/>
        </w:rPr>
        <w:t>可巢狀使用</w:t>
      </w:r>
    </w:p>
    <w:p w14:paraId="3F67D677" w14:textId="21C79855" w:rsidR="00851D88" w:rsidRPr="00851D88" w:rsidRDefault="005C39B8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(6</w:t>
      </w:r>
      <w:r w:rsidR="00851D88" w:rsidRPr="00851D88">
        <w:rPr>
          <w:rFonts w:asciiTheme="majorHAnsi" w:hAnsiTheme="majorHAnsi"/>
        </w:rPr>
        <w:t>) if-then</w:t>
      </w:r>
      <w:r w:rsidR="00851D88" w:rsidRPr="00851D88">
        <w:rPr>
          <w:rFonts w:asciiTheme="majorHAnsi" w:hAnsiTheme="majorHAnsi"/>
        </w:rPr>
        <w:t>、</w:t>
      </w:r>
      <w:r w:rsidR="00851D88" w:rsidRPr="00851D88">
        <w:rPr>
          <w:rFonts w:asciiTheme="majorHAnsi" w:hAnsiTheme="majorHAnsi"/>
        </w:rPr>
        <w:t>if-then-else</w:t>
      </w:r>
      <w:r w:rsidR="00851D88" w:rsidRPr="00851D88">
        <w:rPr>
          <w:rFonts w:asciiTheme="majorHAnsi" w:hAnsiTheme="majorHAnsi"/>
        </w:rPr>
        <w:t>、</w:t>
      </w:r>
      <w:r w:rsidR="00851D88" w:rsidRPr="00851D88">
        <w:rPr>
          <w:rFonts w:asciiTheme="majorHAnsi" w:hAnsiTheme="majorHAnsi"/>
        </w:rPr>
        <w:t>for-loop</w:t>
      </w:r>
      <w:r w:rsidR="00851D88" w:rsidRPr="00851D88">
        <w:rPr>
          <w:rFonts w:asciiTheme="majorHAnsi" w:hAnsiTheme="majorHAnsi"/>
        </w:rPr>
        <w:t>、</w:t>
      </w:r>
      <w:r w:rsidR="00851D88" w:rsidRPr="00851D88">
        <w:rPr>
          <w:rFonts w:asciiTheme="majorHAnsi" w:hAnsiTheme="majorHAnsi"/>
        </w:rPr>
        <w:t xml:space="preserve">while-loop </w:t>
      </w:r>
      <w:r w:rsidR="00851D88" w:rsidRPr="00851D88">
        <w:rPr>
          <w:rFonts w:asciiTheme="majorHAnsi" w:hAnsiTheme="majorHAnsi"/>
        </w:rPr>
        <w:t>若要做內只有一行，不必加</w:t>
      </w:r>
      <w:r w:rsidR="00851D88" w:rsidRPr="00851D88">
        <w:rPr>
          <w:rFonts w:asciiTheme="majorHAnsi" w:hAnsiTheme="majorHAnsi"/>
        </w:rPr>
        <w:t>{}</w:t>
      </w:r>
    </w:p>
    <w:p w14:paraId="0D9B606A" w14:textId="77777777" w:rsidR="00851D88" w:rsidRPr="00851D88" w:rsidRDefault="00851D88" w:rsidP="00851D88">
      <w:pPr>
        <w:rPr>
          <w:rFonts w:asciiTheme="majorHAnsi" w:hAnsiTheme="majorHAnsi"/>
        </w:rPr>
      </w:pPr>
      <w:r w:rsidRPr="00851D88">
        <w:rPr>
          <w:rFonts w:asciiTheme="majorHAnsi" w:hAnsiTheme="majorHAnsi"/>
        </w:rPr>
        <w:t xml:space="preserve">    Ex: if(a&gt;1) printf("a&gt;1");</w:t>
      </w:r>
    </w:p>
    <w:p w14:paraId="1CCE6A13" w14:textId="4EBE8AA3" w:rsidR="00851D88" w:rsidRPr="00851D88" w:rsidRDefault="005C39B8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(7</w:t>
      </w:r>
      <w:r w:rsidR="00851D88" w:rsidRPr="00851D88">
        <w:rPr>
          <w:rFonts w:asciiTheme="majorHAnsi" w:hAnsiTheme="majorHAnsi"/>
        </w:rPr>
        <w:t xml:space="preserve">) printf </w:t>
      </w:r>
      <w:r w:rsidR="00851D88" w:rsidRPr="00851D88">
        <w:rPr>
          <w:rFonts w:asciiTheme="majorHAnsi" w:hAnsiTheme="majorHAnsi"/>
        </w:rPr>
        <w:t>函數</w:t>
      </w:r>
      <w:r w:rsidR="00851D88" w:rsidRPr="00851D88">
        <w:rPr>
          <w:rFonts w:asciiTheme="majorHAnsi" w:hAnsiTheme="majorHAnsi"/>
        </w:rPr>
        <w:t>(</w:t>
      </w:r>
      <w:r w:rsidR="00851D88" w:rsidRPr="00851D88">
        <w:rPr>
          <w:rFonts w:asciiTheme="majorHAnsi" w:hAnsiTheme="majorHAnsi"/>
        </w:rPr>
        <w:t>可含一個、兩個或三個參數</w:t>
      </w:r>
      <w:r w:rsidR="00851D88" w:rsidRPr="00851D88">
        <w:rPr>
          <w:rFonts w:asciiTheme="majorHAnsi" w:hAnsiTheme="majorHAnsi"/>
        </w:rPr>
        <w:t xml:space="preserve">) </w:t>
      </w:r>
    </w:p>
    <w:p w14:paraId="35C80AC8" w14:textId="77777777" w:rsidR="00851D88" w:rsidRPr="00851D88" w:rsidRDefault="00851D88" w:rsidP="00851D88">
      <w:pPr>
        <w:rPr>
          <w:rFonts w:asciiTheme="majorHAnsi" w:hAnsiTheme="majorHAnsi"/>
        </w:rPr>
      </w:pPr>
      <w:r w:rsidRPr="00851D88">
        <w:rPr>
          <w:rFonts w:asciiTheme="majorHAnsi" w:hAnsiTheme="majorHAnsi"/>
        </w:rPr>
        <w:t xml:space="preserve">    Ex: printf("%d %d" ,a,b);  printf("%d " ,3);  printf("ccc");</w:t>
      </w:r>
    </w:p>
    <w:p w14:paraId="5652771E" w14:textId="6D0F2C9A" w:rsidR="00851D88" w:rsidRPr="00851D88" w:rsidRDefault="005C39B8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(8</w:t>
      </w:r>
      <w:r w:rsidR="00851D88" w:rsidRPr="00851D88">
        <w:rPr>
          <w:rFonts w:asciiTheme="majorHAnsi" w:hAnsiTheme="majorHAnsi"/>
        </w:rPr>
        <w:t>) if-then</w:t>
      </w:r>
      <w:r w:rsidR="00851D88" w:rsidRPr="00851D88">
        <w:rPr>
          <w:rFonts w:asciiTheme="majorHAnsi" w:hAnsiTheme="majorHAnsi"/>
        </w:rPr>
        <w:t>、</w:t>
      </w:r>
      <w:r w:rsidR="00851D88" w:rsidRPr="00851D88">
        <w:rPr>
          <w:rFonts w:asciiTheme="majorHAnsi" w:hAnsiTheme="majorHAnsi"/>
        </w:rPr>
        <w:t>if-then-else</w:t>
      </w:r>
      <w:r w:rsidR="00851D88" w:rsidRPr="00851D88">
        <w:rPr>
          <w:rFonts w:asciiTheme="majorHAnsi" w:hAnsiTheme="majorHAnsi"/>
        </w:rPr>
        <w:t>、</w:t>
      </w:r>
      <w:r w:rsidR="00851D88" w:rsidRPr="00851D88">
        <w:rPr>
          <w:rFonts w:asciiTheme="majorHAnsi" w:hAnsiTheme="majorHAnsi"/>
        </w:rPr>
        <w:t>for-loop</w:t>
      </w:r>
      <w:r w:rsidR="00851D88" w:rsidRPr="00851D88">
        <w:rPr>
          <w:rFonts w:asciiTheme="majorHAnsi" w:hAnsiTheme="majorHAnsi"/>
        </w:rPr>
        <w:t>、</w:t>
      </w:r>
      <w:r w:rsidR="00851D88" w:rsidRPr="00851D88">
        <w:rPr>
          <w:rFonts w:asciiTheme="majorHAnsi" w:hAnsiTheme="majorHAnsi"/>
        </w:rPr>
        <w:t xml:space="preserve">while-loop </w:t>
      </w:r>
      <w:r w:rsidR="00851D88" w:rsidRPr="00851D88">
        <w:rPr>
          <w:rFonts w:asciiTheme="majorHAnsi" w:hAnsiTheme="majorHAnsi"/>
        </w:rPr>
        <w:t>能支持較複雜條件判斷</w:t>
      </w:r>
    </w:p>
    <w:p w14:paraId="34B09948" w14:textId="77777777" w:rsidR="00851D88" w:rsidRPr="00851D88" w:rsidRDefault="00851D88" w:rsidP="00851D88">
      <w:pPr>
        <w:rPr>
          <w:rFonts w:asciiTheme="majorHAnsi" w:hAnsiTheme="majorHAnsi"/>
        </w:rPr>
      </w:pPr>
      <w:r w:rsidRPr="00851D88">
        <w:rPr>
          <w:rFonts w:asciiTheme="majorHAnsi" w:hAnsiTheme="majorHAnsi"/>
        </w:rPr>
        <w:t xml:space="preserve">    Ex:if ((a==b+1)&amp;&amp;3&gt;1||8&lt;=2)  printf("a");</w:t>
      </w:r>
    </w:p>
    <w:p w14:paraId="75F541C2" w14:textId="11A62D65" w:rsidR="00851D88" w:rsidRPr="00851D88" w:rsidRDefault="005C39B8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(9</w:t>
      </w:r>
      <w:r w:rsidR="00851D88" w:rsidRPr="00851D88">
        <w:rPr>
          <w:rFonts w:asciiTheme="majorHAnsi" w:hAnsiTheme="majorHAnsi"/>
        </w:rPr>
        <w:t xml:space="preserve">) </w:t>
      </w:r>
      <w:r w:rsidR="00851D88" w:rsidRPr="00851D88">
        <w:rPr>
          <w:rFonts w:asciiTheme="majorHAnsi" w:hAnsiTheme="majorHAnsi"/>
        </w:rPr>
        <w:t>要</w:t>
      </w:r>
      <w:r w:rsidR="00851D88" w:rsidRPr="00851D88">
        <w:rPr>
          <w:rFonts w:asciiTheme="majorHAnsi" w:hAnsiTheme="majorHAnsi"/>
        </w:rPr>
        <w:t xml:space="preserve">return </w:t>
      </w:r>
      <w:r w:rsidR="00851D88" w:rsidRPr="00851D88">
        <w:rPr>
          <w:rFonts w:asciiTheme="majorHAnsi" w:hAnsiTheme="majorHAnsi"/>
        </w:rPr>
        <w:t>不</w:t>
      </w:r>
      <w:r w:rsidR="00851D88" w:rsidRPr="00851D88">
        <w:rPr>
          <w:rFonts w:asciiTheme="majorHAnsi" w:hAnsiTheme="majorHAnsi"/>
        </w:rPr>
        <w:t xml:space="preserve"> return </w:t>
      </w:r>
      <w:r w:rsidR="00851D88" w:rsidRPr="00851D88">
        <w:rPr>
          <w:rFonts w:asciiTheme="majorHAnsi" w:hAnsiTheme="majorHAnsi"/>
        </w:rPr>
        <w:t>都行</w:t>
      </w:r>
    </w:p>
    <w:p w14:paraId="5F6A0ED6" w14:textId="4A5FB289" w:rsidR="0095411C" w:rsidRDefault="005C39B8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(10</w:t>
      </w:r>
      <w:r w:rsidR="00851D88" w:rsidRPr="00851D88">
        <w:rPr>
          <w:rFonts w:asciiTheme="majorHAnsi" w:hAnsiTheme="majorHAnsi"/>
        </w:rPr>
        <w:t xml:space="preserve">) </w:t>
      </w:r>
      <w:r w:rsidR="00851D88" w:rsidRPr="00851D88">
        <w:rPr>
          <w:rFonts w:asciiTheme="majorHAnsi" w:hAnsiTheme="majorHAnsi"/>
        </w:rPr>
        <w:t>支援註解</w:t>
      </w:r>
    </w:p>
    <w:p w14:paraId="2B0E71E6" w14:textId="0F36E517" w:rsidR="00D67AB7" w:rsidRPr="00851D88" w:rsidRDefault="00D67AB7" w:rsidP="00851D88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(</w:t>
      </w:r>
      <w:r>
        <w:rPr>
          <w:rFonts w:asciiTheme="majorHAnsi" w:hAnsiTheme="majorHAnsi"/>
        </w:rPr>
        <w:t>11) Ex:</w:t>
      </w:r>
      <w:r>
        <w:rPr>
          <w:rFonts w:asciiTheme="majorHAnsi" w:hAnsiTheme="majorHAnsi"/>
        </w:rPr>
        <w:tab/>
        <w:t xml:space="preserve">; </w:t>
      </w:r>
      <w:r>
        <w:rPr>
          <w:rFonts w:asciiTheme="majorHAnsi" w:hAnsiTheme="majorHAnsi"/>
        </w:rPr>
        <w:t>或</w:t>
      </w: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/>
        </w:rPr>
        <w:t>a+1</w:t>
      </w:r>
      <w:r>
        <w:rPr>
          <w:rFonts w:asciiTheme="majorHAnsi" w:hAnsiTheme="majorHAnsi"/>
        </w:rPr>
        <w:t>; ……</w:t>
      </w:r>
      <w:r>
        <w:rPr>
          <w:rFonts w:asciiTheme="majorHAnsi" w:hAnsiTheme="majorHAnsi"/>
        </w:rPr>
        <w:t>等，</w:t>
      </w:r>
      <w:bookmarkStart w:id="0" w:name="_GoBack"/>
      <w:bookmarkEnd w:id="0"/>
      <w:r>
        <w:rPr>
          <w:rFonts w:asciiTheme="majorHAnsi" w:hAnsiTheme="majorHAnsi"/>
        </w:rPr>
        <w:t>也</w:t>
      </w:r>
      <w:r>
        <w:rPr>
          <w:rFonts w:asciiTheme="majorHAnsi" w:hAnsiTheme="majorHAnsi" w:hint="eastAsia"/>
        </w:rPr>
        <w:t>能</w:t>
      </w:r>
      <w:r>
        <w:rPr>
          <w:rFonts w:asciiTheme="majorHAnsi" w:hAnsiTheme="majorHAnsi"/>
        </w:rPr>
        <w:t>為一個</w:t>
      </w:r>
      <w:r>
        <w:rPr>
          <w:rFonts w:asciiTheme="majorHAnsi" w:hAnsiTheme="majorHAnsi"/>
        </w:rPr>
        <w:t>statement</w:t>
      </w:r>
    </w:p>
    <w:sectPr w:rsidR="00D67AB7" w:rsidRPr="00851D88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7769A" w14:textId="77777777" w:rsidR="00134DF8" w:rsidRDefault="00134DF8" w:rsidP="00D2236A">
      <w:r>
        <w:separator/>
      </w:r>
    </w:p>
  </w:endnote>
  <w:endnote w:type="continuationSeparator" w:id="0">
    <w:p w14:paraId="16248115" w14:textId="77777777" w:rsidR="00134DF8" w:rsidRDefault="00134DF8" w:rsidP="00D2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6A878" w14:textId="77777777" w:rsidR="00134DF8" w:rsidRDefault="00134DF8" w:rsidP="00D2236A">
      <w:r>
        <w:separator/>
      </w:r>
    </w:p>
  </w:footnote>
  <w:footnote w:type="continuationSeparator" w:id="0">
    <w:p w14:paraId="2B2408B2" w14:textId="77777777" w:rsidR="00134DF8" w:rsidRDefault="00134DF8" w:rsidP="00D2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7474F"/>
    <w:multiLevelType w:val="hybridMultilevel"/>
    <w:tmpl w:val="C050595A"/>
    <w:lvl w:ilvl="0" w:tplc="C65652AA"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2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435216"/>
    <w:multiLevelType w:val="hybridMultilevel"/>
    <w:tmpl w:val="93F8FEF2"/>
    <w:lvl w:ilvl="0" w:tplc="7C30B03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4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BAC7D82"/>
    <w:multiLevelType w:val="hybridMultilevel"/>
    <w:tmpl w:val="49C21846"/>
    <w:lvl w:ilvl="0" w:tplc="BF2ED58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9F9EF8F4">
      <w:numFmt w:val="bullet"/>
      <w:lvlText w:val=""/>
      <w:lvlJc w:val="left"/>
      <w:pPr>
        <w:ind w:left="123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6">
    <w:nsid w:val="780414CE"/>
    <w:multiLevelType w:val="hybridMultilevel"/>
    <w:tmpl w:val="F1AE2006"/>
    <w:lvl w:ilvl="0" w:tplc="E7786598"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24EFC"/>
    <w:rsid w:val="000437EC"/>
    <w:rsid w:val="00073CE0"/>
    <w:rsid w:val="00075A64"/>
    <w:rsid w:val="00082726"/>
    <w:rsid w:val="001036E3"/>
    <w:rsid w:val="0012512E"/>
    <w:rsid w:val="00134DF8"/>
    <w:rsid w:val="0015558F"/>
    <w:rsid w:val="001F0A88"/>
    <w:rsid w:val="001F611B"/>
    <w:rsid w:val="0024639F"/>
    <w:rsid w:val="002720B9"/>
    <w:rsid w:val="002B2B54"/>
    <w:rsid w:val="003B3C07"/>
    <w:rsid w:val="003E63B4"/>
    <w:rsid w:val="003F3869"/>
    <w:rsid w:val="004C7D6E"/>
    <w:rsid w:val="004F0B25"/>
    <w:rsid w:val="005B0F89"/>
    <w:rsid w:val="005C3464"/>
    <w:rsid w:val="005C39B8"/>
    <w:rsid w:val="006457B6"/>
    <w:rsid w:val="00667622"/>
    <w:rsid w:val="006C3A2A"/>
    <w:rsid w:val="006E6A55"/>
    <w:rsid w:val="0076459A"/>
    <w:rsid w:val="00832CC3"/>
    <w:rsid w:val="00851D88"/>
    <w:rsid w:val="00897397"/>
    <w:rsid w:val="008C0A3A"/>
    <w:rsid w:val="0095411C"/>
    <w:rsid w:val="00A40B81"/>
    <w:rsid w:val="00A4582F"/>
    <w:rsid w:val="00B8601B"/>
    <w:rsid w:val="00C27A49"/>
    <w:rsid w:val="00C31575"/>
    <w:rsid w:val="00C42537"/>
    <w:rsid w:val="00CA3E21"/>
    <w:rsid w:val="00CD17E4"/>
    <w:rsid w:val="00CE4791"/>
    <w:rsid w:val="00D17D8D"/>
    <w:rsid w:val="00D2236A"/>
    <w:rsid w:val="00D23697"/>
    <w:rsid w:val="00D67AB7"/>
    <w:rsid w:val="00D933B8"/>
    <w:rsid w:val="00DC5F00"/>
    <w:rsid w:val="00DD2FC2"/>
    <w:rsid w:val="00E039A3"/>
    <w:rsid w:val="00E31D66"/>
    <w:rsid w:val="00E84F13"/>
    <w:rsid w:val="00EB6E96"/>
    <w:rsid w:val="00EE7AB3"/>
    <w:rsid w:val="00F05C9D"/>
    <w:rsid w:val="00FE3271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3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F61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F611B"/>
    <w:rPr>
      <w:rFonts w:ascii="細明體" w:eastAsia="細明體" w:hAnsi="細明體" w:cs="細明體"/>
      <w:sz w:val="24"/>
      <w:szCs w:val="24"/>
    </w:rPr>
  </w:style>
  <w:style w:type="character" w:styleId="a4">
    <w:name w:val="Strong"/>
    <w:basedOn w:val="a0"/>
    <w:uiPriority w:val="22"/>
    <w:qFormat/>
    <w:rsid w:val="002B2B54"/>
    <w:rPr>
      <w:b/>
      <w:bCs/>
    </w:rPr>
  </w:style>
  <w:style w:type="paragraph" w:styleId="a5">
    <w:name w:val="header"/>
    <w:basedOn w:val="a"/>
    <w:link w:val="a6"/>
    <w:uiPriority w:val="99"/>
    <w:unhideWhenUsed/>
    <w:rsid w:val="00D223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236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23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23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198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321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1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747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33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64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user</cp:lastModifiedBy>
  <cp:revision>52</cp:revision>
  <dcterms:created xsi:type="dcterms:W3CDTF">2022-03-03T03:24:00Z</dcterms:created>
  <dcterms:modified xsi:type="dcterms:W3CDTF">2022-04-16T04:41:00Z</dcterms:modified>
</cp:coreProperties>
</file>