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CHIRURGO</w:t>
      </w:r>
    </w:p>
    <w:p>
      <w:pPr>
        <w:jc w:val="center"/>
      </w:pPr>
      <w:r>
        <w:t>Intervento strategico sulla homepage e regola editoriale anti-riempitivo</w:t>
      </w:r>
    </w:p>
    <w:p>
      <w:pPr>
        <w:pStyle w:val="Heading1"/>
      </w:pPr>
      <w:r>
        <w:t>PROMPT CHIRURGO — INTERVENTO STRATEGICO HOMEPAGE + REGOLA EDITORIALE SULLA LUNGHEZZA DEGLI ARTICOLI</w:t>
      </w:r>
    </w:p>
    <w:p/>
    <w:p>
      <w:pPr>
        <w:pStyle w:val="Heading1"/>
      </w:pPr>
      <w:r>
        <w:t>ISTRUZIONE DI PRIORITÀ</w:t>
      </w:r>
    </w:p>
    <w:p>
      <w:pPr>
        <w:spacing w:after="100"/>
      </w:pPr>
      <w:r>
        <w:rPr>
          <w:sz w:val="21"/>
        </w:rPr>
        <w:t>Questo comando deve integrarsi con tutte le skill e le istruzioni già presenti. Se una precedente istruzione entra in conflitto con questo comando, il presente comando ha priorità per quanto riguarda:</w:t>
      </w:r>
    </w:p>
    <w:p>
      <w:pPr>
        <w:pStyle w:val="ListNumber"/>
      </w:pPr>
      <w:r>
        <w:t>1. strategia di acquisizione proprietari;</w:t>
      </w:r>
    </w:p>
    <w:p>
      <w:pPr>
        <w:pStyle w:val="ListNumber"/>
      </w:pPr>
      <w:r>
        <w:t>2. organizzazione della homepage;</w:t>
      </w:r>
    </w:p>
    <w:p>
      <w:pPr>
        <w:pStyle w:val="ListNumber"/>
      </w:pPr>
      <w:r>
        <w:t>3. esperienza utente;</w:t>
      </w:r>
    </w:p>
    <w:p>
      <w:pPr>
        <w:pStyle w:val="ListNumber"/>
      </w:pPr>
      <w:r>
        <w:t>4. qualità editoriale degli articoli;</w:t>
      </w:r>
    </w:p>
    <w:p>
      <w:pPr>
        <w:pStyle w:val="ListNumber"/>
      </w:pPr>
      <w:r>
        <w:t>5. eliminazione di contenuti riempitivi e refusi inutili.</w:t>
      </w:r>
    </w:p>
    <w:p/>
    <w:p>
      <w:pPr>
        <w:pStyle w:val="Heading1"/>
      </w:pPr>
      <w:r>
        <w:t>OBIETTIVO GENERALE</w:t>
      </w:r>
    </w:p>
    <w:p>
      <w:pPr>
        <w:spacing w:after="100"/>
      </w:pPr>
      <w:r>
        <w:rPr>
          <w:sz w:val="21"/>
        </w:rPr>
        <w:t>Il sito Righetto Immobiliare deve continuare a pubblicare e promuovere immobili in vendita e locazione, ma il focus strategico principale deve essere aumentare l'acquisizione di proprietari che desiderano:</w:t>
      </w:r>
    </w:p>
    <w:p>
      <w:pPr>
        <w:pStyle w:val="ListBullet"/>
      </w:pPr>
      <w:r>
        <w:t>vendere;</w:t>
      </w:r>
    </w:p>
    <w:p>
      <w:pPr>
        <w:pStyle w:val="ListBullet"/>
      </w:pPr>
      <w:r>
        <w:t>affittare;</w:t>
      </w:r>
    </w:p>
    <w:p>
      <w:pPr>
        <w:pStyle w:val="ListBullet"/>
      </w:pPr>
      <w:r>
        <w:t>mettere a reddito;</w:t>
      </w:r>
    </w:p>
    <w:p>
      <w:pPr>
        <w:pStyle w:val="ListBullet"/>
      </w:pPr>
      <w:r>
        <w:t>affidare un immobile in gestione;</w:t>
      </w:r>
    </w:p>
    <w:p>
      <w:pPr>
        <w:pStyle w:val="ListBullet"/>
      </w:pPr>
      <w:r>
        <w:t>richiedere una valutazione;</w:t>
      </w:r>
    </w:p>
    <w:p>
      <w:pPr>
        <w:pStyle w:val="ListBullet"/>
      </w:pPr>
      <w:r>
        <w:t>ricevere consulenza;</w:t>
      </w:r>
    </w:p>
    <w:p>
      <w:pPr>
        <w:pStyle w:val="ListBullet"/>
      </w:pPr>
      <w:r>
        <w:t>richiedere servizi e contratti per conto terzi.</w:t>
      </w:r>
    </w:p>
    <w:p/>
    <w:p>
      <w:pPr>
        <w:spacing w:after="100"/>
      </w:pPr>
      <w:r>
        <w:rPr>
          <w:sz w:val="21"/>
        </w:rPr>
        <w:t>La homepage non deve essere semplicemente più bella: deve rendere immediatamente evidente a chi possiede un immobile che Righetto Immobiliare può aiutarlo concretamente.</w:t>
      </w:r>
    </w:p>
    <w:p/>
    <w:p>
      <w:pPr>
        <w:pStyle w:val="Heading1"/>
      </w:pPr>
      <w:r>
        <w:t>FASE 1 — ANALISI DEL CODICE REALE</w:t>
      </w:r>
    </w:p>
    <w:p>
      <w:pPr>
        <w:spacing w:after="100"/>
      </w:pPr>
      <w:r>
        <w:rPr>
          <w:sz w:val="21"/>
        </w:rPr>
        <w:t>Prima di modificare qualsiasi elemento, analizza la homepage reale e il codice effettivamente utilizzato:</w:t>
      </w:r>
    </w:p>
    <w:p>
      <w:pPr>
        <w:pStyle w:val="ListBullet"/>
      </w:pPr>
      <w:r>
        <w:t>struttura HTML;</w:t>
      </w:r>
    </w:p>
    <w:p>
      <w:pPr>
        <w:pStyle w:val="ListBullet"/>
      </w:pPr>
      <w:r>
        <w:t>componenti;</w:t>
      </w:r>
    </w:p>
    <w:p>
      <w:pPr>
        <w:pStyle w:val="Heading1"/>
      </w:pPr>
      <w:r>
        <w:t>- CSS;</w:t>
      </w:r>
    </w:p>
    <w:p>
      <w:pPr>
        <w:pStyle w:val="ListBullet"/>
      </w:pPr>
      <w:r>
        <w:t>JavaScript;</w:t>
      </w:r>
    </w:p>
    <w:p>
      <w:pPr>
        <w:pStyle w:val="ListBullet"/>
      </w:pPr>
      <w:r>
        <w:t>ordine delle sezioni;</w:t>
      </w:r>
    </w:p>
    <w:p>
      <w:pPr>
        <w:pStyle w:val="ListBullet"/>
      </w:pPr>
      <w:r>
        <w:t>responsive desktop/tablet/mobile;</w:t>
      </w:r>
    </w:p>
    <w:p>
      <w:pPr>
        <w:pStyle w:val="ListBullet"/>
      </w:pPr>
      <w:r>
        <w:t>slider;</w:t>
      </w:r>
    </w:p>
    <w:p>
      <w:pPr>
        <w:pStyle w:val="ListBullet"/>
      </w:pPr>
      <w:r>
        <w:t>form;</w:t>
      </w:r>
    </w:p>
    <w:p>
      <w:pPr>
        <w:pStyle w:val="Heading1"/>
      </w:pPr>
      <w:r>
        <w:t>- CTA;</w:t>
      </w:r>
    </w:p>
    <w:p>
      <w:pPr>
        <w:pStyle w:val="ListBullet"/>
      </w:pPr>
      <w:r>
        <w:t>immagini;</w:t>
      </w:r>
    </w:p>
    <w:p>
      <w:pPr>
        <w:pStyle w:val="ListBullet"/>
      </w:pPr>
      <w:r>
        <w:t>duplicazioni;</w:t>
      </w:r>
    </w:p>
    <w:p>
      <w:pPr>
        <w:pStyle w:val="ListBullet"/>
      </w:pPr>
      <w:r>
        <w:t>elementi nascosti nel DOM;</w:t>
      </w:r>
    </w:p>
    <w:p>
      <w:pPr>
        <w:pStyle w:val="ListBullet"/>
      </w:pPr>
      <w:r>
        <w:t>contenuti ripetuti;</w:t>
      </w:r>
    </w:p>
    <w:p>
      <w:pPr>
        <w:pStyle w:val="ListBullet"/>
      </w:pPr>
      <w:r>
        <w:t>problemi di performance.</w:t>
      </w:r>
    </w:p>
    <w:p/>
    <w:p>
      <w:pPr>
        <w:spacing w:after="100"/>
      </w:pPr>
      <w:r>
        <w:rPr>
          <w:sz w:val="21"/>
        </w:rPr>
        <w:t>Non presumere. Non inventare. Non ricostruire il sito da zero se non necessario.</w:t>
      </w:r>
    </w:p>
    <w:p/>
    <w:p>
      <w:pPr>
        <w:pStyle w:val="Heading1"/>
      </w:pPr>
      <w:r>
        <w:t>FASE 2 — DIAGNOSI CRITICA</w:t>
      </w:r>
    </w:p>
    <w:p>
      <w:pPr>
        <w:spacing w:after="100"/>
      </w:pPr>
      <w:r>
        <w:rPr>
          <w:sz w:val="21"/>
        </w:rPr>
        <w:t>Verifica se nei primi 3 secondi un proprietario capisce:</w:t>
      </w:r>
    </w:p>
    <w:p>
      <w:pPr>
        <w:pStyle w:val="ListBullet"/>
      </w:pPr>
      <w:r>
        <w:t>che il sito è pensato anche per lui;</w:t>
      </w:r>
    </w:p>
    <w:p>
      <w:pPr>
        <w:pStyle w:val="ListBullet"/>
      </w:pPr>
      <w:r>
        <w:t>che può vendere;</w:t>
      </w:r>
    </w:p>
    <w:p>
      <w:pPr>
        <w:pStyle w:val="ListBullet"/>
      </w:pPr>
      <w:r>
        <w:t>affittare;</w:t>
      </w:r>
    </w:p>
    <w:p>
      <w:pPr>
        <w:pStyle w:val="ListBullet"/>
      </w:pPr>
      <w:r>
        <w:t>conoscere il valore;</w:t>
      </w:r>
    </w:p>
    <w:p>
      <w:pPr>
        <w:pStyle w:val="ListBullet"/>
      </w:pPr>
      <w:r>
        <w:t>mettere a reddito;</w:t>
      </w:r>
    </w:p>
    <w:p>
      <w:pPr>
        <w:pStyle w:val="ListBullet"/>
      </w:pPr>
      <w:r>
        <w:t>affidare la gestione.</w:t>
      </w:r>
    </w:p>
    <w:p/>
    <w:p>
      <w:pPr>
        <w:spacing w:after="100"/>
      </w:pPr>
      <w:r>
        <w:rPr>
          <w:sz w:val="21"/>
        </w:rPr>
        <w:t>Individua inoltre:</w:t>
      </w:r>
    </w:p>
    <w:p>
      <w:pPr>
        <w:pStyle w:val="ListBullet"/>
      </w:pPr>
      <w:r>
        <w:t>quale azione viene oggi favorita;</w:t>
      </w:r>
    </w:p>
    <w:p>
      <w:pPr>
        <w:pStyle w:val="ListBullet"/>
      </w:pPr>
      <w:r>
        <w:t>quali elementi sono realmente prioritari;</w:t>
      </w:r>
    </w:p>
    <w:p>
      <w:pPr>
        <w:pStyle w:val="ListBullet"/>
      </w:pPr>
      <w:r>
        <w:t>quali elementi disperdono l'attenzione;</w:t>
      </w:r>
    </w:p>
    <w:p>
      <w:pPr>
        <w:pStyle w:val="ListBullet"/>
      </w:pPr>
      <w:r>
        <w:t>se il percorso proprietario è più debole di quello dell'acquirente;</w:t>
      </w:r>
    </w:p>
    <w:p>
      <w:pPr>
        <w:pStyle w:val="ListBullet"/>
      </w:pPr>
      <w:r>
        <w:t>se la valutazione riceve sufficiente evidenza;</w:t>
      </w:r>
    </w:p>
    <w:p>
      <w:pPr>
        <w:pStyle w:val="ListBullet"/>
      </w:pPr>
      <w:r>
        <w:t>eventuali contatori errati, duplicazioni o problemi che riducono fiducia.</w:t>
      </w:r>
    </w:p>
    <w:p/>
    <w:p>
      <w:pPr>
        <w:pStyle w:val="Heading1"/>
      </w:pPr>
      <w:r>
        <w:t>FASE 3 — HERO SECTION</w:t>
      </w:r>
    </w:p>
    <w:p>
      <w:pPr>
        <w:spacing w:after="100"/>
      </w:pPr>
      <w:r>
        <w:rPr>
          <w:sz w:val="21"/>
        </w:rPr>
        <w:t>Mantenere le due fotografie originali delle persone dell'agenzia. Non sostituirle con persone generate artificialmente o modelli stock.</w:t>
      </w:r>
    </w:p>
    <w:p/>
    <w:p>
      <w:pPr>
        <w:spacing w:after="100"/>
      </w:pPr>
      <w:r>
        <w:rPr>
          <w:sz w:val="21"/>
        </w:rPr>
        <w:t>Riorganizzare la hero affinché le fotografie siano parte integrante della composizione e comunichino:</w:t>
      </w:r>
    </w:p>
    <w:p>
      <w:pPr>
        <w:spacing w:after="100"/>
      </w:pPr>
      <w:r>
        <w:rPr>
          <w:sz w:val="21"/>
        </w:rPr>
        <w:t>“Qui ci sono persone reali che si occupano del tuo immobile.”</w:t>
      </w:r>
    </w:p>
    <w:p/>
    <w:p>
      <w:pPr>
        <w:spacing w:after="100"/>
      </w:pPr>
      <w:r>
        <w:rPr>
          <w:sz w:val="21"/>
        </w:rPr>
        <w:t>Utilizzare uno sfondo più:</w:t>
      </w:r>
    </w:p>
    <w:p>
      <w:pPr>
        <w:pStyle w:val="ListBullet"/>
      </w:pPr>
      <w:r>
        <w:t>luminoso;</w:t>
      </w:r>
    </w:p>
    <w:p>
      <w:pPr>
        <w:pStyle w:val="ListBullet"/>
      </w:pPr>
      <w:r>
        <w:t>nitido;</w:t>
      </w:r>
    </w:p>
    <w:p>
      <w:pPr>
        <w:pStyle w:val="ListBullet"/>
      </w:pPr>
      <w:r>
        <w:t>brillante;</w:t>
      </w:r>
    </w:p>
    <w:p>
      <w:pPr>
        <w:pStyle w:val="ListBullet"/>
      </w:pPr>
      <w:r>
        <w:t>moderno;</w:t>
      </w:r>
    </w:p>
    <w:p>
      <w:pPr>
        <w:pStyle w:val="ListBullet"/>
      </w:pPr>
      <w:r>
        <w:t>elegante;</w:t>
      </w:r>
    </w:p>
    <w:p>
      <w:pPr>
        <w:pStyle w:val="ListBullet"/>
      </w:pPr>
      <w:r>
        <w:t>coerente con il settore immobiliare.</w:t>
      </w:r>
    </w:p>
    <w:p/>
    <w:p>
      <w:pPr>
        <w:spacing w:after="100"/>
      </w:pPr>
      <w:r>
        <w:rPr>
          <w:sz w:val="21"/>
        </w:rPr>
        <w:t>Non rendere la hero eccessivamente scura. Usare overlay, gradienti o contrasto solo quanto necessario per garantire leggibilità.</w:t>
      </w:r>
    </w:p>
    <w:p/>
    <w:p>
      <w:pPr>
        <w:spacing w:after="100"/>
      </w:pPr>
      <w:r>
        <w:rPr>
          <w:sz w:val="21"/>
        </w:rPr>
        <w:t>Il messaggio principale deve parlare immediatamente al proprietario, con un concetto equivalente a:</w:t>
      </w:r>
    </w:p>
    <w:p>
      <w:pPr>
        <w:pStyle w:val="Heading1"/>
      </w:pPr>
      <w:r>
        <w:t>“HAI UN IMMOBILE A PADOVA O IN PROVINCIA?”</w:t>
      </w:r>
    </w:p>
    <w:p/>
    <w:p>
      <w:pPr>
        <w:spacing w:after="100"/>
      </w:pPr>
      <w:r>
        <w:rPr>
          <w:sz w:val="21"/>
        </w:rPr>
        <w:t>Il sottotitolo deve chiarire che possiamo aiutare a:</w:t>
      </w:r>
    </w:p>
    <w:p>
      <w:pPr>
        <w:pStyle w:val="ListBullet"/>
      </w:pPr>
      <w:r>
        <w:t>valutarlo;</w:t>
      </w:r>
    </w:p>
    <w:p>
      <w:pPr>
        <w:pStyle w:val="ListBullet"/>
      </w:pPr>
      <w:r>
        <w:t>venderlo;</w:t>
      </w:r>
    </w:p>
    <w:p>
      <w:pPr>
        <w:pStyle w:val="ListBullet"/>
      </w:pPr>
      <w:r>
        <w:t>affittarlo;</w:t>
      </w:r>
    </w:p>
    <w:p>
      <w:pPr>
        <w:pStyle w:val="ListBullet"/>
      </w:pPr>
      <w:r>
        <w:t>gestirlo;</w:t>
      </w:r>
    </w:p>
    <w:p>
      <w:pPr>
        <w:pStyle w:val="ListBullet"/>
      </w:pPr>
      <w:r>
        <w:t>metterlo a reddito.</w:t>
      </w:r>
    </w:p>
    <w:p/>
    <w:p>
      <w:pPr>
        <w:pStyle w:val="Heading1"/>
      </w:pPr>
      <w:r>
        <w:t>CTA PRINCIPALE</w:t>
      </w:r>
    </w:p>
    <w:p>
      <w:pPr>
        <w:spacing w:after="100"/>
      </w:pPr>
      <w:r>
        <w:rPr>
          <w:sz w:val="21"/>
        </w:rPr>
        <w:t>La CTA principale deve essere orientata al proprietario, preferibilmente con un concetto equivalente a:</w:t>
      </w:r>
    </w:p>
    <w:p>
      <w:pPr>
        <w:pStyle w:val="Heading1"/>
      </w:pPr>
      <w:r>
        <w:t>“VALUTA IL TUO IMMOBILE”.</w:t>
      </w:r>
    </w:p>
    <w:p/>
    <w:p>
      <w:pPr>
        <w:spacing w:after="100"/>
      </w:pPr>
      <w:r>
        <w:rPr>
          <w:sz w:val="21"/>
        </w:rPr>
        <w:t>La CTA deve condurre a una funzione o pagina reale.</w:t>
      </w:r>
    </w:p>
    <w:p/>
    <w:p>
      <w:pPr>
        <w:pStyle w:val="Heading1"/>
      </w:pPr>
      <w:r>
        <w:t>CTA SECONDARIA</w:t>
      </w:r>
    </w:p>
    <w:p>
      <w:pPr>
        <w:spacing w:after="100"/>
      </w:pPr>
      <w:r>
        <w:rPr>
          <w:sz w:val="21"/>
        </w:rPr>
        <w:t>Prevedere una seconda azione per approfondire i servizi e il percorso del proprietario.</w:t>
      </w:r>
    </w:p>
    <w:p/>
    <w:p>
      <w:pPr>
        <w:pStyle w:val="Heading1"/>
      </w:pPr>
      <w:r>
        <w:t>FASE 4 — RICERCA IMMOBILI</w:t>
      </w:r>
    </w:p>
    <w:p>
      <w:pPr>
        <w:spacing w:after="100"/>
      </w:pPr>
      <w:r>
        <w:rPr>
          <w:sz w:val="21"/>
        </w:rPr>
        <w:t>Non eliminare il sistema di ricerca degli immobili.</w:t>
      </w:r>
    </w:p>
    <w:p/>
    <w:p>
      <w:pPr>
        <w:spacing w:after="100"/>
      </w:pPr>
      <w:r>
        <w:rPr>
          <w:sz w:val="21"/>
        </w:rPr>
        <w:t>Il sito deve continuare a servire:</w:t>
      </w:r>
    </w:p>
    <w:p>
      <w:pPr>
        <w:pStyle w:val="ListBullet"/>
      </w:pPr>
      <w:r>
        <w:t>acquirenti;</w:t>
      </w:r>
    </w:p>
    <w:p>
      <w:pPr>
        <w:pStyle w:val="ListBullet"/>
      </w:pPr>
      <w:r>
        <w:t>persone in cerca di affitto;</w:t>
      </w:r>
    </w:p>
    <w:p>
      <w:pPr>
        <w:pStyle w:val="ListBullet"/>
      </w:pPr>
      <w:r>
        <w:t>utenti che vogliono consultare gli immobili.</w:t>
      </w:r>
    </w:p>
    <w:p/>
    <w:p>
      <w:pPr>
        <w:spacing w:after="100"/>
      </w:pPr>
      <w:r>
        <w:rPr>
          <w:sz w:val="21"/>
        </w:rPr>
        <w:t>Tuttavia, la ricerca non deve necessariamente essere l'unico protagonista della prima schermata.</w:t>
      </w:r>
    </w:p>
    <w:p/>
    <w:p>
      <w:pPr>
        <w:spacing w:after="100"/>
      </w:pPr>
      <w:r>
        <w:rPr>
          <w:sz w:val="21"/>
        </w:rPr>
        <w:t>La soluzione finale deve creare un doppio percorso immediatamente comprensibile:</w:t>
      </w:r>
    </w:p>
    <w:p>
      <w:pPr>
        <w:pStyle w:val="Heading1"/>
      </w:pPr>
      <w:r>
        <w:t>1. POSSIEDI UN IMMOBILE?</w:t>
      </w:r>
    </w:p>
    <w:p>
      <w:pPr>
        <w:pStyle w:val="Heading1"/>
      </w:pPr>
      <w:r>
        <w:t>2. CERCHI UN IMMOBILE?</w:t>
      </w:r>
    </w:p>
    <w:p/>
    <w:p>
      <w:pPr>
        <w:pStyle w:val="Heading1"/>
      </w:pPr>
      <w:r>
        <w:t>FASE 5 — SEZIONE PROPRIETARIO</w:t>
      </w:r>
    </w:p>
    <w:p>
      <w:pPr>
        <w:spacing w:after="100"/>
      </w:pPr>
      <w:r>
        <w:rPr>
          <w:sz w:val="21"/>
        </w:rPr>
        <w:t>Inserire o riorganizzare una sezione chiara, concettualmente:</w:t>
      </w:r>
    </w:p>
    <w:p>
      <w:pPr>
        <w:pStyle w:val="Heading1"/>
      </w:pPr>
      <w:r>
        <w:t>“HAI UN IMMOBILE? TI AIUTIAMO A DECIDERE COSA FARNE.”</w:t>
      </w:r>
    </w:p>
    <w:p/>
    <w:p>
      <w:pPr>
        <w:spacing w:after="100"/>
      </w:pPr>
      <w:r>
        <w:rPr>
          <w:sz w:val="21"/>
        </w:rPr>
        <w:t>Prevedere percorsi distinti:</w:t>
      </w:r>
    </w:p>
    <w:p>
      <w:pPr>
        <w:pStyle w:val="ListBullet"/>
      </w:pPr>
      <w:r>
        <w:t>Voglio venderlo;</w:t>
      </w:r>
    </w:p>
    <w:p>
      <w:pPr>
        <w:pStyle w:val="ListBullet"/>
      </w:pPr>
      <w:r>
        <w:t>Voglio affittarlo;</w:t>
      </w:r>
    </w:p>
    <w:p>
      <w:pPr>
        <w:pStyle w:val="ListBullet"/>
      </w:pPr>
      <w:r>
        <w:t>Voglio sapere quanto vale;</w:t>
      </w:r>
    </w:p>
    <w:p>
      <w:pPr>
        <w:pStyle w:val="ListBullet"/>
      </w:pPr>
      <w:r>
        <w:t>Voglio metterlo a reddito;</w:t>
      </w:r>
    </w:p>
    <w:p>
      <w:pPr>
        <w:pStyle w:val="ListBullet"/>
      </w:pPr>
      <w:r>
        <w:t>Voglio affidarne la gestione.</w:t>
      </w:r>
    </w:p>
    <w:p/>
    <w:p>
      <w:pPr>
        <w:spacing w:after="100"/>
      </w:pPr>
      <w:r>
        <w:rPr>
          <w:sz w:val="21"/>
        </w:rPr>
        <w:t>Non creare pagine vuote o percorsi fittizi.</w:t>
      </w:r>
    </w:p>
    <w:p/>
    <w:p>
      <w:pPr>
        <w:pStyle w:val="Heading1"/>
      </w:pPr>
      <w:r>
        <w:t>FASE 6 — GERARCHIA DELLA HOMEPAGE</w:t>
      </w:r>
    </w:p>
    <w:p>
      <w:pPr>
        <w:spacing w:after="100"/>
      </w:pPr>
      <w:r>
        <w:rPr>
          <w:sz w:val="21"/>
        </w:rPr>
        <w:t>La homepage deve seguire una gerarchia strategica, senza applicarla meccanicamente:</w:t>
      </w:r>
    </w:p>
    <w:p>
      <w:pPr>
        <w:pStyle w:val="ListNumber"/>
      </w:pPr>
      <w:r>
        <w:t>1. Identificazione: hai un immobile?</w:t>
      </w:r>
    </w:p>
    <w:p>
      <w:pPr>
        <w:pStyle w:val="ListNumber"/>
      </w:pPr>
      <w:r>
        <w:t>2. Possibilità: cosa vuoi fare?</w:t>
      </w:r>
    </w:p>
    <w:p>
      <w:pPr>
        <w:pStyle w:val="ListNumber"/>
      </w:pPr>
      <w:r>
        <w:t>3. Azione: valutazione o consulenza.</w:t>
      </w:r>
    </w:p>
    <w:p>
      <w:pPr>
        <w:pStyle w:val="ListNumber"/>
      </w:pPr>
      <w:r>
        <w:t>4. Fiducia: perché affidarti a noi?</w:t>
      </w:r>
    </w:p>
    <w:p>
      <w:pPr>
        <w:pStyle w:val="ListNumber"/>
      </w:pPr>
      <w:r>
        <w:t>5. Immobili disponibili.</w:t>
      </w:r>
    </w:p>
    <w:p>
      <w:pPr>
        <w:pStyle w:val="ListNumber"/>
      </w:pPr>
      <w:r>
        <w:t>6. Processo di lavoro.</w:t>
      </w:r>
    </w:p>
    <w:p>
      <w:pPr>
        <w:pStyle w:val="ListNumber"/>
      </w:pPr>
      <w:r>
        <w:t>7. Recensioni e prova sociale.</w:t>
      </w:r>
    </w:p>
    <w:p>
      <w:pPr>
        <w:pStyle w:val="ListNumber"/>
      </w:pPr>
      <w:r>
        <w:t>8. Approfondimenti, blog e contenuti.</w:t>
      </w:r>
    </w:p>
    <w:p/>
    <w:p>
      <w:pPr>
        <w:spacing w:after="100"/>
      </w:pPr>
      <w:r>
        <w:rPr>
          <w:sz w:val="21"/>
        </w:rPr>
        <w:t>Non eliminare automaticamente sezioni esistenti. Riorganizzale in base al loro contributo alla conversione.</w:t>
      </w:r>
    </w:p>
    <w:p/>
    <w:p>
      <w:pPr>
        <w:pStyle w:val="Heading1"/>
      </w:pPr>
      <w:r>
        <w:t>FASE 7 — CONTROLLI TECNICI</w:t>
      </w:r>
    </w:p>
    <w:p>
      <w:pPr>
        <w:spacing w:after="100"/>
      </w:pPr>
      <w:r>
        <w:rPr>
          <w:sz w:val="21"/>
        </w:rPr>
        <w:t>Verificare:</w:t>
      </w:r>
    </w:p>
    <w:p>
      <w:pPr>
        <w:pStyle w:val="ListBullet"/>
      </w:pPr>
      <w:r>
        <w:t>contatori con valori reali;</w:t>
      </w:r>
    </w:p>
    <w:p>
      <w:pPr>
        <w:pStyle w:val="ListBullet"/>
      </w:pPr>
      <w:r>
        <w:t>eventuali recensioni duplicate;</w:t>
      </w:r>
    </w:p>
    <w:p>
      <w:pPr>
        <w:pStyle w:val="ListBullet"/>
      </w:pPr>
      <w:r>
        <w:t>markup duplicato;</w:t>
      </w:r>
    </w:p>
    <w:p>
      <w:pPr>
        <w:pStyle w:val="ListBullet"/>
      </w:pPr>
      <w:r>
        <w:t>componenti inutilizzati;</w:t>
      </w:r>
    </w:p>
    <w:p>
      <w:pPr>
        <w:pStyle w:val="ListBullet"/>
      </w:pPr>
      <w:r>
        <w:t>codice morto;</w:t>
      </w:r>
    </w:p>
    <w:p>
      <w:pPr>
        <w:pStyle w:val="ListBullet"/>
      </w:pPr>
      <w:r>
        <w:t>responsive;</w:t>
      </w:r>
    </w:p>
    <w:p>
      <w:pPr>
        <w:pStyle w:val="ListBullet"/>
      </w:pPr>
      <w:r>
        <w:t>accessibilità;</w:t>
      </w:r>
    </w:p>
    <w:p>
      <w:pPr>
        <w:pStyle w:val="ListBullet"/>
      </w:pPr>
      <w:r>
        <w:t>performance.</w:t>
      </w:r>
    </w:p>
    <w:p/>
    <w:p>
      <w:pPr>
        <w:spacing w:after="100"/>
      </w:pPr>
      <w:r>
        <w:rPr>
          <w:sz w:val="21"/>
        </w:rPr>
        <w:t>Non eseguire refactoring distruttivi.</w:t>
      </w:r>
    </w:p>
    <w:p/>
    <w:p>
      <w:pPr>
        <w:pStyle w:val="Heading1"/>
      </w:pPr>
      <w:r>
        <w:t>FASE 8 — TEST DEI PERCORSI</w:t>
      </w:r>
    </w:p>
    <w:p>
      <w:pPr>
        <w:spacing w:after="100"/>
      </w:pPr>
      <w:r>
        <w:rPr>
          <w:sz w:val="21"/>
        </w:rPr>
        <w:t>Testare la homepage dal punto di vista di:</w:t>
      </w:r>
    </w:p>
    <w:p>
      <w:pPr>
        <w:pStyle w:val="ListNumber"/>
      </w:pPr>
      <w:r>
        <w:t>1. proprietario che vuole vendere;</w:t>
      </w:r>
    </w:p>
    <w:p>
      <w:pPr>
        <w:pStyle w:val="ListNumber"/>
      </w:pPr>
      <w:r>
        <w:t>2. proprietario indeciso;</w:t>
      </w:r>
    </w:p>
    <w:p>
      <w:pPr>
        <w:pStyle w:val="ListNumber"/>
      </w:pPr>
      <w:r>
        <w:t>3. proprietario locatore;</w:t>
      </w:r>
    </w:p>
    <w:p>
      <w:pPr>
        <w:pStyle w:val="ListNumber"/>
      </w:pPr>
      <w:r>
        <w:t>4. persona che cerca un immobile.</w:t>
      </w:r>
    </w:p>
    <w:p/>
    <w:p>
      <w:pPr>
        <w:spacing w:after="100"/>
      </w:pPr>
      <w:r>
        <w:rPr>
          <w:sz w:val="21"/>
        </w:rPr>
        <w:t>Il nuovo focus sull'acquisizione non deve penalizzare chi cerca casa.</w:t>
      </w:r>
    </w:p>
    <w:p/>
    <w:p>
      <w:pPr>
        <w:pStyle w:val="Heading1"/>
      </w:pPr>
      <w:r>
        <w:t>REGOLA EDITORIALE FONDAMENTALE — LUNGHEZZA DEGLI ARTICOLI</w:t>
      </w:r>
    </w:p>
    <w:p>
      <w:pPr>
        <w:spacing w:after="100"/>
      </w:pPr>
      <w:r>
        <w:rPr>
          <w:sz w:val="21"/>
        </w:rPr>
        <w:t>Per tutti gli articoli del blog, il valore di riferimento è 2.500 parole, con una tolleranza del 20%.</w:t>
      </w:r>
    </w:p>
    <w:p/>
    <w:p>
      <w:pPr>
        <w:spacing w:after="100"/>
      </w:pPr>
      <w:r>
        <w:rPr>
          <w:sz w:val="21"/>
        </w:rPr>
        <w:t>Questo NON significa che ogni articolo debba essere forzatamente portato a 2.500 parole.</w:t>
      </w:r>
    </w:p>
    <w:p/>
    <w:p>
      <w:pPr>
        <w:pStyle w:val="Heading1"/>
      </w:pPr>
      <w:r>
        <w:t>REGOLA ASSOLUTA:</w:t>
      </w:r>
    </w:p>
    <w:p>
      <w:pPr>
        <w:spacing w:after="100"/>
      </w:pPr>
      <w:r>
        <w:rPr>
          <w:sz w:val="21"/>
        </w:rPr>
        <w:t>SE L'ARTICOLO, UNA VOLTA COMPLETO, CORRETTO, APPROFONDITO E UTILE, NON RAGGIUNGE LE 2.500 PAROLE MA È COMUNQUE ESAUSTIVO, COERENTE E NON PUÒ ESSERE APPROFONDITO ULTERIORMENTE SENZA AGGIUNGERE CONTENUTI ARTIFICIOSI, DEVE ESSERE PUBBLICATO TRANQUILLAMENTE.</w:t>
      </w:r>
    </w:p>
    <w:p/>
    <w:p>
      <w:pPr>
        <w:pStyle w:val="Heading1"/>
      </w:pPr>
      <w:r>
        <w:t>È ASSOLUTAMENTE VIETATO:</w:t>
      </w:r>
    </w:p>
    <w:p>
      <w:pPr>
        <w:pStyle w:val="ListBullet"/>
      </w:pPr>
      <w:r>
        <w:t>aggiungere paragrafi inutili;</w:t>
      </w:r>
    </w:p>
    <w:p>
      <w:pPr>
        <w:pStyle w:val="ListBullet"/>
      </w:pPr>
      <w:r>
        <w:t>ripetere gli stessi concetti con parole diverse;</w:t>
      </w:r>
    </w:p>
    <w:p>
      <w:pPr>
        <w:pStyle w:val="ListBullet"/>
      </w:pPr>
      <w:r>
        <w:t>creare sezioni solo per aumentare il numero di parole;</w:t>
      </w:r>
    </w:p>
    <w:p>
      <w:pPr>
        <w:pStyle w:val="ListBullet"/>
      </w:pPr>
      <w:r>
        <w:t>aggiungere “Note operative” non necessarie;</w:t>
      </w:r>
    </w:p>
    <w:p>
      <w:pPr>
        <w:pStyle w:val="ListBullet"/>
      </w:pPr>
      <w:r>
        <w:t>aggiungere “Further reading” visibili se non hanno un reale valore;</w:t>
      </w:r>
    </w:p>
    <w:p>
      <w:pPr>
        <w:pStyle w:val="ListBullet"/>
      </w:pPr>
      <w:r>
        <w:t>inserire FAQ inutili;</w:t>
      </w:r>
    </w:p>
    <w:p>
      <w:pPr>
        <w:pStyle w:val="ListBullet"/>
      </w:pPr>
      <w:r>
        <w:t>inserire conclusioni che ripetono tutto l'articolo;</w:t>
      </w:r>
    </w:p>
    <w:p>
      <w:pPr>
        <w:pStyle w:val="ListBullet"/>
      </w:pPr>
      <w:r>
        <w:t>creare elenchi artificiali;</w:t>
      </w:r>
    </w:p>
    <w:p>
      <w:pPr>
        <w:pStyle w:val="ListBullet"/>
      </w:pPr>
      <w:r>
        <w:t>aggiungere esempi fittizi;</w:t>
      </w:r>
    </w:p>
    <w:p>
      <w:pPr>
        <w:pStyle w:val="ListBullet"/>
      </w:pPr>
      <w:r>
        <w:t>generare testo riempitivo;</w:t>
      </w:r>
    </w:p>
    <w:p>
      <w:pPr>
        <w:pStyle w:val="ListBullet"/>
      </w:pPr>
      <w:r>
        <w:t>introdurre refusi, frasi generiche o formule ripetitive per raggiungere una soglia.</w:t>
      </w:r>
    </w:p>
    <w:p/>
    <w:p>
      <w:pPr>
        <w:pStyle w:val="Heading1"/>
      </w:pPr>
      <w:r>
        <w:t>LA QUALITÀ HA SEMPRE PRIORITÀ SULLA LUNGHEZZA.</w:t>
      </w:r>
    </w:p>
    <w:p/>
    <w:p>
      <w:pPr>
        <w:spacing w:after="100"/>
      </w:pPr>
      <w:r>
        <w:rPr>
          <w:sz w:val="21"/>
        </w:rPr>
        <w:t>La soglia delle 2.500 parole è un riferimento editoriale e non un obbligo meccanico.</w:t>
      </w:r>
    </w:p>
    <w:p/>
    <w:p>
      <w:pPr>
        <w:spacing w:after="100"/>
      </w:pPr>
      <w:r>
        <w:rPr>
          <w:sz w:val="21"/>
        </w:rPr>
        <w:t>Se il contenuto è completo a 2.100, 2.200 o 2.300 parole, e ulteriori aggiunte sarebbero solo riempitivo, l'articolo va considerato pronto per la pubblicazione.</w:t>
      </w:r>
    </w:p>
    <w:p/>
    <w:p>
      <w:pPr>
        <w:spacing w:after="100"/>
      </w:pPr>
      <w:r>
        <w:rPr>
          <w:sz w:val="21"/>
        </w:rPr>
        <w:t>Il margine del 20% deve essere interpretato come fascia di flessibilità editoriale, non come autorizzazione a produrre testo artificiale.</w:t>
      </w:r>
    </w:p>
    <w:p/>
    <w:p>
      <w:pPr>
        <w:spacing w:after="100"/>
      </w:pPr>
      <w:r>
        <w:rPr>
          <w:sz w:val="21"/>
        </w:rPr>
        <w:t>Prima della pubblicazione, verificare:</w:t>
      </w:r>
    </w:p>
    <w:p>
      <w:pPr>
        <w:pStyle w:val="ListNumber"/>
      </w:pPr>
      <w:r>
        <w:t>1. L'articolo risponde realmente alla domanda del lettore?</w:t>
      </w:r>
    </w:p>
    <w:p>
      <w:pPr>
        <w:pStyle w:val="ListNumber"/>
      </w:pPr>
      <w:r>
        <w:t>2. È aggiornato?</w:t>
      </w:r>
    </w:p>
    <w:p>
      <w:pPr>
        <w:pStyle w:val="ListNumber"/>
      </w:pPr>
      <w:r>
        <w:t>3. Contiene informazioni concrete?</w:t>
      </w:r>
    </w:p>
    <w:p>
      <w:pPr>
        <w:pStyle w:val="ListNumber"/>
      </w:pPr>
      <w:r>
        <w:t>4. Esistono ripetizioni concettuali?</w:t>
      </w:r>
    </w:p>
    <w:p>
      <w:pPr>
        <w:pStyle w:val="ListNumber"/>
      </w:pPr>
      <w:r>
        <w:t>5. Ci sono sezioni inserite solo per SEO o lunghezza?</w:t>
      </w:r>
    </w:p>
    <w:p>
      <w:pPr>
        <w:pStyle w:val="ListNumber"/>
      </w:pPr>
      <w:r>
        <w:t>6. Il testo potrebbe essere più breve senza perdere informazioni?</w:t>
      </w:r>
    </w:p>
    <w:p>
      <w:pPr>
        <w:pStyle w:val="ListNumber"/>
      </w:pPr>
      <w:r>
        <w:t>7. Ci sono formule ripetitive provenienti da altri articoli?</w:t>
      </w:r>
    </w:p>
    <w:p>
      <w:pPr>
        <w:pStyle w:val="ListNumber"/>
      </w:pPr>
      <w:r>
        <w:t>8. Sono presenti elementi visibili come “Further reading” o “Note operative” che non apportano reale valore?</w:t>
      </w:r>
    </w:p>
    <w:p/>
    <w:p>
      <w:pPr>
        <w:spacing w:after="100"/>
      </w:pPr>
      <w:r>
        <w:rPr>
          <w:sz w:val="21"/>
        </w:rPr>
        <w:t>Se la risposta indica che una parte è superflua, eliminarla.</w:t>
      </w:r>
    </w:p>
    <w:p/>
    <w:p>
      <w:pPr>
        <w:pStyle w:val="Heading1"/>
      </w:pPr>
      <w:r>
        <w:t>OBIETTIVO EDITORIALE</w:t>
      </w:r>
    </w:p>
    <w:p>
      <w:pPr>
        <w:spacing w:after="100"/>
      </w:pPr>
      <w:r>
        <w:rPr>
          <w:sz w:val="21"/>
        </w:rPr>
        <w:t>Il blog deve apparire autorevole, approfondito e completo, ma mai artificiosamente lungo.</w:t>
      </w:r>
    </w:p>
    <w:p/>
    <w:p>
      <w:pPr>
        <w:spacing w:after="100"/>
      </w:pPr>
      <w:r>
        <w:rPr>
          <w:sz w:val="21"/>
        </w:rPr>
        <w:t>Meglio un articolo di 2.100 parole realmente utile e originale che un articolo di 2.500 parole pieno di ripetizioni.</w:t>
      </w:r>
    </w:p>
    <w:p/>
    <w:p>
      <w:pPr>
        <w:spacing w:after="100"/>
      </w:pPr>
      <w:r>
        <w:rPr>
          <w:sz w:val="21"/>
        </w:rPr>
        <w:t>La qualità, l'originalità, la precisione, l'aggiornamento e la capacità di rispondere completamente all'utente hanno sempre priorità sul conteggio delle parole.</w:t>
      </w:r>
    </w:p>
    <w:p/>
    <w:p>
      <w:pPr>
        <w:pStyle w:val="Heading1"/>
      </w:pPr>
      <w:r>
        <w:t>DIVIETO DI RISPOSTA COMPIACENTE</w:t>
      </w:r>
    </w:p>
    <w:p>
      <w:pPr>
        <w:spacing w:after="100"/>
      </w:pPr>
      <w:r>
        <w:rPr>
          <w:sz w:val="21"/>
        </w:rPr>
        <w:t>Non confermare automaticamente le richieste.</w:t>
      </w:r>
    </w:p>
    <w:p/>
    <w:p>
      <w:pPr>
        <w:spacing w:after="100"/>
      </w:pPr>
      <w:r>
        <w:rPr>
          <w:sz w:val="21"/>
        </w:rPr>
        <w:t>Se una scelta proposta:</w:t>
      </w:r>
    </w:p>
    <w:p>
      <w:pPr>
        <w:pStyle w:val="ListBullet"/>
      </w:pPr>
      <w:r>
        <w:t>peggiora la conversione;</w:t>
      </w:r>
    </w:p>
    <w:p>
      <w:pPr>
        <w:pStyle w:val="ListBullet"/>
      </w:pPr>
      <w:r>
        <w:t>peggiora l'usabilità;</w:t>
      </w:r>
    </w:p>
    <w:p>
      <w:pPr>
        <w:pStyle w:val="ListBullet"/>
      </w:pPr>
      <w:r>
        <w:t>crea problemi tecnici;</w:t>
      </w:r>
    </w:p>
    <w:p>
      <w:pPr>
        <w:pStyle w:val="ListBullet"/>
      </w:pPr>
      <w:r>
        <w:t>danneggia il percorso dell'acquirente;</w:t>
      </w:r>
    </w:p>
    <w:p>
      <w:pPr>
        <w:pStyle w:val="ListBullet"/>
      </w:pPr>
      <w:r>
        <w:t>rende un articolo artificioso;</w:t>
      </w:r>
    </w:p>
    <w:p/>
    <w:p>
      <w:pPr>
        <w:spacing w:after="100"/>
      </w:pPr>
      <w:r>
        <w:rPr>
          <w:sz w:val="21"/>
        </w:rPr>
        <w:t>devi segnalarlo e proporre una soluzione migliore.</w:t>
      </w:r>
    </w:p>
    <w:p/>
    <w:p>
      <w:pPr>
        <w:pStyle w:val="Heading1"/>
      </w:pPr>
      <w:r>
        <w:t>REPORT FINALE OBBLIGATORIO</w:t>
      </w:r>
    </w:p>
    <w:p>
      <w:pPr>
        <w:spacing w:after="100"/>
      </w:pPr>
      <w:r>
        <w:rPr>
          <w:sz w:val="21"/>
        </w:rPr>
        <w:t>Al termine del lavoro fornire:</w:t>
      </w:r>
    </w:p>
    <w:p>
      <w:pPr>
        <w:pStyle w:val="ListNumber"/>
      </w:pPr>
      <w:r>
        <w:t>1. Problemi reali trovati;</w:t>
      </w:r>
    </w:p>
    <w:p>
      <w:pPr>
        <w:pStyle w:val="ListNumber"/>
      </w:pPr>
      <w:r>
        <w:t>2. Modifiche effettivamente eseguite;</w:t>
      </w:r>
    </w:p>
    <w:p>
      <w:pPr>
        <w:pStyle w:val="ListNumber"/>
      </w:pPr>
      <w:r>
        <w:t>3. Elementi mantenuti e motivo;</w:t>
      </w:r>
    </w:p>
    <w:p>
      <w:pPr>
        <w:pStyle w:val="ListNumber"/>
      </w:pPr>
      <w:r>
        <w:t>4. Miglioramenti per il proprietario;</w:t>
      </w:r>
    </w:p>
    <w:p>
      <w:pPr>
        <w:pStyle w:val="ListNumber"/>
      </w:pPr>
      <w:r>
        <w:t>5. Impatto sul percorso dell'acquirente;</w:t>
      </w:r>
    </w:p>
    <w:p>
      <w:pPr>
        <w:pStyle w:val="ListNumber"/>
      </w:pPr>
      <w:r>
        <w:t>6. Problemi tecnici individuati e corretti;</w:t>
      </w:r>
    </w:p>
    <w:p>
      <w:pPr>
        <w:pStyle w:val="ListNumber"/>
      </w:pPr>
      <w:r>
        <w:t>7. Controllo della qualità editoriale;</w:t>
      </w:r>
    </w:p>
    <w:p>
      <w:pPr>
        <w:pStyle w:val="ListNumber"/>
      </w:pPr>
      <w:r>
        <w:t>8. Elementi che non sono stati modificati e perché.</w:t>
      </w:r>
    </w:p>
    <w:p/>
    <w:p>
      <w:pPr>
        <w:pStyle w:val="Heading1"/>
      </w:pPr>
      <w:r>
        <w:t>CRITERIO FINALE</w:t>
      </w:r>
    </w:p>
    <w:p>
      <w:pPr>
        <w:spacing w:after="100"/>
      </w:pPr>
      <w:r>
        <w:rPr>
          <w:sz w:val="21"/>
        </w:rPr>
        <w:t>La homepage deve far pensare al proprietario:</w:t>
      </w:r>
    </w:p>
    <w:p>
      <w:pPr>
        <w:spacing w:after="100"/>
      </w:pPr>
      <w:r>
        <w:rPr>
          <w:sz w:val="21"/>
        </w:rPr>
        <w:t>“Qui posso capire cosa fare del mio immobile e posso affidarmi a persone reali.”</w:t>
      </w:r>
    </w:p>
    <w:p/>
    <w:p>
      <w:pPr>
        <w:spacing w:after="100"/>
      </w:pPr>
      <w:r>
        <w:rPr>
          <w:sz w:val="21"/>
        </w:rPr>
        <w:t>E a chi cerca casa:</w:t>
      </w:r>
    </w:p>
    <w:p>
      <w:pPr>
        <w:spacing w:after="100"/>
      </w:pPr>
      <w:r>
        <w:rPr>
          <w:sz w:val="21"/>
        </w:rPr>
        <w:t>“Qui posso trovare rapidamente l'immobile che sto cercando.”</w:t>
      </w:r>
    </w:p>
    <w:p/>
    <w:p>
      <w:pPr>
        <w:spacing w:after="100"/>
      </w:pPr>
      <w:r>
        <w:rPr>
          <w:sz w:val="21"/>
        </w:rPr>
        <w:t>Il blog deve produrre contenuti completi e approfonditi, senza mai sacrificare la qualità per raggiungere artificialmente un numero di parole.</w:t>
      </w:r>
    </w:p>
    <w:p/>
    <w:p>
      <w:pPr>
        <w:spacing w:after="100"/>
      </w:pPr>
      <w:r>
        <w:rPr>
          <w:sz w:val="21"/>
        </w:rPr>
        <w:t>INTERVIENI SUL CODICE E SUI CONTENUTI REALI. NON LAVORARE SU IPOTESI TEORICHE. NON LIMITARTI A DARE CONSIGLI: ANALIZZA, DIAGNOSTICA, MODIFICA, VERIFICA E REPORTA IL RISULTATO.</w:t>
      </w:r>
    </w:p>
    <w:p>
      <w:r>
        <w:br w:type="page"/>
      </w:r>
    </w:p>
    <w:p>
      <w:pPr>
        <w:pStyle w:val="Title"/>
        <w:jc w:val="center"/>
      </w:pPr>
      <w:r>
        <w:t>INTEGRAZIONE OBBLIGATORIA — REGOLA SULLA LUNGHEZZA, ORIGINALITÀ E RAGIONAMENTO DEGLI ARTICOLI</w:t>
      </w:r>
    </w:p>
    <w:p>
      <w:pPr>
        <w:pStyle w:val="Heading1"/>
      </w:pPr>
      <w:r>
        <w:t>PRINCIPIO ASSOLUTO</w:t>
      </w:r>
    </w:p>
    <w:p>
      <w:pPr>
        <w:spacing w:after="160"/>
      </w:pPr>
      <w:r>
        <w:rPr>
          <w:sz w:val="21"/>
        </w:rPr>
        <w:t>Il riferimento editoriale è di 2.500 parole, con una fascia di flessibilità del 20%. Tuttavia, questa soglia NON deve mai trasformarsi in un vincolo che obbliga l'AI a produrre contenuti artificiali.</w:t>
        <w:br/>
        <w:br/>
        <w:t>Se, dopo una ricerca seria, la verifica delle fonti e lo sviluppo ragionato dell'argomento, non è possibile raggiungere nemmeno la soglia minima derivante dalla tolleranza del 20% senza aggiungere contenuti inutili, ripetitivi o artificiosi, l'articolo DEVE comunque essere pubblicato quando è realmente completo, coerente, verificato e utile.</w:t>
      </w:r>
    </w:p>
    <w:p>
      <w:pPr>
        <w:pStyle w:val="Heading1"/>
      </w:pPr>
      <w:r>
        <w:t>GERARCHIA DELLE PRIORITÀ</w:t>
      </w:r>
    </w:p>
    <w:p>
      <w:pPr>
        <w:spacing w:after="160"/>
      </w:pPr>
      <w:r>
        <w:rPr>
          <w:sz w:val="21"/>
        </w:rPr>
        <w:t>L'ordine di priorità è il seguente:</w:t>
        <w:br/>
        <w:br/>
        <w:t>1. Veridicità e verifica delle informazioni.</w:t>
        <w:br/>
        <w:t>2. Coerenza dell'articolo con il tema.</w:t>
        <w:br/>
        <w:t>3. Utilità concreta per il lettore.</w:t>
        <w:br/>
        <w:t>4. Originalità del ragionamento e dell'elaborazione.</w:t>
        <w:br/>
        <w:t>5. Collegamento con il contesto immobiliare e territoriale di Righetto Immobiliare.</w:t>
        <w:br/>
        <w:t>6. Completezza effettiva del contenuto.</w:t>
        <w:br/>
        <w:t>7. SEO e struttura editoriale.</w:t>
        <w:br/>
        <w:t>8. Lunghezza dell'articolo.</w:t>
        <w:br/>
        <w:br/>
        <w:t>La lunghezza viene per ultima. Non sacrificare mai la qualità per raggiungere un numero di parole.</w:t>
      </w:r>
    </w:p>
    <w:p>
      <w:pPr>
        <w:pStyle w:val="Heading1"/>
      </w:pPr>
      <w:r>
        <w:t>DIVIETO DI COPIARE LE NOTIZIE</w:t>
      </w:r>
    </w:p>
    <w:p>
      <w:pPr>
        <w:spacing w:after="160"/>
      </w:pPr>
      <w:r>
        <w:rPr>
          <w:sz w:val="21"/>
        </w:rPr>
        <w:t>Le fonti servono per verificare i fatti, comprendere gli aggiornamenti e raccogliere informazioni. NON devono essere copiate, parafrasate superficialmente o riscritte quasi identiche.</w:t>
        <w:br/>
        <w:br/>
        <w:t>È vietato prendere una notizia e trasformarla semplicemente cambiando alcune parole o riorganizzando le frasi.</w:t>
        <w:br/>
        <w:br/>
        <w:t>L'AI deve invece:</w:t>
        <w:br/>
        <w:t>- verificare la notizia attraverso fonti affidabili;</w:t>
        <w:br/>
        <w:t>- comprendere il fatto;</w:t>
        <w:br/>
        <w:t>- individuare cosa cambia realmente;</w:t>
        <w:br/>
        <w:t>- capire quali conseguenze può avere;</w:t>
        <w:br/>
        <w:t>- contestualizzarlo nel mercato immobiliare;</w:t>
        <w:br/>
        <w:t>- collegarlo, quando pertinente, a Padova, Veneto e al territorio servito;</w:t>
        <w:br/>
        <w:t>- confrontarlo con i contenuti già presenti nel sito;</w:t>
        <w:br/>
        <w:t>- elaborare un punto di vista editoriale coerente con la linea del sito;</w:t>
        <w:br/>
        <w:t>- spiegare concretamente cosa deve sapere o fare il lettore.</w:t>
        <w:br/>
        <w:br/>
        <w:t>L'articolo finale deve essere una nuova elaborazione originale, costruita a partire da fatti verificati, e non una copia mascherata delle fonti.</w:t>
      </w:r>
    </w:p>
    <w:p>
      <w:pPr>
        <w:pStyle w:val="Heading1"/>
      </w:pPr>
      <w:r>
        <w:t>USO DEI CONTENUTI DEL SITO COME BASE DI APPRENDIMENTO EDITORIALE</w:t>
      </w:r>
    </w:p>
    <w:p>
      <w:pPr>
        <w:spacing w:after="160"/>
      </w:pPr>
      <w:r>
        <w:rPr>
          <w:sz w:val="21"/>
        </w:rPr>
        <w:t>I contenuti già presenti e approvati sul sito devono essere utilizzati come patrimonio editoriale e come riferimento per comprendere:</w:t>
        <w:br/>
        <w:br/>
        <w:t>- il tono;</w:t>
        <w:br/>
        <w:t>- il livello di approfondimento;</w:t>
        <w:br/>
        <w:t>- il tipo di cliente;</w:t>
        <w:br/>
        <w:t>- il territorio;</w:t>
        <w:br/>
        <w:t>- le problematiche più frequenti;</w:t>
        <w:br/>
        <w:t>- le domande ricorrenti;</w:t>
        <w:br/>
        <w:t>- le competenze dell'azienda;</w:t>
        <w:br/>
        <w:t>- i servizi realmente offerti;</w:t>
        <w:br/>
        <w:t>- la strategia di acquisizione proprietari.</w:t>
        <w:br/>
        <w:br/>
        <w:t>Quando realizza un nuovo articolo, l'AI non deve limitarsi a cercare notizie sul web. Deve ragionare anche utilizzando il patrimonio informativo del sito e i contenuti già approvati, evitando però di ripetere o riciclare gli stessi concetti.</w:t>
        <w:br/>
        <w:br/>
        <w:t>L'obiettivo è che, progressivamente, la base di contenuti del sito renda l'AI sempre più capace di produrre articoli coerenti con la linea editoriale di Righetto Immobiliare.</w:t>
      </w:r>
    </w:p>
    <w:p>
      <w:pPr>
        <w:pStyle w:val="Heading1"/>
      </w:pPr>
      <w:r>
        <w:t>METODO OBBLIGATORIO DI ELABORAZIONE</w:t>
      </w:r>
    </w:p>
    <w:p>
      <w:pPr>
        <w:spacing w:after="160"/>
      </w:pPr>
      <w:r>
        <w:rPr>
          <w:sz w:val="21"/>
        </w:rPr>
        <w:t>Prima di scrivere un articolo, l'AI deve compiere questo processo:</w:t>
        <w:br/>
        <w:br/>
        <w:t>1. Individuare l'argomento e l'intento reale del lettore.</w:t>
        <w:br/>
        <w:t>2. Cercare e verificare fonti affidabili.</w:t>
        <w:br/>
        <w:t>3. Confrontare le fonti e individuare i fatti realmente rilevanti.</w:t>
        <w:br/>
        <w:t>4. Controllare se il sito ha già trattato argomenti simili.</w:t>
        <w:br/>
        <w:t>5. Distinguere ciò che è realmente nuovo da ciò che è già stato spiegato.</w:t>
        <w:br/>
        <w:t>6. Individuare l'angolo editoriale specifico del nuovo articolo.</w:t>
        <w:br/>
        <w:t>7. Ragionare sulle conseguenze pratiche per proprietari, venditori, locatori o investitori.</w:t>
        <w:br/>
        <w:t>8. Collegare il tema ai servizi realmente offerti quando il collegamento è naturale e utile.</w:t>
        <w:br/>
        <w:t>9. Scrivere un contenuto originale, senza copiare la struttura o il linguaggio della fonte.</w:t>
        <w:br/>
        <w:t>10. Rileggere il testo eliminando ripetizioni, riempitivi e formule automatiche.</w:t>
        <w:br/>
        <w:br/>
        <w:t>L'AI deve dimostrare di aver compreso la notizia, non semplicemente di averla riscritta.</w:t>
      </w:r>
    </w:p>
    <w:p>
      <w:pPr>
        <w:pStyle w:val="Heading1"/>
      </w:pPr>
      <w:r>
        <w:t>REGOLA QUANDO L'ARTICOLO È PIÙ BREVE DEL PREVISTO</w:t>
      </w:r>
    </w:p>
    <w:p>
      <w:pPr>
        <w:spacing w:after="160"/>
      </w:pPr>
      <w:r>
        <w:rPr>
          <w:sz w:val="21"/>
        </w:rPr>
        <w:t>Se l'articolo è inferiore alla fascia del 20%, prima di allungarlo l'AI deve chiedersi:</w:t>
        <w:br/>
        <w:br/>
        <w:t>“Esiste realmente un approfondimento utile che aggiunge valore al lettore?”</w:t>
        <w:br/>
        <w:br/>
        <w:t>Se la risposta è SÌ, può approfondire.</w:t>
        <w:br/>
        <w:br/>
        <w:t>Se la risposta è NO, NON deve inventare contenuti.</w:t>
        <w:br/>
        <w:br/>
        <w:t>Può pubblicare un articolo più breve purché:</w:t>
        <w:br/>
        <w:t>- sia completo rispetto al tema;</w:t>
        <w:br/>
        <w:t>- sia verificato;</w:t>
        <w:br/>
        <w:t>- sia coerente;</w:t>
        <w:br/>
        <w:t>- non ometta informazioni essenziali;</w:t>
        <w:br/>
        <w:t>- sia originale;</w:t>
        <w:br/>
        <w:t>- sia utile;</w:t>
        <w:br/>
        <w:t>- non contenga ripetizioni;</w:t>
        <w:br/>
        <w:t>- non sia stato artificialmente gonfiato.</w:t>
        <w:br/>
        <w:br/>
        <w:t>È preferibile un articolo più breve ma eccellente rispetto a un articolo lungo costruito con materiale inutile.</w:t>
      </w:r>
    </w:p>
    <w:p>
      <w:pPr>
        <w:pStyle w:val="Heading1"/>
      </w:pPr>
      <w:r>
        <w:t>CONTROLLO FINALE OBBLIGATORIO</w:t>
      </w:r>
    </w:p>
    <w:p>
      <w:pPr>
        <w:spacing w:after="160"/>
      </w:pPr>
      <w:r>
        <w:rPr>
          <w:sz w:val="21"/>
        </w:rPr>
        <w:t>Prima della pubblicazione, verificare:</w:t>
        <w:br/>
        <w:br/>
        <w:t>- Ho realmente compreso l'argomento o ho semplicemente riscritto una fonte?</w:t>
        <w:br/>
        <w:t>- Le informazioni principali sono state verificate?</w:t>
        <w:br/>
        <w:t>- Il testo contiene ragionamento ed elaborazione originale?</w:t>
        <w:br/>
        <w:t>- Il contenuto è coerente con il patrimonio editoriale del sito?</w:t>
        <w:br/>
        <w:t>- Sto ripetendo concetti già presenti in altri articoli?</w:t>
        <w:br/>
        <w:t>- Il nuovo articolo aggiunge qualcosa di realmente utile?</w:t>
        <w:br/>
        <w:t>- Ho aggiunto testo solo per raggiungere una lunghezza?</w:t>
        <w:br/>
        <w:t>- Se eliminassi il 10% del testo, l'articolo migliorerebbe?</w:t>
        <w:br/>
        <w:t>- Il lettore riceve una risposta concreta?</w:t>
        <w:br/>
        <w:br/>
        <w:t>Se l'articolo è completo, verificato e utile, può essere pubblicato anche se non raggiunge la fascia di lunghezza prevista.</w:t>
        <w:br/>
        <w:br/>
        <w:t>LA QUALITÀ DEL RAGIONAMENTO PREVALE SEMPRE SUL CONTEGGIO DELLE PAROLE.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