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2nxargwpba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spacing w:before="240" w:line="288" w:lineRule="auto"/>
        <w:rPr>
          <w:rFonts w:ascii="Georgia" w:cs="Georgia" w:eastAsia="Georgia" w:hAnsi="Georgia"/>
          <w:b w:val="1"/>
          <w:bCs w:val="1"/>
          <w:color w:val="76a5af"/>
          <w:sz w:val="24"/>
          <w:szCs w:val="24"/>
        </w:rPr>
      </w:pPr>
      <w:bookmarkStart w:colFirst="0" w:colLast="0" w:name="_el0mf94ztn3d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76a5af"/>
          <w:sz w:val="16"/>
          <w:szCs w:val="16"/>
          <w:rtl w:val="0"/>
        </w:rPr>
        <w:t xml:space="preserve">Online Marketing Center: </w:t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76a5af"/>
          <w:sz w:val="24"/>
          <w:szCs w:val="24"/>
          <w:rtl w:val="0"/>
        </w:rPr>
        <w:t xml:space="preserve">360 Suite Plan</w:t>
      </w:r>
    </w:p>
    <w:p w:rsidR="00000000" w:rsidDel="00000000" w:rsidP="00000000" w:rsidRDefault="00000000" w:rsidRPr="00000000" w14:paraId="00000003">
      <w:pPr>
        <w:pStyle w:val="Heading1"/>
        <w:spacing w:before="240" w:line="288" w:lineRule="auto"/>
        <w:rPr>
          <w:b w:val="1"/>
          <w:bCs w:val="1"/>
          <w:sz w:val="46"/>
          <w:szCs w:val="46"/>
        </w:rPr>
      </w:pPr>
      <w:bookmarkStart w:colFirst="0" w:colLast="0" w:name="_lm27ps47f7i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sz w:val="48"/>
          <w:szCs w:val="48"/>
          <w:rtl w:val="0"/>
        </w:rPr>
        <w:t xml:space="preserve">Marketing 360 Suite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46d6bkdve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Total Marketing Suite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The complete and advanced digital marketing powerhouse for your customers' total online success.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is the ultimate all-in-one marketing platform combining every tool businesses need to make their business stand out online.. From advanced AI-driven SEO, comprehensive local listing management, to full advertising capabilities and reputation management, this suite delivers enterprise-level marketing power with small-business simplicity.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53jefv7cr1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POWERFUL FEATURES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SEO Mastery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AI-Driven SEO &amp; Content Optimization- Automated weekly SEO tasks, AI-powered content optimization, and a complete keyword research toolkit — delivering real results, not just recommendations.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Link &amp; Off-Page SEO- Strengthen domain authority with integrated backlink analysis and off-page SEO optimization that goes beyond the basics.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 Creation &amp; Campaign Launch- Generate high-converting ad headlines, descriptions, and campaigns automatically — getting clients live on Google in minutes seamlessly.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Budget Control &amp; AI Optimization- Full control over ad spend with AI-driven recommendations that continuously improve campaign performance and maximize every dollar.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Performance Intelligence &amp; Competitor Insights- Track clicks, leads, rankings, and results in one place — while analyzing competitor ads to stay one step ahead.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Plus: All Brand Monitoring, Social Media, Directory Listings, and Reputation Management features rolled up into 1 powerful Marketing suite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ao8v6vpnn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BENEFITS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revenue stream offering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differentiation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 customer retention with comprehensive dependency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marketing solution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679kcsqub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BENEFITS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ROI with complete marketing toolkit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Unified strategy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capabilities without enterprise costs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hpbfd8kkc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COMPLETE DIGITAL MARKETING EXECUTION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Everything businesses need to be found, trusted, and chosen — managed from a single platform.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Visibility at Scale</w:t>
      </w:r>
      <w:r w:rsidDel="00000000" w:rsidR="00000000" w:rsidRPr="00000000">
        <w:rPr>
          <w:rtl w:val="0"/>
        </w:rPr>
        <w:t xml:space="preserve"> — Sync and manage business profiles across 3,000+ directories with real-time updates and visibility tracking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Social &amp; Advertising Activation</w:t>
      </w:r>
      <w:r w:rsidDel="00000000" w:rsidR="00000000" w:rsidRPr="00000000">
        <w:rPr>
          <w:rtl w:val="0"/>
        </w:rPr>
        <w:t xml:space="preserve"> — Plan, publish, and promote content across major platforms, with full Google Ads and social campaign management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Reputation &amp; Trust Management</w:t>
      </w:r>
      <w:r w:rsidDel="00000000" w:rsidR="00000000" w:rsidRPr="00000000">
        <w:rPr>
          <w:rtl w:val="0"/>
        </w:rPr>
        <w:t xml:space="preserve"> — Generate reviews, automate responses, and monitor sentiment to strengthen credibility and conversion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Competitive &amp; Brand Intelligence</w:t>
      </w:r>
      <w:r w:rsidDel="00000000" w:rsidR="00000000" w:rsidRPr="00000000">
        <w:rPr>
          <w:rtl w:val="0"/>
        </w:rPr>
        <w:t xml:space="preserve"> — Track rankings, mentions, ads, and competitors with real-time alerts and performance insights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Unified, AI-Powered Platform</w:t>
      </w:r>
      <w:r w:rsidDel="00000000" w:rsidR="00000000" w:rsidRPr="00000000">
        <w:rPr>
          <w:rtl w:val="0"/>
        </w:rPr>
        <w:t xml:space="preserve"> — Manage all marketing activity from one dashboard with integrated analytics, automation, and mobile access</w:t>
      </w:r>
    </w:p>
    <w:p w:rsidR="00000000" w:rsidDel="00000000" w:rsidP="00000000" w:rsidRDefault="00000000" w:rsidRPr="00000000" w14:paraId="00000025">
      <w:pPr>
        <w:rPr>
          <w:b w:val="1"/>
          <w:bCs w:val="1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2sst90wh5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Offer Total Marketing Suite?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telco, MSP, cableco, or service provider, you already have the customer relationship — Total Marketing Suite lets you monetise it with a premium, white-label digital marketing product your SMB customers need. No development costs. No additional headcount. Maximum revenue and retention impact.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8ogvle1qs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PARTNER VALUE PILLARS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Premium Revenue Stream</w:t>
      </w:r>
      <w:r w:rsidDel="00000000" w:rsidR="00000000" w:rsidRPr="00000000">
        <w:rPr>
          <w:rtl w:val="0"/>
        </w:rPr>
        <w:t xml:space="preserve"> Add high-margin digital marketing to your portfolio. The subscription model creates predictable, recurring monthly revenue from your existing customer base with minimal operational lift.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Ultimate Customer Retention</w:t>
      </w:r>
      <w:r w:rsidDel="00000000" w:rsidR="00000000" w:rsidRPr="00000000">
        <w:rPr>
          <w:rtl w:val="0"/>
        </w:rPr>
        <w:t xml:space="preserve"> Comprehensive dependency across all marketing functions dramatically reduces churn and increases customer lifetime value. When customers manage their entire digital presence through you, they stay.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Maximum Differentiation</w:t>
      </w:r>
      <w:r w:rsidDel="00000000" w:rsidR="00000000" w:rsidRPr="00000000">
        <w:rPr>
          <w:rtl w:val="0"/>
        </w:rPr>
        <w:t xml:space="preserve"> Stand out from competitors offering only basic connectivity or hosting. Offering a complete, AI-powered marketing suite positions you as an indispensable digital growth partner to SMBs.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dypxj4y2v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NATURAL UPSELL JOURNEY — YOUR REVENUE GROWTH PATH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Starter → Essentials → Trust → Boost → 360 Suite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Starter</w:t>
      </w:r>
      <w:r w:rsidDel="00000000" w:rsidR="00000000" w:rsidRPr="00000000">
        <w:rPr>
          <w:rtl w:val="0"/>
        </w:rPr>
        <w:t xml:space="preserve"> — Brand &amp; competitor monitoring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Essentials</w:t>
      </w:r>
      <w:r w:rsidDel="00000000" w:rsidR="00000000" w:rsidRPr="00000000">
        <w:rPr>
          <w:rtl w:val="0"/>
        </w:rPr>
        <w:t xml:space="preserve"> — + Listings &amp; AI social posting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+ 30 directories &amp; reputation management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Boost</w:t>
      </w:r>
      <w:r w:rsidDel="00000000" w:rsidR="00000000" w:rsidRPr="00000000">
        <w:rPr>
          <w:rtl w:val="0"/>
        </w:rPr>
        <w:t xml:space="preserve"> — + Full SEO &amp; social ads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360 Suite</w:t>
      </w:r>
      <w:r w:rsidDel="00000000" w:rsidR="00000000" w:rsidRPr="00000000">
        <w:rPr>
          <w:rtl w:val="0"/>
        </w:rPr>
        <w:t xml:space="preserve"> — + Google Ads &amp; full-stack digital marketing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jkgseiid5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TO SELL TOTAL MARKETING SUITE TO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Local Businesses (Restaurants, Retail, Services)</w:t>
      </w:r>
      <w:r w:rsidDel="00000000" w:rsidR="00000000" w:rsidRPr="00000000">
        <w:rPr>
          <w:rtl w:val="0"/>
        </w:rPr>
        <w:t xml:space="preserve"> Need to dominate local search, collect reviews, and manage their Google Business Profile alongside paid ads to drive foot traffic.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Growing SMBs Ready to Invest in Marketing</w:t>
      </w:r>
      <w:r w:rsidDel="00000000" w:rsidR="00000000" w:rsidRPr="00000000">
        <w:rPr>
          <w:rtl w:val="0"/>
        </w:rPr>
        <w:t xml:space="preserve"> Businesses scaling up that need professional social media management, SEO, and Google Ads — all in one unified, affordable platform.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Established Businesses Wanting Full-Stack Control</w:t>
      </w:r>
      <w:r w:rsidDel="00000000" w:rsidR="00000000" w:rsidRPr="00000000">
        <w:rPr>
          <w:rtl w:val="0"/>
        </w:rPr>
        <w:t xml:space="preserve"> Businesses that want a single dashboard to manage every marketing channel — from SEO and directory listings to paid search and brand monitoring.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New Businesses Building Their Online Presence</w:t>
      </w:r>
      <w:r w:rsidDel="00000000" w:rsidR="00000000" w:rsidRPr="00000000">
        <w:rPr>
          <w:rtl w:val="0"/>
        </w:rPr>
        <w:t xml:space="preserve"> Entrepreneurs launching online who need everything from day one — visibility, reputation, social, and advertising — without hiring a marketing agency.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h5pv96xbh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HOSTOPIA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100% White Label</w:t>
      </w:r>
      <w:r w:rsidDel="00000000" w:rsidR="00000000" w:rsidRPr="00000000">
        <w:rPr>
          <w:rtl w:val="0"/>
        </w:rPr>
        <w:t xml:space="preserve"> — Resell under your own brand with your logo, colours, and identity. Hostopia works behind the scenes — your customers see only you.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Development Costs</w:t>
      </w:r>
      <w:r w:rsidDel="00000000" w:rsidR="00000000" w:rsidRPr="00000000">
        <w:rPr>
          <w:rtl w:val="0"/>
        </w:rPr>
        <w:t xml:space="preserve"> — Launch sophisticated digital marketing services without building from scratch or hiring developers. Go to market fast.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Proven Platform</w:t>
      </w:r>
      <w:r w:rsidDel="00000000" w:rsidR="00000000" w:rsidRPr="00000000">
        <w:rPr>
          <w:rtl w:val="0"/>
        </w:rPr>
        <w:t xml:space="preserve"> — Award-winning rankingCoach technology trusted by thousands of SMBs worldwide, now fully available under your brand.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AI Innovation</w:t>
      </w:r>
      <w:r w:rsidDel="00000000" w:rsidR="00000000" w:rsidRPr="00000000">
        <w:rPr>
          <w:rtl w:val="0"/>
        </w:rPr>
        <w:t xml:space="preserve"> — AI-powered features, regular updates, and new capabilities delivered automatically — no extra effort required from your team.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9dl2k6nva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STARTED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Ready to add Total Marketing Suite to your product portfolio? Contact your Hostopia account manager or reach out at learnmore@hostopia.com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© 2026 HOSTOPIA.COM | Product Code: MRCOACH360SUITESH Contact learnmore@hostopia.com for more information or a demo.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