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DIFM Website Design</w:t>
      </w:r>
    </w:p>
    <w:p/>
    <w:p>
      <w:pPr>
        <w:spacing w:after="120"/>
      </w:pPr>
      <w:r>
        <w:rPr>
          <w:b/>
        </w:rPr>
        <w:t>URL slug:</w:t>
      </w:r>
      <w:r>
        <w:t xml:space="preserve"> </w:t>
      </w:r>
      <w:r>
        <w:rPr>
          <w:rFonts w:ascii="Consolas" w:hAnsi="Consolas"/>
        </w:rPr>
        <w:t>/products/website-design</w:t>
      </w:r>
    </w:p>
    <w:p>
      <w:pPr>
        <w:spacing w:after="120"/>
      </w:pPr>
      <w:r>
        <w:rPr>
          <w:b/>
        </w:rPr>
        <w:t>Meta title (≤60 chars):</w:t>
      </w:r>
      <w:r>
        <w:t xml:space="preserve"> White-Label DIFM Website Design for Partners | Hostopia</w:t>
      </w:r>
    </w:p>
    <w:p>
      <w:pPr>
        <w:spacing w:after="120"/>
      </w:pPr>
      <w:r>
        <w:rPr>
          <w:b/>
        </w:rPr>
        <w:t>Meta description (≤155 chars):</w:t>
      </w:r>
      <w:r>
        <w:t xml:space="preserve"> Launch done-for-me website design under your brand. Hostopia's managed service delivers professional SMB websites — consultation to launch — without an agency.</w:t>
      </w:r>
    </w:p>
    <w:p>
      <w:pPr>
        <w:spacing w:after="120"/>
      </w:pPr>
      <w:r>
        <w:rPr>
          <w:b/>
        </w:rPr>
        <w:t>Primary keyword:</w:t>
      </w:r>
      <w:r>
        <w:t xml:space="preserve"> white-label website design for SMBs</w:t>
      </w:r>
    </w:p>
    <w:p>
      <w:pPr>
        <w:spacing w:after="120"/>
      </w:pPr>
      <w:r>
        <w:rPr>
          <w:b/>
        </w:rPr>
        <w:t>Secondary keywords:</w:t>
      </w:r>
      <w:r>
        <w:t xml:space="preserve"> done-for-me website design, professional small business websites, managed website design service, website design for service providers, DIFM web design reseller</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DIFM WEBSITE DESIGN BY HOSTOPIA</w:t>
      </w:r>
    </w:p>
    <w:p/>
    <w:p>
      <w:pPr>
        <w:spacing w:after="120"/>
      </w:pPr>
      <w:r>
        <w:rPr>
          <w:b/>
        </w:rPr>
        <w:t>H1:</w:t>
      </w:r>
      <w:r>
        <w:t xml:space="preserve"> Professional Websites for SMBs — Built by Our Team, Branded as Yours</w:t>
      </w:r>
    </w:p>
    <w:p/>
    <w:p>
      <w:pPr>
        <w:spacing w:after="120"/>
      </w:pPr>
      <w:r>
        <w:rPr>
          <w:b/>
        </w:rPr>
        <w:t>Sub-copy (single paragraph — Hostopia value prop only):</w:t>
      </w:r>
    </w:p>
    <w:p>
      <w:pPr>
        <w:spacing w:after="120"/>
      </w:pPr>
      <w:r>
        <w:t>Thousands of SMBs have no website or an outdated one that hurts credibility, and most don't have the time or skills to build one themselves. Hostopia's white-label DIFM Website Design is a fully managed service you resell under your brand — our team handles consultation, design, copy, QA, and maintenance while you own the customer and the revenue.</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get…"</w:t>
      </w:r>
    </w:p>
    <w:p/>
    <w:p>
      <w:pPr>
        <w:spacing w:before="160" w:after="80"/>
      </w:pPr>
      <w:r>
        <w:rPr>
          <w:b/>
          <w:color w:val="1A1A1A"/>
          <w:sz w:val="24"/>
        </w:rPr>
        <w:t>A complete done-for-me experience from first call to launch</w:t>
      </w:r>
    </w:p>
    <w:p>
      <w:pPr>
        <w:spacing w:after="120"/>
      </w:pPr>
      <w:r>
        <w:t>Busy owners don't want to learn a builder, pick fonts, or write homepage copy — they want a professional website, and they want someone else to handle it. Hostopia's DIFM service starts with a 1:1 consultation to capture the business vision, then pairs the customer with a designer, copywriter, and coordinator who deliver a fully built site. No technical skills required, no blank pages to fill, no decisions they don't know how to make. The owner shows up, reviews drafts, and approves a site that's ready to publish.</w:t>
      </w:r>
    </w:p>
    <w:p/>
    <w:p>
      <w:pPr>
        <w:spacing w:before="160" w:after="80"/>
      </w:pPr>
      <w:r>
        <w:rPr>
          <w:b/>
          <w:color w:val="1A1A1A"/>
          <w:sz w:val="24"/>
        </w:rPr>
        <w:t>Mobile-responsive, SEO-ready sites that perform out of the gate</w:t>
      </w:r>
    </w:p>
    <w:p>
      <w:pPr>
        <w:spacing w:after="120"/>
      </w:pPr>
      <w:r>
        <w:t>Every site ships fully responsive across desktop, tablet, and mobile — with SEO foundations baked in from day one. Meta titles, meta descriptions, clean URL structures, fast load times, and proper heading hierarchy are all handled by the design team as part of delivery, not as an afterthought. That means customers don't need to hire an SEO consultant after launch to fix basic issues, and you don't get support tickets about "why isn't my site showing up on Google?" the day after a customer goes live.</w:t>
      </w:r>
    </w:p>
    <w:p/>
    <w:p>
      <w:pPr>
        <w:spacing w:before="160" w:after="80"/>
      </w:pPr>
      <w:r>
        <w:rPr>
          <w:b/>
          <w:color w:val="1A1A1A"/>
          <w:sz w:val="24"/>
        </w:rPr>
        <w:t>Built-in business tools that actually drive bookings and sales</w:t>
      </w:r>
    </w:p>
    <w:p>
      <w:pPr>
        <w:spacing w:after="120"/>
      </w:pPr>
      <w:r>
        <w:t>A website that looks great but doesn't convert is a digital poster. Hostopia's DIFM service includes the business tools SMBs actually need — contact forms, Google Maps integration, photo and video galleries, appointment scheduling, coupons, and optional Online Store setup — configured and ready on launch day. Owners get a site that captures leads, books appointments, and sells products from the first visitor. You get a product that demonstrates clear ROI in weeks, which makes every renewal conversation easier.</w:t>
      </w:r>
    </w:p>
    <w:p/>
    <w:p>
      <w:pPr>
        <w:spacing w:before="160" w:after="80"/>
      </w:pPr>
      <w:r>
        <w:rPr>
          <w:b/>
          <w:color w:val="1A1A1A"/>
          <w:sz w:val="24"/>
        </w:rPr>
        <w:t>Ongoing maintenance that keeps the site current without effort</w:t>
      </w:r>
    </w:p>
    <w:p>
      <w:pPr>
        <w:spacing w:after="120"/>
      </w:pPr>
      <w:r>
        <w:t>Websites decay. Hours change, menus update, seasons shift, staff turns over — and most SMBs let their sites go stale because making edits feels intimidating. DIFM plans include monthly maintenance time so the design team handles content updates, seasonal changes, holiday hours, new photos, and design refreshes on request. Owners email changes and they happen. No logins, no learning curves, no abandoned sites — just a platform that evolves with the business.</w:t>
      </w:r>
    </w:p>
    <w:p/>
    <w:p>
      <w:pPr>
        <w:spacing w:before="160" w:after="80"/>
      </w:pPr>
      <w:r>
        <w:rPr>
          <w:b/>
          <w:color w:val="1A1A1A"/>
          <w:sz w:val="24"/>
        </w:rPr>
        <w:t>A private-label project center that keeps everything organized</w:t>
      </w:r>
    </w:p>
    <w:p>
      <w:pPr>
        <w:spacing w:after="120"/>
      </w:pPr>
      <w:r>
        <w:t>Chasing emails and losing feedback in threads is the fastest way to ruin a design project. Hostopia's branded project portal centralizes the entire engagement — drafts, feedback, approvals, change requests, and scheduled revisions all flow through a single experience under your brand. Customers know what's happening, designers know what's next, and your support team never has to play translator. Clean process, clean handoff, clean result.</w:t>
      </w:r>
    </w:p>
    <w:p/>
    <w:p>
      <w:r>
        <w:rPr>
          <w:color w:val="CCCCCC"/>
        </w:rPr>
        <w:t>────────────────────────────────────────────────────────────</w:t>
      </w:r>
    </w:p>
    <w:p/>
    <w:p>
      <w:pPr>
        <w:spacing w:before="240" w:after="120"/>
      </w:pPr>
      <w:r>
        <w:rPr>
          <w:b/>
          <w:color w:val="00A3A1"/>
          <w:sz w:val="30"/>
        </w:rPr>
        <w:t>3 · WHAT YOU DELIVER</w:t>
      </w:r>
    </w:p>
    <w:p/>
    <w:p>
      <w:pPr>
        <w:spacing w:after="120"/>
      </w:pPr>
      <w:r>
        <w:rPr>
          <w:b/>
        </w:rPr>
        <w:t>Section headline:</w:t>
      </w:r>
      <w:r>
        <w:t xml:space="preserve"> A Managed Design Service — Without Managing Designers</w:t>
      </w:r>
    </w:p>
    <w:p>
      <w:pPr>
        <w:spacing w:after="120"/>
      </w:pPr>
      <w:r>
        <w:rPr>
          <w:b/>
        </w:rPr>
        <w:t>Intro line:</w:t>
      </w:r>
      <w:r>
        <w:t xml:space="preserve"> You sell the service. Hostopia's team of designers, copywriters, QA specialists, and website coordinators handles everything from first consultation through ongoing maintenance — all under your brand.</w:t>
      </w:r>
    </w:p>
    <w:p/>
    <w:p>
      <w:pPr>
        <w:spacing w:after="120"/>
      </w:pPr>
      <w:r>
        <w:rPr>
          <w:b/>
        </w:rPr>
        <w:t>Feature grid (6 cards):</w:t>
      </w:r>
    </w:p>
    <w:p/>
    <w:p>
      <w:pPr>
        <w:spacing w:after="120"/>
      </w:pPr>
      <w:r>
        <w:rPr>
          <w:b/>
        </w:rPr>
        <w:t>Professional Design &amp; Copywriting</w:t>
      </w:r>
    </w:p>
    <w:p>
      <w:pPr>
        <w:spacing w:after="120"/>
      </w:pPr>
      <w:r>
        <w:t>Industry-aligned themes, high-quality imagery, on-brand colors and fonts, plus professional copywriting that communicates the SMB's value proposition clearly and concisely.</w:t>
      </w:r>
    </w:p>
    <w:p/>
    <w:p>
      <w:pPr>
        <w:spacing w:after="120"/>
      </w:pPr>
      <w:r>
        <w:rPr>
          <w:b/>
        </w:rPr>
        <w:t>Mobile-Responsive &amp; Search-Optimized</w:t>
      </w:r>
    </w:p>
    <w:p>
      <w:pPr>
        <w:spacing w:after="120"/>
      </w:pPr>
      <w:r>
        <w:t>Every site optimizes automatically across desktop, tablet, and smartphone — with SEO foundations (meta tags, clean URLs, fast load times, proper headings) built in from day one.</w:t>
      </w:r>
    </w:p>
    <w:p/>
    <w:p>
      <w:pPr>
        <w:spacing w:after="120"/>
      </w:pPr>
      <w:r>
        <w:rPr>
          <w:b/>
        </w:rPr>
        <w:t>Flexible Packages &amp; Add-Ons</w:t>
      </w:r>
    </w:p>
    <w:p>
      <w:pPr>
        <w:spacing w:after="120"/>
      </w:pPr>
      <w:r>
        <w:t>Extra pages, lead forms, interactive galleries, appointment schedulers, coupons, and Online Store setup. Packages scale from basic presence to full digital storefront.</w:t>
      </w:r>
    </w:p>
    <w:p/>
    <w:p>
      <w:pPr>
        <w:spacing w:after="120"/>
      </w:pPr>
      <w:r>
        <w:rPr>
          <w:b/>
        </w:rPr>
        <w:t>Private-Label Project Center</w:t>
      </w:r>
    </w:p>
    <w:p>
      <w:pPr>
        <w:spacing w:after="120"/>
      </w:pPr>
      <w:r>
        <w:t>SMBs review drafts, approve changes, and collaborate with their Website Coordinator through a branded project portal — all under your name and your experience.</w:t>
      </w:r>
    </w:p>
    <w:p/>
    <w:p>
      <w:pPr>
        <w:spacing w:after="120"/>
      </w:pPr>
      <w:r>
        <w:rPr>
          <w:b/>
        </w:rPr>
        <w:t>Dedicated Website Coordinator</w:t>
      </w:r>
    </w:p>
    <w:p>
      <w:pPr>
        <w:spacing w:after="120"/>
      </w:pPr>
      <w:r>
        <w:t>A single point of contact manages each project end-to-end, translating customer requests into design execution and keeping timelines on track.</w:t>
      </w:r>
    </w:p>
    <w:p/>
    <w:p>
      <w:pPr>
        <w:spacing w:after="120"/>
      </w:pPr>
      <w:r>
        <w:rPr>
          <w:b/>
        </w:rPr>
        <w:t>Ongoing Maintenance Included</w:t>
      </w:r>
    </w:p>
    <w:p>
      <w:pPr>
        <w:spacing w:after="120"/>
      </w:pPr>
      <w:r>
        <w:t>Monthly maintenance time keeps sites current — content updates, seasonal changes, and design refreshes handled by the team, not the customer.</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Compete with Agencies — Without Building One</w:t>
      </w:r>
    </w:p>
    <w:p>
      <w:pPr>
        <w:spacing w:after="120"/>
      </w:pPr>
      <w:r>
        <w:rPr>
          <w:b/>
        </w:rPr>
        <w:t>Intro:</w:t>
      </w:r>
      <w:r>
        <w:t xml:space="preserve"> DIFM Website Design lets you serve the SMBs who won't use a DIY builder but don't want to find and manage a freelancer or agency on their own. That's a huge, underserved middle of the market.</w:t>
      </w:r>
    </w:p>
    <w:p/>
    <w:p>
      <w:pPr>
        <w:spacing w:after="120"/>
      </w:pPr>
      <w:r>
        <w:rPr>
          <w:b/>
        </w:rPr>
        <w:t>Acquire and upgrade customers</w:t>
      </w:r>
    </w:p>
    <w:p>
      <w:pPr>
        <w:spacing w:after="120"/>
      </w:pPr>
      <w:r>
        <w:t>Offer "we build it for you" websites to SMBs who lack the time or skills. Convert non-digital customers into active digital subscribers with a hands-off experience that removes every excuse to delay.</w:t>
      </w:r>
    </w:p>
    <w:p/>
    <w:p>
      <w:pPr>
        <w:spacing w:after="120"/>
      </w:pPr>
      <w:r>
        <w:rPr>
          <w:b/>
        </w:rPr>
        <w:t>Bundle into high-value packages</w:t>
      </w:r>
    </w:p>
    <w:p>
      <w:pPr>
        <w:spacing w:after="120"/>
      </w:pPr>
      <w:r>
        <w:t>DIFM pairs with domains, email, hosting, SSL, and marketing services — creating multi-product engagements with higher ARPU, deeper engagement, and stronger retention across the portfolio.</w:t>
      </w:r>
    </w:p>
    <w:p/>
    <w:p>
      <w:pPr>
        <w:spacing w:after="120"/>
      </w:pPr>
      <w:r>
        <w:rPr>
          <w:b/>
        </w:rPr>
        <w:t>Scale without creative headcount</w:t>
      </w:r>
    </w:p>
    <w:p>
      <w:pPr>
        <w:spacing w:after="120"/>
      </w:pPr>
      <w:r>
        <w:t>Hostopia's fulfillment team, proprietary delivery platform, and proven QA processes handle volume. You grow revenue without adding designers, project managers, or creative operations.</w:t>
      </w:r>
    </w:p>
    <w:p/>
    <w:p>
      <w:pPr>
        <w:spacing w:after="120"/>
      </w:pPr>
      <w:r>
        <w:rPr>
          <w:b/>
        </w:rPr>
        <w:t>Close the gap between builder and custom</w:t>
      </w:r>
    </w:p>
    <w:p>
      <w:pPr>
        <w:spacing w:after="120"/>
      </w:pPr>
      <w:r>
        <w:t>DIFM fills the managed middle — the tier between self-serve OPB and full custom development — so you never lose a customer to "we need someone to do this for us."</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DIFM Layer in Your Website Portfolio</w:t>
      </w:r>
    </w:p>
    <w:p>
      <w:pPr>
        <w:spacing w:after="120"/>
      </w:pPr>
      <w:r>
        <w:rPr>
          <w:b/>
        </w:rPr>
        <w:t>Intro:</w:t>
      </w:r>
      <w:r>
        <w:t xml:space="preserve"> DIFM Website Design serves SMBs who need more than a builder but less than a custom WordPress build. It's the managed middle tier that completes your "Get Online" stack.</w:t>
      </w:r>
    </w:p>
    <w:p/>
    <w:p>
      <w:pPr>
        <w:spacing w:after="120"/>
      </w:pPr>
      <w:r>
        <w:rPr>
          <w:b/>
        </w:rPr>
        <w:t>01 — Build a Brand</w:t>
      </w:r>
    </w:p>
    <w:p>
      <w:pPr>
        <w:spacing w:after="120"/>
      </w:pPr>
      <w:r>
        <w:t>Domains, logo design, and professional email establish the SMB identity before design work begins.</w:t>
      </w:r>
    </w:p>
    <w:p/>
    <w:p>
      <w:pPr>
        <w:spacing w:after="120"/>
      </w:pPr>
      <w:r>
        <w:rPr>
          <w:b/>
        </w:rPr>
        <w:t>02 — Get Online</w:t>
      </w:r>
      <w:r>
        <w:t xml:space="preserve"> *(Portfolio Fit)*</w:t>
      </w:r>
    </w:p>
    <w:p>
      <w:pPr>
        <w:spacing w:after="120"/>
      </w:pPr>
      <w:r>
        <w:t>Website Builder for DIY customers, DIFM for hands-off owners, and Custom Website Development for complex needs — a complete "Get Online" tier structure.</w:t>
      </w:r>
    </w:p>
    <w:p/>
    <w:p>
      <w:pPr>
        <w:spacing w:after="120"/>
      </w:pPr>
      <w:r>
        <w:rPr>
          <w:b/>
        </w:rPr>
        <w:t>03 — Get Found</w:t>
      </w:r>
    </w:p>
    <w:p>
      <w:pPr>
        <w:spacing w:after="120"/>
      </w:pPr>
      <w:r>
        <w:t>SEO, directory listings, and reputation management drive visibility once the site launches.</w:t>
      </w:r>
    </w:p>
    <w:p/>
    <w:p>
      <w:pPr>
        <w:spacing w:after="120"/>
      </w:pPr>
      <w:r>
        <w:rPr>
          <w:b/>
        </w:rPr>
        <w:t>04 — Grow</w:t>
      </w:r>
    </w:p>
    <w:p>
      <w:pPr>
        <w:spacing w:after="120"/>
      </w:pPr>
      <w:r>
        <w:t>Ecommerce, email marketing, and advanced services scale the business on top of a professionally built foundation.</w:t>
      </w:r>
    </w:p>
    <w:p/>
    <w:p>
      <w:pPr>
        <w:spacing w:after="120"/>
      </w:pPr>
      <w:r>
        <w:rPr>
          <w:b/>
        </w:rPr>
        <w:t>Positioning line:</w:t>
      </w:r>
      <w:r>
        <w:t xml:space="preserve"> Position DIFM as the managed alternative for SMBs who won't use a DIY builder. Bundle with hosting, SSL, and email for a complete "get online" package. Use it as the bridge between self-serve and custom development.</w:t>
      </w:r>
    </w:p>
    <w:p/>
    <w:p>
      <w:r>
        <w:rPr>
          <w:color w:val="CCCCCC"/>
        </w:rPr>
        <w:t>────────────────────────────────────────────────────────────</w:t>
      </w:r>
    </w:p>
    <w:p/>
    <w:p>
      <w:pPr>
        <w:spacing w:before="240" w:after="120"/>
      </w:pPr>
      <w:r>
        <w:rPr>
          <w:b/>
          <w:color w:val="00A3A1"/>
          <w:sz w:val="30"/>
        </w:rPr>
        <w:t>6 · FINAL CTA</w:t>
      </w:r>
    </w:p>
    <w:p/>
    <w:p>
      <w:pPr>
        <w:spacing w:after="120"/>
      </w:pPr>
      <w:r>
        <w:rPr>
          <w:b/>
        </w:rPr>
        <w:t>Headline:</w:t>
      </w:r>
      <w:r>
        <w:t xml:space="preserve"> Ready to Launch Managed Website Design Under Your Brand?</w:t>
      </w:r>
    </w:p>
    <w:p>
      <w:pPr>
        <w:spacing w:after="120"/>
      </w:pPr>
      <w:r>
        <w:rPr>
          <w:b/>
        </w:rPr>
        <w:t>Body:</w:t>
      </w:r>
      <w:r>
        <w:t xml:space="preserve"> Connect with Hostopia to add DIFM Website Design to your portfolio, enable your sales teams with training and scripts, and start delivering professional websites at scale.</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targets "built by our team, branded as yours" — core white-label DIFM positioning.</w:t>
      </w:r>
    </w:p>
    <w:p>
      <w:pPr>
        <w:pStyle w:val="ListBullet"/>
      </w:pPr>
      <w:r>
        <w:t>Accordion covers the full DIFM journey: consultation, launch, tools, maintenance, project management.</w:t>
      </w:r>
    </w:p>
    <w:p>
      <w:pPr>
        <w:pStyle w:val="ListBullet"/>
      </w:pPr>
      <w:r>
        <w:t>Schema: Product + Service + FAQPage.</w:t>
      </w:r>
    </w:p>
    <w:p>
      <w:pPr>
        <w:pStyle w:val="ListBullet"/>
      </w:pPr>
      <w:r>
        <w:t>Internal link targets: Website Builder, Hosting, Domains, SSL, Business Email, Ecommerce, Custom Website Development.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