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</w:t>
      </w:r>
      <w:proofErr w:type="spellStart"/>
      <w:r>
        <w:rPr>
          <w:rFonts w:ascii="Tahoma" w:hAnsi="Tahoma" w:cs="Tahoma"/>
          <w:sz w:val="18"/>
          <w:szCs w:val="18"/>
        </w:rPr>
        <w:t>F.O.S.</w:t>
      </w:r>
      <w:proofErr w:type="spellEnd"/>
      <w:r>
        <w:rPr>
          <w:rFonts w:ascii="Tahoma" w:hAnsi="Tahoma" w:cs="Tahoma"/>
          <w:sz w:val="18"/>
          <w:szCs w:val="18"/>
        </w:rPr>
        <w:t xml:space="preserve"> PRYSMIAN BATTIPAGLIA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Sistemazione esterna e pavimentazione in conglomerato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bituminoso di strade e piazzali;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rete fognaria;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rete antincendio;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impianto di sollevamento scarichi dalla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vasca di depurazione alla vasca di accumulo;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Realizzazione </w:t>
      </w:r>
      <w:proofErr w:type="spellStart"/>
      <w:r>
        <w:rPr>
          <w:rFonts w:ascii="Tahoma" w:hAnsi="Tahoma" w:cs="Tahoma"/>
          <w:sz w:val="18"/>
          <w:szCs w:val="18"/>
        </w:rPr>
        <w:t>polifere</w:t>
      </w:r>
      <w:proofErr w:type="spellEnd"/>
      <w:r>
        <w:rPr>
          <w:rFonts w:ascii="Tahoma" w:hAnsi="Tahoma" w:cs="Tahoma"/>
          <w:sz w:val="18"/>
          <w:szCs w:val="18"/>
        </w:rPr>
        <w:t>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"ENI ACQUA" (loc. </w:t>
      </w:r>
      <w:proofErr w:type="spellStart"/>
      <w:r>
        <w:rPr>
          <w:rFonts w:ascii="Tahoma" w:hAnsi="Tahoma" w:cs="Tahoma"/>
          <w:sz w:val="18"/>
          <w:szCs w:val="18"/>
        </w:rPr>
        <w:t>Gradilli</w:t>
      </w:r>
      <w:proofErr w:type="spellEnd"/>
      <w:r>
        <w:rPr>
          <w:rFonts w:ascii="Tahoma" w:hAnsi="Tahoma" w:cs="Tahoma"/>
          <w:sz w:val="18"/>
          <w:szCs w:val="18"/>
        </w:rPr>
        <w:t xml:space="preserve">) CASERTA 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Completamento e sistemazione impianto;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>"FIAT AUTO" CASSINO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Demolizione e di ricostruzione magazzino del verniciato;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COMUNE </w:t>
      </w:r>
      <w:proofErr w:type="spellStart"/>
      <w:r>
        <w:rPr>
          <w:rFonts w:ascii="Tahoma" w:hAnsi="Tahoma" w:cs="Tahoma"/>
          <w:sz w:val="18"/>
          <w:szCs w:val="18"/>
        </w:rPr>
        <w:t>DI</w:t>
      </w:r>
      <w:proofErr w:type="spellEnd"/>
      <w:r>
        <w:rPr>
          <w:rFonts w:ascii="Tahoma" w:hAnsi="Tahoma" w:cs="Tahoma"/>
          <w:sz w:val="18"/>
          <w:szCs w:val="18"/>
        </w:rPr>
        <w:t xml:space="preserve"> CERVARO (FR)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Completamento impianto di depurazione;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>"ENEL POWER" COLLI AL VOLTURNO (IS)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Demolizione e ricostruzione di condotta e vasca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piezometrica presso la centrale idroelettrica Volturno II;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>PRIVATI - FRANCOLISE (CE)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di n. 2 opificio per la lavorazione di prodotti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ortofrutticoli;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COMUNE </w:t>
      </w:r>
      <w:proofErr w:type="spellStart"/>
      <w:r>
        <w:rPr>
          <w:rFonts w:ascii="Tahoma" w:hAnsi="Tahoma" w:cs="Tahoma"/>
          <w:sz w:val="18"/>
          <w:szCs w:val="18"/>
        </w:rPr>
        <w:t>DI</w:t>
      </w:r>
      <w:proofErr w:type="spellEnd"/>
      <w:r>
        <w:rPr>
          <w:rFonts w:ascii="Tahoma" w:hAnsi="Tahoma" w:cs="Tahoma"/>
          <w:sz w:val="18"/>
          <w:szCs w:val="18"/>
        </w:rPr>
        <w:t xml:space="preserve"> LIBERI (CE)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di un campo di calcio ed un campo di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calcetto;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opere stradali;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>“TIRRENO POWER” (NA) CENTRALE TURBOGAS 400 MW ANSALDO ENERGIA – GENERAL CONSTRUCTION SPA -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Lavori edili fino al raggiungimento delle quote 0,00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edificio compressori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edificio antincendio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Fondazione serbatoio antincendio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Reti interrate (antincendio, elettriche, idriche, scarichi)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bombole idrogeno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compressori gas metano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antincendio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Mesa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elettrico compressori gas metano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Fondazioni pipe </w:t>
      </w:r>
      <w:proofErr w:type="spellStart"/>
      <w:r>
        <w:rPr>
          <w:rFonts w:ascii="Tahoma" w:hAnsi="Tahoma" w:cs="Tahoma"/>
          <w:sz w:val="18"/>
          <w:szCs w:val="18"/>
        </w:rPr>
        <w:t>reck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TG quote 0,00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Trasformatore turbina vapore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Trasformatore TRL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Trasformatore turbina gas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Vasca olio </w:t>
      </w:r>
      <w:proofErr w:type="spellStart"/>
      <w:r>
        <w:rPr>
          <w:rFonts w:ascii="Tahoma" w:hAnsi="Tahoma" w:cs="Tahoma"/>
          <w:sz w:val="18"/>
          <w:szCs w:val="18"/>
        </w:rPr>
        <w:t>trafo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raccolta acqua prima pioggia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di neutralizzazione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disoleazione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raccolta acque meteoriche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raccolta olio sporco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rilancio acque oleose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Vasca </w:t>
      </w:r>
      <w:proofErr w:type="spellStart"/>
      <w:r>
        <w:rPr>
          <w:rFonts w:ascii="Tahoma" w:hAnsi="Tahoma" w:cs="Tahoma"/>
          <w:sz w:val="18"/>
          <w:szCs w:val="18"/>
        </w:rPr>
        <w:t>taprogge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condensato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temporanea di raccolta prima pioggia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Vasca serbatoio diesel emergenza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Strade e marciapiedi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Locale cassette di sezionamento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Canale per tubazioni carico e scarico condensatore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Fondazione diesel emergenza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Fondazione trasformatore </w:t>
      </w:r>
      <w:proofErr w:type="spellStart"/>
      <w:r>
        <w:rPr>
          <w:rFonts w:ascii="Tahoma" w:hAnsi="Tahoma" w:cs="Tahoma"/>
          <w:sz w:val="18"/>
          <w:szCs w:val="18"/>
        </w:rPr>
        <w:t>gis</w:t>
      </w:r>
      <w:proofErr w:type="spellEnd"/>
      <w:r>
        <w:rPr>
          <w:rFonts w:ascii="Tahoma" w:hAnsi="Tahoma" w:cs="Tahoma"/>
          <w:sz w:val="18"/>
          <w:szCs w:val="18"/>
        </w:rPr>
        <w:t xml:space="preserve"> 220 </w:t>
      </w:r>
      <w:proofErr w:type="spellStart"/>
      <w:r>
        <w:rPr>
          <w:rFonts w:ascii="Tahoma" w:hAnsi="Tahoma" w:cs="Tahoma"/>
          <w:sz w:val="18"/>
          <w:szCs w:val="18"/>
        </w:rPr>
        <w:t>Kw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>- Fondazione cabina elettrica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Fondazione </w:t>
      </w:r>
      <w:proofErr w:type="spellStart"/>
      <w:r>
        <w:rPr>
          <w:rFonts w:ascii="Tahoma" w:hAnsi="Tahoma" w:cs="Tahoma"/>
          <w:sz w:val="18"/>
          <w:szCs w:val="18"/>
        </w:rPr>
        <w:t>skid</w:t>
      </w:r>
      <w:proofErr w:type="spellEnd"/>
      <w:r>
        <w:rPr>
          <w:rFonts w:ascii="Tahoma" w:hAnsi="Tahoma" w:cs="Tahoma"/>
          <w:sz w:val="18"/>
          <w:szCs w:val="18"/>
        </w:rPr>
        <w:t xml:space="preserve"> gas metano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Fondazione </w:t>
      </w:r>
      <w:proofErr w:type="spellStart"/>
      <w:r>
        <w:rPr>
          <w:rFonts w:ascii="Tahoma" w:hAnsi="Tahoma" w:cs="Tahoma"/>
          <w:sz w:val="18"/>
          <w:szCs w:val="18"/>
        </w:rPr>
        <w:t>fogging</w:t>
      </w:r>
      <w:proofErr w:type="spellEnd"/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lastRenderedPageBreak/>
        <w:t xml:space="preserve"> "CEMENTIR" – MADDALONI (CE) -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di un impianto di rilancio;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 “PRYSMIAN </w:t>
      </w:r>
      <w:r w:rsidR="004E40BD">
        <w:rPr>
          <w:rFonts w:ascii="Tahoma" w:hAnsi="Tahoma" w:cs="Tahoma"/>
          <w:sz w:val="18"/>
          <w:szCs w:val="18"/>
        </w:rPr>
        <w:t xml:space="preserve">Cavi E Sistemi Italia </w:t>
      </w:r>
      <w:proofErr w:type="spellStart"/>
      <w:r>
        <w:rPr>
          <w:rFonts w:ascii="Tahoma" w:hAnsi="Tahoma" w:cs="Tahoma"/>
          <w:sz w:val="18"/>
          <w:szCs w:val="18"/>
        </w:rPr>
        <w:t>S.R.L.</w:t>
      </w:r>
      <w:proofErr w:type="spellEnd"/>
      <w:r>
        <w:rPr>
          <w:rFonts w:ascii="Tahoma" w:hAnsi="Tahoma" w:cs="Tahoma"/>
          <w:sz w:val="18"/>
          <w:szCs w:val="18"/>
        </w:rPr>
        <w:t xml:space="preserve">” – PIGNATARO (CE) -  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vasca di recupero e pareti divisorie del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fabbricato magazzino;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 "PRYSMIAN </w:t>
      </w:r>
      <w:proofErr w:type="spellStart"/>
      <w:r w:rsidR="004E40BD">
        <w:rPr>
          <w:rFonts w:ascii="Tahoma" w:hAnsi="Tahoma" w:cs="Tahoma"/>
          <w:sz w:val="18"/>
          <w:szCs w:val="18"/>
        </w:rPr>
        <w:t>Powerlink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S.R.L.</w:t>
      </w:r>
      <w:proofErr w:type="spellEnd"/>
      <w:r>
        <w:rPr>
          <w:rFonts w:ascii="Tahoma" w:hAnsi="Tahoma" w:cs="Tahoma"/>
          <w:sz w:val="18"/>
          <w:szCs w:val="18"/>
        </w:rPr>
        <w:t xml:space="preserve"> " STABILIMENTO CAVI SOTTOMARINI – Arco Felice (</w:t>
      </w:r>
      <w:proofErr w:type="spellStart"/>
      <w:r>
        <w:rPr>
          <w:rFonts w:ascii="Tahoma" w:hAnsi="Tahoma" w:cs="Tahoma"/>
          <w:sz w:val="18"/>
          <w:szCs w:val="18"/>
        </w:rPr>
        <w:t>Na</w:t>
      </w:r>
      <w:proofErr w:type="spellEnd"/>
      <w:r>
        <w:rPr>
          <w:rFonts w:ascii="Tahoma" w:hAnsi="Tahoma" w:cs="Tahoma"/>
          <w:sz w:val="18"/>
          <w:szCs w:val="18"/>
        </w:rPr>
        <w:t xml:space="preserve">) - 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opere edili di fondazione per piattaforma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rotante R4 TER;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</w:t>
      </w:r>
      <w:proofErr w:type="spellStart"/>
      <w:r>
        <w:rPr>
          <w:rFonts w:ascii="Tahoma" w:hAnsi="Tahoma" w:cs="Tahoma"/>
          <w:sz w:val="18"/>
          <w:szCs w:val="18"/>
        </w:rPr>
        <w:t>Realizazione</w:t>
      </w:r>
      <w:proofErr w:type="spellEnd"/>
      <w:r>
        <w:rPr>
          <w:rFonts w:ascii="Tahoma" w:hAnsi="Tahoma" w:cs="Tahoma"/>
          <w:sz w:val="18"/>
          <w:szCs w:val="18"/>
        </w:rPr>
        <w:t xml:space="preserve"> volano di tiro;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Realizzazione fondazione </w:t>
      </w:r>
      <w:proofErr w:type="spellStart"/>
      <w:r>
        <w:rPr>
          <w:rFonts w:ascii="Tahoma" w:hAnsi="Tahoma" w:cs="Tahoma"/>
          <w:sz w:val="18"/>
          <w:szCs w:val="18"/>
        </w:rPr>
        <w:t>degasaggio</w:t>
      </w:r>
      <w:proofErr w:type="spellEnd"/>
      <w:r>
        <w:rPr>
          <w:rFonts w:ascii="Tahoma" w:hAnsi="Tahoma" w:cs="Tahoma"/>
          <w:sz w:val="18"/>
          <w:szCs w:val="18"/>
        </w:rPr>
        <w:t xml:space="preserve"> vasche VD5 e VD6;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Opere edili per la </w:t>
      </w:r>
      <w:proofErr w:type="spellStart"/>
      <w:r>
        <w:rPr>
          <w:rFonts w:ascii="Tahoma" w:hAnsi="Tahoma" w:cs="Tahoma"/>
          <w:sz w:val="18"/>
          <w:szCs w:val="18"/>
        </w:rPr>
        <w:t>realizazione</w:t>
      </w:r>
      <w:proofErr w:type="spellEnd"/>
      <w:r>
        <w:rPr>
          <w:rFonts w:ascii="Tahoma" w:hAnsi="Tahoma" w:cs="Tahoma"/>
          <w:sz w:val="18"/>
          <w:szCs w:val="18"/>
        </w:rPr>
        <w:t xml:space="preserve"> spogliatoi SAF.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COMUNE </w:t>
      </w:r>
      <w:proofErr w:type="spellStart"/>
      <w:r>
        <w:rPr>
          <w:rFonts w:ascii="Tahoma" w:hAnsi="Tahoma" w:cs="Tahoma"/>
          <w:sz w:val="18"/>
          <w:szCs w:val="18"/>
        </w:rPr>
        <w:t>DI</w:t>
      </w:r>
      <w:proofErr w:type="spellEnd"/>
      <w:r>
        <w:rPr>
          <w:rFonts w:ascii="Tahoma" w:hAnsi="Tahoma" w:cs="Tahoma"/>
          <w:sz w:val="18"/>
          <w:szCs w:val="18"/>
        </w:rPr>
        <w:t xml:space="preserve"> SESSA AURUNCA (CE)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impianto di depurazione e fognario;</w:t>
      </w:r>
    </w:p>
    <w:p w:rsidR="00137CF6" w:rsidRDefault="00137CF6" w:rsidP="00137CF6"/>
    <w:p w:rsidR="002A38E0" w:rsidRPr="002A38E0" w:rsidRDefault="002A38E0" w:rsidP="00137CF6">
      <w:pPr>
        <w:rPr>
          <w:rFonts w:ascii="Tahoma" w:hAnsi="Tahoma" w:cs="Tahoma"/>
          <w:sz w:val="18"/>
          <w:szCs w:val="18"/>
        </w:rPr>
      </w:pPr>
      <w:r w:rsidRPr="002A38E0">
        <w:rPr>
          <w:rFonts w:ascii="Tahoma" w:hAnsi="Tahoma" w:cs="Tahoma"/>
          <w:sz w:val="18"/>
          <w:szCs w:val="18"/>
        </w:rPr>
        <w:t xml:space="preserve">CALENIA ENERGIA – Gruppo </w:t>
      </w:r>
      <w:proofErr w:type="spellStart"/>
      <w:r w:rsidRPr="002A38E0">
        <w:rPr>
          <w:rFonts w:ascii="Tahoma" w:hAnsi="Tahoma" w:cs="Tahoma"/>
          <w:sz w:val="18"/>
          <w:szCs w:val="18"/>
        </w:rPr>
        <w:t>E.G.L.</w:t>
      </w:r>
      <w:proofErr w:type="spellEnd"/>
      <w:r w:rsidRPr="002A38E0">
        <w:rPr>
          <w:rFonts w:ascii="Tahoma" w:hAnsi="Tahoma" w:cs="Tahoma"/>
          <w:sz w:val="18"/>
          <w:szCs w:val="18"/>
        </w:rPr>
        <w:t xml:space="preserve"> – Centrale Tur</w:t>
      </w:r>
      <w:r>
        <w:rPr>
          <w:rFonts w:ascii="Tahoma" w:hAnsi="Tahoma" w:cs="Tahoma"/>
          <w:sz w:val="18"/>
          <w:szCs w:val="18"/>
        </w:rPr>
        <w:t>b</w:t>
      </w:r>
      <w:r w:rsidRPr="002A38E0">
        <w:rPr>
          <w:rFonts w:ascii="Tahoma" w:hAnsi="Tahoma" w:cs="Tahoma"/>
          <w:sz w:val="18"/>
          <w:szCs w:val="18"/>
        </w:rPr>
        <w:t xml:space="preserve">ogas 800 MW </w:t>
      </w:r>
      <w:r>
        <w:rPr>
          <w:rFonts w:ascii="Tahoma" w:hAnsi="Tahoma" w:cs="Tahoma"/>
          <w:sz w:val="18"/>
          <w:szCs w:val="18"/>
        </w:rPr>
        <w:t>A</w:t>
      </w:r>
      <w:r w:rsidRPr="002A38E0">
        <w:rPr>
          <w:rFonts w:ascii="Tahoma" w:hAnsi="Tahoma" w:cs="Tahoma"/>
          <w:sz w:val="18"/>
          <w:szCs w:val="18"/>
        </w:rPr>
        <w:t xml:space="preserve">nsaldo </w:t>
      </w:r>
      <w:r>
        <w:rPr>
          <w:rFonts w:ascii="Tahoma" w:hAnsi="Tahoma" w:cs="Tahoma"/>
          <w:sz w:val="18"/>
          <w:szCs w:val="18"/>
        </w:rPr>
        <w:t>e</w:t>
      </w:r>
      <w:r w:rsidRPr="002A38E0">
        <w:rPr>
          <w:rFonts w:ascii="Tahoma" w:hAnsi="Tahoma" w:cs="Tahoma"/>
          <w:sz w:val="18"/>
          <w:szCs w:val="18"/>
        </w:rPr>
        <w:t xml:space="preserve">nergia – </w:t>
      </w:r>
      <w:proofErr w:type="spellStart"/>
      <w:r w:rsidRPr="002A38E0">
        <w:rPr>
          <w:rFonts w:ascii="Tahoma" w:hAnsi="Tahoma" w:cs="Tahoma"/>
          <w:sz w:val="18"/>
          <w:szCs w:val="18"/>
        </w:rPr>
        <w:t>General</w:t>
      </w:r>
      <w:proofErr w:type="spellEnd"/>
      <w:r w:rsidRPr="002A38E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2A38E0">
        <w:rPr>
          <w:rFonts w:ascii="Tahoma" w:hAnsi="Tahoma" w:cs="Tahoma"/>
          <w:sz w:val="18"/>
          <w:szCs w:val="18"/>
        </w:rPr>
        <w:t>Construction</w:t>
      </w:r>
      <w:proofErr w:type="spellEnd"/>
      <w:r w:rsidRPr="002A38E0">
        <w:rPr>
          <w:rFonts w:ascii="Tahoma" w:hAnsi="Tahoma" w:cs="Tahoma"/>
          <w:sz w:val="18"/>
          <w:szCs w:val="18"/>
        </w:rPr>
        <w:t xml:space="preserve"> Spa -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dell’edificio elettrico servizi comuni 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compressori;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Esecuzione rifiniture dell’edificio elettrico Unità 2;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Trivellazione pozzo definitivo;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>BAGNOLI FUTURA (NA)</w:t>
      </w:r>
      <w:r w:rsidR="002A38E0">
        <w:rPr>
          <w:rFonts w:ascii="Tahoma" w:hAnsi="Tahoma" w:cs="Tahoma"/>
          <w:sz w:val="18"/>
          <w:szCs w:val="18"/>
        </w:rPr>
        <w:t xml:space="preserve"> – De Vizia </w:t>
      </w:r>
      <w:proofErr w:type="spellStart"/>
      <w:r w:rsidR="002A38E0">
        <w:rPr>
          <w:rFonts w:ascii="Tahoma" w:hAnsi="Tahoma" w:cs="Tahoma"/>
          <w:sz w:val="18"/>
          <w:szCs w:val="18"/>
        </w:rPr>
        <w:t>Trasfer</w:t>
      </w:r>
      <w:proofErr w:type="spellEnd"/>
      <w:r w:rsidR="002A38E0">
        <w:rPr>
          <w:rFonts w:ascii="Tahoma" w:hAnsi="Tahoma" w:cs="Tahoma"/>
          <w:sz w:val="18"/>
          <w:szCs w:val="18"/>
        </w:rPr>
        <w:t xml:space="preserve"> - 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di pavimentazione industriale per bonifica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terreno;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>COMUNITÀ MONTANA MONTE MAGGIORE (CE)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Sistemazione idraulica forestale;</w:t>
      </w:r>
    </w:p>
    <w:p w:rsidR="00137CF6" w:rsidRDefault="00137CF6" w:rsidP="00137CF6"/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CONSORZIO </w:t>
      </w:r>
      <w:proofErr w:type="spellStart"/>
      <w:r>
        <w:rPr>
          <w:rFonts w:ascii="Tahoma" w:hAnsi="Tahoma" w:cs="Tahoma"/>
          <w:sz w:val="18"/>
          <w:szCs w:val="18"/>
        </w:rPr>
        <w:t>DI</w:t>
      </w:r>
      <w:proofErr w:type="spellEnd"/>
      <w:r>
        <w:rPr>
          <w:rFonts w:ascii="Tahoma" w:hAnsi="Tahoma" w:cs="Tahoma"/>
          <w:sz w:val="18"/>
          <w:szCs w:val="18"/>
        </w:rPr>
        <w:t xml:space="preserve"> BONIFICA VALLE DEL LIRI (FR)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Lavori di completamento reti irrigue.</w:t>
      </w:r>
    </w:p>
    <w:p w:rsidR="00137CF6" w:rsidRDefault="00137CF6" w:rsidP="00137CF6"/>
    <w:p w:rsidR="00137CF6" w:rsidRDefault="002A38E0" w:rsidP="00137CF6">
      <w:r>
        <w:rPr>
          <w:rFonts w:ascii="Tahoma" w:hAnsi="Tahoma" w:cs="Tahoma"/>
          <w:sz w:val="18"/>
          <w:szCs w:val="18"/>
        </w:rPr>
        <w:t xml:space="preserve">“ENPLUS ENERGIA” GRUPPO ALPIQ – SAN SEVERO (FG) CENTRALE TURBOGAS 400 MW Ansaldo energia – </w:t>
      </w:r>
      <w:proofErr w:type="spellStart"/>
      <w:r>
        <w:rPr>
          <w:rFonts w:ascii="Tahoma" w:hAnsi="Tahoma" w:cs="Tahoma"/>
          <w:sz w:val="18"/>
          <w:szCs w:val="18"/>
        </w:rPr>
        <w:t>General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Construction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S.p.a.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>- Realizzazione delle fondazioni di: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Caldaia - Camino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Casa Macchine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Air </w:t>
      </w:r>
      <w:proofErr w:type="spellStart"/>
      <w:r>
        <w:rPr>
          <w:rFonts w:ascii="Tahoma" w:hAnsi="Tahoma" w:cs="Tahoma"/>
          <w:sz w:val="18"/>
          <w:szCs w:val="18"/>
        </w:rPr>
        <w:t>Intache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</w:t>
      </w:r>
      <w:proofErr w:type="spellStart"/>
      <w:r>
        <w:rPr>
          <w:rFonts w:ascii="Tahoma" w:hAnsi="Tahoma" w:cs="Tahoma"/>
          <w:sz w:val="18"/>
          <w:szCs w:val="18"/>
        </w:rPr>
        <w:t>Turbogruppo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Pipe </w:t>
      </w:r>
      <w:proofErr w:type="spellStart"/>
      <w:r>
        <w:rPr>
          <w:rFonts w:ascii="Tahoma" w:hAnsi="Tahoma" w:cs="Tahoma"/>
          <w:sz w:val="18"/>
          <w:szCs w:val="18"/>
        </w:rPr>
        <w:t>Rack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Elettrico di Unità (anche in elevazione)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Edificio Elettrico di Caldaia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Diffusore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 xml:space="preserve">- Air </w:t>
      </w:r>
      <w:proofErr w:type="spellStart"/>
      <w:r>
        <w:rPr>
          <w:rFonts w:ascii="Tahoma" w:hAnsi="Tahoma" w:cs="Tahoma"/>
          <w:sz w:val="18"/>
          <w:szCs w:val="18"/>
        </w:rPr>
        <w:t>Cooler</w:t>
      </w:r>
      <w:proofErr w:type="spellEnd"/>
    </w:p>
    <w:p w:rsidR="00137CF6" w:rsidRDefault="00137CF6" w:rsidP="00137CF6">
      <w:r>
        <w:rPr>
          <w:rFonts w:ascii="Tahoma" w:hAnsi="Tahoma" w:cs="Tahoma"/>
          <w:sz w:val="18"/>
          <w:szCs w:val="18"/>
        </w:rPr>
        <w:t>- Pompe Alimento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Strade, aree verdi ed aree bianche </w:t>
      </w:r>
    </w:p>
    <w:p w:rsidR="00137CF6" w:rsidRDefault="00137CF6" w:rsidP="002A38E0">
      <w:r>
        <w:rPr>
          <w:rFonts w:ascii="Tahoma" w:hAnsi="Tahoma" w:cs="Tahoma"/>
          <w:sz w:val="18"/>
          <w:szCs w:val="18"/>
        </w:rPr>
        <w:t xml:space="preserve">- Realizzazione di Vasche </w:t>
      </w:r>
      <w:proofErr w:type="spellStart"/>
      <w:r>
        <w:rPr>
          <w:rFonts w:ascii="Tahoma" w:hAnsi="Tahoma" w:cs="Tahoma"/>
          <w:sz w:val="18"/>
          <w:szCs w:val="18"/>
        </w:rPr>
        <w:t>ausiliuarie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</w:p>
    <w:p w:rsidR="00137CF6" w:rsidRDefault="00137CF6" w:rsidP="00137CF6"/>
    <w:p w:rsidR="002A38E0" w:rsidRDefault="002A38E0" w:rsidP="00137CF6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“Edison parco eolico di </w:t>
      </w:r>
      <w:proofErr w:type="spellStart"/>
      <w:r>
        <w:rPr>
          <w:rFonts w:ascii="Tahoma" w:hAnsi="Tahoma" w:cs="Tahoma"/>
          <w:sz w:val="18"/>
          <w:szCs w:val="18"/>
        </w:rPr>
        <w:t>Foiano</w:t>
      </w:r>
      <w:proofErr w:type="spellEnd"/>
      <w:r>
        <w:rPr>
          <w:rFonts w:ascii="Tahoma" w:hAnsi="Tahoma" w:cs="Tahoma"/>
          <w:sz w:val="18"/>
          <w:szCs w:val="18"/>
        </w:rPr>
        <w:t xml:space="preserve">/San Giorgio la </w:t>
      </w:r>
      <w:proofErr w:type="spellStart"/>
      <w:r>
        <w:rPr>
          <w:rFonts w:ascii="Tahoma" w:hAnsi="Tahoma" w:cs="Tahoma"/>
          <w:sz w:val="18"/>
          <w:szCs w:val="18"/>
        </w:rPr>
        <w:t>Molara</w:t>
      </w:r>
      <w:proofErr w:type="spellEnd"/>
      <w:r>
        <w:rPr>
          <w:rFonts w:ascii="Tahoma" w:hAnsi="Tahoma" w:cs="Tahoma"/>
          <w:sz w:val="18"/>
          <w:szCs w:val="18"/>
        </w:rPr>
        <w:t xml:space="preserve"> “n. 38 </w:t>
      </w:r>
      <w:proofErr w:type="spellStart"/>
      <w:r>
        <w:rPr>
          <w:rFonts w:ascii="Tahoma" w:hAnsi="Tahoma" w:cs="Tahoma"/>
          <w:sz w:val="18"/>
          <w:szCs w:val="18"/>
        </w:rPr>
        <w:t>Aereogeneratori</w:t>
      </w:r>
      <w:proofErr w:type="spellEnd"/>
      <w:r>
        <w:rPr>
          <w:rFonts w:ascii="Tahoma" w:hAnsi="Tahoma" w:cs="Tahoma"/>
          <w:sz w:val="18"/>
          <w:szCs w:val="18"/>
        </w:rPr>
        <w:t xml:space="preserve"> Potenza tot 73 MW 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Opere civili, sistemazioni viaria e idrauliche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per la realizzazione del Parco Eolico.</w:t>
      </w:r>
    </w:p>
    <w:p w:rsidR="00137CF6" w:rsidRDefault="00137CF6" w:rsidP="00137CF6"/>
    <w:p w:rsidR="00137CF6" w:rsidRDefault="00137CF6" w:rsidP="00137CF6"/>
    <w:p w:rsidR="00137CF6" w:rsidRDefault="00CE3B95" w:rsidP="00137CF6">
      <w:r>
        <w:rPr>
          <w:rFonts w:ascii="Tahoma" w:hAnsi="Tahoma" w:cs="Tahoma"/>
          <w:sz w:val="18"/>
          <w:szCs w:val="18"/>
        </w:rPr>
        <w:t xml:space="preserve">“ </w:t>
      </w:r>
      <w:r w:rsidR="002A38E0">
        <w:rPr>
          <w:rFonts w:ascii="Tahoma" w:hAnsi="Tahoma" w:cs="Tahoma"/>
          <w:sz w:val="18"/>
          <w:szCs w:val="18"/>
        </w:rPr>
        <w:t xml:space="preserve">Ferrero SPA – Centrale Biomassa 17MW </w:t>
      </w:r>
      <w:r w:rsidR="00137CF6">
        <w:rPr>
          <w:rFonts w:ascii="Tahoma" w:hAnsi="Tahoma" w:cs="Tahoma"/>
          <w:sz w:val="18"/>
          <w:szCs w:val="18"/>
        </w:rPr>
        <w:t>SANT'ANGELO DEI LOMBARDI (AV)</w:t>
      </w:r>
      <w:r w:rsidR="002A38E0">
        <w:rPr>
          <w:rFonts w:ascii="Tahoma" w:hAnsi="Tahoma" w:cs="Tahoma"/>
          <w:sz w:val="18"/>
          <w:szCs w:val="18"/>
        </w:rPr>
        <w:t xml:space="preserve"> – STC Spa - 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Opere civili, sistemazioni viarie e idrauliche</w:t>
      </w:r>
    </w:p>
    <w:p w:rsidR="00137CF6" w:rsidRDefault="00137CF6" w:rsidP="002A38E0">
      <w:r>
        <w:rPr>
          <w:rFonts w:ascii="Tahoma" w:hAnsi="Tahoma" w:cs="Tahoma"/>
          <w:sz w:val="18"/>
          <w:szCs w:val="18"/>
        </w:rPr>
        <w:t xml:space="preserve">  </w:t>
      </w:r>
    </w:p>
    <w:p w:rsidR="00137CF6" w:rsidRDefault="00137CF6" w:rsidP="00137CF6"/>
    <w:p w:rsidR="00137CF6" w:rsidRDefault="00CE3B95" w:rsidP="00137CF6">
      <w:r>
        <w:rPr>
          <w:rFonts w:ascii="Tahoma" w:hAnsi="Tahoma" w:cs="Tahoma"/>
          <w:sz w:val="18"/>
          <w:szCs w:val="18"/>
        </w:rPr>
        <w:t xml:space="preserve">“ </w:t>
      </w:r>
      <w:r w:rsidR="002A38E0">
        <w:rPr>
          <w:rFonts w:ascii="Tahoma" w:hAnsi="Tahoma" w:cs="Tahoma"/>
          <w:sz w:val="18"/>
          <w:szCs w:val="18"/>
        </w:rPr>
        <w:t xml:space="preserve">Ferrarelle – Stabilimento di </w:t>
      </w:r>
      <w:r w:rsidR="00137CF6">
        <w:rPr>
          <w:rFonts w:ascii="Tahoma" w:hAnsi="Tahoma" w:cs="Tahoma"/>
          <w:sz w:val="18"/>
          <w:szCs w:val="18"/>
        </w:rPr>
        <w:t>R</w:t>
      </w:r>
      <w:r w:rsidR="002A38E0">
        <w:rPr>
          <w:rFonts w:ascii="Tahoma" w:hAnsi="Tahoma" w:cs="Tahoma"/>
          <w:sz w:val="18"/>
          <w:szCs w:val="18"/>
        </w:rPr>
        <w:t>iardo</w:t>
      </w:r>
      <w:r w:rsidR="00137CF6">
        <w:rPr>
          <w:rFonts w:ascii="Tahoma" w:hAnsi="Tahoma" w:cs="Tahoma"/>
          <w:sz w:val="18"/>
          <w:szCs w:val="18"/>
        </w:rPr>
        <w:t xml:space="preserve"> (CE)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- Opere civili, per la realizzazione di bagni e spogliatoi,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pavimentazione industriale int. pavimentazione piazzali est.</w:t>
      </w:r>
    </w:p>
    <w:p w:rsidR="00137CF6" w:rsidRDefault="00137CF6" w:rsidP="00137CF6">
      <w:r>
        <w:rPr>
          <w:rFonts w:ascii="Tahoma" w:hAnsi="Tahoma" w:cs="Tahoma"/>
          <w:sz w:val="18"/>
          <w:szCs w:val="18"/>
        </w:rPr>
        <w:t>  rimozione di copertura in cemento amianto e rifacimento</w:t>
      </w:r>
    </w:p>
    <w:p w:rsidR="00137CF6" w:rsidRDefault="00137CF6" w:rsidP="00137CF6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  nuova copertura</w:t>
      </w:r>
      <w:r w:rsidR="002A38E0">
        <w:rPr>
          <w:rFonts w:ascii="Tahoma" w:hAnsi="Tahoma" w:cs="Tahoma"/>
          <w:sz w:val="18"/>
          <w:szCs w:val="18"/>
        </w:rPr>
        <w:t>.</w:t>
      </w:r>
      <w:r>
        <w:rPr>
          <w:rFonts w:ascii="Tahoma" w:hAnsi="Tahoma" w:cs="Tahoma"/>
          <w:sz w:val="18"/>
          <w:szCs w:val="18"/>
        </w:rPr>
        <w:t xml:space="preserve"> </w:t>
      </w:r>
    </w:p>
    <w:p w:rsidR="002A38E0" w:rsidRDefault="002A38E0" w:rsidP="00137CF6">
      <w:pPr>
        <w:rPr>
          <w:rFonts w:ascii="Tahoma" w:hAnsi="Tahoma" w:cs="Tahoma"/>
          <w:sz w:val="18"/>
          <w:szCs w:val="18"/>
        </w:rPr>
      </w:pPr>
    </w:p>
    <w:p w:rsidR="002A38E0" w:rsidRDefault="002A38E0" w:rsidP="00137CF6">
      <w:pPr>
        <w:rPr>
          <w:rFonts w:ascii="Tahoma" w:hAnsi="Tahoma" w:cs="Tahoma"/>
          <w:sz w:val="18"/>
          <w:szCs w:val="18"/>
        </w:rPr>
      </w:pPr>
    </w:p>
    <w:p w:rsidR="002A38E0" w:rsidRDefault="002A38E0" w:rsidP="00137CF6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lastRenderedPageBreak/>
        <w:t>“Centrale Turbogas 400MW San Severo (FG)</w:t>
      </w:r>
    </w:p>
    <w:p w:rsidR="002A38E0" w:rsidRPr="002A38E0" w:rsidRDefault="002A38E0" w:rsidP="002A38E0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</w:t>
      </w:r>
      <w:r w:rsidRPr="002A38E0">
        <w:rPr>
          <w:rFonts w:ascii="Tahoma" w:hAnsi="Tahoma" w:cs="Tahoma"/>
          <w:sz w:val="18"/>
          <w:szCs w:val="18"/>
        </w:rPr>
        <w:t xml:space="preserve">Piantumazione Messa a dimora delle </w:t>
      </w:r>
    </w:p>
    <w:p w:rsidR="002A38E0" w:rsidRDefault="002A38E0" w:rsidP="002A38E0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  <w:r w:rsidRPr="002A38E0">
        <w:rPr>
          <w:rFonts w:ascii="Tahoma" w:hAnsi="Tahoma" w:cs="Tahoma"/>
          <w:sz w:val="18"/>
          <w:szCs w:val="18"/>
        </w:rPr>
        <w:t xml:space="preserve">piante lotti interni ed esterni alla centrale </w:t>
      </w:r>
    </w:p>
    <w:p w:rsidR="002A38E0" w:rsidRDefault="002A38E0" w:rsidP="002A38E0">
      <w:pPr>
        <w:rPr>
          <w:rFonts w:ascii="Tahoma" w:hAnsi="Tahoma" w:cs="Tahoma"/>
          <w:sz w:val="18"/>
          <w:szCs w:val="18"/>
        </w:rPr>
      </w:pPr>
    </w:p>
    <w:p w:rsidR="002A38E0" w:rsidRDefault="002A38E0" w:rsidP="002A38E0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“Ferrarelle Stabilimento di </w:t>
      </w:r>
      <w:proofErr w:type="spellStart"/>
      <w:r>
        <w:rPr>
          <w:rFonts w:ascii="Tahoma" w:hAnsi="Tahoma" w:cs="Tahoma"/>
          <w:sz w:val="18"/>
          <w:szCs w:val="18"/>
        </w:rPr>
        <w:t>Rairdo</w:t>
      </w:r>
      <w:proofErr w:type="spellEnd"/>
      <w:r>
        <w:rPr>
          <w:rFonts w:ascii="Tahoma" w:hAnsi="Tahoma" w:cs="Tahoma"/>
          <w:sz w:val="18"/>
          <w:szCs w:val="18"/>
        </w:rPr>
        <w:t xml:space="preserve">” </w:t>
      </w:r>
    </w:p>
    <w:p w:rsidR="002A38E0" w:rsidRDefault="002A38E0" w:rsidP="002A38E0">
      <w:pPr>
        <w:pStyle w:val="Paragrafoelenco"/>
        <w:numPr>
          <w:ilvl w:val="0"/>
          <w:numId w:val="2"/>
        </w:numPr>
        <w:ind w:left="142" w:hanging="14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Ripristino pavimentazione piazzali</w:t>
      </w:r>
    </w:p>
    <w:p w:rsidR="002A38E0" w:rsidRDefault="002A38E0" w:rsidP="002A38E0">
      <w:pPr>
        <w:pStyle w:val="Paragrafoelenco"/>
        <w:ind w:left="142"/>
        <w:rPr>
          <w:rFonts w:ascii="Tahoma" w:hAnsi="Tahoma" w:cs="Tahoma"/>
          <w:sz w:val="18"/>
          <w:szCs w:val="18"/>
        </w:rPr>
      </w:pPr>
    </w:p>
    <w:p w:rsidR="002A38E0" w:rsidRDefault="002A38E0" w:rsidP="002A38E0">
      <w:pPr>
        <w:pStyle w:val="Paragrafoelenco"/>
        <w:ind w:left="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“ Tirreno Power Centrale Turbogas 400 </w:t>
      </w:r>
      <w:proofErr w:type="spellStart"/>
      <w:r>
        <w:rPr>
          <w:rFonts w:ascii="Tahoma" w:hAnsi="Tahoma" w:cs="Tahoma"/>
          <w:sz w:val="18"/>
          <w:szCs w:val="18"/>
        </w:rPr>
        <w:t>Mw</w:t>
      </w:r>
      <w:proofErr w:type="spellEnd"/>
      <w:r>
        <w:rPr>
          <w:rFonts w:ascii="Tahoma" w:hAnsi="Tahoma" w:cs="Tahoma"/>
          <w:sz w:val="18"/>
          <w:szCs w:val="18"/>
        </w:rPr>
        <w:t xml:space="preserve"> Napoli</w:t>
      </w:r>
    </w:p>
    <w:p w:rsidR="002A38E0" w:rsidRDefault="002A38E0" w:rsidP="002A38E0">
      <w:pPr>
        <w:pStyle w:val="Paragrafoelenco"/>
        <w:numPr>
          <w:ilvl w:val="0"/>
          <w:numId w:val="2"/>
        </w:numPr>
        <w:ind w:left="142" w:hanging="14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Realizzazione strutture deposito </w:t>
      </w:r>
      <w:proofErr w:type="spellStart"/>
      <w:r>
        <w:rPr>
          <w:rFonts w:ascii="Tahoma" w:hAnsi="Tahoma" w:cs="Tahoma"/>
          <w:sz w:val="18"/>
          <w:szCs w:val="18"/>
        </w:rPr>
        <w:t>olii</w:t>
      </w:r>
      <w:proofErr w:type="spellEnd"/>
      <w:r>
        <w:rPr>
          <w:rFonts w:ascii="Tahoma" w:hAnsi="Tahoma" w:cs="Tahoma"/>
          <w:sz w:val="18"/>
          <w:szCs w:val="18"/>
        </w:rPr>
        <w:t xml:space="preserve"> e rifiuti </w:t>
      </w:r>
    </w:p>
    <w:p w:rsidR="002A38E0" w:rsidRDefault="002A38E0" w:rsidP="002A38E0">
      <w:pPr>
        <w:rPr>
          <w:rFonts w:ascii="Tahoma" w:hAnsi="Tahoma" w:cs="Tahoma"/>
          <w:sz w:val="18"/>
          <w:szCs w:val="18"/>
        </w:rPr>
      </w:pPr>
    </w:p>
    <w:p w:rsidR="002A38E0" w:rsidRDefault="00CE3B95" w:rsidP="00CE3B95">
      <w:pPr>
        <w:ind w:left="142" w:hanging="14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“</w:t>
      </w:r>
      <w:proofErr w:type="spellStart"/>
      <w:r w:rsidR="002A38E0">
        <w:rPr>
          <w:rFonts w:ascii="Tahoma" w:hAnsi="Tahoma" w:cs="Tahoma"/>
          <w:sz w:val="18"/>
          <w:szCs w:val="18"/>
        </w:rPr>
        <w:t>Prysmian</w:t>
      </w:r>
      <w:proofErr w:type="spellEnd"/>
      <w:r w:rsidR="002A38E0">
        <w:rPr>
          <w:rFonts w:ascii="Tahoma" w:hAnsi="Tahoma" w:cs="Tahoma"/>
          <w:sz w:val="18"/>
          <w:szCs w:val="18"/>
        </w:rPr>
        <w:t xml:space="preserve"> Cavi e Sistemi </w:t>
      </w:r>
      <w:proofErr w:type="spellStart"/>
      <w:r w:rsidR="002A38E0">
        <w:rPr>
          <w:rFonts w:ascii="Tahoma" w:hAnsi="Tahoma" w:cs="Tahoma"/>
          <w:sz w:val="18"/>
          <w:szCs w:val="18"/>
        </w:rPr>
        <w:t>Italua</w:t>
      </w:r>
      <w:proofErr w:type="spellEnd"/>
      <w:r w:rsidR="002A38E0">
        <w:rPr>
          <w:rFonts w:ascii="Tahoma" w:hAnsi="Tahoma" w:cs="Tahoma"/>
          <w:sz w:val="18"/>
          <w:szCs w:val="18"/>
        </w:rPr>
        <w:t xml:space="preserve"> S.r.l.  Stabilim</w:t>
      </w:r>
      <w:r>
        <w:rPr>
          <w:rFonts w:ascii="Tahoma" w:hAnsi="Tahoma" w:cs="Tahoma"/>
          <w:sz w:val="18"/>
          <w:szCs w:val="18"/>
        </w:rPr>
        <w:t>e</w:t>
      </w:r>
      <w:r w:rsidR="002A38E0">
        <w:rPr>
          <w:rFonts w:ascii="Tahoma" w:hAnsi="Tahoma" w:cs="Tahoma"/>
          <w:sz w:val="18"/>
          <w:szCs w:val="18"/>
        </w:rPr>
        <w:t xml:space="preserve">nto di </w:t>
      </w:r>
      <w:proofErr w:type="spellStart"/>
      <w:r w:rsidR="002A38E0">
        <w:rPr>
          <w:rFonts w:ascii="Tahoma" w:hAnsi="Tahoma" w:cs="Tahoma"/>
          <w:sz w:val="18"/>
          <w:szCs w:val="18"/>
        </w:rPr>
        <w:t>Pignataro</w:t>
      </w:r>
      <w:proofErr w:type="spellEnd"/>
      <w:r w:rsidR="002A38E0">
        <w:rPr>
          <w:rFonts w:ascii="Tahoma" w:hAnsi="Tahoma" w:cs="Tahoma"/>
          <w:sz w:val="18"/>
          <w:szCs w:val="18"/>
        </w:rPr>
        <w:t xml:space="preserve"> Maggiore (CE) </w:t>
      </w:r>
    </w:p>
    <w:p w:rsidR="00CE3B95" w:rsidRDefault="00CE3B95" w:rsidP="00CE3B95">
      <w:pPr>
        <w:pStyle w:val="Paragrafoelenco"/>
        <w:numPr>
          <w:ilvl w:val="0"/>
          <w:numId w:val="2"/>
        </w:numPr>
        <w:ind w:left="142" w:hanging="14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Rifacimento piazzali e pavimentazione industriale </w:t>
      </w:r>
    </w:p>
    <w:p w:rsidR="00CE3B95" w:rsidRDefault="00CE3B95" w:rsidP="00CE3B95">
      <w:pPr>
        <w:pStyle w:val="Paragrafoelenco"/>
        <w:ind w:left="142"/>
        <w:rPr>
          <w:rFonts w:ascii="Tahoma" w:hAnsi="Tahoma" w:cs="Tahoma"/>
          <w:sz w:val="18"/>
          <w:szCs w:val="18"/>
        </w:rPr>
      </w:pPr>
    </w:p>
    <w:p w:rsidR="00CE3B95" w:rsidRDefault="00CE3B95" w:rsidP="00CE3B95">
      <w:pPr>
        <w:pStyle w:val="Paragrafoelenco"/>
        <w:ind w:left="14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“ </w:t>
      </w:r>
      <w:proofErr w:type="spellStart"/>
      <w:r>
        <w:rPr>
          <w:rFonts w:ascii="Tahoma" w:hAnsi="Tahoma" w:cs="Tahoma"/>
          <w:sz w:val="18"/>
          <w:szCs w:val="18"/>
        </w:rPr>
        <w:t>Prysmian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Powerlink</w:t>
      </w:r>
      <w:proofErr w:type="spellEnd"/>
      <w:r>
        <w:rPr>
          <w:rFonts w:ascii="Tahoma" w:hAnsi="Tahoma" w:cs="Tahoma"/>
          <w:sz w:val="18"/>
          <w:szCs w:val="18"/>
        </w:rPr>
        <w:t xml:space="preserve"> S.r.l. stabilimento produzione Cavi Sottomarini Arco Felice (</w:t>
      </w:r>
      <w:proofErr w:type="spellStart"/>
      <w:r>
        <w:rPr>
          <w:rFonts w:ascii="Tahoma" w:hAnsi="Tahoma" w:cs="Tahoma"/>
          <w:sz w:val="18"/>
          <w:szCs w:val="18"/>
        </w:rPr>
        <w:t>Na</w:t>
      </w:r>
      <w:proofErr w:type="spellEnd"/>
      <w:r>
        <w:rPr>
          <w:rFonts w:ascii="Tahoma" w:hAnsi="Tahoma" w:cs="Tahoma"/>
          <w:sz w:val="18"/>
          <w:szCs w:val="18"/>
        </w:rPr>
        <w:t xml:space="preserve">) </w:t>
      </w:r>
    </w:p>
    <w:p w:rsidR="00CE3B95" w:rsidRDefault="00CE3B95" w:rsidP="00CE3B95">
      <w:pPr>
        <w:pStyle w:val="Paragrafoelenco"/>
        <w:numPr>
          <w:ilvl w:val="0"/>
          <w:numId w:val="2"/>
        </w:numPr>
        <w:ind w:left="284" w:hanging="14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Demolizione copertura ex magazzino </w:t>
      </w:r>
    </w:p>
    <w:p w:rsidR="00CE3B95" w:rsidRDefault="00CE3B95" w:rsidP="00CE3B95">
      <w:pPr>
        <w:pStyle w:val="Paragrafoelenco"/>
        <w:numPr>
          <w:ilvl w:val="0"/>
          <w:numId w:val="2"/>
        </w:numPr>
        <w:ind w:left="284" w:hanging="14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Fondazione vasca VR5 </w:t>
      </w:r>
    </w:p>
    <w:p w:rsidR="00CE3B95" w:rsidRDefault="00CE3B95" w:rsidP="00CE3B95">
      <w:pPr>
        <w:rPr>
          <w:rFonts w:ascii="Tahoma" w:hAnsi="Tahoma" w:cs="Tahoma"/>
          <w:sz w:val="18"/>
          <w:szCs w:val="18"/>
        </w:rPr>
      </w:pPr>
    </w:p>
    <w:p w:rsidR="00CE3B95" w:rsidRDefault="00CE3B95" w:rsidP="00CE3B9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“Ferrero </w:t>
      </w:r>
      <w:proofErr w:type="spellStart"/>
      <w:r>
        <w:rPr>
          <w:rFonts w:ascii="Tahoma" w:hAnsi="Tahoma" w:cs="Tahoma"/>
          <w:sz w:val="18"/>
          <w:szCs w:val="18"/>
        </w:rPr>
        <w:t>S.p.a.</w:t>
      </w:r>
      <w:proofErr w:type="spellEnd"/>
      <w:r>
        <w:rPr>
          <w:rFonts w:ascii="Tahoma" w:hAnsi="Tahoma" w:cs="Tahoma"/>
          <w:sz w:val="18"/>
          <w:szCs w:val="18"/>
        </w:rPr>
        <w:t xml:space="preserve"> Centrale Biomassa 17 MW Sant’Angelo dei Lombardi STC Spa </w:t>
      </w:r>
    </w:p>
    <w:p w:rsidR="00CE3B95" w:rsidRPr="00CE3B95" w:rsidRDefault="00CE3B95" w:rsidP="00CE3B95">
      <w:pPr>
        <w:pStyle w:val="Paragrafoelenco"/>
        <w:numPr>
          <w:ilvl w:val="0"/>
          <w:numId w:val="2"/>
        </w:numPr>
        <w:tabs>
          <w:tab w:val="left" w:pos="284"/>
        </w:tabs>
        <w:ind w:hanging="578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Opere di fonazione passerella </w:t>
      </w:r>
    </w:p>
    <w:p w:rsidR="00137CF6" w:rsidRDefault="00137CF6" w:rsidP="00137CF6">
      <w:pPr>
        <w:spacing w:before="100" w:beforeAutospacing="1" w:after="100" w:afterAutospacing="1"/>
      </w:pPr>
      <w:r>
        <w:t> </w:t>
      </w:r>
    </w:p>
    <w:p w:rsidR="00C829AF" w:rsidRDefault="00C829AF"/>
    <w:sectPr w:rsidR="00C829AF" w:rsidSect="002A38E0">
      <w:pgSz w:w="11906" w:h="16838"/>
      <w:pgMar w:top="709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61856"/>
    <w:multiLevelType w:val="hybridMultilevel"/>
    <w:tmpl w:val="B8DEA0B6"/>
    <w:lvl w:ilvl="0" w:tplc="27A89E98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FC6D9B"/>
    <w:multiLevelType w:val="hybridMultilevel"/>
    <w:tmpl w:val="32E864AC"/>
    <w:lvl w:ilvl="0" w:tplc="D7C06FE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137CF6"/>
    <w:rsid w:val="00137CF6"/>
    <w:rsid w:val="002A38E0"/>
    <w:rsid w:val="004E40BD"/>
    <w:rsid w:val="005D411C"/>
    <w:rsid w:val="006413C5"/>
    <w:rsid w:val="006B6FBA"/>
    <w:rsid w:val="008279F4"/>
    <w:rsid w:val="00906E3F"/>
    <w:rsid w:val="00B913DA"/>
    <w:rsid w:val="00C829AF"/>
    <w:rsid w:val="00CE3B95"/>
    <w:rsid w:val="00F661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37CF6"/>
    <w:pPr>
      <w:spacing w:after="0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137CF6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38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9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</dc:creator>
  <cp:keywords/>
  <dc:description/>
  <cp:lastModifiedBy>Asus</cp:lastModifiedBy>
  <cp:revision>4</cp:revision>
  <dcterms:created xsi:type="dcterms:W3CDTF">2014-01-13T09:15:00Z</dcterms:created>
  <dcterms:modified xsi:type="dcterms:W3CDTF">2014-01-26T18:08:00Z</dcterms:modified>
</cp:coreProperties>
</file>