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2.1) SELECCIÓN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3A03AB">
      <w:pPr>
        <w:pStyle w:val="ParrafoTESIS"/>
      </w:pPr>
      <w:r w:rsidRPr="008047D9">
        <w:rPr>
          <w:highlight w:val="yellow"/>
        </w:rPr>
        <w:t>Se considera un dispositivo codificador, convirtiendo una muestra analógica en una señal digital de determinado número cuantificado de bits</w:t>
      </w:r>
      <w:r w:rsidR="003A03AB" w:rsidRPr="00323B0A">
        <w:t>.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3A03AB">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3A03AB">
      <w:pPr>
        <w:pStyle w:val="Epgrafe"/>
      </w:pPr>
      <w:bookmarkStart w:id="3" w:name="_Ref266295298"/>
      <w:r>
        <w:t xml:space="preserve">Figura </w:t>
      </w:r>
      <w:fldSimple w:instr=" SEQ Figura \* ARABIC ">
        <w:r>
          <w:rPr>
            <w:noProof/>
          </w:rPr>
          <w:t>8</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3A03AB">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3A03AB">
      <w:pPr>
        <w:pStyle w:val="Epgrafe"/>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3A03AB">
      <w:pPr>
        <w:pStyle w:val="Epgrafe"/>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 w:name="_Toc266984394"/>
      <w:r>
        <w:t>2.2) DISEÑO</w:t>
      </w:r>
      <w:bookmarkEnd w:id="5"/>
    </w:p>
    <w:p w:rsidR="003A03AB" w:rsidRPr="00731610" w:rsidRDefault="007B2C46" w:rsidP="003A03AB">
      <w:pPr>
        <w:pStyle w:val="IntroCAP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Pr="008047D9">
        <w:t>[</w:t>
      </w:r>
      <w:r w:rsidRPr="008047D9">
        <w:rPr>
          <w:rStyle w:val="Refdenotaalfinal"/>
        </w:rPr>
        <w:endnoteReference w:id="3"/>
      </w:r>
      <w:r w:rsidRPr="008047D9">
        <w:t>]</w:t>
      </w:r>
      <w:r w:rsidR="008047D9" w:rsidRPr="008047D9">
        <w:t>.</w:t>
      </w:r>
    </w:p>
    <w:p w:rsidR="003A03AB" w:rsidRPr="00CE66AE" w:rsidRDefault="003A03AB" w:rsidP="003A03AB">
      <w:pPr>
        <w:pStyle w:val="IntroCAPTESIS"/>
      </w:pPr>
      <w:r>
        <w:t>El proceso de diseño fue iterativo. Se realizaron cálculos matemáticos para la primer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220277" w:rsidP="003A03AB">
      <w:r>
        <w:rPr>
          <w:noProof/>
          <w:lang w:eastAsia="es-AR"/>
        </w:rPr>
        <w:lastRenderedPageBreak/>
        <w:pict>
          <v:oval id="_x0000_s1035" style="position:absolute;margin-left:296.35pt;margin-top:125.15pt;width:7.15pt;height:7.15pt;z-index:251652096"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57216" fillcolor="#95b3d7 [1940]" strokecolor="#4f81bd [3204]" strokeweight="1pt">
            <v:fill color2="#4f81bd [3204]" focus="50%" type="gradient"/>
            <v:shadow type="perspective" color="#243f60 [1604]"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3A03AB">
      <w:pPr>
        <w:pStyle w:val="Epgrafe"/>
      </w:pPr>
      <w:bookmarkStart w:id="7" w:name="_Ref266389201"/>
      <w:r>
        <w:t xml:space="preserve">Figura </w:t>
      </w:r>
      <w:fldSimple w:instr=" SEQ Figura \* ARABIC ">
        <w:r>
          <w:rPr>
            <w:noProof/>
          </w:rPr>
          <w:t>10</w:t>
        </w:r>
      </w:fldSimple>
      <w:bookmarkEnd w:id="7"/>
      <w:r>
        <w:t xml:space="preserve">) Diagrama en bloques del </w:t>
      </w:r>
      <w:r w:rsidR="00844488">
        <w:t>c</w:t>
      </w:r>
      <w:r>
        <w:t>omparador.</w:t>
      </w:r>
    </w:p>
    <w:p w:rsidR="00844488" w:rsidRDefault="003A03AB" w:rsidP="003A03AB">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t xml:space="preserve">Tabla </w:t>
        </w:r>
        <w:r>
          <w:rPr>
            <w:noProof/>
          </w:rPr>
          <w:t>1</w:t>
        </w:r>
      </w:fldSimple>
      <w:r>
        <w:t>.</w:t>
      </w:r>
    </w:p>
    <w:p w:rsidR="00844488" w:rsidRDefault="00844488">
      <w:pPr>
        <w:rPr>
          <w:rFonts w:cstheme="minorHAnsi"/>
        </w:rPr>
      </w:pPr>
      <w:r>
        <w:br w:type="page"/>
      </w:r>
    </w:p>
    <w:tbl>
      <w:tblPr>
        <w:tblStyle w:val="Tablaconcuadrcula"/>
        <w:tblW w:w="4114"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2414"/>
      </w:tblGrid>
      <w:tr w:rsidR="003A03AB" w:rsidTr="00844488">
        <w:trPr>
          <w:trHeight w:val="283"/>
        </w:trPr>
        <w:tc>
          <w:tcPr>
            <w:tcW w:w="340" w:type="dxa"/>
            <w:shd w:val="clear" w:color="auto" w:fill="E5B8B7" w:themeFill="accent2" w:themeFillTint="66"/>
            <w:vAlign w:val="center"/>
          </w:tcPr>
          <w:p w:rsidR="003A03AB" w:rsidRDefault="003A03AB" w:rsidP="00285E1D">
            <w:pPr>
              <w:jc w:val="center"/>
            </w:pPr>
            <w:r>
              <w:lastRenderedPageBreak/>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Máximo nivel del código</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62</w:t>
            </w:r>
          </w:p>
        </w:tc>
      </w:tr>
      <w:tr w:rsidR="003A03AB" w:rsidTr="00844488">
        <w:trPr>
          <w:trHeight w:val="283"/>
        </w:trPr>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340" w:type="dxa"/>
            <w:vAlign w:val="center"/>
          </w:tcPr>
          <w:p w:rsidR="003A03AB" w:rsidRDefault="003A03AB" w:rsidP="00285E1D">
            <w:pPr>
              <w:jc w:val="center"/>
            </w:pPr>
            <w:r>
              <w:t>.</w:t>
            </w:r>
          </w:p>
        </w:tc>
        <w:tc>
          <w:tcPr>
            <w:tcW w:w="2414" w:type="dxa"/>
            <w:shd w:val="clear" w:color="auto" w:fill="FFFFFF" w:themeFill="background1"/>
          </w:tcPr>
          <w:p w:rsidR="003A03AB" w:rsidRDefault="003A03AB" w:rsidP="00285E1D">
            <w:pPr>
              <w:jc w:val="center"/>
            </w:pP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02</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E5B8B7" w:themeFill="accent2" w:themeFillTint="66"/>
            <w:vAlign w:val="center"/>
          </w:tcPr>
          <w:p w:rsidR="003A03AB" w:rsidRDefault="003A03AB" w:rsidP="00285E1D">
            <w:pPr>
              <w:jc w:val="center"/>
            </w:pPr>
            <w:r>
              <w:t>0</w:t>
            </w:r>
          </w:p>
        </w:tc>
        <w:tc>
          <w:tcPr>
            <w:tcW w:w="2414" w:type="dxa"/>
            <w:shd w:val="clear" w:color="auto" w:fill="FFFFFF" w:themeFill="background1"/>
          </w:tcPr>
          <w:p w:rsidR="003A03AB" w:rsidRDefault="003A03AB" w:rsidP="00285E1D">
            <w:r>
              <w:t>VIN &gt; VREF 01</w:t>
            </w:r>
          </w:p>
        </w:tc>
      </w:tr>
      <w:tr w:rsidR="003A03AB" w:rsidTr="00844488">
        <w:trPr>
          <w:trHeight w:val="283"/>
        </w:trPr>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340" w:type="dxa"/>
            <w:shd w:val="clear" w:color="auto" w:fill="95B3D7" w:themeFill="accent1" w:themeFillTint="99"/>
            <w:vAlign w:val="center"/>
          </w:tcPr>
          <w:p w:rsidR="003A03AB" w:rsidRDefault="003A03AB" w:rsidP="00285E1D">
            <w:pPr>
              <w:jc w:val="center"/>
            </w:pPr>
            <w:r>
              <w:t>1</w:t>
            </w:r>
          </w:p>
        </w:tc>
        <w:tc>
          <w:tcPr>
            <w:tcW w:w="2414" w:type="dxa"/>
            <w:shd w:val="clear" w:color="auto" w:fill="FFFFFF" w:themeFill="background1"/>
          </w:tcPr>
          <w:p w:rsidR="003A03AB" w:rsidRDefault="003A03AB" w:rsidP="00285E1D">
            <w:r>
              <w:t>Mínimo nivel del código</w:t>
            </w:r>
          </w:p>
        </w:tc>
      </w:tr>
    </w:tbl>
    <w:p w:rsidR="003A03AB" w:rsidRDefault="003A03AB" w:rsidP="003A03AB">
      <w:pPr>
        <w:pStyle w:val="Epgrafe"/>
        <w:keepNext/>
        <w:jc w:val="center"/>
      </w:pPr>
      <w:bookmarkStart w:id="8" w:name="_Ref266437635"/>
      <w:r>
        <w:t xml:space="preserve">Tabla </w:t>
      </w:r>
      <w:fldSimple w:instr=" SEQ Tabla \* ARABIC ">
        <w:r>
          <w:rPr>
            <w:noProof/>
          </w:rPr>
          <w:t>1</w:t>
        </w:r>
      </w:fldSimple>
      <w:bookmarkEnd w:id="8"/>
      <w:r>
        <w:t>) Representación del avance del Código Termómetro.</w:t>
      </w:r>
    </w:p>
    <w:p w:rsidR="003A03AB" w:rsidRDefault="003A03AB" w:rsidP="003A03AB">
      <w:pPr>
        <w:pStyle w:val="Ttulo3"/>
      </w:pPr>
      <w:bookmarkStart w:id="9" w:name="_Toc266984396"/>
      <w:r>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220277" w:rsidP="003A03AB">
      <w:pPr>
        <w:pStyle w:val="Epgrafe"/>
      </w:pPr>
      <w:r>
        <w:rPr>
          <w:noProof/>
          <w:lang w:eastAsia="es-AR"/>
        </w:rPr>
        <w:pict>
          <v:oval id="_x0000_s1026" style="position:absolute;margin-left:40.8pt;margin-top:68.7pt;width:7.15pt;height:7.15pt;z-index:251658240"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336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3A03AB">
      <w:pPr>
        <w:pStyle w:val="Epgrafe"/>
      </w:pPr>
      <w:r>
        <w:t xml:space="preserve">Figura </w:t>
      </w:r>
      <w:fldSimple w:instr=" SEQ Figura \* ARABIC ">
        <w:r>
          <w:rPr>
            <w:noProof/>
          </w:rPr>
          <w:t>11</w:t>
        </w:r>
      </w:fldSimple>
      <w:r>
        <w:t>) Diagrama en bloques del funcionamiento del decodificador.</w:t>
      </w:r>
    </w:p>
    <w:p w:rsidR="003A03AB" w:rsidRDefault="003A03AB" w:rsidP="003A03AB">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3A03AB">
      <w:pPr>
        <w:rPr>
          <w:rFonts w:eastAsiaTheme="minorEastAsia"/>
          <w:i/>
        </w:rPr>
      </w:pPr>
      <m:oMathPara>
        <m:oMathParaPr>
          <m:jc m:val="left"/>
        </m:oMathParaPr>
        <m:oMath>
          <m:r>
            <w:rPr>
              <w:rFonts w:ascii="Cambria Math" w:hAnsi="Cambria Math"/>
            </w:rPr>
            <m:t>MSB=C32</m:t>
          </m:r>
        </m:oMath>
      </m:oMathPara>
    </w:p>
    <w:p w:rsidR="003A03AB" w:rsidRPr="00674B12" w:rsidRDefault="003A03AB" w:rsidP="003A03AB">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3A03AB">
      <w:pPr>
        <w:rPr>
          <w:rFonts w:eastAsiaTheme="minorEastAsia"/>
          <w:i/>
        </w:rPr>
      </w:pPr>
      <m:oMathPara>
        <m:oMathParaPr>
          <m:jc m:val="left"/>
        </m:oMathParaPr>
        <m:oMath>
          <m:r>
            <w:rPr>
              <w:rFonts w:ascii="Cambria Math" w:hAnsi="Cambria Math"/>
            </w:rPr>
            <w:lastRenderedPageBreak/>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3A03AB">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3A03AB">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3A03AB">
      <w:pPr>
        <w:rPr>
          <w:rFonts w:eastAsiaTheme="minorEastAsia"/>
          <w:i/>
        </w:rPr>
      </w:pPr>
      <m:oMathPara>
        <m:oMathParaPr>
          <m:jc m:val="left"/>
        </m:oMathParaPr>
        <m:oMath>
          <m:r>
            <w:rPr>
              <w:rFonts w:ascii="Cambria Math" w:hAnsi="Cambria Math"/>
            </w:rPr>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3A03AB">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8047D9" w:rsidRPr="008047D9">
        <w:t>APÉNDICE B.</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564569" w:rsidRDefault="003A03AB" w:rsidP="003A03AB">
      <w:pPr>
        <w:pStyle w:val="Prrafodelista"/>
        <w:numPr>
          <w:ilvl w:val="0"/>
          <w:numId w:val="2"/>
        </w:numPr>
        <w:rPr>
          <w:rFonts w:cstheme="minorHAnsi"/>
        </w:rPr>
      </w:pPr>
      <w:r w:rsidRPr="00564569">
        <w:rPr>
          <w:rFonts w:cstheme="minorHAnsi"/>
        </w:rPr>
        <w:t>Señal de entrada</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Tiempos de conversión</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Formato de salida</w:t>
      </w:r>
      <w:r w:rsidR="00614B24">
        <w:rPr>
          <w:rFonts w:cstheme="minorHAnsi"/>
        </w:rPr>
        <w:t>.</w:t>
      </w:r>
    </w:p>
    <w:p w:rsidR="003A03AB" w:rsidRPr="00564569" w:rsidRDefault="003A03AB" w:rsidP="003A03AB">
      <w:pPr>
        <w:pStyle w:val="Prrafodelista"/>
        <w:numPr>
          <w:ilvl w:val="0"/>
          <w:numId w:val="2"/>
        </w:numPr>
        <w:rPr>
          <w:rFonts w:cstheme="minorHAnsi"/>
        </w:rPr>
      </w:pPr>
      <w:r w:rsidRPr="00564569">
        <w:rPr>
          <w:rFonts w:cstheme="minorHAnsi"/>
        </w:rPr>
        <w:t>Precisión</w:t>
      </w:r>
      <w:r w:rsidR="00614B24">
        <w:rPr>
          <w:rFonts w:cstheme="minorHAnsi"/>
        </w:rPr>
        <w:t>.</w:t>
      </w:r>
    </w:p>
    <w:p w:rsidR="003A03AB" w:rsidRPr="006D79EE" w:rsidRDefault="00614B24" w:rsidP="003A03AB">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3A03AB" w:rsidRPr="00573174" w:rsidRDefault="003A03AB" w:rsidP="003A03AB">
      <w:pPr>
        <w:pStyle w:val="ParrafoTESIS"/>
      </w:pPr>
      <w:r>
        <w:t>Para el estudio realizado, se estableció una señal de entrada que va de 0V y 640mV.</w:t>
      </w:r>
    </w:p>
    <w:p w:rsidR="003A03AB" w:rsidRDefault="003A03AB" w:rsidP="003A03AB">
      <w:pPr>
        <w:pStyle w:val="Ttulo3"/>
      </w:pPr>
      <w:bookmarkStart w:id="12" w:name="_Toc266984399"/>
      <w:r>
        <w:lastRenderedPageBreak/>
        <w:t>2.3.2) Tiempos de conversión.</w:t>
      </w:r>
      <w:bookmarkEnd w:id="12"/>
    </w:p>
    <w:p w:rsidR="003A03AB" w:rsidRDefault="003A03AB" w:rsidP="003A03AB">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3A03AB">
      <w:pPr>
        <w:pStyle w:val="Prrafodelista"/>
        <w:numPr>
          <w:ilvl w:val="0"/>
          <w:numId w:val="1"/>
        </w:numPr>
      </w:pPr>
      <w:r>
        <w:t>Retardos del Comparador:</w:t>
      </w:r>
    </w:p>
    <w:p w:rsidR="00DB5EEE" w:rsidRDefault="003A03AB">
      <w:pPr>
        <w:keepNext/>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DB5EEE" w:rsidRDefault="003A03AB">
      <w:pPr>
        <w:pStyle w:val="Epgrafe"/>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43398C" w:rsidRDefault="003A03AB" w:rsidP="003A03AB">
      <w:pPr>
        <w:pStyle w:val="Prrafodelista"/>
        <w:numPr>
          <w:ilvl w:val="0"/>
          <w:numId w:val="3"/>
        </w:numPr>
        <w:rPr>
          <w:i/>
        </w:rPr>
      </w:pPr>
      <w:r w:rsidRPr="0043398C">
        <w:rPr>
          <w:i/>
        </w:rPr>
        <w:t>Máximo retardo “Alto – bajo (High to Low</w:t>
      </w:r>
      <w:r>
        <w:rPr>
          <w:i/>
        </w:rPr>
        <w:t xml:space="preserve"> - TpHL</w:t>
      </w:r>
      <w:r w:rsidRPr="0043398C">
        <w:rPr>
          <w:i/>
        </w:rPr>
        <w:t>)”del comparador: 7.48uS.</w:t>
      </w:r>
    </w:p>
    <w:p w:rsidR="003A03AB" w:rsidRPr="00323B0A" w:rsidRDefault="003A03AB" w:rsidP="003A03AB">
      <w:pPr>
        <w:pStyle w:val="Prrafodelista"/>
        <w:numPr>
          <w:ilvl w:val="0"/>
          <w:numId w:val="3"/>
        </w:numPr>
        <w:rPr>
          <w:i/>
        </w:rPr>
      </w:pPr>
      <w:r w:rsidRPr="00087664">
        <w:rPr>
          <w:i/>
        </w:rPr>
        <w:t xml:space="preserve">Máximo </w:t>
      </w:r>
      <w:r>
        <w:rPr>
          <w:i/>
        </w:rPr>
        <w:t>retardo</w:t>
      </w:r>
      <w:r w:rsidRPr="00087664">
        <w:rPr>
          <w:i/>
        </w:rPr>
        <w:t xml:space="preserve"> “Bajo </w:t>
      </w:r>
      <w:r>
        <w:rPr>
          <w:i/>
        </w:rPr>
        <w:t>–</w:t>
      </w:r>
      <w:r w:rsidRPr="00087664">
        <w:rPr>
          <w:i/>
        </w:rPr>
        <w:t xml:space="preserve"> alto</w:t>
      </w:r>
      <w:r>
        <w:rPr>
          <w:i/>
        </w:rPr>
        <w:t xml:space="preserve"> </w:t>
      </w:r>
      <w:r w:rsidRPr="00087664">
        <w:rPr>
          <w:i/>
        </w:rPr>
        <w:t>(Low to High</w:t>
      </w:r>
      <w:r>
        <w:rPr>
          <w:i/>
        </w:rPr>
        <w:t xml:space="preserve"> - TpLH</w:t>
      </w:r>
      <w:r w:rsidRPr="00087664">
        <w:rPr>
          <w:i/>
        </w:rPr>
        <w:t>)”del comparador: 2.5uS.</w:t>
      </w:r>
    </w:p>
    <w:p w:rsidR="003A03AB" w:rsidRDefault="003A03AB" w:rsidP="003A03AB">
      <w:pPr>
        <w:pStyle w:val="Prrafodelista"/>
        <w:numPr>
          <w:ilvl w:val="0"/>
          <w:numId w:val="1"/>
        </w:numPr>
        <w:rPr>
          <w:lang w:val="en-US"/>
        </w:rPr>
      </w:pPr>
      <w:r>
        <w:rPr>
          <w:lang w:val="en-US"/>
        </w:rPr>
        <w:t>Retardos de las compuertas:</w:t>
      </w:r>
    </w:p>
    <w:p w:rsidR="00DB5EEE" w:rsidRDefault="003A03AB">
      <w:pPr>
        <w:pStyle w:val="Prrafodelista"/>
        <w:ind w:left="0"/>
        <w:rPr>
          <w:lang w:val="en-US"/>
        </w:rPr>
      </w:pPr>
      <w:r w:rsidRPr="00C138D1">
        <w:rPr>
          <w:noProof/>
          <w:lang w:eastAsia="es-AR"/>
        </w:rPr>
        <w:lastRenderedPageBreak/>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3A03AB" w:rsidRDefault="003A03AB" w:rsidP="003A03AB">
      <w:pPr>
        <w:pStyle w:val="Epgrafe"/>
      </w:pPr>
      <w:bookmarkStart w:id="14" w:name="_Ref266463829"/>
      <w:r>
        <w:t xml:space="preserve">Figura </w:t>
      </w:r>
      <w:fldSimple w:instr=" SEQ Figura \* ARABIC ">
        <w:r>
          <w:rPr>
            <w:noProof/>
          </w:rPr>
          <w:t>13</w:t>
        </w:r>
      </w:fldSimple>
      <w:bookmarkEnd w:id="14"/>
      <w:r>
        <w:t>) Análisis de retardos de las compuertas.</w:t>
      </w:r>
    </w:p>
    <w:p w:rsidR="003A03AB" w:rsidRDefault="003A03AB" w:rsidP="003A03AB">
      <w:pPr>
        <w:pStyle w:val="ParrafoTESIS"/>
      </w:pPr>
      <w:r>
        <w:t xml:space="preserve">Observando la </w:t>
      </w:r>
      <w:fldSimple w:instr=" REF _Ref266463829 \h  \* MERGEFORMAT ">
        <w:r>
          <w:t xml:space="preserve">Figura </w:t>
        </w:r>
        <w:r>
          <w:rPr>
            <w:noProof/>
          </w:rPr>
          <w:t>13</w:t>
        </w:r>
      </w:fldSimple>
      <w:r>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t xml:space="preserve">aprecia </w:t>
      </w:r>
      <w:r>
        <w:t>el comportamiento de las salidas de las compuertas afectadas, las cuales, poseen retardos menores a los 100pS para ambos cambios.</w:t>
      </w:r>
    </w:p>
    <w:p w:rsidR="003A03AB" w:rsidRPr="00323B0A" w:rsidRDefault="003A03AB" w:rsidP="003A03AB">
      <w:pPr>
        <w:pStyle w:val="Prrafodelista"/>
        <w:numPr>
          <w:ilvl w:val="0"/>
          <w:numId w:val="4"/>
        </w:numPr>
        <w:rPr>
          <w:i/>
          <w:szCs w:val="18"/>
        </w:rPr>
      </w:pPr>
      <w:r w:rsidRPr="00323B0A">
        <w:rPr>
          <w:szCs w:val="18"/>
        </w:rPr>
        <w:t>Tiempo de retraso “</w:t>
      </w:r>
      <w:r w:rsidRPr="0043398C">
        <w:rPr>
          <w:i/>
        </w:rPr>
        <w:t>Alto – bajo</w:t>
      </w:r>
      <w:r w:rsidRPr="00323B0A">
        <w:rPr>
          <w:szCs w:val="18"/>
        </w:rPr>
        <w:t>” (TpHL) &lt; 100pS.</w:t>
      </w:r>
    </w:p>
    <w:p w:rsidR="003A03AB" w:rsidRPr="00323B0A" w:rsidRDefault="003A03AB" w:rsidP="003A03AB">
      <w:pPr>
        <w:pStyle w:val="Prrafodelista"/>
        <w:numPr>
          <w:ilvl w:val="0"/>
          <w:numId w:val="4"/>
        </w:numPr>
        <w:rPr>
          <w:szCs w:val="18"/>
        </w:rPr>
      </w:pPr>
      <w:r w:rsidRPr="00323B0A">
        <w:rPr>
          <w:szCs w:val="18"/>
        </w:rPr>
        <w:t>Tiempo de retraso “</w:t>
      </w:r>
      <w:r w:rsidRPr="00087664">
        <w:rPr>
          <w:i/>
        </w:rPr>
        <w:t xml:space="preserve">Bajo </w:t>
      </w:r>
      <w:r>
        <w:rPr>
          <w:i/>
        </w:rPr>
        <w:t>–</w:t>
      </w:r>
      <w:r w:rsidRPr="00087664">
        <w:rPr>
          <w:i/>
        </w:rPr>
        <w:t xml:space="preserve"> alto</w:t>
      </w:r>
      <w:r w:rsidRPr="00323B0A">
        <w:rPr>
          <w:szCs w:val="18"/>
        </w:rPr>
        <w:t>” (TpLH) &lt; 80pS.</w:t>
      </w:r>
    </w:p>
    <w:p w:rsidR="003A03AB" w:rsidRDefault="003A03AB" w:rsidP="003A03AB">
      <w:pPr>
        <w:pStyle w:val="Prrafodelista"/>
        <w:numPr>
          <w:ilvl w:val="0"/>
          <w:numId w:val="1"/>
        </w:numPr>
      </w:pPr>
      <w:r>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lastRenderedPageBreak/>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3A03AB" w:rsidRPr="00323B0A" w:rsidRDefault="003A03AB" w:rsidP="003A03AB">
      <w:pPr>
        <w:pStyle w:val="NormalWeb"/>
        <w:numPr>
          <w:ilvl w:val="0"/>
          <w:numId w:val="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3A03AB" w:rsidRDefault="003A03AB" w:rsidP="003A03AB">
      <w:pPr>
        <w:pStyle w:val="Prrafodelista"/>
        <w:numPr>
          <w:ilvl w:val="0"/>
          <w:numId w:val="1"/>
        </w:numPr>
      </w:pPr>
      <w:r>
        <w:t xml:space="preserve">Tiempos de </w:t>
      </w:r>
      <w:r w:rsidR="0070346A">
        <w:t>c</w:t>
      </w:r>
      <w:r>
        <w:t xml:space="preserve">onversión del </w:t>
      </w:r>
      <w:r w:rsidR="0070346A">
        <w:t>c</w:t>
      </w:r>
      <w:r>
        <w:t xml:space="preserve">onversor </w:t>
      </w:r>
      <w:r w:rsidR="0070346A">
        <w:t>f</w:t>
      </w:r>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3A03AB" w:rsidRDefault="003A03AB" w:rsidP="003A03AB">
      <w:pPr>
        <w:pStyle w:val="Ttulo3"/>
      </w:pPr>
      <w:bookmarkStart w:id="16" w:name="_Toc266984400"/>
      <w:r>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3A03AB">
      <w:pPr>
        <w:jc w:val="center"/>
      </w:pPr>
      <w:r w:rsidRPr="00A56FFD">
        <w:rPr>
          <w:noProof/>
          <w:lang w:eastAsia="es-AR"/>
        </w:rPr>
        <w:lastRenderedPageBreak/>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3A03AB" w:rsidRDefault="003A03AB" w:rsidP="003A03AB">
      <w:pPr>
        <w:pStyle w:val="Epgrafe"/>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3A03AB">
      <w:pPr>
        <w:jc w:val="center"/>
      </w:pPr>
      <w:r w:rsidRPr="000F6432">
        <w:rPr>
          <w:noProof/>
          <w:lang w:eastAsia="es-AR"/>
        </w:rPr>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3A03AB" w:rsidRDefault="003A03AB" w:rsidP="003A03AB">
      <w:pPr>
        <w:pStyle w:val="Epgrafe"/>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Default="003A03AB" w:rsidP="003A03AB">
      <w:pPr>
        <w:pStyle w:val="ParrafoTESIS"/>
      </w:pPr>
      <w:r>
        <w:t xml:space="preserve">Como se muestra en la </w:t>
      </w:r>
      <w:fldSimple w:instr=" REF _Ref266472245 \h  \* MERGEFORMAT ">
        <w:r>
          <w:t xml:space="preserve">Figura </w:t>
        </w:r>
        <w:r>
          <w:rPr>
            <w:noProof/>
          </w:rPr>
          <w:t>15</w:t>
        </w:r>
      </w:fldSimple>
      <w:r>
        <w:t xml:space="preserve"> y </w:t>
      </w:r>
      <w:fldSimple w:instr=" REF _Ref266472246 \h  \* MERGEFORMAT ">
        <w:r>
          <w:t xml:space="preserve">Figura </w:t>
        </w:r>
        <w:r>
          <w:rPr>
            <w:noProof/>
          </w:rPr>
          <w:t>16</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Default="003A03AB" w:rsidP="003A03AB">
      <w:pPr>
        <w:pStyle w:val="ParrafoTESIS"/>
      </w:pPr>
      <w:r>
        <w:t xml:space="preserve">En conclusión, el </w:t>
      </w:r>
      <w:r w:rsidR="00573D0C">
        <w:t xml:space="preserve">error </w:t>
      </w:r>
      <w:r>
        <w:t xml:space="preserve">total del conversor es la suma de ambos errores, tanto digital como analógico, igual a </w:t>
      </w:r>
      <m:oMath>
        <m:r>
          <w:rPr>
            <w:rFonts w:ascii="Cambria Math" w:hAnsi="Cambria Math"/>
          </w:rPr>
          <m:t>±5.180mV.</m:t>
        </m:r>
      </m:oMath>
    </w:p>
    <w:sectPr w:rsidR="00FE774D"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F45" w:rsidRDefault="00542F45" w:rsidP="003A03AB">
      <w:pPr>
        <w:spacing w:after="0" w:line="240" w:lineRule="auto"/>
      </w:pPr>
      <w:r>
        <w:separator/>
      </w:r>
    </w:p>
  </w:endnote>
  <w:endnote w:type="continuationSeparator" w:id="0">
    <w:p w:rsidR="00542F45" w:rsidRDefault="00542F45"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F45" w:rsidRDefault="00542F45" w:rsidP="003A03AB">
      <w:pPr>
        <w:spacing w:after="0" w:line="240" w:lineRule="auto"/>
      </w:pPr>
      <w:r>
        <w:separator/>
      </w:r>
    </w:p>
  </w:footnote>
  <w:footnote w:type="continuationSeparator" w:id="0">
    <w:p w:rsidR="00542F45" w:rsidRDefault="00542F45"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A03AB"/>
    <w:rsid w:val="000B4C12"/>
    <w:rsid w:val="000D4748"/>
    <w:rsid w:val="001813BA"/>
    <w:rsid w:val="00220277"/>
    <w:rsid w:val="0030386E"/>
    <w:rsid w:val="003A03AB"/>
    <w:rsid w:val="004870A2"/>
    <w:rsid w:val="00542F45"/>
    <w:rsid w:val="00573D0C"/>
    <w:rsid w:val="00614B24"/>
    <w:rsid w:val="006B266E"/>
    <w:rsid w:val="0070346A"/>
    <w:rsid w:val="00731610"/>
    <w:rsid w:val="0076654A"/>
    <w:rsid w:val="00781482"/>
    <w:rsid w:val="007B2C46"/>
    <w:rsid w:val="007C037D"/>
    <w:rsid w:val="008047D9"/>
    <w:rsid w:val="00844488"/>
    <w:rsid w:val="0088445E"/>
    <w:rsid w:val="00A539A6"/>
    <w:rsid w:val="00A8193A"/>
    <w:rsid w:val="00DB5EEE"/>
    <w:rsid w:val="00EA2AC5"/>
    <w:rsid w:val="00F46F2B"/>
    <w:rsid w:val="00FA059E"/>
    <w:rsid w:val="00FC0673"/>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A03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03AB"/>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3A03AB"/>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AAC376FB-C8BC-44A7-92E4-EE7DE7785EAD}" type="presOf" srcId="{A3627B82-19BB-42F6-8010-B9F581F2E628}" destId="{6703DBD5-002B-494B-811C-88092CA77056}" srcOrd="0" destOrd="0" presId="urn:microsoft.com/office/officeart/2005/8/layout/hierarchy4"/>
    <dgm:cxn modelId="{DF3EA684-9F57-4316-8671-A154515E246C}" type="presOf" srcId="{C24630A2-AF00-4F3D-8CCD-40A466DD1268}" destId="{27A8E2C9-ACC0-4C1C-A1B4-FC5118E4D3C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82C7A538-7582-4E0E-B6E0-92D9EAC2D756}" type="presOf" srcId="{44146284-82FF-4A1A-87EA-B2772AC5BFBB}" destId="{9DF2C459-4115-4E2B-AE4B-636AE7505F85}" srcOrd="0" destOrd="0" presId="urn:microsoft.com/office/officeart/2005/8/layout/hierarchy4"/>
    <dgm:cxn modelId="{95DE1436-C122-4A28-86CF-114F7AB61955}" type="presOf" srcId="{9E0F7C39-3632-4F87-8948-7D21FB272B5B}" destId="{71FB9E89-85B4-426C-9E92-70DA55968B4C}" srcOrd="0" destOrd="0" presId="urn:microsoft.com/office/officeart/2005/8/layout/hierarchy4"/>
    <dgm:cxn modelId="{FF1AC2AC-958E-47A1-91BA-E22086CF4BC4}" type="presOf" srcId="{5F3697D6-9B8A-4FC8-875A-409E783CBA6C}" destId="{AA8642CE-076F-4E21-9169-AEFC3A7958DB}"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9CBC9690-916B-4A2E-A9CF-315E47A7C73A}" type="presOf" srcId="{90A3BE77-B47D-4CC3-A02C-EF397079DAB2}" destId="{B1C17C2D-F409-45D5-A195-A101C16AA97D}" srcOrd="0" destOrd="0" presId="urn:microsoft.com/office/officeart/2005/8/layout/hierarchy4"/>
    <dgm:cxn modelId="{C1F05D99-0468-4ECD-A019-798381BAFDD8}" type="presOf" srcId="{82005FC4-939D-4ACF-8C2F-E6C9501F71E5}" destId="{85EB828F-C976-4C4B-BA1A-17244ACF076A}" srcOrd="0" destOrd="0" presId="urn:microsoft.com/office/officeart/2005/8/layout/hierarchy4"/>
    <dgm:cxn modelId="{2709C921-EB82-4133-B272-722442DFA4FD}" type="presOf" srcId="{1AE98F1E-E277-4E7C-B37B-2DD87C237351}" destId="{2D0BEDD2-93E1-444F-B15D-F8AE6E00B684}" srcOrd="0" destOrd="0" presId="urn:microsoft.com/office/officeart/2005/8/layout/hierarchy4"/>
    <dgm:cxn modelId="{9721BDCE-E77A-4CA0-A6DC-3BC8095DD9F2}"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CCA872C4-41F8-48D5-A3CB-DEB651A4CDBB}" srcId="{1AE98F1E-E277-4E7C-B37B-2DD87C237351}" destId="{82005FC4-939D-4ACF-8C2F-E6C9501F71E5}" srcOrd="0" destOrd="0" parTransId="{51768AA2-CC1B-4302-9F5A-E6B43554C8D3}" sibTransId="{F063F031-5075-4751-AAF0-C7653BB77026}"/>
    <dgm:cxn modelId="{AC45C9C3-EE7B-46E8-9F7D-72DF9CAE05AF}" type="presParOf" srcId="{B1C17C2D-F409-45D5-A195-A101C16AA97D}" destId="{B90077B6-671E-4BA7-B629-993157133A77}" srcOrd="0" destOrd="0" presId="urn:microsoft.com/office/officeart/2005/8/layout/hierarchy4"/>
    <dgm:cxn modelId="{EF5285C9-6C95-4847-B8A9-69045069B960}" type="presParOf" srcId="{B90077B6-671E-4BA7-B629-993157133A77}" destId="{AA8642CE-076F-4E21-9169-AEFC3A7958DB}" srcOrd="0" destOrd="0" presId="urn:microsoft.com/office/officeart/2005/8/layout/hierarchy4"/>
    <dgm:cxn modelId="{E1BC0858-EDBB-409F-A96F-55FFC09742C7}" type="presParOf" srcId="{B90077B6-671E-4BA7-B629-993157133A77}" destId="{3CA64998-79C4-4E5F-87C9-ABEFFE89D737}" srcOrd="1" destOrd="0" presId="urn:microsoft.com/office/officeart/2005/8/layout/hierarchy4"/>
    <dgm:cxn modelId="{59FDDEF8-FF50-43F3-BC79-642DD86BA3BE}" type="presParOf" srcId="{B90077B6-671E-4BA7-B629-993157133A77}" destId="{2245D860-2C6B-412B-8027-65E0B19ACFF2}" srcOrd="2" destOrd="0" presId="urn:microsoft.com/office/officeart/2005/8/layout/hierarchy4"/>
    <dgm:cxn modelId="{03E757ED-3143-4FF8-9173-868C8A029F26}" type="presParOf" srcId="{2245D860-2C6B-412B-8027-65E0B19ACFF2}" destId="{3E20A8BE-133A-47CF-83B9-9AE978690938}" srcOrd="0" destOrd="0" presId="urn:microsoft.com/office/officeart/2005/8/layout/hierarchy4"/>
    <dgm:cxn modelId="{9F923F49-A995-4231-A2E3-88B99436F4C9}" type="presParOf" srcId="{3E20A8BE-133A-47CF-83B9-9AE978690938}" destId="{A3022894-5017-4BFC-92F1-859D2AB0615B}" srcOrd="0" destOrd="0" presId="urn:microsoft.com/office/officeart/2005/8/layout/hierarchy4"/>
    <dgm:cxn modelId="{C0B60C03-1F1C-49F5-8F16-4A0ABE46786E}" type="presParOf" srcId="{3E20A8BE-133A-47CF-83B9-9AE978690938}" destId="{581D0262-5E39-4AA9-A6DF-9F899A9331C4}" srcOrd="1" destOrd="0" presId="urn:microsoft.com/office/officeart/2005/8/layout/hierarchy4"/>
    <dgm:cxn modelId="{DC90EBD5-498E-4437-928D-15D8ABE43828}" type="presParOf" srcId="{3E20A8BE-133A-47CF-83B9-9AE978690938}" destId="{A254B675-E461-46D8-BA04-AF1DCBCD2D3B}" srcOrd="2" destOrd="0" presId="urn:microsoft.com/office/officeart/2005/8/layout/hierarchy4"/>
    <dgm:cxn modelId="{B57DB907-43D1-4D26-A0E5-535BFC5E2E16}" type="presParOf" srcId="{A254B675-E461-46D8-BA04-AF1DCBCD2D3B}" destId="{F3679C97-9067-45F6-AD17-236624C3537B}" srcOrd="0" destOrd="0" presId="urn:microsoft.com/office/officeart/2005/8/layout/hierarchy4"/>
    <dgm:cxn modelId="{0C8335CA-EE80-44ED-902C-E4651395AD82}" type="presParOf" srcId="{F3679C97-9067-45F6-AD17-236624C3537B}" destId="{6703DBD5-002B-494B-811C-88092CA77056}" srcOrd="0" destOrd="0" presId="urn:microsoft.com/office/officeart/2005/8/layout/hierarchy4"/>
    <dgm:cxn modelId="{7DCDEFF9-7048-4FC1-8EA1-560F69103604}" type="presParOf" srcId="{F3679C97-9067-45F6-AD17-236624C3537B}" destId="{FFF89B01-47F0-4D56-A7D2-CD7A8A4D67B1}" srcOrd="1" destOrd="0" presId="urn:microsoft.com/office/officeart/2005/8/layout/hierarchy4"/>
    <dgm:cxn modelId="{BA2C9B76-FDCF-4D62-BFA9-E8BD439247CE}" type="presParOf" srcId="{A254B675-E461-46D8-BA04-AF1DCBCD2D3B}" destId="{FE111132-9CB7-41E1-AC97-F0BC3F03343E}" srcOrd="1" destOrd="0" presId="urn:microsoft.com/office/officeart/2005/8/layout/hierarchy4"/>
    <dgm:cxn modelId="{C0C360FF-7CE8-4A1F-BD23-92CF1679ECB8}" type="presParOf" srcId="{A254B675-E461-46D8-BA04-AF1DCBCD2D3B}" destId="{459FF5F4-581C-4FB8-9AD1-28681B866663}" srcOrd="2" destOrd="0" presId="urn:microsoft.com/office/officeart/2005/8/layout/hierarchy4"/>
    <dgm:cxn modelId="{C3BC88DE-76B1-47D0-B110-65E60F7C6AD6}" type="presParOf" srcId="{459FF5F4-581C-4FB8-9AD1-28681B866663}" destId="{71FB9E89-85B4-426C-9E92-70DA55968B4C}" srcOrd="0" destOrd="0" presId="urn:microsoft.com/office/officeart/2005/8/layout/hierarchy4"/>
    <dgm:cxn modelId="{97043454-4340-4B5A-B01D-4C4F8D29841D}" type="presParOf" srcId="{459FF5F4-581C-4FB8-9AD1-28681B866663}" destId="{F61DD6E7-4540-4D7A-90E4-734F60D8248B}" srcOrd="1" destOrd="0" presId="urn:microsoft.com/office/officeart/2005/8/layout/hierarchy4"/>
    <dgm:cxn modelId="{13557757-B335-4B3A-928E-CF4870E4DF7D}" type="presParOf" srcId="{2245D860-2C6B-412B-8027-65E0B19ACFF2}" destId="{848AA526-DCBE-4DF9-A9A0-34DD96DA419D}" srcOrd="1" destOrd="0" presId="urn:microsoft.com/office/officeart/2005/8/layout/hierarchy4"/>
    <dgm:cxn modelId="{F43F5F99-3F21-4900-87D6-041B392A215B}" type="presParOf" srcId="{2245D860-2C6B-412B-8027-65E0B19ACFF2}" destId="{5E976C85-575B-42E3-B0E3-9197FD7E04F1}" srcOrd="2" destOrd="0" presId="urn:microsoft.com/office/officeart/2005/8/layout/hierarchy4"/>
    <dgm:cxn modelId="{66BD363C-FD61-4696-A53C-6210B801A1B7}" type="presParOf" srcId="{5E976C85-575B-42E3-B0E3-9197FD7E04F1}" destId="{27A8E2C9-ACC0-4C1C-A1B4-FC5118E4D3CD}" srcOrd="0" destOrd="0" presId="urn:microsoft.com/office/officeart/2005/8/layout/hierarchy4"/>
    <dgm:cxn modelId="{5B0D96CD-F2EE-49BF-BAC5-226626B6DA6E}" type="presParOf" srcId="{5E976C85-575B-42E3-B0E3-9197FD7E04F1}" destId="{BD134D29-993D-49E0-9AD3-8DF9ACCD229B}" srcOrd="1" destOrd="0" presId="urn:microsoft.com/office/officeart/2005/8/layout/hierarchy4"/>
    <dgm:cxn modelId="{2D8D1A22-5655-4288-B36B-3E0CBBB50F80}" type="presParOf" srcId="{5E976C85-575B-42E3-B0E3-9197FD7E04F1}" destId="{950D962F-98D4-4E2E-9EDC-622CA1859D92}" srcOrd="2" destOrd="0" presId="urn:microsoft.com/office/officeart/2005/8/layout/hierarchy4"/>
    <dgm:cxn modelId="{75775183-572E-444E-8C0E-0655588549E2}" type="presParOf" srcId="{950D962F-98D4-4E2E-9EDC-622CA1859D92}" destId="{4E773025-6A56-4DAE-B09F-CD5EB51D8CF5}" srcOrd="0" destOrd="0" presId="urn:microsoft.com/office/officeart/2005/8/layout/hierarchy4"/>
    <dgm:cxn modelId="{5E83D55B-FC51-4FE2-8C1F-4414BCCD7679}" type="presParOf" srcId="{4E773025-6A56-4DAE-B09F-CD5EB51D8CF5}" destId="{2D0BEDD2-93E1-444F-B15D-F8AE6E00B684}" srcOrd="0" destOrd="0" presId="urn:microsoft.com/office/officeart/2005/8/layout/hierarchy4"/>
    <dgm:cxn modelId="{CA68EE8B-1F22-4780-96D3-63772D1CA150}" type="presParOf" srcId="{4E773025-6A56-4DAE-B09F-CD5EB51D8CF5}" destId="{99975524-9E7C-4C02-BE74-E33345EC6DF1}" srcOrd="1" destOrd="0" presId="urn:microsoft.com/office/officeart/2005/8/layout/hierarchy4"/>
    <dgm:cxn modelId="{06EF6DE1-8018-4FD2-BF08-5E84E1F7A5C5}" type="presParOf" srcId="{4E773025-6A56-4DAE-B09F-CD5EB51D8CF5}" destId="{EF09C306-775A-4B24-9CF9-41380976B8D0}" srcOrd="2" destOrd="0" presId="urn:microsoft.com/office/officeart/2005/8/layout/hierarchy4"/>
    <dgm:cxn modelId="{BFEC2D45-1FF4-4BDA-9A36-63960FA6519F}" type="presParOf" srcId="{EF09C306-775A-4B24-9CF9-41380976B8D0}" destId="{B8369508-1C3E-42EA-B911-EB12B31ABE89}" srcOrd="0" destOrd="0" presId="urn:microsoft.com/office/officeart/2005/8/layout/hierarchy4"/>
    <dgm:cxn modelId="{F635F77E-108D-4586-A17E-28051E7B4300}" type="presParOf" srcId="{B8369508-1C3E-42EA-B911-EB12B31ABE89}" destId="{85EB828F-C976-4C4B-BA1A-17244ACF076A}" srcOrd="0" destOrd="0" presId="urn:microsoft.com/office/officeart/2005/8/layout/hierarchy4"/>
    <dgm:cxn modelId="{17375DF2-233D-40DB-8F7D-9EAEDA6E278C}" type="presParOf" srcId="{B8369508-1C3E-42EA-B911-EB12B31ABE89}" destId="{7CA51DFC-9AB6-431C-9C1B-E07D82D66B4E}" srcOrd="1" destOrd="0" presId="urn:microsoft.com/office/officeart/2005/8/layout/hierarchy4"/>
    <dgm:cxn modelId="{550E4F6F-11C9-401C-9C08-BCD44488E447}" type="presParOf" srcId="{EF09C306-775A-4B24-9CF9-41380976B8D0}" destId="{A06018AF-59A4-4F09-8D5B-385DBB3F666A}" srcOrd="1" destOrd="0" presId="urn:microsoft.com/office/officeart/2005/8/layout/hierarchy4"/>
    <dgm:cxn modelId="{2822AB8B-0D29-4792-A1A7-481AC76C16FF}" type="presParOf" srcId="{EF09C306-775A-4B24-9CF9-41380976B8D0}" destId="{B03E35B3-9816-47C8-815A-2E40261CE97F}" srcOrd="2" destOrd="0" presId="urn:microsoft.com/office/officeart/2005/8/layout/hierarchy4"/>
    <dgm:cxn modelId="{AD2ED0FC-C578-44F9-BB05-756E23676749}" type="presParOf" srcId="{B03E35B3-9816-47C8-815A-2E40261CE97F}" destId="{9DF2C459-4115-4E2B-AE4B-636AE7505F85}" srcOrd="0" destOrd="0" presId="urn:microsoft.com/office/officeart/2005/8/layout/hierarchy4"/>
    <dgm:cxn modelId="{ABD6AEE3-A71F-4CDB-9CD9-3EDC0F87A68A}"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689E2699-650E-4FC4-92FE-63DB7D697192}" type="presOf" srcId="{7BEAD1EF-7976-4A48-A737-C1680C15550C}" destId="{D3D23916-1F2C-41B9-8127-6E53CD136E68}" srcOrd="0" destOrd="0" presId="urn:microsoft.com/office/officeart/2005/8/layout/hProcess7"/>
    <dgm:cxn modelId="{C54752B4-2BF2-4B97-8B36-B534F055562A}"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99EE95F7-AD1E-4EC8-8A0E-EED545628732}" type="presOf" srcId="{D362F44C-BD6B-4842-94CC-EDF795F73702}" destId="{20A474A9-B645-4E9C-B49B-BE44AA18C258}" srcOrd="0" destOrd="0" presId="urn:microsoft.com/office/officeart/2005/8/layout/hProcess7"/>
    <dgm:cxn modelId="{2A1103F4-9B23-4CCD-805D-76C8F5150F83}" type="presOf" srcId="{7BEAD1EF-7976-4A48-A737-C1680C15550C}" destId="{592787B2-35C0-4F7E-AE21-C0D6AFE9DDFE}" srcOrd="1" destOrd="0" presId="urn:microsoft.com/office/officeart/2005/8/layout/hProcess7"/>
    <dgm:cxn modelId="{E88DCB6E-26BB-4E51-9264-EDB8AFC8765C}" type="presParOf" srcId="{20A474A9-B645-4E9C-B49B-BE44AA18C258}" destId="{1449528C-5A6D-415E-92EB-997CB4484CC5}" srcOrd="0" destOrd="0" presId="urn:microsoft.com/office/officeart/2005/8/layout/hProcess7"/>
    <dgm:cxn modelId="{4248E3CB-C576-4623-B23B-F1C5A53A9F15}" type="presParOf" srcId="{1449528C-5A6D-415E-92EB-997CB4484CC5}" destId="{D3D23916-1F2C-41B9-8127-6E53CD136E68}" srcOrd="0" destOrd="0" presId="urn:microsoft.com/office/officeart/2005/8/layout/hProcess7"/>
    <dgm:cxn modelId="{EDD21B13-C2F8-42C8-A931-E62EB172E3AC}" type="presParOf" srcId="{1449528C-5A6D-415E-92EB-997CB4484CC5}" destId="{592787B2-35C0-4F7E-AE21-C0D6AFE9DDFE}" srcOrd="1" destOrd="0" presId="urn:microsoft.com/office/officeart/2005/8/layout/hProcess7"/>
    <dgm:cxn modelId="{8D2CC461-916E-437F-96F5-0B0B1B27F018}"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EC6C0A93-272E-4A84-BB4D-58EC81623C79}" type="presOf" srcId="{5517ECBA-A1A1-49C5-BACA-496C5728B761}" destId="{30BD3F9E-B12E-40E9-BB88-BD579FFA229D}" srcOrd="0" destOrd="0" presId="urn:microsoft.com/office/officeart/2005/8/layout/lProcess3"/>
    <dgm:cxn modelId="{54FDDA16-EBEF-4B45-89AA-97DACEFDB3CF}" type="presOf" srcId="{88F5F25D-1164-469A-8B32-9BFF89C205DF}" destId="{D86458AA-2375-4A15-8DB1-90C24E61A441}" srcOrd="0" destOrd="0" presId="urn:microsoft.com/office/officeart/2005/8/layout/lProcess3"/>
    <dgm:cxn modelId="{88C94D8A-356A-4EE1-8221-C301CB254909}" type="presOf" srcId="{03213475-4A59-470A-9C88-0E6140E020F2}" destId="{EAB26FB1-5F27-4C36-9258-FCA560EBF4A9}" srcOrd="0" destOrd="0" presId="urn:microsoft.com/office/officeart/2005/8/layout/lProcess3"/>
    <dgm:cxn modelId="{030A29B4-4C44-4F8A-887A-217C6DEB89CE}"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66D744A5-A54D-40B1-BD5A-BCDFDC2A6C83}" type="presOf" srcId="{1EBFC517-FF9E-4040-B08B-33A8AADC3928}" destId="{568B9FAA-4CE6-4355-9603-C8FDE2F90B33}" srcOrd="0" destOrd="0" presId="urn:microsoft.com/office/officeart/2005/8/layout/lProcess3"/>
    <dgm:cxn modelId="{B2EECA38-9365-4A30-8555-08D337D5C29C}" type="presParOf" srcId="{D86458AA-2375-4A15-8DB1-90C24E61A441}" destId="{7391EB38-400D-4F30-BF32-264B9C5B670C}" srcOrd="0" destOrd="0" presId="urn:microsoft.com/office/officeart/2005/8/layout/lProcess3"/>
    <dgm:cxn modelId="{BDD4A562-5834-48A6-BBB1-34C1A43243AD}" type="presParOf" srcId="{7391EB38-400D-4F30-BF32-264B9C5B670C}" destId="{568B9FAA-4CE6-4355-9603-C8FDE2F90B33}" srcOrd="0" destOrd="0" presId="urn:microsoft.com/office/officeart/2005/8/layout/lProcess3"/>
    <dgm:cxn modelId="{C2BC9324-D3B4-4566-A140-A797AE805E85}" type="presParOf" srcId="{D86458AA-2375-4A15-8DB1-90C24E61A441}" destId="{44CAF2AD-F006-4061-831F-B133575A7FCC}" srcOrd="1" destOrd="0" presId="urn:microsoft.com/office/officeart/2005/8/layout/lProcess3"/>
    <dgm:cxn modelId="{3BC36978-7510-44A2-9E6E-949D563E7A18}" type="presParOf" srcId="{D86458AA-2375-4A15-8DB1-90C24E61A441}" destId="{F38D785A-57D4-4053-A033-C2AD1DCE3EED}" srcOrd="2" destOrd="0" presId="urn:microsoft.com/office/officeart/2005/8/layout/lProcess3"/>
    <dgm:cxn modelId="{DCA39EB3-6575-4FBB-BA49-E26CF3ADB595}" type="presParOf" srcId="{F38D785A-57D4-4053-A033-C2AD1DCE3EED}" destId="{EAB26FB1-5F27-4C36-9258-FCA560EBF4A9}" srcOrd="0" destOrd="0" presId="urn:microsoft.com/office/officeart/2005/8/layout/lProcess3"/>
    <dgm:cxn modelId="{2EF96A83-BDC0-4929-95FA-73B122BB984F}" type="presParOf" srcId="{D86458AA-2375-4A15-8DB1-90C24E61A441}" destId="{49A32811-02A6-43BD-9370-46D1421F7F14}" srcOrd="3" destOrd="0" presId="urn:microsoft.com/office/officeart/2005/8/layout/lProcess3"/>
    <dgm:cxn modelId="{2C1FD71F-A9B7-4452-85C0-1756B5297B1F}" type="presParOf" srcId="{D86458AA-2375-4A15-8DB1-90C24E61A441}" destId="{8E07F391-0DBE-4C1F-9844-63246979D469}" srcOrd="4" destOrd="0" presId="urn:microsoft.com/office/officeart/2005/8/layout/lProcess3"/>
    <dgm:cxn modelId="{42A1647C-B90F-46AE-AE3A-1D2767073EA4}" type="presParOf" srcId="{8E07F391-0DBE-4C1F-9844-63246979D469}" destId="{30BD3F9E-B12E-40E9-BB88-BD579FFA229D}" srcOrd="0" destOrd="0" presId="urn:microsoft.com/office/officeart/2005/8/layout/lProcess3"/>
    <dgm:cxn modelId="{D5F45A93-81F5-4FDE-9848-42EC07C3D61B}" type="presParOf" srcId="{D86458AA-2375-4A15-8DB1-90C24E61A441}" destId="{F5EE2B12-41B7-4E7A-9A1E-A7F7AC041D5B}" srcOrd="5" destOrd="0" presId="urn:microsoft.com/office/officeart/2005/8/layout/lProcess3"/>
    <dgm:cxn modelId="{893EF67A-4744-4E99-87D2-4406131C80BF}" type="presParOf" srcId="{D86458AA-2375-4A15-8DB1-90C24E61A441}" destId="{65713D63-2E8C-466C-BB4F-0671265B0C34}" srcOrd="6" destOrd="0" presId="urn:microsoft.com/office/officeart/2005/8/layout/lProcess3"/>
    <dgm:cxn modelId="{C82B5B9A-70A9-4CAC-BE5D-BF0419BA5E53}"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A9D32FFB-DB95-40C7-9F7A-E89DD0CD1661}" type="presOf" srcId="{7BEAD1EF-7976-4A48-A737-C1680C15550C}" destId="{D3D23916-1F2C-41B9-8127-6E53CD136E68}" srcOrd="0" destOrd="0" presId="urn:microsoft.com/office/officeart/2005/8/layout/hProcess7"/>
    <dgm:cxn modelId="{89A053F7-4F8F-4A07-8D2D-5D67DF73D090}" type="presOf" srcId="{21895CEB-D833-40E2-A883-5936927CAA5F}" destId="{B852DAA4-4532-47A8-A0E2-6DB45AD26584}" srcOrd="0" destOrd="0" presId="urn:microsoft.com/office/officeart/2005/8/layout/hProcess7"/>
    <dgm:cxn modelId="{6E8BD722-9B6D-4933-8DB1-5744D65CAF12}" type="presOf" srcId="{D362F44C-BD6B-4842-94CC-EDF795F73702}" destId="{20A474A9-B645-4E9C-B49B-BE44AA18C258}" srcOrd="0" destOrd="0" presId="urn:microsoft.com/office/officeart/2005/8/layout/hProcess7"/>
    <dgm:cxn modelId="{EA73E609-679A-49A7-8E37-01445A0262EB}"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9EAC7B30-1F5D-426F-8CE3-81361D1C3C53}" srcId="{D362F44C-BD6B-4842-94CC-EDF795F73702}" destId="{7BEAD1EF-7976-4A48-A737-C1680C15550C}" srcOrd="0" destOrd="0" parTransId="{D3AF0650-D6F4-49AF-93EE-C0767DE8B9E6}" sibTransId="{F3533CD9-C047-401A-B321-833DA7AA9DE7}"/>
    <dgm:cxn modelId="{305E4CE4-9885-4E38-9ED3-6816B0B3A834}" type="presParOf" srcId="{20A474A9-B645-4E9C-B49B-BE44AA18C258}" destId="{1449528C-5A6D-415E-92EB-997CB4484CC5}" srcOrd="0" destOrd="0" presId="urn:microsoft.com/office/officeart/2005/8/layout/hProcess7"/>
    <dgm:cxn modelId="{DC366213-07E1-4BF8-A1D3-30C2664EC85E}" type="presParOf" srcId="{1449528C-5A6D-415E-92EB-997CB4484CC5}" destId="{D3D23916-1F2C-41B9-8127-6E53CD136E68}" srcOrd="0" destOrd="0" presId="urn:microsoft.com/office/officeart/2005/8/layout/hProcess7"/>
    <dgm:cxn modelId="{2679B813-1C22-4696-8E23-3E41FC0E2F6E}" type="presParOf" srcId="{1449528C-5A6D-415E-92EB-997CB4484CC5}" destId="{592787B2-35C0-4F7E-AE21-C0D6AFE9DDFE}" srcOrd="1" destOrd="0" presId="urn:microsoft.com/office/officeart/2005/8/layout/hProcess7"/>
    <dgm:cxn modelId="{721EE635-0CED-4650-8BB8-3CA58ACDA22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A9080305-42DB-40EC-803E-28DF97B69B59}" type="presOf" srcId="{9D77D418-C0CA-4BF5-BE77-E2C098A7E714}" destId="{04DF0BD9-BD58-447F-9CE0-3F686A50ACFD}" srcOrd="0" destOrd="0" presId="urn:microsoft.com/office/officeart/2005/8/layout/lProcess3"/>
    <dgm:cxn modelId="{B29447EC-82CD-409D-9455-F67D628E1798}" type="presOf" srcId="{1EBFC517-FF9E-4040-B08B-33A8AADC3928}" destId="{568B9FAA-4CE6-4355-9603-C8FDE2F90B33}" srcOrd="0" destOrd="0" presId="urn:microsoft.com/office/officeart/2005/8/layout/lProcess3"/>
    <dgm:cxn modelId="{0BF55C12-02AB-4C24-8CFF-2E0F44572BAD}" type="presOf" srcId="{03213475-4A59-470A-9C88-0E6140E020F2}" destId="{EAB26FB1-5F27-4C36-9258-FCA560EBF4A9}" srcOrd="0" destOrd="0" presId="urn:microsoft.com/office/officeart/2005/8/layout/lProcess3"/>
    <dgm:cxn modelId="{CBD8604B-8D30-4A6E-8649-C07753D40764}"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18D09CC1-D39F-4D00-BE03-444A3591117C}" type="presParOf" srcId="{D86458AA-2375-4A15-8DB1-90C24E61A441}" destId="{7391EB38-400D-4F30-BF32-264B9C5B670C}" srcOrd="0" destOrd="0" presId="urn:microsoft.com/office/officeart/2005/8/layout/lProcess3"/>
    <dgm:cxn modelId="{F1FF3F12-A4EF-47B9-AF50-AA14631E0152}" type="presParOf" srcId="{7391EB38-400D-4F30-BF32-264B9C5B670C}" destId="{568B9FAA-4CE6-4355-9603-C8FDE2F90B33}" srcOrd="0" destOrd="0" presId="urn:microsoft.com/office/officeart/2005/8/layout/lProcess3"/>
    <dgm:cxn modelId="{32018A3B-A60E-4338-83D0-033A0EB4F16C}" type="presParOf" srcId="{D86458AA-2375-4A15-8DB1-90C24E61A441}" destId="{44CAF2AD-F006-4061-831F-B133575A7FCC}" srcOrd="1" destOrd="0" presId="urn:microsoft.com/office/officeart/2005/8/layout/lProcess3"/>
    <dgm:cxn modelId="{2FC36CCA-99F9-4660-AB19-B35DC4E52D4D}" type="presParOf" srcId="{D86458AA-2375-4A15-8DB1-90C24E61A441}" destId="{F38D785A-57D4-4053-A033-C2AD1DCE3EED}" srcOrd="2" destOrd="0" presId="urn:microsoft.com/office/officeart/2005/8/layout/lProcess3"/>
    <dgm:cxn modelId="{CE61C4A0-CE98-4A8C-A686-AC22B2B7A124}" type="presParOf" srcId="{F38D785A-57D4-4053-A033-C2AD1DCE3EED}" destId="{EAB26FB1-5F27-4C36-9258-FCA560EBF4A9}" srcOrd="0" destOrd="0" presId="urn:microsoft.com/office/officeart/2005/8/layout/lProcess3"/>
    <dgm:cxn modelId="{082E13D4-DA57-4086-94C8-095D1D916EC2}" type="presParOf" srcId="{D86458AA-2375-4A15-8DB1-90C24E61A441}" destId="{49A32811-02A6-43BD-9370-46D1421F7F14}" srcOrd="3" destOrd="0" presId="urn:microsoft.com/office/officeart/2005/8/layout/lProcess3"/>
    <dgm:cxn modelId="{AF610E19-ED4E-45E3-9EF0-8F58AFBFEC27}" type="presParOf" srcId="{D86458AA-2375-4A15-8DB1-90C24E61A441}" destId="{65713D63-2E8C-466C-BB4F-0671265B0C34}" srcOrd="4" destOrd="0" presId="urn:microsoft.com/office/officeart/2005/8/layout/lProcess3"/>
    <dgm:cxn modelId="{520C13DD-1D89-4C69-ADD2-482E7232EF59}"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CAC8B5E7-0036-451F-8526-66EC72D55D48}" type="presOf" srcId="{03213475-4A59-470A-9C88-0E6140E020F2}" destId="{EAB26FB1-5F27-4C36-9258-FCA560EBF4A9}" srcOrd="0" destOrd="0" presId="urn:microsoft.com/office/officeart/2005/8/layout/lProcess3"/>
    <dgm:cxn modelId="{6B275B12-C31C-4B03-8397-6FB399572B4D}" type="presOf" srcId="{51CED5F5-07FD-4A2D-A3A7-682746362794}" destId="{0DA82BC4-B6C6-48A8-8AEC-1FDDF365AAD6}" srcOrd="0" destOrd="0" presId="urn:microsoft.com/office/officeart/2005/8/layout/lProcess3"/>
    <dgm:cxn modelId="{CFE788BB-3C07-4153-9365-945944E08280}" type="presOf" srcId="{33AFC3C0-C2DD-4885-9D06-E386CC839BBA}" destId="{4AC3ED48-F5EA-4C72-821E-00634B3E3CB4}" srcOrd="0" destOrd="0" presId="urn:microsoft.com/office/officeart/2005/8/layout/lProcess3"/>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9AA2091F-4F0F-4889-AAFA-B4065710AD96}" srcId="{88F5F25D-1164-469A-8B32-9BFF89C205DF}" destId="{9D77D418-C0CA-4BF5-BE77-E2C098A7E714}" srcOrd="2" destOrd="0" parTransId="{DC2A3065-547A-4BEA-B062-0FCF05FADA2B}" sibTransId="{6B06B20F-4649-4A1A-A6B9-AAC9AF2AB05C}"/>
    <dgm:cxn modelId="{CA0CE16A-07D7-4A93-A1DB-43CDE42280F2}" type="presOf" srcId="{4522D048-6E80-4651-A5AD-EB98AB33A2BC}" destId="{6F18A4C6-0AAE-472B-8B5D-CC1604C8A141}" srcOrd="0" destOrd="0" presId="urn:microsoft.com/office/officeart/2005/8/layout/lProcess3"/>
    <dgm:cxn modelId="{AC0EA292-F87A-41CF-AE02-295EF8D3C6C5}" type="presOf" srcId="{88F5F25D-1164-469A-8B32-9BFF89C205DF}" destId="{D86458AA-2375-4A15-8DB1-90C24E61A441}" srcOrd="0" destOrd="0" presId="urn:microsoft.com/office/officeart/2005/8/layout/lProcess3"/>
    <dgm:cxn modelId="{85E20737-191A-4A4E-836E-07EF9D770422}" type="presOf" srcId="{1EBFC517-FF9E-4040-B08B-33A8AADC3928}" destId="{568B9FAA-4CE6-4355-9603-C8FDE2F90B33}"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2051894C-7E38-4FD4-AAC8-52FD12E7C759}" type="presOf" srcId="{EA61C5D0-6508-4C2A-93A9-71F661AA1A14}" destId="{4DF77F13-AB85-4DFB-AFDD-D14538B13CAB}"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063ECC6D-2DC5-4EB2-A09E-DCF0043EB666}" type="presOf" srcId="{69C264FA-EBA1-429C-A152-2A7F716F85AF}" destId="{71F78A99-0D15-46FC-883B-5016CA07D37A}" srcOrd="0" destOrd="0" presId="urn:microsoft.com/office/officeart/2005/8/layout/lProcess3"/>
    <dgm:cxn modelId="{7C6EA775-FE4E-42F1-B073-2359D31FA9A8}" type="presOf" srcId="{1084D23E-CB99-4ABE-B8BB-993CD4E783F8}" destId="{D01025D4-1B4B-4D45-9DAB-0020293F30BA}" srcOrd="0" destOrd="0" presId="urn:microsoft.com/office/officeart/2005/8/layout/lProcess3"/>
    <dgm:cxn modelId="{229E146B-01BF-42EA-B52C-562877810B6A}" type="presOf" srcId="{9D77D418-C0CA-4BF5-BE77-E2C098A7E714}" destId="{04DF0BD9-BD58-447F-9CE0-3F686A50ACFD}" srcOrd="0" destOrd="0" presId="urn:microsoft.com/office/officeart/2005/8/layout/lProcess3"/>
    <dgm:cxn modelId="{2DC90BE7-936A-4009-9926-18590E21D4CD}" type="presParOf" srcId="{D86458AA-2375-4A15-8DB1-90C24E61A441}" destId="{7391EB38-400D-4F30-BF32-264B9C5B670C}" srcOrd="0" destOrd="0" presId="urn:microsoft.com/office/officeart/2005/8/layout/lProcess3"/>
    <dgm:cxn modelId="{E650E132-8FF6-4829-A17A-DC6D2A49E9BB}" type="presParOf" srcId="{7391EB38-400D-4F30-BF32-264B9C5B670C}" destId="{568B9FAA-4CE6-4355-9603-C8FDE2F90B33}" srcOrd="0" destOrd="0" presId="urn:microsoft.com/office/officeart/2005/8/layout/lProcess3"/>
    <dgm:cxn modelId="{E0F5FFC9-AA10-49D3-80FB-A960A9765151}" type="presParOf" srcId="{D86458AA-2375-4A15-8DB1-90C24E61A441}" destId="{44CAF2AD-F006-4061-831F-B133575A7FCC}" srcOrd="1" destOrd="0" presId="urn:microsoft.com/office/officeart/2005/8/layout/lProcess3"/>
    <dgm:cxn modelId="{B784575A-FFDC-45B2-A20D-61600EB11204}" type="presParOf" srcId="{D86458AA-2375-4A15-8DB1-90C24E61A441}" destId="{F38D785A-57D4-4053-A033-C2AD1DCE3EED}" srcOrd="2" destOrd="0" presId="urn:microsoft.com/office/officeart/2005/8/layout/lProcess3"/>
    <dgm:cxn modelId="{C09C8C1D-6A8A-4A26-A20C-E0068ED2DF64}" type="presParOf" srcId="{F38D785A-57D4-4053-A033-C2AD1DCE3EED}" destId="{EAB26FB1-5F27-4C36-9258-FCA560EBF4A9}" srcOrd="0" destOrd="0" presId="urn:microsoft.com/office/officeart/2005/8/layout/lProcess3"/>
    <dgm:cxn modelId="{18F8663F-939A-48D4-B266-EA1177CC2290}" type="presParOf" srcId="{D86458AA-2375-4A15-8DB1-90C24E61A441}" destId="{49A32811-02A6-43BD-9370-46D1421F7F14}" srcOrd="3" destOrd="0" presId="urn:microsoft.com/office/officeart/2005/8/layout/lProcess3"/>
    <dgm:cxn modelId="{4936B2E3-CA02-4E61-8570-982FA77A8964}" type="presParOf" srcId="{D86458AA-2375-4A15-8DB1-90C24E61A441}" destId="{65713D63-2E8C-466C-BB4F-0671265B0C34}" srcOrd="4" destOrd="0" presId="urn:microsoft.com/office/officeart/2005/8/layout/lProcess3"/>
    <dgm:cxn modelId="{A9701F93-9AB0-4E5E-A38B-DD7D1C9FD94C}" type="presParOf" srcId="{65713D63-2E8C-466C-BB4F-0671265B0C34}" destId="{04DF0BD9-BD58-447F-9CE0-3F686A50ACFD}" srcOrd="0" destOrd="0" presId="urn:microsoft.com/office/officeart/2005/8/layout/lProcess3"/>
    <dgm:cxn modelId="{60E349CA-C507-40D0-A239-3505CBD23825}" type="presParOf" srcId="{D86458AA-2375-4A15-8DB1-90C24E61A441}" destId="{3C6FD98B-FABB-46FA-B058-18ED832667E8}" srcOrd="5" destOrd="0" presId="urn:microsoft.com/office/officeart/2005/8/layout/lProcess3"/>
    <dgm:cxn modelId="{4D733F2C-83D4-463F-B1F8-DF4F2D514ED2}" type="presParOf" srcId="{D86458AA-2375-4A15-8DB1-90C24E61A441}" destId="{899B5867-8CFC-4118-8AFF-3A040EA1F632}" srcOrd="6" destOrd="0" presId="urn:microsoft.com/office/officeart/2005/8/layout/lProcess3"/>
    <dgm:cxn modelId="{DAC40D5B-35D7-4938-969B-788BE3FC1BCB}" type="presParOf" srcId="{899B5867-8CFC-4118-8AFF-3A040EA1F632}" destId="{4DF77F13-AB85-4DFB-AFDD-D14538B13CAB}" srcOrd="0" destOrd="0" presId="urn:microsoft.com/office/officeart/2005/8/layout/lProcess3"/>
    <dgm:cxn modelId="{DACFD34D-999A-45DE-81B9-BD83E0127DAA}" type="presParOf" srcId="{D86458AA-2375-4A15-8DB1-90C24E61A441}" destId="{1D21C3FF-7D71-4ADE-BB6E-7D1AC87FBB26}" srcOrd="7" destOrd="0" presId="urn:microsoft.com/office/officeart/2005/8/layout/lProcess3"/>
    <dgm:cxn modelId="{D3B51B83-5B01-4778-9FCC-07B8877FB919}" type="presParOf" srcId="{D86458AA-2375-4A15-8DB1-90C24E61A441}" destId="{3977D66F-C03F-4269-B7CD-FBC1D1EF73D9}" srcOrd="8" destOrd="0" presId="urn:microsoft.com/office/officeart/2005/8/layout/lProcess3"/>
    <dgm:cxn modelId="{341A60EB-C866-417F-9431-1C4A1A3FD932}" type="presParOf" srcId="{3977D66F-C03F-4269-B7CD-FBC1D1EF73D9}" destId="{6F18A4C6-0AAE-472B-8B5D-CC1604C8A141}" srcOrd="0" destOrd="0" presId="urn:microsoft.com/office/officeart/2005/8/layout/lProcess3"/>
    <dgm:cxn modelId="{9821F946-84A6-4E6B-BDB7-05A51101FEF6}" type="presParOf" srcId="{D86458AA-2375-4A15-8DB1-90C24E61A441}" destId="{783D7A35-2560-432C-AB86-68594F79756E}" srcOrd="9" destOrd="0" presId="urn:microsoft.com/office/officeart/2005/8/layout/lProcess3"/>
    <dgm:cxn modelId="{709ED1A9-A258-44CA-969A-80FE6F598519}" type="presParOf" srcId="{D86458AA-2375-4A15-8DB1-90C24E61A441}" destId="{9D55142D-AA26-4FC2-A531-C34906C2DCDE}" srcOrd="10" destOrd="0" presId="urn:microsoft.com/office/officeart/2005/8/layout/lProcess3"/>
    <dgm:cxn modelId="{B36E41D9-0FFB-4339-8F27-3B3953040FAD}" type="presParOf" srcId="{9D55142D-AA26-4FC2-A531-C34906C2DCDE}" destId="{D01025D4-1B4B-4D45-9DAB-0020293F30BA}" srcOrd="0" destOrd="0" presId="urn:microsoft.com/office/officeart/2005/8/layout/lProcess3"/>
    <dgm:cxn modelId="{7BAF4BBA-80F1-4CDC-B68C-3C4FAA7D1901}" type="presParOf" srcId="{D86458AA-2375-4A15-8DB1-90C24E61A441}" destId="{291DC45A-A2A3-4F34-8EE2-CE9C06FC7310}" srcOrd="11" destOrd="0" presId="urn:microsoft.com/office/officeart/2005/8/layout/lProcess3"/>
    <dgm:cxn modelId="{30E72915-1140-44E7-BB31-0FFF0C474CBA}" type="presParOf" srcId="{D86458AA-2375-4A15-8DB1-90C24E61A441}" destId="{69F8B09A-4754-4C77-B619-8D12128427A2}" srcOrd="12" destOrd="0" presId="urn:microsoft.com/office/officeart/2005/8/layout/lProcess3"/>
    <dgm:cxn modelId="{0CCBBD8F-ED7C-4CDA-9AC3-55190BF6E0EC}" type="presParOf" srcId="{69F8B09A-4754-4C77-B619-8D12128427A2}" destId="{71F78A99-0D15-46FC-883B-5016CA07D37A}" srcOrd="0" destOrd="0" presId="urn:microsoft.com/office/officeart/2005/8/layout/lProcess3"/>
    <dgm:cxn modelId="{C7DF3BD9-5119-49E0-8938-ED42525873B0}" type="presParOf" srcId="{D86458AA-2375-4A15-8DB1-90C24E61A441}" destId="{40CB5F6A-C190-4DE2-81B7-A1340F31F4D9}" srcOrd="13" destOrd="0" presId="urn:microsoft.com/office/officeart/2005/8/layout/lProcess3"/>
    <dgm:cxn modelId="{2C867E58-9FB2-4C03-B99F-B8308171583D}" type="presParOf" srcId="{D86458AA-2375-4A15-8DB1-90C24E61A441}" destId="{949B1F05-6307-4D77-9FA4-17811F3ED7D8}" srcOrd="14" destOrd="0" presId="urn:microsoft.com/office/officeart/2005/8/layout/lProcess3"/>
    <dgm:cxn modelId="{4A208A85-DC16-4FE1-8402-6D8EA427079D}" type="presParOf" srcId="{949B1F05-6307-4D77-9FA4-17811F3ED7D8}" destId="{0DA82BC4-B6C6-48A8-8AEC-1FDDF365AAD6}" srcOrd="0" destOrd="0" presId="urn:microsoft.com/office/officeart/2005/8/layout/lProcess3"/>
    <dgm:cxn modelId="{25585AE6-9319-445C-8D6D-5D6B2D10CCA8}" type="presParOf" srcId="{D86458AA-2375-4A15-8DB1-90C24E61A441}" destId="{A9139CD2-66D3-409D-AFAA-9A8635896276}" srcOrd="15" destOrd="0" presId="urn:microsoft.com/office/officeart/2005/8/layout/lProcess3"/>
    <dgm:cxn modelId="{BD5D3C2E-68B2-48B1-BD99-818407E4636B}" type="presParOf" srcId="{D86458AA-2375-4A15-8DB1-90C24E61A441}" destId="{031BB06C-9F61-4F23-B317-672473DA9604}" srcOrd="16" destOrd="0" presId="urn:microsoft.com/office/officeart/2005/8/layout/lProcess3"/>
    <dgm:cxn modelId="{790EEF60-D48B-4215-A936-9E224267CB0D}"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92CFE6B8-2E4E-4435-BE7D-7FD92AB1DFDE}" type="presOf" srcId="{7BEAD1EF-7976-4A48-A737-C1680C15550C}" destId="{D3D23916-1F2C-41B9-8127-6E53CD136E68}" srcOrd="0" destOrd="0" presId="urn:microsoft.com/office/officeart/2005/8/layout/hProcess7"/>
    <dgm:cxn modelId="{B0E2149C-AC78-4846-AC0E-4E8A5513DB55}" type="presOf" srcId="{D362F44C-BD6B-4842-94CC-EDF795F73702}" destId="{20A474A9-B645-4E9C-B49B-BE44AA18C258}" srcOrd="0" destOrd="0" presId="urn:microsoft.com/office/officeart/2005/8/layout/hProcess7"/>
    <dgm:cxn modelId="{9CCCE893-0A4B-4E98-8045-43FCFF9901D3}" type="presOf" srcId="{7BEAD1EF-7976-4A48-A737-C1680C15550C}" destId="{592787B2-35C0-4F7E-AE21-C0D6AFE9DDFE}" srcOrd="1" destOrd="0" presId="urn:microsoft.com/office/officeart/2005/8/layout/hProcess7"/>
    <dgm:cxn modelId="{51843686-9585-4608-AB65-57D37B99215E}"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5496C58-0803-403D-92CD-6E6C04E1EFE4}" type="presParOf" srcId="{20A474A9-B645-4E9C-B49B-BE44AA18C258}" destId="{1449528C-5A6D-415E-92EB-997CB4484CC5}" srcOrd="0" destOrd="0" presId="urn:microsoft.com/office/officeart/2005/8/layout/hProcess7"/>
    <dgm:cxn modelId="{BD8F4FD5-BB02-445A-9505-CDC96FE73AB6}" type="presParOf" srcId="{1449528C-5A6D-415E-92EB-997CB4484CC5}" destId="{D3D23916-1F2C-41B9-8127-6E53CD136E68}" srcOrd="0" destOrd="0" presId="urn:microsoft.com/office/officeart/2005/8/layout/hProcess7"/>
    <dgm:cxn modelId="{DA16A97A-659F-4E2D-988E-E963D548D7AF}" type="presParOf" srcId="{1449528C-5A6D-415E-92EB-997CB4484CC5}" destId="{592787B2-35C0-4F7E-AE21-C0D6AFE9DDFE}" srcOrd="1" destOrd="0" presId="urn:microsoft.com/office/officeart/2005/8/layout/hProcess7"/>
    <dgm:cxn modelId="{CA98E137-A2AD-417F-93AD-E25BCD8F3CD0}"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425B59EF-49C1-43E2-8D6E-C2128E072E26}" type="presOf" srcId="{1A3C8E8B-63C1-45FB-969A-58FC30FF5667}" destId="{FAABD09F-03BB-4905-8EDB-129BE4BC1DD8}" srcOrd="0" destOrd="0" presId="urn:microsoft.com/office/officeart/2005/8/layout/lProcess3"/>
    <dgm:cxn modelId="{F2FF78BD-094C-4293-9344-E15F69684CC5}" type="presOf" srcId="{03213475-4A59-470A-9C88-0E6140E020F2}" destId="{EAB26FB1-5F27-4C36-9258-FCA560EBF4A9}" srcOrd="0" destOrd="0" presId="urn:microsoft.com/office/officeart/2005/8/layout/lProcess3"/>
    <dgm:cxn modelId="{AFC8E10C-B465-4ACF-8BC6-C53CACA4D509}" type="presOf" srcId="{88F5F25D-1164-469A-8B32-9BFF89C205DF}" destId="{D86458AA-2375-4A15-8DB1-90C24E61A441}" srcOrd="0" destOrd="0" presId="urn:microsoft.com/office/officeart/2005/8/layout/lProcess3"/>
    <dgm:cxn modelId="{8C8712D2-6F76-4B8B-BAB0-D9EF286BE046}" type="presOf" srcId="{688B353D-AA6D-44A3-89FB-28E58C3BFF6D}" destId="{D1244001-5F5B-4529-B00C-280E5149C8F3}" srcOrd="0" destOrd="0" presId="urn:microsoft.com/office/officeart/2005/8/layout/lProcess3"/>
    <dgm:cxn modelId="{3CDBE00C-33F5-459B-9D2F-78B6795F770B}" type="presOf" srcId="{9DBE650A-6C0C-49B2-9611-31B06BD2D99B}" destId="{D37E9E4F-69AA-45A1-883D-D7E3D0AC39D5}" srcOrd="0" destOrd="0" presId="urn:microsoft.com/office/officeart/2005/8/layout/lProcess3"/>
    <dgm:cxn modelId="{640ECDDE-934C-46DB-A7B7-AF6C0BC589AB}" type="presOf" srcId="{9D77D418-C0CA-4BF5-BE77-E2C098A7E714}" destId="{04DF0BD9-BD58-447F-9CE0-3F686A50ACFD}"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1857F705-977F-4EA3-98C8-5692470F0258}" type="presOf" srcId="{1EBFC517-FF9E-4040-B08B-33A8AADC3928}" destId="{568B9FAA-4CE6-4355-9603-C8FDE2F90B33}" srcOrd="0" destOrd="0" presId="urn:microsoft.com/office/officeart/2005/8/layout/lProcess3"/>
    <dgm:cxn modelId="{9DB95C5E-7F1C-41D8-B9E4-94BF7768AF7B}" type="presParOf" srcId="{D86458AA-2375-4A15-8DB1-90C24E61A441}" destId="{7391EB38-400D-4F30-BF32-264B9C5B670C}" srcOrd="0" destOrd="0" presId="urn:microsoft.com/office/officeart/2005/8/layout/lProcess3"/>
    <dgm:cxn modelId="{66B2AAE9-B0D8-441C-9757-3BD50D3B06EC}" type="presParOf" srcId="{7391EB38-400D-4F30-BF32-264B9C5B670C}" destId="{568B9FAA-4CE6-4355-9603-C8FDE2F90B33}" srcOrd="0" destOrd="0" presId="urn:microsoft.com/office/officeart/2005/8/layout/lProcess3"/>
    <dgm:cxn modelId="{843A569A-0135-4549-8F7B-C81F6F9D0A9B}" type="presParOf" srcId="{D86458AA-2375-4A15-8DB1-90C24E61A441}" destId="{44CAF2AD-F006-4061-831F-B133575A7FCC}" srcOrd="1" destOrd="0" presId="urn:microsoft.com/office/officeart/2005/8/layout/lProcess3"/>
    <dgm:cxn modelId="{A2EA1D7F-0D05-458A-88F2-60384D8E3C0B}" type="presParOf" srcId="{D86458AA-2375-4A15-8DB1-90C24E61A441}" destId="{F38D785A-57D4-4053-A033-C2AD1DCE3EED}" srcOrd="2" destOrd="0" presId="urn:microsoft.com/office/officeart/2005/8/layout/lProcess3"/>
    <dgm:cxn modelId="{5278CAB0-A9FC-4304-94ED-0213EC553AB3}" type="presParOf" srcId="{F38D785A-57D4-4053-A033-C2AD1DCE3EED}" destId="{EAB26FB1-5F27-4C36-9258-FCA560EBF4A9}" srcOrd="0" destOrd="0" presId="urn:microsoft.com/office/officeart/2005/8/layout/lProcess3"/>
    <dgm:cxn modelId="{95B9F12C-874E-45A8-AA99-811DE8CA3002}" type="presParOf" srcId="{D86458AA-2375-4A15-8DB1-90C24E61A441}" destId="{49A32811-02A6-43BD-9370-46D1421F7F14}" srcOrd="3" destOrd="0" presId="urn:microsoft.com/office/officeart/2005/8/layout/lProcess3"/>
    <dgm:cxn modelId="{6D02E4A6-98E2-4D2F-993E-4E4721029067}" type="presParOf" srcId="{D86458AA-2375-4A15-8DB1-90C24E61A441}" destId="{65713D63-2E8C-466C-BB4F-0671265B0C34}" srcOrd="4" destOrd="0" presId="urn:microsoft.com/office/officeart/2005/8/layout/lProcess3"/>
    <dgm:cxn modelId="{DBA9856C-8F4D-4AA7-AD8A-F00E3064C9D9}" type="presParOf" srcId="{65713D63-2E8C-466C-BB4F-0671265B0C34}" destId="{04DF0BD9-BD58-447F-9CE0-3F686A50ACFD}" srcOrd="0" destOrd="0" presId="urn:microsoft.com/office/officeart/2005/8/layout/lProcess3"/>
    <dgm:cxn modelId="{73574C07-1CDB-47BA-946A-F75D7A546A17}" type="presParOf" srcId="{D86458AA-2375-4A15-8DB1-90C24E61A441}" destId="{DFF7D72B-578E-442A-ACB9-C5606E23BDE3}" srcOrd="5" destOrd="0" presId="urn:microsoft.com/office/officeart/2005/8/layout/lProcess3"/>
    <dgm:cxn modelId="{C9B61FA3-AFA4-46A9-B609-F62CE2AB1EB2}" type="presParOf" srcId="{D86458AA-2375-4A15-8DB1-90C24E61A441}" destId="{EF2482EC-F746-4BAC-8F00-A80869506A9D}" srcOrd="6" destOrd="0" presId="urn:microsoft.com/office/officeart/2005/8/layout/lProcess3"/>
    <dgm:cxn modelId="{FBCC8AA2-F389-4A6B-BF16-70BCD8492C4C}" type="presParOf" srcId="{EF2482EC-F746-4BAC-8F00-A80869506A9D}" destId="{FAABD09F-03BB-4905-8EDB-129BE4BC1DD8}" srcOrd="0" destOrd="0" presId="urn:microsoft.com/office/officeart/2005/8/layout/lProcess3"/>
    <dgm:cxn modelId="{C081C8C7-04FE-40B0-8489-66B74F92BC61}" type="presParOf" srcId="{D86458AA-2375-4A15-8DB1-90C24E61A441}" destId="{545B1DDE-4A03-4A59-BED8-8ED842B7A95D}" srcOrd="7" destOrd="0" presId="urn:microsoft.com/office/officeart/2005/8/layout/lProcess3"/>
    <dgm:cxn modelId="{E522E32C-3085-4DD7-9E71-2B204625FF06}" type="presParOf" srcId="{D86458AA-2375-4A15-8DB1-90C24E61A441}" destId="{0EC6E9CD-4260-4357-90CE-539E7507E295}" srcOrd="8" destOrd="0" presId="urn:microsoft.com/office/officeart/2005/8/layout/lProcess3"/>
    <dgm:cxn modelId="{A2FB60BA-FDEA-4E41-8D72-1491FDE70CE1}" type="presParOf" srcId="{0EC6E9CD-4260-4357-90CE-539E7507E295}" destId="{D1244001-5F5B-4529-B00C-280E5149C8F3}" srcOrd="0" destOrd="0" presId="urn:microsoft.com/office/officeart/2005/8/layout/lProcess3"/>
    <dgm:cxn modelId="{EAB58D55-F0DE-43E8-A7ED-208BBED9D749}" type="presParOf" srcId="{D86458AA-2375-4A15-8DB1-90C24E61A441}" destId="{C70CAA6C-5E6A-4349-A177-8FD0FDDC45C5}" srcOrd="9" destOrd="0" presId="urn:microsoft.com/office/officeart/2005/8/layout/lProcess3"/>
    <dgm:cxn modelId="{7E04B3A3-740B-410B-A118-D4DC69BEADB9}" type="presParOf" srcId="{D86458AA-2375-4A15-8DB1-90C24E61A441}" destId="{775DB5A5-F0F1-468B-B89C-B9C0D89FFCF7}" srcOrd="10" destOrd="0" presId="urn:microsoft.com/office/officeart/2005/8/layout/lProcess3"/>
    <dgm:cxn modelId="{081F226B-EE8A-4D12-A7B1-36B1C5C415A3}"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47B11-2A56-4259-8FEB-3A970002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1982</Words>
  <Characters>10907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11</cp:revision>
  <dcterms:created xsi:type="dcterms:W3CDTF">2010-07-24T19:32:00Z</dcterms:created>
  <dcterms:modified xsi:type="dcterms:W3CDTF">2010-07-29T22:19:00Z</dcterms:modified>
</cp:coreProperties>
</file>