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757ADC" w:rsidP="00263B12">
      <w:pPr>
        <w:pStyle w:val="Ttulo1"/>
      </w:pPr>
      <w:r>
        <w:t>3</w:t>
      </w:r>
      <w:r w:rsidRPr="00757ADC">
        <w:t>) CAMPAÑA DE INTECCION Y ANALISIS</w:t>
      </w:r>
    </w:p>
    <w:p w:rsidR="00127AC7" w:rsidRPr="00A56DFD" w:rsidRDefault="004D2C4A">
      <w:r>
        <w:t xml:space="preserve">En este </w:t>
      </w:r>
      <w:r w:rsidR="0029026A">
        <w:t>capítulo</w:t>
      </w:r>
      <w:r>
        <w:t xml:space="preserve"> se detallara el proceso de inyección de fallas y su posterior </w:t>
      </w:r>
      <w:r w:rsidR="0029026A">
        <w:t>análisis</w:t>
      </w:r>
      <w:r>
        <w:t xml:space="preserve">. El </w:t>
      </w:r>
      <w:r w:rsidR="0029026A">
        <w:t>propósito</w:t>
      </w:r>
      <w:r>
        <w:t xml:space="preserve"> de esta investigación es el de determinar la susceptibilidad </w:t>
      </w:r>
      <w:r w:rsidR="0029026A">
        <w:t xml:space="preserve">a fallas causados por SETs del conversor flash. El trabajo se enfoco en </w:t>
      </w:r>
      <w:r w:rsidR="00AF530C">
        <w:t xml:space="preserve">las estructuras analógicas del circuito, debido que el estudios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A9735F"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6C38C6">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realizo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A9735F">
        <w:fldChar w:fldCharType="begin"/>
      </w:r>
      <w:r>
        <w:instrText xml:space="preserve"> REF _Ref266534679 \h </w:instrText>
      </w:r>
      <w:r w:rsidR="00A9735F">
        <w:fldChar w:fldCharType="separate"/>
      </w:r>
      <w:r>
        <w:t xml:space="preserve">Figura </w:t>
      </w:r>
      <w:r>
        <w:rPr>
          <w:noProof/>
        </w:rPr>
        <w:t>1</w:t>
      </w:r>
      <w:r w:rsidR="00A9735F">
        <w:fldChar w:fldCharType="end"/>
      </w:r>
      <w:r w:rsidR="006F0243">
        <w:t>.</w:t>
      </w:r>
    </w:p>
    <w:p w:rsidR="000008CE" w:rsidRDefault="000008CE" w:rsidP="00A76881">
      <w:r>
        <w:t xml:space="preserve">La inyección de las fallas se realizo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realizo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todos los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el  cual determina la mitad de la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D11EC1" w:rsidRPr="00D11EC1" w:rsidRDefault="00E8723E" w:rsidP="00D11EC1">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A9735F" w:rsidP="00A76881">
      <w:pPr>
        <w:pStyle w:val="Epgrafe"/>
      </w:pPr>
      <w:bookmarkStart w:id="0" w:name="_Ref266534636"/>
      <w:r w:rsidRPr="00A9735F">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6C38C6">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Pr>
          <w:rFonts w:eastAsia="Times New Roman" w:cstheme="minorHAnsi"/>
          <w:szCs w:val="24"/>
          <w:lang w:eastAsia="es-AR"/>
        </w:rPr>
      </w:r>
      <w:r>
        <w:rPr>
          <w:rFonts w:eastAsia="Times New Roman" w:cstheme="minorHAnsi"/>
          <w:szCs w:val="24"/>
          <w:lang w:eastAsia="es-AR"/>
        </w:rPr>
        <w:fldChar w:fldCharType="separate"/>
      </w:r>
      <w:r>
        <w:t xml:space="preserve">Figura </w:t>
      </w:r>
      <w:r>
        <w:rPr>
          <w:noProof/>
        </w:rPr>
        <w:t>2</w:t>
      </w:r>
      <w:r>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xml:space="preserve">, se desarrollo un programa </w:t>
      </w:r>
      <w:r w:rsidR="00D841A6">
        <w:t>que</w:t>
      </w:r>
      <w:r>
        <w:t xml:space="preserve"> realiz</w:t>
      </w:r>
      <w:r w:rsidR="00123CA9">
        <w:t>o</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245576">
        <w:t>Este fue realiz</w:t>
      </w:r>
      <w:r w:rsidR="00C77424">
        <w:t>ado</w:t>
      </w:r>
      <w:r w:rsidR="00245576">
        <w:t xml:space="preserve"> en la plataforma de programación Python bajo el sistema operativo de Windows Seven. El código del programa se encuentra detallado en el </w:t>
      </w:r>
      <w:r w:rsidR="00245576" w:rsidRPr="00C77424">
        <w:rPr>
          <w:highlight w:val="yellow"/>
        </w:rPr>
        <w:t>APENDICE X.</w:t>
      </w:r>
    </w:p>
    <w:p w:rsidR="00A14B1A" w:rsidRDefault="008C34A7" w:rsidP="00A14B1A">
      <w:pPr>
        <w:keepNext/>
      </w:pPr>
      <w:r>
        <w:rPr>
          <w:noProof/>
          <w:lang w:eastAsia="es-AR"/>
        </w:rPr>
        <w:lastRenderedPageBreak/>
        <w:drawing>
          <wp:inline distT="0" distB="0" distL="0" distR="0">
            <wp:extent cx="4574289" cy="360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574289" cy="3600000"/>
                    </a:xfrm>
                    <a:prstGeom prst="rect">
                      <a:avLst/>
                    </a:prstGeom>
                    <a:noFill/>
                    <a:ln w="9525">
                      <a:noFill/>
                      <a:miter lim="800000"/>
                      <a:headEnd/>
                      <a:tailEnd/>
                    </a:ln>
                  </pic:spPr>
                </pic:pic>
              </a:graphicData>
            </a:graphic>
          </wp:inline>
        </w:drawing>
      </w:r>
    </w:p>
    <w:p w:rsidR="008C34A7" w:rsidRDefault="00A14B1A" w:rsidP="00A14B1A">
      <w:pPr>
        <w:pStyle w:val="Epgrafe"/>
      </w:pPr>
      <w:r>
        <w:t xml:space="preserve">Figura </w:t>
      </w:r>
      <w:fldSimple w:instr=" SEQ Figura \* ARABIC ">
        <w:r w:rsidR="006C38C6">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6C38C6">
          <w:rPr>
            <w:noProof/>
          </w:rPr>
          <w:t>4</w:t>
        </w:r>
      </w:fldSimple>
      <w:r>
        <w:t>) Diagrama de proceso de inyección de fallas.</w:t>
      </w:r>
    </w:p>
    <w:p w:rsidR="00757ADC" w:rsidRDefault="00757ADC" w:rsidP="00263B12">
      <w:pPr>
        <w:pStyle w:val="Ttulo2"/>
      </w:pPr>
      <w:r>
        <w:lastRenderedPageBreak/>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verificando el comportamiento general del circuito ante cada alteración del mismo, identificando los nodos sensibles y propensos al error. Luego de corroborar el método manual, se paso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Como ya se mencionó, la inyección manual se realizo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grafica se observa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lastRenderedPageBreak/>
        <w:t>El nodo afectado en este caso es el nodo de salida del comparador (NDOUT, segunda etapa del comparador).</w:t>
      </w:r>
    </w:p>
    <w:p w:rsidR="00065812" w:rsidRDefault="00065812" w:rsidP="00065812">
      <w:pPr>
        <w:pStyle w:val="Epgrafe"/>
      </w:pPr>
      <w:r>
        <w:rPr>
          <w:noProof/>
          <w:lang w:eastAsia="es-AR"/>
        </w:rPr>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alcanzar a superar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216EAB">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6C38C6">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90437" w:rsidRDefault="00A90437">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A50952">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A50952">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A50952">
            <w:pPr>
              <w:rPr>
                <w:noProof/>
                <w:u w:val="single"/>
                <w:lang w:eastAsia="es-AR"/>
              </w:rPr>
            </w:pPr>
          </w:p>
        </w:tc>
      </w:tr>
      <w:tr w:rsidR="001E7F1A" w:rsidRPr="001E7F1A" w:rsidTr="00647F7F">
        <w:trPr>
          <w:trHeight w:val="3792"/>
        </w:trPr>
        <w:tc>
          <w:tcPr>
            <w:tcW w:w="5495" w:type="dxa"/>
          </w:tcPr>
          <w:p w:rsidR="001E7F1A" w:rsidRPr="001E7F1A" w:rsidRDefault="001E7F1A" w:rsidP="00A50952">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A50952">
            <w:pPr>
              <w:rPr>
                <w:noProof/>
                <w:u w:val="single"/>
                <w:lang w:eastAsia="es-AR"/>
              </w:rPr>
            </w:pPr>
          </w:p>
        </w:tc>
      </w:tr>
    </w:tbl>
    <w:p w:rsidR="0069512F" w:rsidRDefault="0069512F" w:rsidP="0069512F">
      <w:pPr>
        <w:pStyle w:val="Epgrafe"/>
        <w:keepNext/>
      </w:pPr>
      <w:r>
        <w:t xml:space="preserve">Tabla </w:t>
      </w:r>
      <w:fldSimple w:instr=" SEQ Tabla \* ARABIC ">
        <w:r>
          <w:rPr>
            <w:noProof/>
          </w:rPr>
          <w:t>1</w:t>
        </w:r>
      </w:fldSimple>
      <w:r>
        <w:t>) Tabulación de los datos obtenidos de la campa</w:t>
      </w:r>
      <w:r w:rsidR="00690AE7">
        <w:t>ñ</w:t>
      </w:r>
      <w:r>
        <w:t>a de inyección exponencial manual.</w:t>
      </w:r>
    </w:p>
    <w:p w:rsidR="002623B0" w:rsidRDefault="002623B0">
      <w:pPr>
        <w:rPr>
          <w:b/>
          <w:u w:val="single"/>
        </w:rPr>
      </w:pPr>
      <w:r>
        <w:rPr>
          <w:b/>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La perturbación en el nodo NDPOS genera aumento y disminuciones de la tensión de salida, pero no llega a producir un cambio de estado. Este nodo es la conexión entre la primer y segunda etapa del comparador (es la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6C38C6">
          <w:rPr>
            <w:noProof/>
          </w:rPr>
          <w:t>8</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6C38C6">
          <w:rPr>
            <w:noProof/>
          </w:rPr>
          <w:t>9</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 observamos que el drenador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367328">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r>
        <w:t xml:space="preserve">Figura </w:t>
      </w:r>
      <w:fldSimple w:instr=" SEQ Figura \* ARABIC ">
        <w:r w:rsidR="006C38C6">
          <w:rPr>
            <w:noProof/>
          </w:rPr>
          <w:t>10</w:t>
        </w:r>
      </w:fldSimple>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Luego de corroborar el correcto funcionamiento del programa y el comportamiento del comparador ante las perturbaciones, se paso a la utilización del programa para automatizar el proceso de recopilación de la información obtenida de las simulaciones.</w:t>
      </w:r>
    </w:p>
    <w:p w:rsidR="000E6B31" w:rsidRDefault="002C4422" w:rsidP="007527AC">
      <w:r>
        <w:rPr>
          <w:noProof/>
          <w:lang w:eastAsia="es-AR"/>
        </w:rPr>
        <w:drawing>
          <wp:inline distT="0" distB="0" distL="0" distR="0">
            <wp:extent cx="4565558" cy="3600000"/>
            <wp:effectExtent l="19050" t="0" r="6442"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565558" cy="3600000"/>
                    </a:xfrm>
                    <a:prstGeom prst="rect">
                      <a:avLst/>
                    </a:prstGeom>
                    <a:noFill/>
                    <a:ln w="9525">
                      <a:noFill/>
                      <a:miter lim="800000"/>
                      <a:headEnd/>
                      <a:tailEnd/>
                    </a:ln>
                  </pic:spPr>
                </pic:pic>
              </a:graphicData>
            </a:graphic>
          </wp:inline>
        </w:drawing>
      </w:r>
    </w:p>
    <w:p w:rsidR="00800242" w:rsidRDefault="00800242" w:rsidP="00800242">
      <w:pPr>
        <w:pStyle w:val="Epgrafe"/>
      </w:pPr>
      <w:bookmarkStart w:id="2" w:name="_Ref267303465"/>
      <w:r>
        <w:t xml:space="preserve">Figura </w:t>
      </w:r>
      <w:fldSimple w:instr=" SEQ Figura \* ARABIC ">
        <w:r w:rsidR="006C38C6">
          <w:rPr>
            <w:noProof/>
          </w:rPr>
          <w:t>11</w:t>
        </w:r>
      </w:fldSimple>
      <w:bookmarkEnd w:id="2"/>
      <w:r>
        <w:t>) Imagen del programa (pestaña de simulación).</w:t>
      </w:r>
    </w:p>
    <w:p w:rsidR="008C34A7" w:rsidRPr="008C34A7" w:rsidRDefault="00DA32DC" w:rsidP="008C34A7">
      <w:r>
        <w:lastRenderedPageBreak/>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Pr>
            <w:noProof/>
          </w:rPr>
          <w:t>12</w:t>
        </w:r>
      </w:fldSimple>
      <w:r>
        <w:t>) Diagrama de proceso de simulación y análisis de falla.</w:t>
      </w:r>
    </w:p>
    <w:p w:rsidR="00367B40" w:rsidRPr="00800242" w:rsidRDefault="00367B40" w:rsidP="00367B40">
      <w:r>
        <w:t xml:space="preserve">Lo que hace el programa, en resumen, es comparar las tensiones guardadas en los archivos de salida de la campaña de simulación con las tensiones ingresadas por el usuario en la ventana que se aprecia en </w:t>
      </w:r>
      <w:r>
        <w:fldChar w:fldCharType="begin"/>
      </w:r>
      <w:r>
        <w:instrText xml:space="preserve"> REF _Ref267303465 \h </w:instrText>
      </w:r>
      <w:r>
        <w:fldChar w:fldCharType="separate"/>
      </w:r>
      <w:r>
        <w:t xml:space="preserve">Figura </w:t>
      </w:r>
      <w:r>
        <w:rPr>
          <w:noProof/>
        </w:rPr>
        <w:t>11</w:t>
      </w:r>
      <w:r>
        <w:fldChar w:fldCharType="end"/>
      </w:r>
      <w:r>
        <w:t xml:space="preserve"> (podemos ingresarlos en modo analógico o modo digital, considerando un 1 lógico como 2.3 voltios mínimo y un 0 lógico hasta 1 voltios máximo) y asegurar de que no sean sobrepasados los limites. En el caso de serlo, informa en la tabla de resultados marcando la duración del evento y la variación que se generó con respecto a las tensiones límites.</w:t>
      </w:r>
    </w:p>
    <w:p w:rsidR="00367B40" w:rsidRPr="00367B40" w:rsidRDefault="00367B40" w:rsidP="00367B40"/>
    <w:sectPr w:rsidR="00367B40" w:rsidRPr="00367B40"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57ADC"/>
    <w:rsid w:val="000008CE"/>
    <w:rsid w:val="0004029B"/>
    <w:rsid w:val="00046E7A"/>
    <w:rsid w:val="00065812"/>
    <w:rsid w:val="000E6B31"/>
    <w:rsid w:val="0010078C"/>
    <w:rsid w:val="00105A01"/>
    <w:rsid w:val="001107C8"/>
    <w:rsid w:val="00123CA9"/>
    <w:rsid w:val="00127AC7"/>
    <w:rsid w:val="00144291"/>
    <w:rsid w:val="00191CF9"/>
    <w:rsid w:val="00194998"/>
    <w:rsid w:val="001A50A9"/>
    <w:rsid w:val="001D0080"/>
    <w:rsid w:val="001E2B6C"/>
    <w:rsid w:val="001E7F1A"/>
    <w:rsid w:val="00211C15"/>
    <w:rsid w:val="00245576"/>
    <w:rsid w:val="0025454A"/>
    <w:rsid w:val="002623B0"/>
    <w:rsid w:val="00263B12"/>
    <w:rsid w:val="00280090"/>
    <w:rsid w:val="00281E44"/>
    <w:rsid w:val="0029026A"/>
    <w:rsid w:val="002A05D6"/>
    <w:rsid w:val="002C4422"/>
    <w:rsid w:val="002F177C"/>
    <w:rsid w:val="003162A2"/>
    <w:rsid w:val="00333AB0"/>
    <w:rsid w:val="003607B1"/>
    <w:rsid w:val="0036499C"/>
    <w:rsid w:val="0036569C"/>
    <w:rsid w:val="00367B40"/>
    <w:rsid w:val="003C5823"/>
    <w:rsid w:val="003D002D"/>
    <w:rsid w:val="004026E2"/>
    <w:rsid w:val="004218B8"/>
    <w:rsid w:val="00427370"/>
    <w:rsid w:val="00495A92"/>
    <w:rsid w:val="004A448D"/>
    <w:rsid w:val="004C2484"/>
    <w:rsid w:val="004D2C4A"/>
    <w:rsid w:val="00513BAC"/>
    <w:rsid w:val="00524359"/>
    <w:rsid w:val="0055024C"/>
    <w:rsid w:val="005C6AE2"/>
    <w:rsid w:val="00612E32"/>
    <w:rsid w:val="00647F7F"/>
    <w:rsid w:val="00663FFE"/>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759E3"/>
    <w:rsid w:val="007E25EF"/>
    <w:rsid w:val="007F46BB"/>
    <w:rsid w:val="00800242"/>
    <w:rsid w:val="00813C53"/>
    <w:rsid w:val="00884A2D"/>
    <w:rsid w:val="0089333C"/>
    <w:rsid w:val="008C34A7"/>
    <w:rsid w:val="008C6957"/>
    <w:rsid w:val="00956950"/>
    <w:rsid w:val="00965834"/>
    <w:rsid w:val="009951EB"/>
    <w:rsid w:val="009B0ED0"/>
    <w:rsid w:val="009B2B70"/>
    <w:rsid w:val="00A01A0A"/>
    <w:rsid w:val="00A13450"/>
    <w:rsid w:val="00A14B1A"/>
    <w:rsid w:val="00A25A0C"/>
    <w:rsid w:val="00A32E90"/>
    <w:rsid w:val="00A56DFD"/>
    <w:rsid w:val="00A76881"/>
    <w:rsid w:val="00A90437"/>
    <w:rsid w:val="00A9735F"/>
    <w:rsid w:val="00AD3937"/>
    <w:rsid w:val="00AF530C"/>
    <w:rsid w:val="00B62301"/>
    <w:rsid w:val="00B938AC"/>
    <w:rsid w:val="00BA66A7"/>
    <w:rsid w:val="00BB764A"/>
    <w:rsid w:val="00BD0AFF"/>
    <w:rsid w:val="00C035AA"/>
    <w:rsid w:val="00C42A83"/>
    <w:rsid w:val="00C71984"/>
    <w:rsid w:val="00C77424"/>
    <w:rsid w:val="00CA1986"/>
    <w:rsid w:val="00CB1BCD"/>
    <w:rsid w:val="00CD2607"/>
    <w:rsid w:val="00CD413F"/>
    <w:rsid w:val="00CE23B3"/>
    <w:rsid w:val="00CF100F"/>
    <w:rsid w:val="00D057D7"/>
    <w:rsid w:val="00D11EC1"/>
    <w:rsid w:val="00D44017"/>
    <w:rsid w:val="00D57114"/>
    <w:rsid w:val="00D65E89"/>
    <w:rsid w:val="00D841A6"/>
    <w:rsid w:val="00D91E0B"/>
    <w:rsid w:val="00DA32DC"/>
    <w:rsid w:val="00E20864"/>
    <w:rsid w:val="00E249B9"/>
    <w:rsid w:val="00E53A61"/>
    <w:rsid w:val="00E60F65"/>
    <w:rsid w:val="00E77761"/>
    <w:rsid w:val="00E8723E"/>
    <w:rsid w:val="00ED4A50"/>
    <w:rsid w:val="00F4348C"/>
    <w:rsid w:val="00F476BD"/>
    <w:rsid w:val="00F653A8"/>
    <w:rsid w:val="00F86806"/>
    <w:rsid w:val="00F94764"/>
    <w:rsid w:val="00FB2D51"/>
    <w:rsid w:val="00FB60A0"/>
    <w:rsid w:val="00FC232B"/>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2406]"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9E11FB8D-45A2-4CA0-8D9C-72E87C487E8E}" type="presOf" srcId="{3851E0E5-1EE3-4BE0-B245-4ACAE1316BF6}" destId="{C6892F22-66F3-4D52-8B0D-2F5F0B8EA2DE}" srcOrd="0" destOrd="0" presId="urn:microsoft.com/office/officeart/2005/8/layout/radial6"/>
    <dgm:cxn modelId="{8CEFCAE3-78D2-4D3D-9425-B2E23FF0351E}" type="presOf" srcId="{F22A4B1E-B1BE-4C15-844F-3F6BF2F893E9}" destId="{D32B39E7-955D-463B-B7E2-753AC4E12F45}"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DC9D2FF5-F76A-40D8-93E0-1D31E89A9BD4}" type="presOf" srcId="{D3F7476D-6854-4506-9762-6450F923A837}" destId="{DA206D1E-573D-4A33-92B8-C4FE6E65A874}"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0FC8C8DD-54C5-4323-8827-A4B9D2D19568}" type="presOf" srcId="{12C189CE-869A-46D8-AD8C-0F7179C4FA6D}" destId="{7C8754B5-CCF2-4B27-AEBC-9A995ADCBB9E}" srcOrd="0" destOrd="0" presId="urn:microsoft.com/office/officeart/2005/8/layout/radial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6DC72FB0-C885-406F-A42A-DC7F092754F6}" type="presOf" srcId="{EED691C2-4BC8-4CA6-AE0E-F5FC977A82E6}" destId="{DEBFC0E3-F47B-4346-81B9-47D90018653C}" srcOrd="0" destOrd="0" presId="urn:microsoft.com/office/officeart/2005/8/layout/radial6"/>
    <dgm:cxn modelId="{5AD084AB-9E96-4259-B6FE-DB430ABFE530}" type="presOf" srcId="{824E7D5A-24BD-4BBB-9CA7-F8DE03E3C6EC}" destId="{27157CA4-4C15-4FF2-AF98-B56A130127B7}" srcOrd="0" destOrd="0" presId="urn:microsoft.com/office/officeart/2005/8/layout/radial6"/>
    <dgm:cxn modelId="{ACA566B8-A844-4842-8121-84E5F73139A6}" type="presOf" srcId="{852930E8-AE5C-473F-B7D4-885A1528EBE7}" destId="{A8125330-1F10-4ED1-A82E-FE051DF11DCB}" srcOrd="0" destOrd="0" presId="urn:microsoft.com/office/officeart/2005/8/layout/radial6"/>
    <dgm:cxn modelId="{68448BA2-C82A-4410-85FA-B0AB496A0EC4}" type="presOf" srcId="{E6460567-61C1-4FFF-A28E-784B7EAB1EC6}" destId="{01B38DC9-6425-4DDB-B64A-F1DC315FF330}"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073136C4-3A49-4579-9C3E-167CF557D929}" type="presParOf" srcId="{DA206D1E-573D-4A33-92B8-C4FE6E65A874}" destId="{27157CA4-4C15-4FF2-AF98-B56A130127B7}" srcOrd="0" destOrd="0" presId="urn:microsoft.com/office/officeart/2005/8/layout/radial6"/>
    <dgm:cxn modelId="{27642940-F022-456C-81FD-C94FD3DD46CA}" type="presParOf" srcId="{DA206D1E-573D-4A33-92B8-C4FE6E65A874}" destId="{01B38DC9-6425-4DDB-B64A-F1DC315FF330}" srcOrd="1" destOrd="0" presId="urn:microsoft.com/office/officeart/2005/8/layout/radial6"/>
    <dgm:cxn modelId="{220F178B-9254-4238-8AC0-8E8459841CCF}" type="presParOf" srcId="{DA206D1E-573D-4A33-92B8-C4FE6E65A874}" destId="{06168769-8384-4267-B616-CB3E5941E70A}" srcOrd="2" destOrd="0" presId="urn:microsoft.com/office/officeart/2005/8/layout/radial6"/>
    <dgm:cxn modelId="{2B9D19D5-F6B8-49D6-9DD3-446492576315}" type="presParOf" srcId="{DA206D1E-573D-4A33-92B8-C4FE6E65A874}" destId="{DEBFC0E3-F47B-4346-81B9-47D90018653C}" srcOrd="3" destOrd="0" presId="urn:microsoft.com/office/officeart/2005/8/layout/radial6"/>
    <dgm:cxn modelId="{9E191318-BE6D-42EA-A6BC-F3ADFEE0498B}" type="presParOf" srcId="{DA206D1E-573D-4A33-92B8-C4FE6E65A874}" destId="{D32B39E7-955D-463B-B7E2-753AC4E12F45}" srcOrd="4" destOrd="0" presId="urn:microsoft.com/office/officeart/2005/8/layout/radial6"/>
    <dgm:cxn modelId="{25826B20-0CB0-46D5-B24F-3A3A0610A720}" type="presParOf" srcId="{DA206D1E-573D-4A33-92B8-C4FE6E65A874}" destId="{CD3AE6AC-C38D-4105-AB9A-D697EC6102D7}" srcOrd="5" destOrd="0" presId="urn:microsoft.com/office/officeart/2005/8/layout/radial6"/>
    <dgm:cxn modelId="{A4FD51B9-928A-494E-8466-AE3D7D328F5D}" type="presParOf" srcId="{DA206D1E-573D-4A33-92B8-C4FE6E65A874}" destId="{7C8754B5-CCF2-4B27-AEBC-9A995ADCBB9E}" srcOrd="6" destOrd="0" presId="urn:microsoft.com/office/officeart/2005/8/layout/radial6"/>
    <dgm:cxn modelId="{3346F00E-CD10-48EE-B119-01280D7E81BE}" type="presParOf" srcId="{DA206D1E-573D-4A33-92B8-C4FE6E65A874}" destId="{C6892F22-66F3-4D52-8B0D-2F5F0B8EA2DE}" srcOrd="7" destOrd="0" presId="urn:microsoft.com/office/officeart/2005/8/layout/radial6"/>
    <dgm:cxn modelId="{4F852318-0D6F-4891-923A-DADBF2299147}" type="presParOf" srcId="{DA206D1E-573D-4A33-92B8-C4FE6E65A874}" destId="{C4A5D4DF-6D82-44DC-8A84-769E00D2C0E2}" srcOrd="8" destOrd="0" presId="urn:microsoft.com/office/officeart/2005/8/layout/radial6"/>
    <dgm:cxn modelId="{7A3F0A41-65BA-49A7-BEB2-E3AF8247290E}"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EB1ECAC9-F0C2-4A38-8262-794B48190510}" type="presOf" srcId="{94CFF9AE-7F77-44AC-B511-ECF66CDC26CF}" destId="{913B1E4A-FEBA-4F6A-9E05-F82E3ACA7D54}"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76A855EA-7C02-437E-8A3C-1649B52943C3}" type="presOf" srcId="{BD6DD09B-1305-45F5-A9B0-6D7BC47C9C7B}" destId="{07F67EAB-0D71-434D-BB37-CE3E9600E098}"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C8CC2239-AD7A-419F-A89C-2E990F222C85}" type="presOf" srcId="{C13AB185-E4D9-49E0-BC39-6763BFBD1894}" destId="{537744B6-72DA-4EE3-AA07-8D44805C5E5B}" srcOrd="0" destOrd="0" presId="urn:microsoft.com/office/officeart/2005/8/layout/radial6"/>
    <dgm:cxn modelId="{A9FA8AA4-6B51-4576-A02E-775D24B810A4}" type="presOf" srcId="{6CFD4E45-23B0-4CDD-A97B-47BCAEA4FD07}" destId="{1E003E75-6515-433F-B3BA-070DC6E3C17B}" srcOrd="0" destOrd="0" presId="urn:microsoft.com/office/officeart/2005/8/layout/radial6"/>
    <dgm:cxn modelId="{D960CB04-95F2-4BF0-94DC-F30617AD3FAD}" type="presOf" srcId="{0B415DCD-D2A0-4AF8-AD73-A51C8D30DE43}" destId="{C74D6E9A-DE87-4A65-9F50-30F8C6D82B96}" srcOrd="0" destOrd="0" presId="urn:microsoft.com/office/officeart/2005/8/layout/radial6"/>
    <dgm:cxn modelId="{859CF6FC-6DEA-487D-9C38-DB21158F8531}" type="presOf" srcId="{09EED783-BDFF-4A68-9694-067EA4A9BB1E}" destId="{63496356-E156-4CFB-ACB3-BFE2C8673254}" srcOrd="0" destOrd="0" presId="urn:microsoft.com/office/officeart/2005/8/layout/radial6"/>
    <dgm:cxn modelId="{BA3E12B8-0A77-4CA4-80BF-3245D68218B0}" type="presOf" srcId="{B9B08EDC-5289-4004-A79B-75DF232816F9}" destId="{46E576A1-A50A-460F-B630-9103E9B86AD3}" srcOrd="0" destOrd="0" presId="urn:microsoft.com/office/officeart/2005/8/layout/radial6"/>
    <dgm:cxn modelId="{4664F975-D9E2-4FC2-8F20-9BFD0691FD5F}" type="presOf" srcId="{59CB89AC-BD77-4CF2-A9A3-98AAE4DCF0BC}" destId="{D8ED6FCF-6415-4793-B0EC-884115B23211}" srcOrd="0" destOrd="0" presId="urn:microsoft.com/office/officeart/2005/8/layout/radial6"/>
    <dgm:cxn modelId="{1C0B0360-FF89-41E4-8779-30C819D09656}"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0C67EC67-A91A-4CDC-86AF-E49343ADB5C3}" type="presOf" srcId="{BAE189E7-4B91-4AE4-BE91-EAA92477DB02}" destId="{371866DA-045F-4A13-9B65-B77DDA3A1303}" srcOrd="0" destOrd="0" presId="urn:microsoft.com/office/officeart/2005/8/layout/radial6"/>
    <dgm:cxn modelId="{4831505F-2A8C-466E-9907-A0D6CCE5D32E}" type="presParOf" srcId="{A41D64C0-8FB7-49BC-88D7-3F6B813592A1}" destId="{913B1E4A-FEBA-4F6A-9E05-F82E3ACA7D54}" srcOrd="0" destOrd="0" presId="urn:microsoft.com/office/officeart/2005/8/layout/radial6"/>
    <dgm:cxn modelId="{E3D3C827-C76E-4175-A9C7-7FA518F4CEBB}" type="presParOf" srcId="{A41D64C0-8FB7-49BC-88D7-3F6B813592A1}" destId="{371866DA-045F-4A13-9B65-B77DDA3A1303}" srcOrd="1" destOrd="0" presId="urn:microsoft.com/office/officeart/2005/8/layout/radial6"/>
    <dgm:cxn modelId="{5D21DDCD-EEEC-4B93-9D22-8056316B6EDE}" type="presParOf" srcId="{A41D64C0-8FB7-49BC-88D7-3F6B813592A1}" destId="{CE3F33B2-190A-4142-A706-671CD46788E7}" srcOrd="2" destOrd="0" presId="urn:microsoft.com/office/officeart/2005/8/layout/radial6"/>
    <dgm:cxn modelId="{B7675FCF-80CC-42DE-8744-B6EC8492348B}" type="presParOf" srcId="{A41D64C0-8FB7-49BC-88D7-3F6B813592A1}" destId="{537744B6-72DA-4EE3-AA07-8D44805C5E5B}" srcOrd="3" destOrd="0" presId="urn:microsoft.com/office/officeart/2005/8/layout/radial6"/>
    <dgm:cxn modelId="{EC4E45AE-779A-4184-9CFD-DD6639D4C882}" type="presParOf" srcId="{A41D64C0-8FB7-49BC-88D7-3F6B813592A1}" destId="{1E003E75-6515-433F-B3BA-070DC6E3C17B}" srcOrd="4" destOrd="0" presId="urn:microsoft.com/office/officeart/2005/8/layout/radial6"/>
    <dgm:cxn modelId="{E0AD657E-5ADA-409B-8187-8C99248B991C}" type="presParOf" srcId="{A41D64C0-8FB7-49BC-88D7-3F6B813592A1}" destId="{3636A374-1F6E-4137-8A51-1DB6792A7A1E}" srcOrd="5" destOrd="0" presId="urn:microsoft.com/office/officeart/2005/8/layout/radial6"/>
    <dgm:cxn modelId="{C50463D6-D11C-444D-8629-456249FCA872}" type="presParOf" srcId="{A41D64C0-8FB7-49BC-88D7-3F6B813592A1}" destId="{C74D6E9A-DE87-4A65-9F50-30F8C6D82B96}" srcOrd="6" destOrd="0" presId="urn:microsoft.com/office/officeart/2005/8/layout/radial6"/>
    <dgm:cxn modelId="{68BA7043-7339-417F-A7F1-54EBD7EF25F4}" type="presParOf" srcId="{A41D64C0-8FB7-49BC-88D7-3F6B813592A1}" destId="{07F67EAB-0D71-434D-BB37-CE3E9600E098}" srcOrd="7" destOrd="0" presId="urn:microsoft.com/office/officeart/2005/8/layout/radial6"/>
    <dgm:cxn modelId="{0658A812-2B69-46D5-A6D9-913069A7B8EA}" type="presParOf" srcId="{A41D64C0-8FB7-49BC-88D7-3F6B813592A1}" destId="{6FC4ACC6-04A6-4F6F-9008-71D93C3C620E}" srcOrd="8" destOrd="0" presId="urn:microsoft.com/office/officeart/2005/8/layout/radial6"/>
    <dgm:cxn modelId="{CEF24E1A-3E96-48AF-BCB7-1D46ED0C41B0}" type="presParOf" srcId="{A41D64C0-8FB7-49BC-88D7-3F6B813592A1}" destId="{46E576A1-A50A-460F-B630-9103E9B86AD3}" srcOrd="9" destOrd="0" presId="urn:microsoft.com/office/officeart/2005/8/layout/radial6"/>
    <dgm:cxn modelId="{01F4DB3B-1604-4CE5-839E-F82A81182F3A}" type="presParOf" srcId="{A41D64C0-8FB7-49BC-88D7-3F6B813592A1}" destId="{63496356-E156-4CFB-ACB3-BFE2C8673254}" srcOrd="10" destOrd="0" presId="urn:microsoft.com/office/officeart/2005/8/layout/radial6"/>
    <dgm:cxn modelId="{39D30B0B-57A7-409A-B8FB-A5F1AC809CC2}" type="presParOf" srcId="{A41D64C0-8FB7-49BC-88D7-3F6B813592A1}" destId="{4AEB49B4-A109-415A-8CED-6DED5501C8F7}" srcOrd="11" destOrd="0" presId="urn:microsoft.com/office/officeart/2005/8/layout/radial6"/>
    <dgm:cxn modelId="{38E4D512-FEB4-47EE-BB43-42984002B4C8}"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esquematico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esquematicos.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segun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80DC5F50-689E-4DD4-9D79-3482A9355153}" type="presOf" srcId="{0D34D45D-CBC4-4D2F-BB0D-32E8695BF901}" destId="{24100B1D-C484-447C-8FA1-20B4E70C4548}" srcOrd="0" destOrd="1" presId="urn:microsoft.com/office/officeart/2005/8/layout/chevron2"/>
    <dgm:cxn modelId="{6E9943A6-1FF2-4EDE-A1CE-DA59E6824794}" type="presOf" srcId="{25560193-3D81-4D7C-814D-BE6EB2381D1F}" destId="{F0A48D62-2C22-4AF9-9E26-B3604A9BFE5F}" srcOrd="0" destOrd="2"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0AB7C3C8-7BA6-4E64-8683-2EFD08CB3037}" type="presOf" srcId="{51AC30FA-8260-45EB-B17E-43D6583AD990}" destId="{236A658C-51FD-47C8-A621-F43393F6FBD8}" srcOrd="0" destOrd="0" presId="urn:microsoft.com/office/officeart/2005/8/layout/chevron2"/>
    <dgm:cxn modelId="{E9684642-8DA6-4388-82BB-7C77A7D21B61}" type="presOf" srcId="{A4E4C500-E672-44B3-95B1-869B9EB38DFD}" destId="{FFBC5902-1023-447E-A710-C941F28E4571}" srcOrd="0" destOrd="1"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A09A4098-59F9-4D21-982A-26A872896DB6}" type="presOf" srcId="{540CB32D-8624-48C1-B3D6-9BDBDF74BB47}" destId="{F1AD9AAC-48C9-4B44-9AC2-F3C901E22C6D}" srcOrd="0" destOrd="0"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57EC7CDC-B229-4114-ACC1-BD68E9342626}" type="presOf" srcId="{CBC13BB6-FDCB-4B96-9C48-9179EC5FDCA8}" destId="{FFBC5902-1023-447E-A710-C941F28E4571}" srcOrd="0" destOrd="0" presId="urn:microsoft.com/office/officeart/2005/8/layout/chevron2"/>
    <dgm:cxn modelId="{6C295AAB-B7A8-4F29-9088-AEB071705221}" type="presOf" srcId="{F97C6B51-37BB-41B5-A56B-6BFC5AD7E84F}" destId="{321A5904-C1D7-4FDD-88CC-8767E52696E4}" srcOrd="0" destOrd="0" presId="urn:microsoft.com/office/officeart/2005/8/layout/chevron2"/>
    <dgm:cxn modelId="{7C0A5BC2-6ABA-46D3-B50C-4E56CDA8C751}" type="presOf" srcId="{4A122D1B-B816-45E5-8D51-0C3F63AE208D}" destId="{8B900707-B738-46E2-83D5-E03321D1FBDE}" srcOrd="0" destOrd="0" presId="urn:microsoft.com/office/officeart/2005/8/layout/chevron2"/>
    <dgm:cxn modelId="{C88077A1-246D-4830-AB6B-159E804D56F2}" type="presOf" srcId="{F10B96CE-7A92-465C-88AC-673C6F65D5CB}" destId="{F0A48D62-2C22-4AF9-9E26-B3604A9BFE5F}" srcOrd="0" destOrd="1" presId="urn:microsoft.com/office/officeart/2005/8/layout/chevron2"/>
    <dgm:cxn modelId="{796C4032-1AA3-4D6E-9E60-BA6E72E12654}" type="presOf" srcId="{66FDC4E1-361C-49EC-B6CE-2067F9D1DDCF}" destId="{24100B1D-C484-447C-8FA1-20B4E70C4548}" srcOrd="0" destOrd="2"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5F21AAE2-39EE-4700-9075-07E20A336224}" srcId="{F97C6B51-37BB-41B5-A56B-6BFC5AD7E84F}" destId="{0D34D45D-CBC4-4D2F-BB0D-32E8695BF901}" srcOrd="1" destOrd="0" parTransId="{DAA8F894-F1C5-4567-B743-49B1EBCFDFFC}" sibTransId="{7C3D6F9C-B71C-4A3C-A45D-4A478F2E8FF9}"/>
    <dgm:cxn modelId="{6D8D9A2F-00DC-4245-AD0E-FD8640DD56D4}" srcId="{F97C6B51-37BB-41B5-A56B-6BFC5AD7E84F}" destId="{ACDD74E2-E09C-41BC-8041-159652CAB684}" srcOrd="0" destOrd="0" parTransId="{3F79F702-0417-4512-88A0-A3407E31E433}" sibTransId="{F0500CD1-F2CA-43EB-9DC9-71D76725D028}"/>
    <dgm:cxn modelId="{15AEBBB9-1878-45C5-89F6-C52102685F3D}" srcId="{540CB32D-8624-48C1-B3D6-9BDBDF74BB47}" destId="{C20D08A2-B11C-40E9-B0D1-AEE88E4FF42A}" srcOrd="0" destOrd="0" parTransId="{F64A0045-5DEA-46BE-AA69-474595046AC9}" sibTransId="{1CE7BC80-48A1-4E9D-BD8D-81C00AE4DBB4}"/>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1AC1AA4A-3A63-472F-83C2-6F417444D109}" srcId="{51AC30FA-8260-45EB-B17E-43D6583AD990}" destId="{88D4D4EF-215A-4531-BABF-A0050A6FFCD2}" srcOrd="0" destOrd="0" parTransId="{7C3805DD-5E41-46B8-8A64-EC78A455F2DE}" sibTransId="{89F4C431-DE35-48D7-A3B9-D12D07511555}"/>
    <dgm:cxn modelId="{D30C0085-2EC1-4A40-A9F6-889B1CBD0E89}" type="presOf" srcId="{ACDD74E2-E09C-41BC-8041-159652CAB684}" destId="{24100B1D-C484-447C-8FA1-20B4E70C4548}"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C64BD101-2CD0-4013-8580-47A8CA047F97}" type="presOf" srcId="{88D4D4EF-215A-4531-BABF-A0050A6FFCD2}" destId="{F0A48D62-2C22-4AF9-9E26-B3604A9BFE5F}" srcOrd="0" destOrd="0" presId="urn:microsoft.com/office/officeart/2005/8/layout/chevron2"/>
    <dgm:cxn modelId="{E11C66AC-8F6A-4515-8F9A-56EF1939062C}" srcId="{F6F062A2-FD64-4E39-9B1D-DE3B19E0C231}" destId="{CBC13BB6-FDCB-4B96-9C48-9179EC5FDCA8}" srcOrd="0" destOrd="0" parTransId="{E19FA283-4EF0-4275-8452-82EF5B7B50A0}" sibTransId="{86994439-71A7-4635-ACDE-10DC37BB3357}"/>
    <dgm:cxn modelId="{FE46B75F-C596-4E02-BB28-C6B7E67A88CA}" type="presOf" srcId="{F6F062A2-FD64-4E39-9B1D-DE3B19E0C231}" destId="{57C5457B-9A9B-487F-894D-AF898F0EA4DA}" srcOrd="0" destOrd="0"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EC2C8522-4B59-4B38-9231-C538EDFB53C2}" type="presOf" srcId="{C20D08A2-B11C-40E9-B0D1-AEE88E4FF42A}" destId="{133DD3BB-9B1A-48E7-8C31-9C89806A1316}" srcOrd="0" destOrd="0" presId="urn:microsoft.com/office/officeart/2005/8/layout/chevron2"/>
    <dgm:cxn modelId="{6D87BFC3-4747-48E0-9982-5984507B8DFA}" type="presOf" srcId="{FD1770AA-DE27-4BD0-84B9-8C6F3B7840E3}" destId="{133DD3BB-9B1A-48E7-8C31-9C89806A1316}" srcOrd="0" destOrd="1" presId="urn:microsoft.com/office/officeart/2005/8/layout/chevron2"/>
    <dgm:cxn modelId="{3C03E399-25E7-4ABE-AC68-70A5EEC4D210}" type="presParOf" srcId="{8B900707-B738-46E2-83D5-E03321D1FBDE}" destId="{5516738A-7C29-40F4-811B-6D28042C2731}" srcOrd="0" destOrd="0" presId="urn:microsoft.com/office/officeart/2005/8/layout/chevron2"/>
    <dgm:cxn modelId="{1A95660C-968E-4AB2-87AF-E58F0670C69D}" type="presParOf" srcId="{5516738A-7C29-40F4-811B-6D28042C2731}" destId="{321A5904-C1D7-4FDD-88CC-8767E52696E4}" srcOrd="0" destOrd="0" presId="urn:microsoft.com/office/officeart/2005/8/layout/chevron2"/>
    <dgm:cxn modelId="{61E45037-E115-440F-8FF5-135CDA58FD94}" type="presParOf" srcId="{5516738A-7C29-40F4-811B-6D28042C2731}" destId="{24100B1D-C484-447C-8FA1-20B4E70C4548}" srcOrd="1" destOrd="0" presId="urn:microsoft.com/office/officeart/2005/8/layout/chevron2"/>
    <dgm:cxn modelId="{ABEA37B9-9635-439C-A253-B2D8E1F4B32C}" type="presParOf" srcId="{8B900707-B738-46E2-83D5-E03321D1FBDE}" destId="{FC6E547B-4941-48E3-857B-391DAA90A159}" srcOrd="1" destOrd="0" presId="urn:microsoft.com/office/officeart/2005/8/layout/chevron2"/>
    <dgm:cxn modelId="{272B00F9-4941-4762-ADEE-B62B7C532AB5}" type="presParOf" srcId="{8B900707-B738-46E2-83D5-E03321D1FBDE}" destId="{E84AA5BE-A38E-464F-BCBF-434178591364}" srcOrd="2" destOrd="0" presId="urn:microsoft.com/office/officeart/2005/8/layout/chevron2"/>
    <dgm:cxn modelId="{491C5849-8FCC-4CB5-A8B9-6E7CE90A4A4C}" type="presParOf" srcId="{E84AA5BE-A38E-464F-BCBF-434178591364}" destId="{236A658C-51FD-47C8-A621-F43393F6FBD8}" srcOrd="0" destOrd="0" presId="urn:microsoft.com/office/officeart/2005/8/layout/chevron2"/>
    <dgm:cxn modelId="{10EBE613-79A9-407E-8733-74C9C7442D8A}" type="presParOf" srcId="{E84AA5BE-A38E-464F-BCBF-434178591364}" destId="{F0A48D62-2C22-4AF9-9E26-B3604A9BFE5F}" srcOrd="1" destOrd="0" presId="urn:microsoft.com/office/officeart/2005/8/layout/chevron2"/>
    <dgm:cxn modelId="{98912DFC-9388-47D2-A092-FABC3EC6B8DB}" type="presParOf" srcId="{8B900707-B738-46E2-83D5-E03321D1FBDE}" destId="{7EF8ABF6-3830-472F-B9AF-BEE8F98DCBE3}" srcOrd="3" destOrd="0" presId="urn:microsoft.com/office/officeart/2005/8/layout/chevron2"/>
    <dgm:cxn modelId="{382F5C7E-A55D-42E5-9918-A4CCB13EB49C}" type="presParOf" srcId="{8B900707-B738-46E2-83D5-E03321D1FBDE}" destId="{27D5B46E-FC78-4BBB-9D38-1E69345CD527}" srcOrd="4" destOrd="0" presId="urn:microsoft.com/office/officeart/2005/8/layout/chevron2"/>
    <dgm:cxn modelId="{A91DB163-F469-47CD-811F-EE3A17941D5B}" type="presParOf" srcId="{27D5B46E-FC78-4BBB-9D38-1E69345CD527}" destId="{57C5457B-9A9B-487F-894D-AF898F0EA4DA}" srcOrd="0" destOrd="0" presId="urn:microsoft.com/office/officeart/2005/8/layout/chevron2"/>
    <dgm:cxn modelId="{C44B8022-B81F-48B0-9FFC-1FDC21141050}" type="presParOf" srcId="{27D5B46E-FC78-4BBB-9D38-1E69345CD527}" destId="{FFBC5902-1023-447E-A710-C941F28E4571}" srcOrd="1" destOrd="0" presId="urn:microsoft.com/office/officeart/2005/8/layout/chevron2"/>
    <dgm:cxn modelId="{A6F15866-282E-4767-A656-157849ECD8E3}" type="presParOf" srcId="{8B900707-B738-46E2-83D5-E03321D1FBDE}" destId="{185A4D36-9EC5-433A-8E4E-09AF8AD5B484}" srcOrd="5" destOrd="0" presId="urn:microsoft.com/office/officeart/2005/8/layout/chevron2"/>
    <dgm:cxn modelId="{19DFEC43-5627-4D60-A2D8-909A8EA353B3}" type="presParOf" srcId="{8B900707-B738-46E2-83D5-E03321D1FBDE}" destId="{06F34673-9E38-411E-A400-E3E2B6DB0FBD}" srcOrd="6" destOrd="0" presId="urn:microsoft.com/office/officeart/2005/8/layout/chevron2"/>
    <dgm:cxn modelId="{45C56D39-88C4-45F0-AE40-C7258A6682D3}" type="presParOf" srcId="{06F34673-9E38-411E-A400-E3E2B6DB0FBD}" destId="{F1AD9AAC-48C9-4B44-9AC2-F3C901E22C6D}" srcOrd="0" destOrd="0" presId="urn:microsoft.com/office/officeart/2005/8/layout/chevron2"/>
    <dgm:cxn modelId="{447E1DAF-6AFB-4C6D-80EA-04F71C6A091F}"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perturbacion.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pt>
    <dgm:pt modelId="{157828F0-E0B9-4CD0-98EC-089A7696FA46}" type="sibTrans" cxnId="{3494C706-2F6D-4431-AB92-D4EEE06597FA}">
      <dgm:prSet/>
      <dgm:spPr/>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4FFDCD81-0480-4B49-AE11-E62FF3974983}" type="presOf" srcId="{88D4D4EF-215A-4531-BABF-A0050A6FFCD2}" destId="{F0A48D62-2C22-4AF9-9E26-B3604A9BFE5F}"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E2864BED-D71B-43FB-A1EF-1061616BB944}" type="presOf" srcId="{540CB32D-8624-48C1-B3D6-9BDBDF74BB47}" destId="{F1AD9AAC-48C9-4B44-9AC2-F3C901E22C6D}"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4998DB14-E922-47F7-B4CB-6FF08A0A85A9}" type="presOf" srcId="{C20D08A2-B11C-40E9-B0D1-AEE88E4FF42A}" destId="{133DD3BB-9B1A-48E7-8C31-9C89806A1316}" srcOrd="0" destOrd="0" presId="urn:microsoft.com/office/officeart/2005/8/layout/chevron2"/>
    <dgm:cxn modelId="{2240624D-0DAC-4B46-BDA6-DC1ECA919040}" type="presOf" srcId="{0D34D45D-CBC4-4D2F-BB0D-32E8695BF901}" destId="{24100B1D-C484-447C-8FA1-20B4E70C4548}" srcOrd="0" destOrd="1"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6D8D9A2F-00DC-4245-AD0E-FD8640DD56D4}" srcId="{F97C6B51-37BB-41B5-A56B-6BFC5AD7E84F}" destId="{ACDD74E2-E09C-41BC-8041-159652CAB684}" srcOrd="0" destOrd="0" parTransId="{3F79F702-0417-4512-88A0-A3407E31E433}" sibTransId="{F0500CD1-F2CA-43EB-9DC9-71D76725D028}"/>
    <dgm:cxn modelId="{E11C66AC-8F6A-4515-8F9A-56EF1939062C}" srcId="{F6F062A2-FD64-4E39-9B1D-DE3B19E0C231}" destId="{CBC13BB6-FDCB-4B96-9C48-9179EC5FDCA8}" srcOrd="0" destOrd="0" parTransId="{E19FA283-4EF0-4275-8452-82EF5B7B50A0}" sibTransId="{86994439-71A7-4635-ACDE-10DC37BB3357}"/>
    <dgm:cxn modelId="{24AA6DA2-A9BE-4482-AD28-C2ACEA98957C}" type="presOf" srcId="{CBC13BB6-FDCB-4B96-9C48-9179EC5FDCA8}" destId="{FFBC5902-1023-447E-A710-C941F28E4571}" srcOrd="0" destOrd="0" presId="urn:microsoft.com/office/officeart/2005/8/layout/chevron2"/>
    <dgm:cxn modelId="{E52E5D01-94D4-4B2E-A886-09E911A86A20}" type="presOf" srcId="{25560193-3D81-4D7C-814D-BE6EB2381D1F}" destId="{F0A48D62-2C22-4AF9-9E26-B3604A9BFE5F}" srcOrd="0" destOrd="1" presId="urn:microsoft.com/office/officeart/2005/8/layout/chevron2"/>
    <dgm:cxn modelId="{8C42473F-A635-4FC7-B07A-EF2883C336EB}" type="presOf" srcId="{F97C6B51-37BB-41B5-A56B-6BFC5AD7E84F}" destId="{321A5904-C1D7-4FDD-88CC-8767E52696E4}" srcOrd="0" destOrd="0" presId="urn:microsoft.com/office/officeart/2005/8/layout/chevron2"/>
    <dgm:cxn modelId="{05F4D514-1083-4EC5-9231-813E362085E2}" type="presOf" srcId="{ACDD74E2-E09C-41BC-8041-159652CAB684}" destId="{24100B1D-C484-447C-8FA1-20B4E70C4548}"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B480DD33-BE48-4719-8EFD-36C56F7D8EA8}" type="presOf" srcId="{4A122D1B-B816-45E5-8D51-0C3F63AE208D}" destId="{8B900707-B738-46E2-83D5-E03321D1FBDE}" srcOrd="0" destOrd="0" presId="urn:microsoft.com/office/officeart/2005/8/layout/chevron2"/>
    <dgm:cxn modelId="{A8D1EF2B-7FC7-4F9A-BC29-C6C57F0407DA}" type="presOf" srcId="{F6F062A2-FD64-4E39-9B1D-DE3B19E0C231}" destId="{57C5457B-9A9B-487F-894D-AF898F0EA4DA}"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FC5600BE-421F-4455-B51F-9345317A11B9}" type="presOf" srcId="{07A3E033-C9E9-441A-89BE-08B9CB8ADC5F}" destId="{F0A48D62-2C22-4AF9-9E26-B3604A9BFE5F}" srcOrd="0" destOrd="2"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AA0C4F52-7203-42D2-810F-F2C19B31BEF0}" type="presOf" srcId="{51AC30FA-8260-45EB-B17E-43D6583AD990}" destId="{236A658C-51FD-47C8-A621-F43393F6FBD8}"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05BAA200-CD42-45B2-A090-EE0EF0FAB801}" type="presParOf" srcId="{8B900707-B738-46E2-83D5-E03321D1FBDE}" destId="{5516738A-7C29-40F4-811B-6D28042C2731}" srcOrd="0" destOrd="0" presId="urn:microsoft.com/office/officeart/2005/8/layout/chevron2"/>
    <dgm:cxn modelId="{9EF8F35C-3709-4CEC-9C33-2604DEE30339}" type="presParOf" srcId="{5516738A-7C29-40F4-811B-6D28042C2731}" destId="{321A5904-C1D7-4FDD-88CC-8767E52696E4}" srcOrd="0" destOrd="0" presId="urn:microsoft.com/office/officeart/2005/8/layout/chevron2"/>
    <dgm:cxn modelId="{C2213BAD-4A21-4021-A30E-CE2790A09589}" type="presParOf" srcId="{5516738A-7C29-40F4-811B-6D28042C2731}" destId="{24100B1D-C484-447C-8FA1-20B4E70C4548}" srcOrd="1" destOrd="0" presId="urn:microsoft.com/office/officeart/2005/8/layout/chevron2"/>
    <dgm:cxn modelId="{AE6FA2D2-47E6-4771-BF52-203A3DC87BBD}" type="presParOf" srcId="{8B900707-B738-46E2-83D5-E03321D1FBDE}" destId="{FC6E547B-4941-48E3-857B-391DAA90A159}" srcOrd="1" destOrd="0" presId="urn:microsoft.com/office/officeart/2005/8/layout/chevron2"/>
    <dgm:cxn modelId="{DDEE8E9B-BFDE-4A66-AFA8-F138640C4FAF}" type="presParOf" srcId="{8B900707-B738-46E2-83D5-E03321D1FBDE}" destId="{E84AA5BE-A38E-464F-BCBF-434178591364}" srcOrd="2" destOrd="0" presId="urn:microsoft.com/office/officeart/2005/8/layout/chevron2"/>
    <dgm:cxn modelId="{77696F1B-7AC1-4239-9DD2-C31082654A9E}" type="presParOf" srcId="{E84AA5BE-A38E-464F-BCBF-434178591364}" destId="{236A658C-51FD-47C8-A621-F43393F6FBD8}" srcOrd="0" destOrd="0" presId="urn:microsoft.com/office/officeart/2005/8/layout/chevron2"/>
    <dgm:cxn modelId="{9005FB52-A979-42F9-949F-44F49E3DF445}" type="presParOf" srcId="{E84AA5BE-A38E-464F-BCBF-434178591364}" destId="{F0A48D62-2C22-4AF9-9E26-B3604A9BFE5F}" srcOrd="1" destOrd="0" presId="urn:microsoft.com/office/officeart/2005/8/layout/chevron2"/>
    <dgm:cxn modelId="{ED1934F9-ADC6-472E-8F18-2B2FAC88A600}" type="presParOf" srcId="{8B900707-B738-46E2-83D5-E03321D1FBDE}" destId="{7EF8ABF6-3830-472F-B9AF-BEE8F98DCBE3}" srcOrd="3" destOrd="0" presId="urn:microsoft.com/office/officeart/2005/8/layout/chevron2"/>
    <dgm:cxn modelId="{DA6B6159-E0F1-4E57-B361-AEA4999D91D5}" type="presParOf" srcId="{8B900707-B738-46E2-83D5-E03321D1FBDE}" destId="{27D5B46E-FC78-4BBB-9D38-1E69345CD527}" srcOrd="4" destOrd="0" presId="urn:microsoft.com/office/officeart/2005/8/layout/chevron2"/>
    <dgm:cxn modelId="{80129DD2-38AA-4FD5-BFE5-CFEFE70A1449}" type="presParOf" srcId="{27D5B46E-FC78-4BBB-9D38-1E69345CD527}" destId="{57C5457B-9A9B-487F-894D-AF898F0EA4DA}" srcOrd="0" destOrd="0" presId="urn:microsoft.com/office/officeart/2005/8/layout/chevron2"/>
    <dgm:cxn modelId="{D13A528F-7362-4B4D-9776-57D5C65319F6}" type="presParOf" srcId="{27D5B46E-FC78-4BBB-9D38-1E69345CD527}" destId="{FFBC5902-1023-447E-A710-C941F28E4571}" srcOrd="1" destOrd="0" presId="urn:microsoft.com/office/officeart/2005/8/layout/chevron2"/>
    <dgm:cxn modelId="{D114788E-5482-4EDA-ACF4-8281346F63EE}" type="presParOf" srcId="{8B900707-B738-46E2-83D5-E03321D1FBDE}" destId="{185A4D36-9EC5-433A-8E4E-09AF8AD5B484}" srcOrd="5" destOrd="0" presId="urn:microsoft.com/office/officeart/2005/8/layout/chevron2"/>
    <dgm:cxn modelId="{3014E910-B30A-4365-B4AB-7DFC0DF098D1}" type="presParOf" srcId="{8B900707-B738-46E2-83D5-E03321D1FBDE}" destId="{06F34673-9E38-411E-A400-E3E2B6DB0FBD}" srcOrd="6" destOrd="0" presId="urn:microsoft.com/office/officeart/2005/8/layout/chevron2"/>
    <dgm:cxn modelId="{7E7EA3F6-6390-4C0A-AB39-719D957ADE18}" type="presParOf" srcId="{06F34673-9E38-411E-A400-E3E2B6DB0FBD}" destId="{F1AD9AAC-48C9-4B44-9AC2-F3C901E22C6D}" srcOrd="0" destOrd="0" presId="urn:microsoft.com/office/officeart/2005/8/layout/chevron2"/>
    <dgm:cxn modelId="{9393F6E8-2A00-4A9A-9914-3F5229ACD897}"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esquematico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esquematicos.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segun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perturbacion.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F8D3F-684F-4602-9398-0B7995618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10</Pages>
  <Words>1600</Words>
  <Characters>8800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63</cp:revision>
  <dcterms:created xsi:type="dcterms:W3CDTF">2010-07-10T13:52:00Z</dcterms:created>
  <dcterms:modified xsi:type="dcterms:W3CDTF">2010-07-19T14:50:00Z</dcterms:modified>
</cp:coreProperties>
</file>