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92A68" w14:textId="1FF1E09A" w:rsidR="00CD4696" w:rsidRDefault="00CD4696" w:rsidP="00DE47EE">
      <w:pPr>
        <w:pStyle w:val="Ttulo1"/>
        <w:rPr>
          <w:color w:val="auto"/>
          <w:u w:val="single"/>
        </w:rPr>
      </w:pPr>
      <w:r w:rsidRPr="00CD4696">
        <w:rPr>
          <w:color w:val="auto"/>
          <w:u w:val="single"/>
        </w:rPr>
        <w:t>Listado de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335"/>
      </w:tblGrid>
      <w:tr w:rsidR="00DE47EE" w14:paraId="57247063" w14:textId="77777777" w:rsidTr="00B75EDA">
        <w:tc>
          <w:tcPr>
            <w:tcW w:w="846" w:type="dxa"/>
            <w:shd w:val="clear" w:color="auto" w:fill="FFD966" w:themeFill="accent4" w:themeFillTint="99"/>
            <w:vAlign w:val="center"/>
          </w:tcPr>
          <w:p w14:paraId="52C38124" w14:textId="23F458BB" w:rsidR="00DE47EE" w:rsidRPr="00DD27DD" w:rsidRDefault="00DE47EE" w:rsidP="00B75EDA">
            <w:pPr>
              <w:jc w:val="center"/>
              <w:rPr>
                <w:b/>
                <w:bCs/>
              </w:rPr>
            </w:pPr>
            <w:r w:rsidRPr="00DD27DD">
              <w:rPr>
                <w:b/>
                <w:bCs/>
              </w:rPr>
              <w:t>N° CU</w:t>
            </w:r>
          </w:p>
        </w:tc>
        <w:tc>
          <w:tcPr>
            <w:tcW w:w="2835" w:type="dxa"/>
            <w:shd w:val="clear" w:color="auto" w:fill="FFD966" w:themeFill="accent4" w:themeFillTint="99"/>
            <w:vAlign w:val="center"/>
          </w:tcPr>
          <w:p w14:paraId="313E20B7" w14:textId="70F6F67E" w:rsidR="00DE47EE" w:rsidRPr="00DD27DD" w:rsidRDefault="00DE47EE" w:rsidP="00B75EDA">
            <w:pPr>
              <w:jc w:val="center"/>
              <w:rPr>
                <w:b/>
                <w:bCs/>
              </w:rPr>
            </w:pPr>
            <w:r w:rsidRPr="00DD27DD">
              <w:rPr>
                <w:b/>
                <w:bCs/>
              </w:rPr>
              <w:t>NOMBRE DEL CASO DE USO</w:t>
            </w:r>
          </w:p>
        </w:tc>
        <w:tc>
          <w:tcPr>
            <w:tcW w:w="5335" w:type="dxa"/>
            <w:shd w:val="clear" w:color="auto" w:fill="FFD966" w:themeFill="accent4" w:themeFillTint="99"/>
            <w:vAlign w:val="center"/>
          </w:tcPr>
          <w:p w14:paraId="3779CFC4" w14:textId="6137A7BA" w:rsidR="00DE47EE" w:rsidRPr="00DD27DD" w:rsidRDefault="00DE47EE" w:rsidP="00B75EDA">
            <w:pPr>
              <w:jc w:val="center"/>
              <w:rPr>
                <w:b/>
                <w:bCs/>
              </w:rPr>
            </w:pPr>
            <w:r w:rsidRPr="00DD27DD">
              <w:rPr>
                <w:b/>
                <w:bCs/>
              </w:rPr>
              <w:t>OBJETIVO</w:t>
            </w:r>
          </w:p>
        </w:tc>
      </w:tr>
      <w:tr w:rsidR="00DE47EE" w14:paraId="7BD9BC3A" w14:textId="77777777" w:rsidTr="00DD27DD">
        <w:tc>
          <w:tcPr>
            <w:tcW w:w="846" w:type="dxa"/>
            <w:vAlign w:val="center"/>
          </w:tcPr>
          <w:p w14:paraId="2BF86C2B" w14:textId="4DB9AA65" w:rsidR="00DE47EE" w:rsidRDefault="00DE47EE" w:rsidP="00DD27DD">
            <w:pPr>
              <w:jc w:val="center"/>
            </w:pPr>
            <w:r>
              <w:t>001</w:t>
            </w:r>
          </w:p>
        </w:tc>
        <w:tc>
          <w:tcPr>
            <w:tcW w:w="2835" w:type="dxa"/>
          </w:tcPr>
          <w:p w14:paraId="745A7E2B" w14:textId="30891F90" w:rsidR="00DE47EE" w:rsidRDefault="00DE47EE" w:rsidP="00DE47EE">
            <w:r>
              <w:t>Registrar cliente</w:t>
            </w:r>
          </w:p>
        </w:tc>
        <w:tc>
          <w:tcPr>
            <w:tcW w:w="5335" w:type="dxa"/>
          </w:tcPr>
          <w:p w14:paraId="4EA71B93" w14:textId="51608B89" w:rsidR="00DE47EE" w:rsidRDefault="00A646C7" w:rsidP="00DE47EE">
            <w:r>
              <w:t>Almacenar los datos de contacto de los clientes</w:t>
            </w:r>
          </w:p>
        </w:tc>
      </w:tr>
      <w:tr w:rsidR="00DE47EE" w14:paraId="4ACC7215" w14:textId="77777777" w:rsidTr="00DD27DD">
        <w:tc>
          <w:tcPr>
            <w:tcW w:w="846" w:type="dxa"/>
            <w:vAlign w:val="center"/>
          </w:tcPr>
          <w:p w14:paraId="6B16F780" w14:textId="7A378243" w:rsidR="00DE47EE" w:rsidRDefault="00DE47EE" w:rsidP="00DD27DD">
            <w:pPr>
              <w:jc w:val="center"/>
            </w:pPr>
            <w:r>
              <w:t>002</w:t>
            </w:r>
          </w:p>
        </w:tc>
        <w:tc>
          <w:tcPr>
            <w:tcW w:w="2835" w:type="dxa"/>
          </w:tcPr>
          <w:p w14:paraId="6B21E235" w14:textId="15B1B823" w:rsidR="00DE47EE" w:rsidRDefault="00DE47EE" w:rsidP="00DE47EE">
            <w:r>
              <w:t>Modificar cliente</w:t>
            </w:r>
          </w:p>
        </w:tc>
        <w:tc>
          <w:tcPr>
            <w:tcW w:w="5335" w:type="dxa"/>
          </w:tcPr>
          <w:p w14:paraId="0DEFFD13" w14:textId="3574E1A0" w:rsidR="00DE47EE" w:rsidRDefault="00A646C7" w:rsidP="00DE47EE">
            <w:r>
              <w:t>Modificar</w:t>
            </w:r>
            <w:r w:rsidRPr="00A646C7">
              <w:t xml:space="preserve"> los datos de contacto de los clientes</w:t>
            </w:r>
          </w:p>
        </w:tc>
      </w:tr>
      <w:tr w:rsidR="00DE47EE" w14:paraId="457525A7" w14:textId="77777777" w:rsidTr="00DD27DD">
        <w:tc>
          <w:tcPr>
            <w:tcW w:w="846" w:type="dxa"/>
            <w:vAlign w:val="center"/>
          </w:tcPr>
          <w:p w14:paraId="2041619A" w14:textId="7DF4EF8E" w:rsidR="00DE47EE" w:rsidRDefault="00DE47EE" w:rsidP="00DD27DD">
            <w:pPr>
              <w:jc w:val="center"/>
            </w:pPr>
            <w:r>
              <w:t>003</w:t>
            </w:r>
          </w:p>
        </w:tc>
        <w:tc>
          <w:tcPr>
            <w:tcW w:w="2835" w:type="dxa"/>
          </w:tcPr>
          <w:p w14:paraId="074A1FD9" w14:textId="4C369433" w:rsidR="00DE47EE" w:rsidRDefault="00DE47EE" w:rsidP="00DE47EE">
            <w:r>
              <w:t>Baja de cliente</w:t>
            </w:r>
          </w:p>
        </w:tc>
        <w:tc>
          <w:tcPr>
            <w:tcW w:w="5335" w:type="dxa"/>
          </w:tcPr>
          <w:p w14:paraId="41B48593" w14:textId="0634FA6E" w:rsidR="00DE47EE" w:rsidRDefault="00A646C7" w:rsidP="00DE47EE">
            <w:r>
              <w:t>Dar de baja un cliente</w:t>
            </w:r>
          </w:p>
        </w:tc>
      </w:tr>
      <w:tr w:rsidR="00DE47EE" w14:paraId="596BEF53" w14:textId="77777777" w:rsidTr="00DD27DD">
        <w:tc>
          <w:tcPr>
            <w:tcW w:w="846" w:type="dxa"/>
            <w:vAlign w:val="center"/>
          </w:tcPr>
          <w:p w14:paraId="3A325BEC" w14:textId="6B206FC1" w:rsidR="00DE47EE" w:rsidRDefault="00DE47EE" w:rsidP="00DD27DD">
            <w:pPr>
              <w:jc w:val="center"/>
            </w:pPr>
            <w:r>
              <w:t>004</w:t>
            </w:r>
          </w:p>
        </w:tc>
        <w:tc>
          <w:tcPr>
            <w:tcW w:w="2835" w:type="dxa"/>
          </w:tcPr>
          <w:p w14:paraId="38FD47EC" w14:textId="4CB46137" w:rsidR="00DE47EE" w:rsidRDefault="00DE47EE" w:rsidP="00DE47EE">
            <w:r>
              <w:t>Registrar mascota</w:t>
            </w:r>
          </w:p>
        </w:tc>
        <w:tc>
          <w:tcPr>
            <w:tcW w:w="5335" w:type="dxa"/>
          </w:tcPr>
          <w:p w14:paraId="67BD04BF" w14:textId="4DC8F50F" w:rsidR="00A646C7" w:rsidRDefault="00A646C7" w:rsidP="00DE47EE">
            <w:r>
              <w:t>Almacenar información de las mascotas</w:t>
            </w:r>
          </w:p>
        </w:tc>
      </w:tr>
      <w:tr w:rsidR="00DE47EE" w14:paraId="7BBADF61" w14:textId="77777777" w:rsidTr="00DD27DD">
        <w:tc>
          <w:tcPr>
            <w:tcW w:w="846" w:type="dxa"/>
            <w:vAlign w:val="center"/>
          </w:tcPr>
          <w:p w14:paraId="1CC91820" w14:textId="39338556" w:rsidR="00DE47EE" w:rsidRDefault="00DE47EE" w:rsidP="00DD27DD">
            <w:pPr>
              <w:jc w:val="center"/>
            </w:pPr>
            <w:r>
              <w:t>005</w:t>
            </w:r>
          </w:p>
        </w:tc>
        <w:tc>
          <w:tcPr>
            <w:tcW w:w="2835" w:type="dxa"/>
          </w:tcPr>
          <w:p w14:paraId="69AF3659" w14:textId="0B79A2B3" w:rsidR="00DE47EE" w:rsidRDefault="00DE47EE" w:rsidP="00DE47EE">
            <w:r>
              <w:t>Comprobar registro</w:t>
            </w:r>
          </w:p>
        </w:tc>
        <w:tc>
          <w:tcPr>
            <w:tcW w:w="5335" w:type="dxa"/>
          </w:tcPr>
          <w:p w14:paraId="01C4F36A" w14:textId="3F3EC872" w:rsidR="00DE47EE" w:rsidRDefault="00A646C7" w:rsidP="00DE47EE">
            <w:r>
              <w:t>Comprobar en el REIAC si el animal está correctamente dado de alta</w:t>
            </w:r>
          </w:p>
        </w:tc>
      </w:tr>
      <w:tr w:rsidR="00DE47EE" w14:paraId="111E6E91" w14:textId="77777777" w:rsidTr="00DD27DD">
        <w:tc>
          <w:tcPr>
            <w:tcW w:w="846" w:type="dxa"/>
            <w:vAlign w:val="center"/>
          </w:tcPr>
          <w:p w14:paraId="4B187D15" w14:textId="320EB854" w:rsidR="00DE47EE" w:rsidRDefault="00DE47EE" w:rsidP="00DD27DD">
            <w:pPr>
              <w:jc w:val="center"/>
            </w:pPr>
            <w:r>
              <w:t>006</w:t>
            </w:r>
          </w:p>
        </w:tc>
        <w:tc>
          <w:tcPr>
            <w:tcW w:w="2835" w:type="dxa"/>
          </w:tcPr>
          <w:p w14:paraId="05836E51" w14:textId="5CCF610D" w:rsidR="00DE47EE" w:rsidRDefault="00DE47EE" w:rsidP="00DE47EE">
            <w:r>
              <w:t>Baja de mascota</w:t>
            </w:r>
          </w:p>
        </w:tc>
        <w:tc>
          <w:tcPr>
            <w:tcW w:w="5335" w:type="dxa"/>
          </w:tcPr>
          <w:p w14:paraId="1E2BCB2E" w14:textId="4C06EBF2" w:rsidR="00DE47EE" w:rsidRDefault="00A646C7" w:rsidP="00DE47EE">
            <w:r>
              <w:t>Dar de baja una mascota</w:t>
            </w:r>
          </w:p>
        </w:tc>
      </w:tr>
      <w:tr w:rsidR="00DE47EE" w14:paraId="61344803" w14:textId="77777777" w:rsidTr="00DD27DD">
        <w:tc>
          <w:tcPr>
            <w:tcW w:w="846" w:type="dxa"/>
            <w:vAlign w:val="center"/>
          </w:tcPr>
          <w:p w14:paraId="578475C2" w14:textId="635DAC25" w:rsidR="00DE47EE" w:rsidRDefault="00DE47EE" w:rsidP="00DD27DD">
            <w:pPr>
              <w:jc w:val="center"/>
            </w:pPr>
            <w:r>
              <w:t>007</w:t>
            </w:r>
          </w:p>
        </w:tc>
        <w:tc>
          <w:tcPr>
            <w:tcW w:w="2835" w:type="dxa"/>
          </w:tcPr>
          <w:p w14:paraId="0FA67F74" w14:textId="1620C501" w:rsidR="00DE47EE" w:rsidRDefault="00DE47EE" w:rsidP="00DE47EE">
            <w:r>
              <w:t>Cambiar dueño</w:t>
            </w:r>
          </w:p>
        </w:tc>
        <w:tc>
          <w:tcPr>
            <w:tcW w:w="5335" w:type="dxa"/>
          </w:tcPr>
          <w:p w14:paraId="01742ECE" w14:textId="1C8504C7" w:rsidR="00DE47EE" w:rsidRDefault="00A646C7" w:rsidP="00DE47EE">
            <w:r>
              <w:t>Cambiar el dueño de una mascota por otro</w:t>
            </w:r>
          </w:p>
        </w:tc>
      </w:tr>
      <w:tr w:rsidR="00DE47EE" w14:paraId="1AD4EA1B" w14:textId="77777777" w:rsidTr="00DD27DD">
        <w:tc>
          <w:tcPr>
            <w:tcW w:w="846" w:type="dxa"/>
            <w:vAlign w:val="center"/>
          </w:tcPr>
          <w:p w14:paraId="38F77E6A" w14:textId="5D166A14" w:rsidR="00DE47EE" w:rsidRDefault="00DE47EE" w:rsidP="00DD27DD">
            <w:pPr>
              <w:jc w:val="center"/>
            </w:pPr>
            <w:r>
              <w:t>008</w:t>
            </w:r>
          </w:p>
        </w:tc>
        <w:tc>
          <w:tcPr>
            <w:tcW w:w="2835" w:type="dxa"/>
          </w:tcPr>
          <w:p w14:paraId="09B9704B" w14:textId="5C4207BC" w:rsidR="00DE47EE" w:rsidRDefault="00DE47EE" w:rsidP="00DE47EE">
            <w:r>
              <w:t>Ver estado de la mascota</w:t>
            </w:r>
          </w:p>
        </w:tc>
        <w:tc>
          <w:tcPr>
            <w:tcW w:w="5335" w:type="dxa"/>
          </w:tcPr>
          <w:p w14:paraId="2A15A12C" w14:textId="2195724A" w:rsidR="00DE47EE" w:rsidRDefault="00A646C7" w:rsidP="00DE47EE">
            <w:r>
              <w:t>Acceder en tiempo real al estado de la mascota</w:t>
            </w:r>
          </w:p>
        </w:tc>
      </w:tr>
      <w:tr w:rsidR="00DE47EE" w14:paraId="00F9A69B" w14:textId="77777777" w:rsidTr="00DD27DD">
        <w:tc>
          <w:tcPr>
            <w:tcW w:w="846" w:type="dxa"/>
            <w:vAlign w:val="center"/>
          </w:tcPr>
          <w:p w14:paraId="06544AA7" w14:textId="363D0344" w:rsidR="00DE47EE" w:rsidRDefault="00DE47EE" w:rsidP="00DD27DD">
            <w:pPr>
              <w:jc w:val="center"/>
            </w:pPr>
            <w:r>
              <w:t>009</w:t>
            </w:r>
          </w:p>
        </w:tc>
        <w:tc>
          <w:tcPr>
            <w:tcW w:w="2835" w:type="dxa"/>
          </w:tcPr>
          <w:p w14:paraId="6AC0A5F5" w14:textId="5C91A44C" w:rsidR="00DE47EE" w:rsidRDefault="00DE47EE" w:rsidP="00DE47EE">
            <w:r>
              <w:t>Ver informe actual</w:t>
            </w:r>
          </w:p>
        </w:tc>
        <w:tc>
          <w:tcPr>
            <w:tcW w:w="5335" w:type="dxa"/>
          </w:tcPr>
          <w:p w14:paraId="7BAB982B" w14:textId="20F5B9E3" w:rsidR="00DE47EE" w:rsidRDefault="00A646C7" w:rsidP="00DE47EE">
            <w:r>
              <w:t>Obtener un informe escrito del informe de la mascota</w:t>
            </w:r>
          </w:p>
        </w:tc>
      </w:tr>
      <w:tr w:rsidR="00DE47EE" w14:paraId="64C01BC3" w14:textId="77777777" w:rsidTr="00DD27DD">
        <w:tc>
          <w:tcPr>
            <w:tcW w:w="846" w:type="dxa"/>
            <w:vAlign w:val="center"/>
          </w:tcPr>
          <w:p w14:paraId="3010BA46" w14:textId="6734AA3B" w:rsidR="00DE47EE" w:rsidRDefault="00DE47EE" w:rsidP="00DD27DD">
            <w:pPr>
              <w:jc w:val="center"/>
            </w:pPr>
            <w:r>
              <w:t>010</w:t>
            </w:r>
          </w:p>
        </w:tc>
        <w:tc>
          <w:tcPr>
            <w:tcW w:w="2835" w:type="dxa"/>
          </w:tcPr>
          <w:p w14:paraId="0CC6E1EE" w14:textId="2E963127" w:rsidR="00DE47EE" w:rsidRDefault="00DE47EE" w:rsidP="00DE47EE">
            <w:r>
              <w:t>Visualizar mascota</w:t>
            </w:r>
          </w:p>
        </w:tc>
        <w:tc>
          <w:tcPr>
            <w:tcW w:w="5335" w:type="dxa"/>
          </w:tcPr>
          <w:p w14:paraId="44D61A6A" w14:textId="64000DE4" w:rsidR="00DE47EE" w:rsidRDefault="00A646C7" w:rsidP="00DE47EE">
            <w:r>
              <w:t>Acceder al sistema de cámaras para ver la situación actual de la mascota</w:t>
            </w:r>
          </w:p>
        </w:tc>
      </w:tr>
      <w:tr w:rsidR="00DE47EE" w14:paraId="2251ECC7" w14:textId="77777777" w:rsidTr="00DD27DD">
        <w:tc>
          <w:tcPr>
            <w:tcW w:w="846" w:type="dxa"/>
            <w:vAlign w:val="center"/>
          </w:tcPr>
          <w:p w14:paraId="17AF50DA" w14:textId="3DCB24C3" w:rsidR="00DE47EE" w:rsidRDefault="00DE47EE" w:rsidP="00DD27DD">
            <w:pPr>
              <w:jc w:val="center"/>
            </w:pPr>
            <w:r>
              <w:t>011</w:t>
            </w:r>
          </w:p>
        </w:tc>
        <w:tc>
          <w:tcPr>
            <w:tcW w:w="2835" w:type="dxa"/>
          </w:tcPr>
          <w:p w14:paraId="3BBD689A" w14:textId="1A71DDED" w:rsidR="00DE47EE" w:rsidRDefault="009B0738" w:rsidP="00DE47EE">
            <w:r>
              <w:t>Hacer pago</w:t>
            </w:r>
          </w:p>
        </w:tc>
        <w:tc>
          <w:tcPr>
            <w:tcW w:w="5335" w:type="dxa"/>
          </w:tcPr>
          <w:p w14:paraId="6C62B8A1" w14:textId="26F96F94" w:rsidR="00DE47EE" w:rsidRDefault="00A646C7" w:rsidP="00DE47EE">
            <w:r>
              <w:t>Efectuar el pago mediante la aplicación</w:t>
            </w:r>
          </w:p>
        </w:tc>
      </w:tr>
      <w:tr w:rsidR="00DE47EE" w14:paraId="092BCC28" w14:textId="77777777" w:rsidTr="00DD27DD">
        <w:tc>
          <w:tcPr>
            <w:tcW w:w="846" w:type="dxa"/>
            <w:vAlign w:val="center"/>
          </w:tcPr>
          <w:p w14:paraId="0909CA89" w14:textId="2A3C5900" w:rsidR="00DE47EE" w:rsidRDefault="009B0738" w:rsidP="00DD27DD">
            <w:pPr>
              <w:jc w:val="center"/>
            </w:pPr>
            <w:r>
              <w:t>012</w:t>
            </w:r>
          </w:p>
        </w:tc>
        <w:tc>
          <w:tcPr>
            <w:tcW w:w="2835" w:type="dxa"/>
          </w:tcPr>
          <w:p w14:paraId="57AB9EBE" w14:textId="38B348FA" w:rsidR="00DE47EE" w:rsidRDefault="009B0738" w:rsidP="00DE47EE">
            <w:r>
              <w:t>Obtener histórico</w:t>
            </w:r>
          </w:p>
        </w:tc>
        <w:tc>
          <w:tcPr>
            <w:tcW w:w="5335" w:type="dxa"/>
          </w:tcPr>
          <w:p w14:paraId="6DF5C8F8" w14:textId="43D6AC51" w:rsidR="00DE47EE" w:rsidRDefault="00A646C7" w:rsidP="00DE47EE">
            <w:r>
              <w:t>Obtener un registro de todas las consultas que ha realizado</w:t>
            </w:r>
          </w:p>
        </w:tc>
      </w:tr>
      <w:tr w:rsidR="00DE47EE" w14:paraId="65C98E4D" w14:textId="77777777" w:rsidTr="00DD27DD">
        <w:tc>
          <w:tcPr>
            <w:tcW w:w="846" w:type="dxa"/>
            <w:vAlign w:val="center"/>
          </w:tcPr>
          <w:p w14:paraId="31FEE6C4" w14:textId="77EF0091" w:rsidR="00DE47EE" w:rsidRDefault="009B0738" w:rsidP="00DD27DD">
            <w:pPr>
              <w:jc w:val="center"/>
            </w:pPr>
            <w:r>
              <w:t>013</w:t>
            </w:r>
          </w:p>
        </w:tc>
        <w:tc>
          <w:tcPr>
            <w:tcW w:w="2835" w:type="dxa"/>
          </w:tcPr>
          <w:p w14:paraId="1AE7BE47" w14:textId="260514D9" w:rsidR="00DE47EE" w:rsidRDefault="009B0738" w:rsidP="00DE47EE">
            <w:r>
              <w:t>Calcular recargo</w:t>
            </w:r>
          </w:p>
        </w:tc>
        <w:tc>
          <w:tcPr>
            <w:tcW w:w="5335" w:type="dxa"/>
          </w:tcPr>
          <w:p w14:paraId="477B71CD" w14:textId="733E07B5" w:rsidR="00DE47EE" w:rsidRDefault="00A646C7" w:rsidP="00DE47EE">
            <w:r>
              <w:t xml:space="preserve">Calcular recargo en el pago si tarda </w:t>
            </w:r>
            <w:proofErr w:type="spellStart"/>
            <w:r>
              <w:t>mas</w:t>
            </w:r>
            <w:proofErr w:type="spellEnd"/>
            <w:r>
              <w:t xml:space="preserve"> de una semana</w:t>
            </w:r>
          </w:p>
        </w:tc>
      </w:tr>
      <w:tr w:rsidR="00DE47EE" w14:paraId="0A69A4A3" w14:textId="77777777" w:rsidTr="00DD27DD">
        <w:tc>
          <w:tcPr>
            <w:tcW w:w="846" w:type="dxa"/>
            <w:vAlign w:val="center"/>
          </w:tcPr>
          <w:p w14:paraId="00650F18" w14:textId="02F6D6D0" w:rsidR="00DE47EE" w:rsidRDefault="009B0738" w:rsidP="00DD27DD">
            <w:pPr>
              <w:jc w:val="center"/>
            </w:pPr>
            <w:r>
              <w:t>014</w:t>
            </w:r>
          </w:p>
        </w:tc>
        <w:tc>
          <w:tcPr>
            <w:tcW w:w="2835" w:type="dxa"/>
          </w:tcPr>
          <w:p w14:paraId="4000CD82" w14:textId="013A671F" w:rsidR="00DE47EE" w:rsidRDefault="009B0738" w:rsidP="00DE47EE">
            <w:r>
              <w:t>Comenzar consulta</w:t>
            </w:r>
          </w:p>
        </w:tc>
        <w:tc>
          <w:tcPr>
            <w:tcW w:w="5335" w:type="dxa"/>
          </w:tcPr>
          <w:p w14:paraId="79D8BA22" w14:textId="4BFA3DF6" w:rsidR="00DE47EE" w:rsidRDefault="00A646C7" w:rsidP="00DE47EE">
            <w:r>
              <w:t>Comenzar la consulta y registrar los datos de la misma</w:t>
            </w:r>
          </w:p>
        </w:tc>
      </w:tr>
      <w:tr w:rsidR="00DE47EE" w14:paraId="0155387B" w14:textId="77777777" w:rsidTr="00DD27DD">
        <w:tc>
          <w:tcPr>
            <w:tcW w:w="846" w:type="dxa"/>
            <w:vAlign w:val="center"/>
          </w:tcPr>
          <w:p w14:paraId="11DDC57A" w14:textId="311CA358" w:rsidR="00DE47EE" w:rsidRDefault="009B0738" w:rsidP="00DD27DD">
            <w:pPr>
              <w:jc w:val="center"/>
            </w:pPr>
            <w:r>
              <w:t>015</w:t>
            </w:r>
          </w:p>
        </w:tc>
        <w:tc>
          <w:tcPr>
            <w:tcW w:w="2835" w:type="dxa"/>
          </w:tcPr>
          <w:p w14:paraId="03ED9F02" w14:textId="00A0D26D" w:rsidR="00DE47EE" w:rsidRDefault="009B0738" w:rsidP="00DE47EE">
            <w:r>
              <w:t>Finalizar consulta</w:t>
            </w:r>
          </w:p>
        </w:tc>
        <w:tc>
          <w:tcPr>
            <w:tcW w:w="5335" w:type="dxa"/>
          </w:tcPr>
          <w:p w14:paraId="4DF9C05B" w14:textId="071D87EE" w:rsidR="00DE47EE" w:rsidRDefault="00A646C7" w:rsidP="00DE47EE">
            <w:r>
              <w:t>Finalizar la consulta</w:t>
            </w:r>
          </w:p>
        </w:tc>
      </w:tr>
      <w:tr w:rsidR="00DE47EE" w14:paraId="1CD1B9EB" w14:textId="77777777" w:rsidTr="00DD27DD">
        <w:tc>
          <w:tcPr>
            <w:tcW w:w="846" w:type="dxa"/>
            <w:vAlign w:val="center"/>
          </w:tcPr>
          <w:p w14:paraId="3D647CDB" w14:textId="63E48F5D" w:rsidR="00DE47EE" w:rsidRDefault="009B0738" w:rsidP="00DD27DD">
            <w:pPr>
              <w:jc w:val="center"/>
            </w:pPr>
            <w:r>
              <w:t>016</w:t>
            </w:r>
          </w:p>
        </w:tc>
        <w:tc>
          <w:tcPr>
            <w:tcW w:w="2835" w:type="dxa"/>
          </w:tcPr>
          <w:p w14:paraId="5316C3E9" w14:textId="553E9367" w:rsidR="00DE47EE" w:rsidRDefault="009B0738" w:rsidP="00DE47EE">
            <w:r>
              <w:t>Calcular importe</w:t>
            </w:r>
          </w:p>
        </w:tc>
        <w:tc>
          <w:tcPr>
            <w:tcW w:w="5335" w:type="dxa"/>
          </w:tcPr>
          <w:p w14:paraId="2B66AB98" w14:textId="41F1DFEF" w:rsidR="00DE47EE" w:rsidRDefault="00A646C7" w:rsidP="00DE47EE">
            <w:r>
              <w:t>Calcular el importe</w:t>
            </w:r>
            <w:r w:rsidR="003E1BE2">
              <w:t xml:space="preserve"> total</w:t>
            </w:r>
            <w:r>
              <w:t xml:space="preserve"> de la consulta</w:t>
            </w:r>
          </w:p>
        </w:tc>
      </w:tr>
      <w:tr w:rsidR="009B0738" w14:paraId="6D59E814" w14:textId="77777777" w:rsidTr="00DD27DD">
        <w:tc>
          <w:tcPr>
            <w:tcW w:w="846" w:type="dxa"/>
            <w:vAlign w:val="center"/>
          </w:tcPr>
          <w:p w14:paraId="6EF064B3" w14:textId="529BA19C" w:rsidR="009B0738" w:rsidRDefault="009B0738" w:rsidP="00DD27DD">
            <w:pPr>
              <w:jc w:val="center"/>
            </w:pPr>
            <w:r>
              <w:t>017</w:t>
            </w:r>
          </w:p>
        </w:tc>
        <w:tc>
          <w:tcPr>
            <w:tcW w:w="2835" w:type="dxa"/>
          </w:tcPr>
          <w:p w14:paraId="175418EC" w14:textId="1D9EFEC0" w:rsidR="009B0738" w:rsidRDefault="009B0738" w:rsidP="00DE47EE">
            <w:r>
              <w:t>Resolución</w:t>
            </w:r>
          </w:p>
        </w:tc>
        <w:tc>
          <w:tcPr>
            <w:tcW w:w="5335" w:type="dxa"/>
          </w:tcPr>
          <w:p w14:paraId="104CCCCF" w14:textId="1D00777D" w:rsidR="009B0738" w:rsidRDefault="003E1BE2" w:rsidP="00DE47EE">
            <w:r>
              <w:t>Registrar la resolución final de la consulta</w:t>
            </w:r>
          </w:p>
        </w:tc>
      </w:tr>
      <w:tr w:rsidR="009B0738" w14:paraId="19D865E7" w14:textId="77777777" w:rsidTr="00DD27DD">
        <w:tc>
          <w:tcPr>
            <w:tcW w:w="846" w:type="dxa"/>
            <w:vAlign w:val="center"/>
          </w:tcPr>
          <w:p w14:paraId="3949BE0A" w14:textId="6619004A" w:rsidR="009B0738" w:rsidRDefault="009B0738" w:rsidP="00DD27DD">
            <w:pPr>
              <w:jc w:val="center"/>
            </w:pPr>
            <w:r>
              <w:t>018</w:t>
            </w:r>
          </w:p>
        </w:tc>
        <w:tc>
          <w:tcPr>
            <w:tcW w:w="2835" w:type="dxa"/>
          </w:tcPr>
          <w:p w14:paraId="5D0C4DA3" w14:textId="4F4206CC" w:rsidR="009B0738" w:rsidRDefault="009B0738" w:rsidP="00DE47EE">
            <w:r>
              <w:t>Recetas</w:t>
            </w:r>
          </w:p>
        </w:tc>
        <w:tc>
          <w:tcPr>
            <w:tcW w:w="5335" w:type="dxa"/>
          </w:tcPr>
          <w:p w14:paraId="3C0B5569" w14:textId="14A93244" w:rsidR="009B0738" w:rsidRDefault="003E1BE2" w:rsidP="00DE47EE">
            <w:r>
              <w:t>Registrar las recetas correspondientes a la consulta</w:t>
            </w:r>
          </w:p>
        </w:tc>
      </w:tr>
    </w:tbl>
    <w:p w14:paraId="1D422699" w14:textId="3C0A6FCC" w:rsidR="00DE47EE" w:rsidRDefault="00DE47EE" w:rsidP="00DE47EE"/>
    <w:p w14:paraId="776FA7DE" w14:textId="1187E9C9" w:rsidR="007E7C00" w:rsidRDefault="007E7C00" w:rsidP="00DE47EE"/>
    <w:p w14:paraId="3B1171E9" w14:textId="274BD036" w:rsidR="007E7C00" w:rsidRDefault="007E7C00" w:rsidP="00DE47EE"/>
    <w:p w14:paraId="227F75EB" w14:textId="0EDB8B18" w:rsidR="007E7C00" w:rsidRDefault="007E7C00" w:rsidP="00DE47EE"/>
    <w:p w14:paraId="1773DF94" w14:textId="5354EBA9" w:rsidR="007E7C00" w:rsidRDefault="007E7C00" w:rsidP="00DE47EE"/>
    <w:p w14:paraId="7BE18364" w14:textId="157A7ABB" w:rsidR="007E7C00" w:rsidRDefault="007E7C00" w:rsidP="00DE47EE"/>
    <w:p w14:paraId="16C324E3" w14:textId="576AE0D8" w:rsidR="007E7C00" w:rsidRDefault="007E7C00" w:rsidP="00DE47EE"/>
    <w:p w14:paraId="3A40AA24" w14:textId="5DCC0197" w:rsidR="007E7C00" w:rsidRDefault="007E7C00" w:rsidP="00DE47EE"/>
    <w:p w14:paraId="7665E7E0" w14:textId="3E7D7D67" w:rsidR="007E7C00" w:rsidRDefault="007E7C00" w:rsidP="00DE47EE"/>
    <w:p w14:paraId="6F40AA2A" w14:textId="1ECCED9E" w:rsidR="007E7C00" w:rsidRDefault="007E7C00" w:rsidP="00DE47EE"/>
    <w:p w14:paraId="36C490A7" w14:textId="2DEE30BC" w:rsidR="007E7C00" w:rsidRDefault="007E7C00" w:rsidP="00DE47EE"/>
    <w:p w14:paraId="25D05C83" w14:textId="57C13718" w:rsidR="007E7C00" w:rsidRDefault="007E7C00" w:rsidP="00DE47EE"/>
    <w:p w14:paraId="2A6B7F2B" w14:textId="78FA5A3A" w:rsidR="0021169A" w:rsidRDefault="0021169A" w:rsidP="00DE47EE"/>
    <w:p w14:paraId="37645975" w14:textId="1FC8B70C" w:rsidR="0021169A" w:rsidRDefault="0021169A" w:rsidP="00DE47EE"/>
    <w:p w14:paraId="7222FD28" w14:textId="77777777" w:rsidR="0021169A" w:rsidRDefault="0021169A" w:rsidP="00DE47EE"/>
    <w:p w14:paraId="7D6FB2BF" w14:textId="2D601DA1" w:rsidR="00CD4696" w:rsidRPr="008204E3" w:rsidRDefault="007E7C00" w:rsidP="008204E3">
      <w:pPr>
        <w:pStyle w:val="Ttulo1"/>
        <w:tabs>
          <w:tab w:val="left" w:pos="4980"/>
        </w:tabs>
        <w:rPr>
          <w:color w:val="auto"/>
          <w:u w:val="single"/>
        </w:rPr>
      </w:pPr>
      <w:r>
        <w:rPr>
          <w:color w:val="auto"/>
          <w:u w:val="single"/>
        </w:rPr>
        <w:lastRenderedPageBreak/>
        <w:t>D</w:t>
      </w:r>
      <w:r w:rsidR="00CD4696" w:rsidRPr="00CD4696">
        <w:rPr>
          <w:color w:val="auto"/>
          <w:u w:val="single"/>
        </w:rPr>
        <w:t>escripción de un Caso de Uso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CD63D1" w:rsidRPr="00CD63D1" w14:paraId="610CF37C" w14:textId="77777777" w:rsidTr="00FD0560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1294000" w14:textId="74AC4F94" w:rsidR="00CD63D1" w:rsidRPr="00CD63D1" w:rsidRDefault="007A6FF3" w:rsidP="00CD63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CU-00</w:t>
            </w:r>
            <w:r w:rsidR="0021169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4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6890827" w14:textId="613C4555" w:rsidR="00CD63D1" w:rsidRPr="00CD63D1" w:rsidRDefault="0021169A" w:rsidP="00CD63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REGISTRAR CLIENTE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</w:tcPr>
          <w:p w14:paraId="320ABD4D" w14:textId="603CA911" w:rsidR="00CD63D1" w:rsidRPr="00CD63D1" w:rsidRDefault="00CD63D1" w:rsidP="00CD63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VERSIÓN </w:t>
            </w:r>
            <w:r w:rsidR="0021169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</w:t>
            </w:r>
          </w:p>
        </w:tc>
      </w:tr>
      <w:tr w:rsidR="00CD63D1" w:rsidRPr="00CD63D1" w14:paraId="621F1720" w14:textId="77777777" w:rsidTr="00CD63D1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C4F2" w14:textId="77777777" w:rsidR="00CD63D1" w:rsidRPr="00CD63D1" w:rsidRDefault="00CD63D1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63D1">
              <w:rPr>
                <w:rFonts w:ascii="Calibri" w:eastAsia="Times New Roman" w:hAnsi="Calibri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5D25" w14:textId="77777777" w:rsidR="00CD63D1" w:rsidRPr="00CD63D1" w:rsidRDefault="00CD63D1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63D1">
              <w:rPr>
                <w:rFonts w:ascii="Calibri" w:eastAsia="Times New Roman" w:hAnsi="Calibri" w:cs="Calibri"/>
                <w:color w:val="000000"/>
                <w:lang w:eastAsia="es-AR"/>
              </w:rPr>
              <w:t>Alta / Media / Baja</w:t>
            </w:r>
          </w:p>
        </w:tc>
      </w:tr>
      <w:tr w:rsidR="00CD63D1" w:rsidRPr="00CD63D1" w14:paraId="272C945A" w14:textId="77777777" w:rsidTr="00CD63D1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19CA" w14:textId="77777777" w:rsidR="00CD63D1" w:rsidRPr="00CD63D1" w:rsidRDefault="00CD63D1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63D1">
              <w:rPr>
                <w:rFonts w:ascii="Calibri" w:eastAsia="Times New Roman" w:hAnsi="Calibri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3B31" w14:textId="77777777" w:rsidR="00CD63D1" w:rsidRPr="00CD63D1" w:rsidRDefault="00CD63D1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63D1">
              <w:rPr>
                <w:rFonts w:ascii="Calibri" w:eastAsia="Times New Roman" w:hAnsi="Calibri" w:cs="Calibri"/>
                <w:color w:val="000000"/>
                <w:lang w:eastAsia="es-AR"/>
              </w:rPr>
              <w:t>Simple / Mediano / Complejo / Muy complejo</w:t>
            </w:r>
          </w:p>
        </w:tc>
      </w:tr>
      <w:tr w:rsidR="00CD63D1" w:rsidRPr="00CD63D1" w14:paraId="71D51D9F" w14:textId="77777777" w:rsidTr="00CD63D1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1A75" w14:textId="77777777" w:rsidR="00CD63D1" w:rsidRPr="00CD63D1" w:rsidRDefault="00CD63D1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63D1">
              <w:rPr>
                <w:rFonts w:ascii="Calibri" w:eastAsia="Times New Roman" w:hAnsi="Calibri" w:cs="Calibri"/>
                <w:color w:val="000000"/>
                <w:lang w:eastAsia="es-AR"/>
              </w:rPr>
              <w:t>Actor</w:t>
            </w:r>
            <w:r w:rsidR="001D0BA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principal</w:t>
            </w:r>
          </w:p>
        </w:tc>
        <w:tc>
          <w:tcPr>
            <w:tcW w:w="67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7EB91" w14:textId="5DB363F2" w:rsidR="00CD63D1" w:rsidRPr="00CD63D1" w:rsidRDefault="0021169A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Auxiliar</w:t>
            </w:r>
          </w:p>
        </w:tc>
      </w:tr>
      <w:tr w:rsidR="001D0BA4" w:rsidRPr="00CD63D1" w14:paraId="7F3278E4" w14:textId="77777777" w:rsidTr="00CD63D1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E5806" w14:textId="77777777" w:rsidR="001D0BA4" w:rsidRPr="00CD63D1" w:rsidRDefault="001D0BA4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Actor secundario</w:t>
            </w:r>
          </w:p>
        </w:tc>
        <w:tc>
          <w:tcPr>
            <w:tcW w:w="67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38A03" w14:textId="77777777" w:rsidR="001D0BA4" w:rsidRPr="00CD63D1" w:rsidRDefault="001D0BA4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CD63D1" w:rsidRPr="00CD63D1" w14:paraId="05A5E117" w14:textId="77777777" w:rsidTr="00CD63D1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C0EF" w14:textId="77777777" w:rsidR="00CD63D1" w:rsidRPr="00CD63D1" w:rsidRDefault="00CD63D1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63D1">
              <w:rPr>
                <w:rFonts w:ascii="Calibri" w:eastAsia="Times New Roman" w:hAnsi="Calibri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5F47" w14:textId="098F68C8" w:rsidR="00CD63D1" w:rsidRPr="00CD63D1" w:rsidRDefault="0021169A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Registrar un nuevo cliente en la veterinaria</w:t>
            </w:r>
          </w:p>
        </w:tc>
      </w:tr>
      <w:tr w:rsidR="00CD63D1" w:rsidRPr="00CD63D1" w14:paraId="53EFE966" w14:textId="77777777" w:rsidTr="00CD63D1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EEF8" w14:textId="77777777" w:rsidR="00CD63D1" w:rsidRPr="00CD63D1" w:rsidRDefault="00CD63D1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63D1">
              <w:rPr>
                <w:rFonts w:ascii="Calibri" w:eastAsia="Times New Roman" w:hAnsi="Calibri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821A" w14:textId="77777777" w:rsidR="00CD63D1" w:rsidRPr="00CD63D1" w:rsidRDefault="00CD63D1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63D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009F2" w:rsidRPr="00CD63D1" w14:paraId="5CF8D811" w14:textId="77777777" w:rsidTr="00322D8E">
        <w:trPr>
          <w:trHeight w:val="300"/>
        </w:trPr>
        <w:tc>
          <w:tcPr>
            <w:tcW w:w="22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9D29C" w14:textId="77777777" w:rsidR="00E009F2" w:rsidRPr="00CD63D1" w:rsidRDefault="00E009F2" w:rsidP="00CD6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63D1">
              <w:rPr>
                <w:rFonts w:ascii="Calibri" w:eastAsia="Times New Roman" w:hAnsi="Calibri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7B60" w14:textId="77777777" w:rsidR="00E009F2" w:rsidRPr="00CD63D1" w:rsidRDefault="00E009F2" w:rsidP="00E00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63D1">
              <w:rPr>
                <w:rFonts w:ascii="Calibri" w:eastAsia="Times New Roman" w:hAnsi="Calibri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B70B" w14:textId="77777777" w:rsidR="00E009F2" w:rsidRPr="00CD63D1" w:rsidRDefault="00E009F2" w:rsidP="00E00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63D1">
              <w:rPr>
                <w:rFonts w:ascii="Calibri" w:eastAsia="Times New Roman" w:hAnsi="Calibri" w:cs="Calibri"/>
                <w:color w:val="000000"/>
                <w:lang w:eastAsia="es-AR"/>
              </w:rPr>
              <w:t>Acción</w:t>
            </w:r>
          </w:p>
        </w:tc>
      </w:tr>
      <w:tr w:rsidR="00E009F2" w:rsidRPr="00CD63D1" w14:paraId="09DDB861" w14:textId="77777777" w:rsidTr="00322D8E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5FCEC" w14:textId="77777777" w:rsidR="00E009F2" w:rsidRPr="00CD63D1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CBBE" w14:textId="1C011417" w:rsidR="00E009F2" w:rsidRPr="00CD63D1" w:rsidRDefault="00E009F2" w:rsidP="00E00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01FB" w14:textId="1C5EA8E9" w:rsidR="00E009F2" w:rsidRPr="00CD63D1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El usuario selecciona la opción “Registrar cliente”</w:t>
            </w:r>
          </w:p>
        </w:tc>
      </w:tr>
      <w:tr w:rsidR="00E009F2" w:rsidRPr="00CD63D1" w14:paraId="74A6626F" w14:textId="77777777" w:rsidTr="00322D8E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F70B93" w14:textId="77777777" w:rsidR="00E009F2" w:rsidRPr="00CD63D1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D1EE" w14:textId="706C65EF" w:rsidR="00E009F2" w:rsidRPr="00CD63D1" w:rsidRDefault="00E009F2" w:rsidP="00E00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74E6" w14:textId="39696BF0" w:rsidR="00E009F2" w:rsidRPr="00CD63D1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abre una ventana emergente solicitando al usuario que ingrese los datos personales del cliente </w:t>
            </w:r>
          </w:p>
        </w:tc>
      </w:tr>
      <w:tr w:rsidR="00E009F2" w:rsidRPr="00CD63D1" w14:paraId="0DE75AB1" w14:textId="77777777" w:rsidTr="00322D8E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1B3616" w14:textId="77777777" w:rsidR="00E009F2" w:rsidRPr="00CD63D1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A3E9" w14:textId="6B5A90DE" w:rsidR="00E009F2" w:rsidRPr="00CD63D1" w:rsidRDefault="00E009F2" w:rsidP="00E00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0B24" w14:textId="67FB93FE" w:rsidR="00E009F2" w:rsidRPr="00CD63D1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El usuario completa la información solicitada por el sistema</w:t>
            </w:r>
          </w:p>
        </w:tc>
      </w:tr>
      <w:tr w:rsidR="00E009F2" w:rsidRPr="00CD63D1" w14:paraId="302D561F" w14:textId="77777777" w:rsidTr="00322D8E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8F0061" w14:textId="77777777" w:rsidR="00E009F2" w:rsidRPr="00CD63D1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7F67" w14:textId="0C74802D" w:rsidR="00E009F2" w:rsidRPr="00CD63D1" w:rsidRDefault="00E009F2" w:rsidP="00E00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5721" w14:textId="7ACB6556" w:rsidR="00E009F2" w:rsidRPr="00CD63D1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El usuario selecciona la opción “Guardar”</w:t>
            </w:r>
          </w:p>
        </w:tc>
      </w:tr>
      <w:tr w:rsidR="00E009F2" w:rsidRPr="00CD63D1" w14:paraId="1828F291" w14:textId="77777777" w:rsidTr="00322D8E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4DA187" w14:textId="77777777" w:rsidR="00E009F2" w:rsidRPr="00CD63D1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8FB5" w14:textId="6C65E4A2" w:rsidR="00E009F2" w:rsidRPr="00CD63D1" w:rsidRDefault="00E009F2" w:rsidP="00E00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0087" w14:textId="6128F1A6" w:rsidR="00E009F2" w:rsidRPr="00CD63D1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El sistema abre una ventana emergente consultando si está seguro que desea registrar el cliente.</w:t>
            </w:r>
          </w:p>
        </w:tc>
      </w:tr>
      <w:tr w:rsidR="00E009F2" w:rsidRPr="00CD63D1" w14:paraId="4BEC4CA3" w14:textId="77777777" w:rsidTr="00322D8E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2A7C97" w14:textId="77777777" w:rsidR="00E009F2" w:rsidRPr="00CD63D1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A5983" w14:textId="4344E2C1" w:rsidR="00E009F2" w:rsidRPr="00CD63D1" w:rsidRDefault="00E009F2" w:rsidP="00E00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8DA51" w14:textId="33AEDE71" w:rsidR="00E009F2" w:rsidRPr="00CD63D1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El usuario presiona la opción “SI”.</w:t>
            </w:r>
          </w:p>
        </w:tc>
      </w:tr>
      <w:tr w:rsidR="00E009F2" w:rsidRPr="00CD63D1" w14:paraId="65D30D8B" w14:textId="77777777" w:rsidTr="003730E7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95C0A5" w14:textId="77777777" w:rsidR="00E009F2" w:rsidRPr="00CD63D1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C7054" w14:textId="6CBB7831" w:rsidR="00E009F2" w:rsidRDefault="00E009F2" w:rsidP="00E00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E370F" w14:textId="2E4A68CF" w:rsidR="00E009F2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El sistema muestra en pantalla un mensaje confirmando que el cliente se registró correctamente</w:t>
            </w:r>
          </w:p>
        </w:tc>
      </w:tr>
      <w:tr w:rsidR="00E009F2" w:rsidRPr="00CD63D1" w14:paraId="7DE04321" w14:textId="77777777" w:rsidTr="00322D8E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33C25D" w14:textId="77777777" w:rsidR="00E009F2" w:rsidRPr="00CD63D1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45037" w14:textId="5C15EAD6" w:rsidR="00E009F2" w:rsidRDefault="00E009F2" w:rsidP="00E00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60D12" w14:textId="667D00B5" w:rsidR="00E009F2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Fin del CU</w:t>
            </w:r>
          </w:p>
        </w:tc>
      </w:tr>
      <w:tr w:rsidR="00E009F2" w:rsidRPr="00CD63D1" w14:paraId="42C6DA14" w14:textId="77777777" w:rsidTr="00C537F8">
        <w:trPr>
          <w:trHeight w:val="300"/>
        </w:trPr>
        <w:tc>
          <w:tcPr>
            <w:tcW w:w="22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E6F00" w14:textId="77777777" w:rsidR="00E009F2" w:rsidRPr="00CD63D1" w:rsidRDefault="00E009F2" w:rsidP="00CD6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63D1">
              <w:rPr>
                <w:rFonts w:ascii="Calibri" w:eastAsia="Times New Roman" w:hAnsi="Calibri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5A65" w14:textId="77777777" w:rsidR="00E009F2" w:rsidRPr="00CD63D1" w:rsidRDefault="00E009F2" w:rsidP="00E00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63D1">
              <w:rPr>
                <w:rFonts w:ascii="Calibri" w:eastAsia="Times New Roman" w:hAnsi="Calibri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B739" w14:textId="77777777" w:rsidR="00E009F2" w:rsidRPr="00CD63D1" w:rsidRDefault="00E009F2" w:rsidP="00E00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63D1">
              <w:rPr>
                <w:rFonts w:ascii="Calibri" w:eastAsia="Times New Roman" w:hAnsi="Calibri" w:cs="Calibri"/>
                <w:color w:val="000000"/>
                <w:lang w:eastAsia="es-AR"/>
              </w:rPr>
              <w:t>Acción</w:t>
            </w:r>
          </w:p>
        </w:tc>
      </w:tr>
      <w:tr w:rsidR="00E009F2" w:rsidRPr="00CD63D1" w14:paraId="1C44BA0F" w14:textId="77777777" w:rsidTr="00C537F8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A8F8F8" w14:textId="77777777" w:rsidR="00E009F2" w:rsidRPr="00CD63D1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3BC7" w14:textId="533FCE6D" w:rsidR="00E009F2" w:rsidRPr="00CD63D1" w:rsidRDefault="00E009F2" w:rsidP="00E00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1A88" w14:textId="7D28A66E" w:rsidR="00E009F2" w:rsidRPr="00CD63D1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El usuario no selecciona la opción “Registrar cliente”</w:t>
            </w:r>
            <w:r w:rsidRPr="00CD63D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009F2" w:rsidRPr="00CD63D1" w14:paraId="72E9F43A" w14:textId="77777777" w:rsidTr="00C537F8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A2A572" w14:textId="77777777" w:rsidR="00E009F2" w:rsidRPr="00CD63D1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D1A4" w14:textId="51DF1AA4" w:rsidR="00E009F2" w:rsidRPr="00CD63D1" w:rsidRDefault="00E009F2" w:rsidP="00E00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6880" w14:textId="68C075F2" w:rsidR="00E009F2" w:rsidRPr="00CD63D1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El usuario no completa la información solicitada por el sistema</w:t>
            </w:r>
            <w:r w:rsidRPr="00CD63D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009F2" w:rsidRPr="00CD63D1" w14:paraId="3E3C6AC5" w14:textId="77777777" w:rsidTr="00C537F8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4B4D7C" w14:textId="77777777" w:rsidR="00E009F2" w:rsidRPr="00CD63D1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3DA1" w14:textId="770DE6C2" w:rsidR="00E009F2" w:rsidRPr="00CD63D1" w:rsidRDefault="00E009F2" w:rsidP="00E00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0A14" w14:textId="32DF530D" w:rsidR="00E009F2" w:rsidRPr="00CD63D1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El usuario selecciona la opción “Cancelar”</w:t>
            </w:r>
            <w:r w:rsidRPr="00CD63D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009F2" w:rsidRPr="00CD63D1" w14:paraId="3CD2E2D1" w14:textId="77777777" w:rsidTr="00C537F8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53062" w14:textId="77777777" w:rsidR="00E009F2" w:rsidRPr="00CD63D1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DDD31" w14:textId="0154465E" w:rsidR="00E009F2" w:rsidRPr="00CD63D1" w:rsidRDefault="00E009F2" w:rsidP="00E00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B867A" w14:textId="3C0E9365" w:rsidR="00E009F2" w:rsidRDefault="00E009F2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El usuario selecciona la opción “NO”</w:t>
            </w:r>
          </w:p>
        </w:tc>
      </w:tr>
      <w:tr w:rsidR="00CD63D1" w:rsidRPr="00CD63D1" w14:paraId="39CD6EED" w14:textId="77777777" w:rsidTr="00CD63D1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E8AD" w14:textId="1C759C86" w:rsidR="00CD63D1" w:rsidRPr="00CD63D1" w:rsidRDefault="00E003DB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63D1">
              <w:rPr>
                <w:rFonts w:ascii="Calibri" w:eastAsia="Times New Roman" w:hAnsi="Calibri" w:cs="Calibri"/>
                <w:color w:val="000000"/>
                <w:lang w:eastAsia="es-AR"/>
              </w:rPr>
              <w:t>Postcondición</w:t>
            </w:r>
          </w:p>
        </w:tc>
        <w:tc>
          <w:tcPr>
            <w:tcW w:w="67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F7E8" w14:textId="77777777" w:rsidR="00CD63D1" w:rsidRPr="00CD63D1" w:rsidRDefault="00CD63D1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63D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CD63D1" w:rsidRPr="00CD63D1" w14:paraId="6C3A487A" w14:textId="77777777" w:rsidTr="00CD63D1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464D" w14:textId="77777777" w:rsidR="00CD63D1" w:rsidRPr="00CD63D1" w:rsidRDefault="00CD63D1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63D1">
              <w:rPr>
                <w:rFonts w:ascii="Calibri" w:eastAsia="Times New Roman" w:hAnsi="Calibri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5A63" w14:textId="23D4DB33" w:rsidR="007A6FF3" w:rsidRPr="00CD63D1" w:rsidRDefault="007A6FF3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7A6FF3" w:rsidRPr="00CD63D1" w14:paraId="79C23016" w14:textId="77777777" w:rsidTr="00D6355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B5939" w14:textId="77777777" w:rsidR="007A6FF3" w:rsidRDefault="007A6FF3" w:rsidP="007A6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A9E92" w14:textId="77777777" w:rsidR="007A6FF3" w:rsidRPr="00CD63D1" w:rsidRDefault="007A6FF3" w:rsidP="00CD6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29BBAF29" w14:textId="58FF362F" w:rsidR="00CD4696" w:rsidRDefault="00CD4696" w:rsidP="00CD4696"/>
    <w:p w14:paraId="51CE8A41" w14:textId="7B9AD001" w:rsidR="008204E3" w:rsidRDefault="008204E3" w:rsidP="00CD4696"/>
    <w:p w14:paraId="7D2AA1E2" w14:textId="67914E1D" w:rsidR="008204E3" w:rsidRDefault="008204E3" w:rsidP="00CD4696"/>
    <w:p w14:paraId="4C6EA7D8" w14:textId="4C29E63B" w:rsidR="008204E3" w:rsidRDefault="008204E3" w:rsidP="00CD4696"/>
    <w:p w14:paraId="7E723A53" w14:textId="7F347AA2" w:rsidR="008204E3" w:rsidRDefault="008204E3" w:rsidP="00CD4696"/>
    <w:p w14:paraId="1B519C0E" w14:textId="24DC7AA9" w:rsidR="008204E3" w:rsidRDefault="008204E3" w:rsidP="00CD4696"/>
    <w:p w14:paraId="395A7A5D" w14:textId="5F151AE0" w:rsidR="008204E3" w:rsidRDefault="008204E3" w:rsidP="00CD4696"/>
    <w:p w14:paraId="47B4DC17" w14:textId="006C3A99" w:rsidR="008204E3" w:rsidRDefault="008204E3" w:rsidP="00CD4696"/>
    <w:p w14:paraId="5310A3B2" w14:textId="4064D2A2" w:rsidR="008204E3" w:rsidRDefault="008204E3" w:rsidP="00CD4696"/>
    <w:p w14:paraId="76F17687" w14:textId="69A10215" w:rsidR="008204E3" w:rsidRDefault="008204E3" w:rsidP="00CD4696"/>
    <w:p w14:paraId="60D9DBEF" w14:textId="77777777" w:rsidR="008204E3" w:rsidRDefault="008204E3" w:rsidP="00CD4696"/>
    <w:p w14:paraId="13AA5993" w14:textId="77777777" w:rsidR="008204E3" w:rsidRDefault="008204E3" w:rsidP="00CD4696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8204E3" w:rsidRPr="008204E3" w14:paraId="78D60A69" w14:textId="77777777" w:rsidTr="00D44DEA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E3547B" w14:textId="7C8D70F4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CU-00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4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2CB66A" w14:textId="049EFCB9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MODIFICAR CLIENTE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</w:tcPr>
          <w:p w14:paraId="205F0881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VERSIÓN 1</w:t>
            </w:r>
          </w:p>
        </w:tc>
      </w:tr>
      <w:tr w:rsidR="008204E3" w:rsidRPr="008204E3" w14:paraId="7D96AB9A" w14:textId="77777777" w:rsidTr="00D44DE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5E46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6E49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Alta / Media / Baja</w:t>
            </w:r>
          </w:p>
        </w:tc>
      </w:tr>
      <w:tr w:rsidR="008204E3" w:rsidRPr="008204E3" w14:paraId="5AAAF51A" w14:textId="77777777" w:rsidTr="00D44DE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1EEB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ED78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Simple / Mediano / Complejo / Muy complejo</w:t>
            </w:r>
          </w:p>
        </w:tc>
      </w:tr>
      <w:tr w:rsidR="008204E3" w:rsidRPr="008204E3" w14:paraId="04CF7DF8" w14:textId="77777777" w:rsidTr="00D44DE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BE7C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Actor principal</w:t>
            </w:r>
          </w:p>
        </w:tc>
        <w:tc>
          <w:tcPr>
            <w:tcW w:w="67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854C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Auxiliar</w:t>
            </w:r>
          </w:p>
        </w:tc>
      </w:tr>
      <w:tr w:rsidR="008204E3" w:rsidRPr="008204E3" w14:paraId="0CB8EF3E" w14:textId="77777777" w:rsidTr="00D44DE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03FE7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Actor secundario</w:t>
            </w:r>
          </w:p>
        </w:tc>
        <w:tc>
          <w:tcPr>
            <w:tcW w:w="67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04C39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8204E3" w:rsidRPr="008204E3" w14:paraId="27BF3F7F" w14:textId="77777777" w:rsidTr="00D44DE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CA68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CA0E" w14:textId="1A6C8895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Modificar los datos de un cliente ya registrado en la veterinaria</w:t>
            </w:r>
          </w:p>
        </w:tc>
      </w:tr>
      <w:tr w:rsidR="008204E3" w:rsidRPr="008204E3" w14:paraId="03587251" w14:textId="77777777" w:rsidTr="00D44DE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BEC1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E73B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204E3" w:rsidRPr="008204E3" w14:paraId="3E77CF14" w14:textId="77777777" w:rsidTr="00D44DEA">
        <w:trPr>
          <w:trHeight w:val="300"/>
        </w:trPr>
        <w:tc>
          <w:tcPr>
            <w:tcW w:w="22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64385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4B11" w14:textId="77777777" w:rsidR="008204E3" w:rsidRPr="008204E3" w:rsidRDefault="008204E3" w:rsidP="00820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877D" w14:textId="77777777" w:rsidR="008204E3" w:rsidRPr="008204E3" w:rsidRDefault="008204E3" w:rsidP="00820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Acción</w:t>
            </w:r>
          </w:p>
        </w:tc>
      </w:tr>
      <w:tr w:rsidR="008204E3" w:rsidRPr="008204E3" w14:paraId="1825B093" w14:textId="77777777" w:rsidTr="00B8782A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501819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924CA" w14:textId="77777777" w:rsidR="008204E3" w:rsidRPr="008204E3" w:rsidRDefault="008204E3" w:rsidP="00B87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2B95" w14:textId="7C37DB20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El usuario selecciona la opción “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Modificar</w:t>
            </w: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cliente”</w:t>
            </w:r>
          </w:p>
        </w:tc>
      </w:tr>
      <w:tr w:rsidR="008204E3" w:rsidRPr="008204E3" w14:paraId="178F5410" w14:textId="77777777" w:rsidTr="00B8782A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F3A8C7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ECF08" w14:textId="77777777" w:rsidR="008204E3" w:rsidRPr="008204E3" w:rsidRDefault="008204E3" w:rsidP="00B87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3FC0" w14:textId="27C7FA74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muestra en pantalla un listado de todos los clientes registrados en la veterinaria.</w:t>
            </w: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8204E3" w:rsidRPr="008204E3" w14:paraId="4C3E3CD4" w14:textId="77777777" w:rsidTr="00B8782A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989CD6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5B255" w14:textId="77777777" w:rsidR="008204E3" w:rsidRPr="008204E3" w:rsidRDefault="008204E3" w:rsidP="00B87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32A2" w14:textId="33C7F612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El usuari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 selecciona un cliente para modificar</w:t>
            </w:r>
          </w:p>
        </w:tc>
      </w:tr>
      <w:tr w:rsidR="008204E3" w:rsidRPr="008204E3" w14:paraId="6BA0DCEF" w14:textId="77777777" w:rsidTr="00B8782A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B071E7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E5913" w14:textId="77777777" w:rsidR="008204E3" w:rsidRPr="008204E3" w:rsidRDefault="008204E3" w:rsidP="00B87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038B" w14:textId="5D847ED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El sistema abre una ventana emergente para que el usuario pueda modificar los distintos datos del cliente</w:t>
            </w:r>
          </w:p>
        </w:tc>
      </w:tr>
      <w:tr w:rsidR="008204E3" w:rsidRPr="008204E3" w14:paraId="30830F71" w14:textId="77777777" w:rsidTr="00B8782A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48BD54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06C6" w14:textId="77777777" w:rsidR="008204E3" w:rsidRPr="008204E3" w:rsidRDefault="008204E3" w:rsidP="00B87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A9CE" w14:textId="6E41558C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El usuario edita la información</w:t>
            </w:r>
          </w:p>
        </w:tc>
      </w:tr>
      <w:tr w:rsidR="008204E3" w:rsidRPr="008204E3" w14:paraId="55104BD3" w14:textId="77777777" w:rsidTr="00B8782A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F42018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FFB7A" w14:textId="77777777" w:rsidR="008204E3" w:rsidRPr="008204E3" w:rsidRDefault="008204E3" w:rsidP="00B87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F7174" w14:textId="49BD6E98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El sistema selecciona la opción “Guardar”</w:t>
            </w:r>
          </w:p>
        </w:tc>
      </w:tr>
      <w:tr w:rsidR="008204E3" w:rsidRPr="008204E3" w14:paraId="40BFB882" w14:textId="77777777" w:rsidTr="00B8782A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39D1F0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7E0CB" w14:textId="77777777" w:rsidR="008204E3" w:rsidRPr="008204E3" w:rsidRDefault="008204E3" w:rsidP="00B87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7A849" w14:textId="21AFF989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muestra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 mensaje</w:t>
            </w:r>
            <w:r w:rsidR="006E3CD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pantalla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consultando si está seguro que desea modificar los datos del cliente</w:t>
            </w:r>
          </w:p>
        </w:tc>
      </w:tr>
      <w:tr w:rsidR="008204E3" w:rsidRPr="008204E3" w14:paraId="554FD194" w14:textId="77777777" w:rsidTr="00B8782A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61631B7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DEED4" w14:textId="77777777" w:rsidR="008204E3" w:rsidRPr="008204E3" w:rsidRDefault="008204E3" w:rsidP="00B87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02172" w14:textId="5FCDDF2A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El usuario selecciona la opción “SI”</w:t>
            </w:r>
          </w:p>
        </w:tc>
      </w:tr>
      <w:tr w:rsidR="006E3CD7" w:rsidRPr="008204E3" w14:paraId="1044C5D3" w14:textId="77777777" w:rsidTr="00D44DEA">
        <w:trPr>
          <w:trHeight w:val="300"/>
        </w:trPr>
        <w:tc>
          <w:tcPr>
            <w:tcW w:w="22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E320EE" w14:textId="77777777" w:rsidR="006E3CD7" w:rsidRPr="008204E3" w:rsidRDefault="006E3CD7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30EB9" w14:textId="3965DEB5" w:rsidR="006E3CD7" w:rsidRPr="008204E3" w:rsidRDefault="006E3CD7" w:rsidP="00820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894E5" w14:textId="44BD431D" w:rsidR="006E3CD7" w:rsidRDefault="006E3CD7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muestra un mensaje en pantalla que los datos se modificaron correctamente </w:t>
            </w:r>
          </w:p>
        </w:tc>
      </w:tr>
      <w:tr w:rsidR="008204E3" w:rsidRPr="008204E3" w14:paraId="7799B746" w14:textId="77777777" w:rsidTr="00D44DEA">
        <w:trPr>
          <w:trHeight w:val="300"/>
        </w:trPr>
        <w:tc>
          <w:tcPr>
            <w:tcW w:w="22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7F953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C7D6" w14:textId="77777777" w:rsidR="008204E3" w:rsidRPr="008204E3" w:rsidRDefault="008204E3" w:rsidP="00820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18C3" w14:textId="77777777" w:rsidR="008204E3" w:rsidRPr="008204E3" w:rsidRDefault="008204E3" w:rsidP="00820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Acción</w:t>
            </w:r>
          </w:p>
        </w:tc>
      </w:tr>
      <w:tr w:rsidR="008204E3" w:rsidRPr="008204E3" w14:paraId="3E85E637" w14:textId="77777777" w:rsidTr="00B8782A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18DF61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7C41" w14:textId="77777777" w:rsidR="008204E3" w:rsidRPr="008204E3" w:rsidRDefault="008204E3" w:rsidP="00B87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B8A8" w14:textId="6A72F9AD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El usuario no selecciona la opción “</w:t>
            </w:r>
            <w:r w:rsidR="00A63C7D">
              <w:rPr>
                <w:rFonts w:ascii="Calibri" w:eastAsia="Times New Roman" w:hAnsi="Calibri" w:cs="Calibri"/>
                <w:color w:val="000000"/>
                <w:lang w:eastAsia="es-AR"/>
              </w:rPr>
              <w:t>Modificar</w:t>
            </w: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cliente” </w:t>
            </w:r>
          </w:p>
        </w:tc>
      </w:tr>
      <w:tr w:rsidR="008204E3" w:rsidRPr="008204E3" w14:paraId="4889BE1F" w14:textId="77777777" w:rsidTr="00B8782A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DD9616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3961F" w14:textId="77777777" w:rsidR="008204E3" w:rsidRPr="008204E3" w:rsidRDefault="008204E3" w:rsidP="00B87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EBB7" w14:textId="142FB2A9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no </w:t>
            </w:r>
            <w:r w:rsidR="00A63C7D">
              <w:rPr>
                <w:rFonts w:ascii="Calibri" w:eastAsia="Times New Roman" w:hAnsi="Calibri" w:cs="Calibri"/>
                <w:color w:val="000000"/>
                <w:lang w:eastAsia="es-AR"/>
              </w:rPr>
              <w:t>selecciona ningún cliente para modificar sus datos</w:t>
            </w: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204E3" w:rsidRPr="008204E3" w14:paraId="56075C43" w14:textId="77777777" w:rsidTr="00B8782A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4F81CD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8DCE" w14:textId="77777777" w:rsidR="008204E3" w:rsidRPr="008204E3" w:rsidRDefault="008204E3" w:rsidP="00B87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0D1A" w14:textId="03097BCE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</w:t>
            </w:r>
            <w:r w:rsidR="00A63C7D">
              <w:rPr>
                <w:rFonts w:ascii="Calibri" w:eastAsia="Times New Roman" w:hAnsi="Calibri" w:cs="Calibri"/>
                <w:color w:val="000000"/>
                <w:lang w:eastAsia="es-AR"/>
              </w:rPr>
              <w:t>no edita la información</w:t>
            </w:r>
          </w:p>
        </w:tc>
      </w:tr>
      <w:tr w:rsidR="008204E3" w:rsidRPr="008204E3" w14:paraId="347B1D3D" w14:textId="77777777" w:rsidTr="00B8782A">
        <w:trPr>
          <w:trHeight w:val="300"/>
        </w:trPr>
        <w:tc>
          <w:tcPr>
            <w:tcW w:w="22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6B4A8E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83014" w14:textId="187F9FB8" w:rsidR="008204E3" w:rsidRPr="008204E3" w:rsidRDefault="00A63C7D" w:rsidP="00B87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97145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El usuario selecciona la opción “NO”</w:t>
            </w:r>
          </w:p>
        </w:tc>
      </w:tr>
      <w:tr w:rsidR="008204E3" w:rsidRPr="008204E3" w14:paraId="6D3218CC" w14:textId="77777777" w:rsidTr="00D44DE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D7756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Postcondición</w:t>
            </w:r>
          </w:p>
        </w:tc>
        <w:tc>
          <w:tcPr>
            <w:tcW w:w="67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17B3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204E3" w:rsidRPr="008204E3" w14:paraId="49EEEA86" w14:textId="77777777" w:rsidTr="00D44DE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442B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FB6B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8204E3" w:rsidRPr="008204E3" w14:paraId="71C8EA41" w14:textId="77777777" w:rsidTr="00D44DEA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7E86D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04E3"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C7DF4" w14:textId="77777777" w:rsidR="008204E3" w:rsidRPr="008204E3" w:rsidRDefault="008204E3" w:rsidP="00820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2E0E3785" w14:textId="6C6C5CC2" w:rsidR="008204E3" w:rsidRDefault="008204E3" w:rsidP="00CD4696"/>
    <w:sectPr w:rsidR="008204E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611C0" w14:textId="77777777" w:rsidR="00A06196" w:rsidRDefault="00A06196" w:rsidP="00790571">
      <w:pPr>
        <w:spacing w:after="0" w:line="240" w:lineRule="auto"/>
      </w:pPr>
      <w:r>
        <w:separator/>
      </w:r>
    </w:p>
  </w:endnote>
  <w:endnote w:type="continuationSeparator" w:id="0">
    <w:p w14:paraId="7EBA47E3" w14:textId="77777777" w:rsidR="00A06196" w:rsidRDefault="00A06196" w:rsidP="00790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A3A50" w14:textId="77777777" w:rsidR="00A06196" w:rsidRDefault="00A06196" w:rsidP="00790571">
      <w:pPr>
        <w:spacing w:after="0" w:line="240" w:lineRule="auto"/>
      </w:pPr>
      <w:r>
        <w:separator/>
      </w:r>
    </w:p>
  </w:footnote>
  <w:footnote w:type="continuationSeparator" w:id="0">
    <w:p w14:paraId="66861E51" w14:textId="77777777" w:rsidR="00A06196" w:rsidRDefault="00A06196" w:rsidP="00790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682E8" w14:textId="77777777" w:rsidR="00790571" w:rsidRDefault="00790571" w:rsidP="00790571">
    <w:pPr>
      <w:pStyle w:val="Encabezado"/>
      <w:rPr>
        <w:noProof/>
        <w:lang w:eastAsia="es-AR"/>
      </w:rPr>
    </w:pPr>
    <w:r>
      <w:rPr>
        <w:noProof/>
        <w:lang w:eastAsia="es-AR"/>
      </w:rPr>
      <w:t>Universidad Blas Pascal</w:t>
    </w:r>
  </w:p>
  <w:p w14:paraId="39B8C491" w14:textId="77777777" w:rsidR="00790571" w:rsidRDefault="00790571" w:rsidP="00790571">
    <w:pPr>
      <w:pStyle w:val="Encabezado"/>
    </w:pPr>
    <w:r>
      <w:rPr>
        <w:noProof/>
        <w:lang w:eastAsia="es-AR"/>
      </w:rPr>
      <w:t>Ingeniería de Software I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401"/>
    <w:rsid w:val="001D0BA4"/>
    <w:rsid w:val="0021169A"/>
    <w:rsid w:val="003E1BE2"/>
    <w:rsid w:val="005526E0"/>
    <w:rsid w:val="006E3CD7"/>
    <w:rsid w:val="00790571"/>
    <w:rsid w:val="007A6FF3"/>
    <w:rsid w:val="007D5F36"/>
    <w:rsid w:val="007E7C00"/>
    <w:rsid w:val="008204E3"/>
    <w:rsid w:val="00932401"/>
    <w:rsid w:val="009345E0"/>
    <w:rsid w:val="009B0738"/>
    <w:rsid w:val="009C7090"/>
    <w:rsid w:val="00A06196"/>
    <w:rsid w:val="00A63C7D"/>
    <w:rsid w:val="00A646C7"/>
    <w:rsid w:val="00B75EDA"/>
    <w:rsid w:val="00B8782A"/>
    <w:rsid w:val="00CD4696"/>
    <w:rsid w:val="00CD63D1"/>
    <w:rsid w:val="00DD27DD"/>
    <w:rsid w:val="00DE47EE"/>
    <w:rsid w:val="00E003DB"/>
    <w:rsid w:val="00E009F2"/>
    <w:rsid w:val="00EA726B"/>
    <w:rsid w:val="00EC19C8"/>
    <w:rsid w:val="00FD0560"/>
    <w:rsid w:val="00FD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B413"/>
  <w15:chartTrackingRefBased/>
  <w15:docId w15:val="{A4CAFB61-9725-478B-BFBB-DABF03B0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4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0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0571"/>
  </w:style>
  <w:style w:type="paragraph" w:styleId="Piedepgina">
    <w:name w:val="footer"/>
    <w:basedOn w:val="Normal"/>
    <w:link w:val="PiedepginaCar"/>
    <w:uiPriority w:val="99"/>
    <w:unhideWhenUsed/>
    <w:rsid w:val="00790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0571"/>
  </w:style>
  <w:style w:type="character" w:customStyle="1" w:styleId="Ttulo1Car">
    <w:name w:val="Título 1 Car"/>
    <w:basedOn w:val="Fuentedeprrafopredeter"/>
    <w:link w:val="Ttulo1"/>
    <w:uiPriority w:val="9"/>
    <w:rsid w:val="00CD46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DE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B0E4A396539F48A063D1D1192FE387" ma:contentTypeVersion="2" ma:contentTypeDescription="Crear nuevo documento." ma:contentTypeScope="" ma:versionID="7c9b30d5307f4d1523d324d2641530ce">
  <xsd:schema xmlns:xsd="http://www.w3.org/2001/XMLSchema" xmlns:xs="http://www.w3.org/2001/XMLSchema" xmlns:p="http://schemas.microsoft.com/office/2006/metadata/properties" xmlns:ns2="f113382c-4500-4401-980c-2fc074c5a1fb" targetNamespace="http://schemas.microsoft.com/office/2006/metadata/properties" ma:root="true" ma:fieldsID="1f190eadc2f49fcb2fd8aca803987ab0" ns2:_="">
    <xsd:import namespace="f113382c-4500-4401-980c-2fc074c5a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3382c-4500-4401-980c-2fc074c5a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B1088E-AC1E-4240-9D4D-F00C12527D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F6D355-DAAF-4654-A9DD-054715ABDC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0F5541-61F5-4FCE-8D6B-BD6BC31E9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13382c-4500-4401-980c-2fc074c5a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K95L</dc:creator>
  <cp:keywords/>
  <dc:description/>
  <cp:lastModifiedBy>Gino Ventura</cp:lastModifiedBy>
  <cp:revision>14</cp:revision>
  <cp:lastPrinted>2021-08-19T19:20:00Z</cp:lastPrinted>
  <dcterms:created xsi:type="dcterms:W3CDTF">2021-08-12T21:58:00Z</dcterms:created>
  <dcterms:modified xsi:type="dcterms:W3CDTF">2022-09-05T13:12:00Z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0x01010083B0E4A396539F48A063D1D1192FE387</vt:lpwstr>
  </property>
</Properties>
</file>