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EBD156" w14:textId="77777777" w:rsidR="005264E0" w:rsidRDefault="005264E0">
      <w:pPr>
        <w:pStyle w:val="Ttulo1"/>
        <w:spacing w:before="0" w:after="0"/>
        <w:jc w:val="right"/>
      </w:pPr>
    </w:p>
    <w:p w14:paraId="15CACC67" w14:textId="77777777" w:rsidR="005264E0" w:rsidRDefault="00BF600D">
      <w:pPr>
        <w:jc w:val="right"/>
        <w:rPr>
          <w:sz w:val="52"/>
          <w:szCs w:val="52"/>
        </w:rPr>
      </w:pPr>
      <w:r>
        <w:rPr>
          <w:sz w:val="52"/>
          <w:szCs w:val="52"/>
        </w:rPr>
        <w:t>Especificación de Requerimientos de Software</w:t>
      </w:r>
    </w:p>
    <w:p w14:paraId="20103E26" w14:textId="77777777" w:rsidR="005264E0" w:rsidRDefault="005264E0">
      <w:pPr>
        <w:jc w:val="right"/>
      </w:pPr>
    </w:p>
    <w:p w14:paraId="181FDCC5" w14:textId="77777777" w:rsidR="005264E0" w:rsidRDefault="005264E0">
      <w:pPr>
        <w:jc w:val="right"/>
      </w:pPr>
    </w:p>
    <w:p w14:paraId="19653C0C" w14:textId="77777777" w:rsidR="005264E0" w:rsidRDefault="00BF600D">
      <w:pPr>
        <w:jc w:val="right"/>
        <w:rPr>
          <w:sz w:val="40"/>
          <w:szCs w:val="40"/>
        </w:rPr>
      </w:pPr>
      <w:r>
        <w:rPr>
          <w:sz w:val="40"/>
          <w:szCs w:val="40"/>
        </w:rPr>
        <w:t>&lt;NOMBRE DEL PROYECTO&gt;</w:t>
      </w:r>
    </w:p>
    <w:p w14:paraId="5BBD60F7" w14:textId="77777777" w:rsidR="005264E0" w:rsidRDefault="005264E0"/>
    <w:p w14:paraId="0B3DBDF3" w14:textId="46603101" w:rsidR="005264E0" w:rsidRDefault="00BF600D">
      <w:pPr>
        <w:jc w:val="right"/>
        <w:rPr>
          <w:sz w:val="32"/>
          <w:szCs w:val="32"/>
        </w:rPr>
      </w:pPr>
      <w:r>
        <w:rPr>
          <w:sz w:val="32"/>
          <w:szCs w:val="32"/>
        </w:rPr>
        <w:t>Escrito por</w:t>
      </w:r>
    </w:p>
    <w:p w14:paraId="7344C64E" w14:textId="58157134" w:rsidR="004B2BD3" w:rsidRDefault="004B2BD3">
      <w:pPr>
        <w:jc w:val="right"/>
        <w:rPr>
          <w:sz w:val="32"/>
          <w:szCs w:val="32"/>
        </w:rPr>
      </w:pPr>
      <w:r>
        <w:rPr>
          <w:sz w:val="32"/>
          <w:szCs w:val="32"/>
        </w:rPr>
        <w:t>Asmuzi, Gali</w:t>
      </w:r>
    </w:p>
    <w:p w14:paraId="49A4CA9B" w14:textId="719D2552" w:rsidR="004B2BD3" w:rsidRDefault="004B2BD3">
      <w:pPr>
        <w:jc w:val="right"/>
        <w:rPr>
          <w:sz w:val="32"/>
          <w:szCs w:val="32"/>
        </w:rPr>
      </w:pPr>
      <w:r>
        <w:rPr>
          <w:sz w:val="32"/>
          <w:szCs w:val="32"/>
        </w:rPr>
        <w:t>Mora, Jonathan</w:t>
      </w:r>
    </w:p>
    <w:p w14:paraId="34ADA99C" w14:textId="2B13EA6A" w:rsidR="004B2BD3" w:rsidRDefault="004B2BD3">
      <w:pPr>
        <w:jc w:val="right"/>
        <w:rPr>
          <w:sz w:val="32"/>
          <w:szCs w:val="32"/>
        </w:rPr>
      </w:pPr>
      <w:r>
        <w:rPr>
          <w:sz w:val="32"/>
          <w:szCs w:val="32"/>
        </w:rPr>
        <w:t>Ventura, Gino</w:t>
      </w:r>
    </w:p>
    <w:p w14:paraId="5AACBB10" w14:textId="77777777" w:rsidR="005264E0" w:rsidRDefault="005264E0">
      <w:pPr>
        <w:rPr>
          <w:sz w:val="32"/>
          <w:szCs w:val="32"/>
        </w:rPr>
      </w:pPr>
    </w:p>
    <w:p w14:paraId="2F913FF6" w14:textId="673DDF7A" w:rsidR="005264E0" w:rsidRDefault="004B2BD3">
      <w:pPr>
        <w:jc w:val="right"/>
        <w:rPr>
          <w:sz w:val="32"/>
          <w:szCs w:val="32"/>
        </w:rPr>
      </w:pPr>
      <w:r>
        <w:rPr>
          <w:sz w:val="32"/>
          <w:szCs w:val="32"/>
        </w:rPr>
        <w:t>Universidad Blas Pascal</w:t>
      </w:r>
    </w:p>
    <w:p w14:paraId="724F9076" w14:textId="77777777" w:rsidR="005264E0" w:rsidRDefault="005264E0">
      <w:pPr>
        <w:rPr>
          <w:sz w:val="32"/>
          <w:szCs w:val="32"/>
        </w:rPr>
      </w:pPr>
    </w:p>
    <w:p w14:paraId="716605BC" w14:textId="1EEC041B" w:rsidR="005264E0" w:rsidRDefault="00BF600D">
      <w:pPr>
        <w:jc w:val="right"/>
        <w:rPr>
          <w:sz w:val="32"/>
          <w:szCs w:val="32"/>
        </w:rPr>
      </w:pPr>
      <w:r>
        <w:rPr>
          <w:sz w:val="32"/>
          <w:szCs w:val="32"/>
        </w:rPr>
        <w:t>Última modificación</w:t>
      </w:r>
      <w:r w:rsidR="004B2BD3">
        <w:rPr>
          <w:sz w:val="32"/>
          <w:szCs w:val="32"/>
        </w:rPr>
        <w:t>: 29/09/2022</w:t>
      </w:r>
    </w:p>
    <w:p w14:paraId="71F6FBB3" w14:textId="77777777" w:rsidR="005264E0" w:rsidRDefault="005264E0">
      <w:pPr>
        <w:jc w:val="right"/>
        <w:rPr>
          <w:sz w:val="32"/>
          <w:szCs w:val="32"/>
        </w:rPr>
      </w:pPr>
    </w:p>
    <w:p w14:paraId="2B22EC5A" w14:textId="4A8E205D" w:rsidR="005264E0" w:rsidRDefault="00BF600D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Creado </w:t>
      </w:r>
      <w:r w:rsidR="004B2BD3">
        <w:rPr>
          <w:sz w:val="32"/>
          <w:szCs w:val="32"/>
        </w:rPr>
        <w:t>29/09/2022</w:t>
      </w:r>
    </w:p>
    <w:p w14:paraId="75D208F1" w14:textId="77777777" w:rsidR="005264E0" w:rsidRDefault="00BF600D">
      <w:r>
        <w:br w:type="page"/>
      </w:r>
    </w:p>
    <w:p w14:paraId="15ADF3FF" w14:textId="77777777" w:rsidR="005264E0" w:rsidRDefault="00BF600D">
      <w:pPr>
        <w:pStyle w:val="Ttulo"/>
        <w:spacing w:after="0"/>
      </w:pPr>
      <w:bookmarkStart w:id="0" w:name="_iulwl655medn" w:colFirst="0" w:colLast="0"/>
      <w:bookmarkEnd w:id="0"/>
      <w:r>
        <w:lastRenderedPageBreak/>
        <w:t>Índice</w:t>
      </w:r>
    </w:p>
    <w:sdt>
      <w:sdtPr>
        <w:id w:val="1108923440"/>
        <w:docPartObj>
          <w:docPartGallery w:val="Table of Contents"/>
          <w:docPartUnique/>
        </w:docPartObj>
      </w:sdtPr>
      <w:sdtContent>
        <w:p w14:paraId="06D63868" w14:textId="2A8C5353" w:rsidR="000A178C" w:rsidRDefault="00BF600D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380561" w:history="1">
            <w:r w:rsidR="000A178C" w:rsidRPr="008C39EA">
              <w:rPr>
                <w:rStyle w:val="Hipervnculo"/>
                <w:noProof/>
              </w:rPr>
              <w:t>Historial de Cambios</w:t>
            </w:r>
            <w:r w:rsidR="000A178C">
              <w:rPr>
                <w:noProof/>
                <w:webHidden/>
              </w:rPr>
              <w:tab/>
            </w:r>
            <w:r w:rsidR="000A178C">
              <w:rPr>
                <w:noProof/>
                <w:webHidden/>
              </w:rPr>
              <w:fldChar w:fldCharType="begin"/>
            </w:r>
            <w:r w:rsidR="000A178C">
              <w:rPr>
                <w:noProof/>
                <w:webHidden/>
              </w:rPr>
              <w:instrText xml:space="preserve"> PAGEREF _Toc115380561 \h </w:instrText>
            </w:r>
            <w:r w:rsidR="000A178C">
              <w:rPr>
                <w:noProof/>
                <w:webHidden/>
              </w:rPr>
            </w:r>
            <w:r w:rsidR="000A178C">
              <w:rPr>
                <w:noProof/>
                <w:webHidden/>
              </w:rPr>
              <w:fldChar w:fldCharType="separate"/>
            </w:r>
            <w:r w:rsidR="000A178C">
              <w:rPr>
                <w:noProof/>
                <w:webHidden/>
              </w:rPr>
              <w:t>3</w:t>
            </w:r>
            <w:r w:rsidR="000A178C">
              <w:rPr>
                <w:noProof/>
                <w:webHidden/>
              </w:rPr>
              <w:fldChar w:fldCharType="end"/>
            </w:r>
          </w:hyperlink>
        </w:p>
        <w:p w14:paraId="633E9D36" w14:textId="1E636A53" w:rsidR="000A178C" w:rsidRDefault="000A178C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62" w:history="1">
            <w:r w:rsidRPr="008C39E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F9A1" w14:textId="610072C8" w:rsidR="000A178C" w:rsidRDefault="000A178C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63" w:history="1">
            <w:r w:rsidRPr="008C39EA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28D99" w14:textId="3A102CD9" w:rsidR="000A178C" w:rsidRDefault="000A178C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64" w:history="1">
            <w:r w:rsidRPr="008C39EA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F0705" w14:textId="5C3B4B8E" w:rsidR="000A178C" w:rsidRDefault="000A178C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65" w:history="1">
            <w:r w:rsidRPr="008C39EA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CF586" w14:textId="3255207F" w:rsidR="000A178C" w:rsidRDefault="000A178C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66" w:history="1">
            <w:r w:rsidRPr="008C39EA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040D" w14:textId="499DEDE2" w:rsidR="000A178C" w:rsidRDefault="000A178C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67" w:history="1">
            <w:r w:rsidRPr="008C39EA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C2FA1" w14:textId="7A9FC6C0" w:rsidR="000A178C" w:rsidRDefault="000A178C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68" w:history="1">
            <w:r w:rsidRPr="008C39E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0337" w14:textId="29A5A578" w:rsidR="000A178C" w:rsidRDefault="000A178C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69" w:history="1">
            <w:r w:rsidRPr="008C39EA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12A5" w14:textId="74463824" w:rsidR="000A178C" w:rsidRDefault="000A178C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70" w:history="1">
            <w:r w:rsidRPr="008C39EA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C3096" w14:textId="6E6577EB" w:rsidR="000A178C" w:rsidRDefault="000A178C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71" w:history="1">
            <w:r w:rsidRPr="008C39EA">
              <w:rPr>
                <w:rStyle w:val="Hipervnculo"/>
                <w:noProof/>
              </w:rPr>
              <w:t>Restricciones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0D2DD" w14:textId="439AC3D1" w:rsidR="000A178C" w:rsidRDefault="000A178C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72" w:history="1">
            <w:r w:rsidRPr="008C39EA">
              <w:rPr>
                <w:rStyle w:val="Hipervnculo"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66976" w14:textId="77E63BDB" w:rsidR="000A178C" w:rsidRDefault="000A178C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73" w:history="1">
            <w:r w:rsidRPr="008C39EA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B367" w14:textId="18A88361" w:rsidR="000A178C" w:rsidRDefault="000A178C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15380574" w:history="1">
            <w:r w:rsidRPr="008C39EA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_Toc115380574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71CC" w14:textId="35A74099" w:rsidR="005264E0" w:rsidRDefault="00BF600D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00E44819" w14:textId="77777777" w:rsidR="005264E0" w:rsidRDefault="005264E0"/>
    <w:p w14:paraId="50AEA845" w14:textId="77777777" w:rsidR="005264E0" w:rsidRDefault="00BF600D">
      <w:r>
        <w:br w:type="page"/>
      </w:r>
    </w:p>
    <w:p w14:paraId="577A39F4" w14:textId="77777777" w:rsidR="005264E0" w:rsidRDefault="00BF600D">
      <w:pPr>
        <w:pStyle w:val="Ttulo1"/>
        <w:spacing w:before="0" w:after="0"/>
      </w:pPr>
      <w:bookmarkStart w:id="1" w:name="_Toc115380561"/>
      <w:r>
        <w:lastRenderedPageBreak/>
        <w:t>Historial de Cambios</w:t>
      </w:r>
      <w:bookmarkEnd w:id="1"/>
    </w:p>
    <w:p w14:paraId="070E379C" w14:textId="77777777" w:rsidR="005264E0" w:rsidRDefault="005264E0"/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365"/>
        <w:gridCol w:w="4260"/>
        <w:gridCol w:w="1290"/>
      </w:tblGrid>
      <w:tr w:rsidR="005264E0" w14:paraId="75C795BF" w14:textId="77777777">
        <w:tc>
          <w:tcPr>
            <w:tcW w:w="211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19B6" w14:textId="77777777" w:rsidR="005264E0" w:rsidRDefault="00BF600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Autor</w:t>
            </w:r>
          </w:p>
        </w:tc>
        <w:tc>
          <w:tcPr>
            <w:tcW w:w="136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443D" w14:textId="77777777" w:rsidR="005264E0" w:rsidRDefault="00BF600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Fecha</w:t>
            </w:r>
          </w:p>
        </w:tc>
        <w:tc>
          <w:tcPr>
            <w:tcW w:w="426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D24B" w14:textId="77777777" w:rsidR="005264E0" w:rsidRDefault="00BF600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Descripción</w:t>
            </w:r>
          </w:p>
        </w:tc>
        <w:tc>
          <w:tcPr>
            <w:tcW w:w="129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563EF" w14:textId="77777777" w:rsidR="005264E0" w:rsidRDefault="00BF600D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Versión</w:t>
            </w:r>
          </w:p>
        </w:tc>
      </w:tr>
      <w:tr w:rsidR="005264E0" w14:paraId="193A3978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BCFF" w14:textId="3561AE57" w:rsidR="005264E0" w:rsidRDefault="004B2BD3">
            <w:pPr>
              <w:widowControl w:val="0"/>
              <w:spacing w:line="240" w:lineRule="auto"/>
            </w:pPr>
            <w:r>
              <w:t>Asmuzi, Mora, Ventura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38D0" w14:textId="0C76E37A" w:rsidR="005264E0" w:rsidRDefault="004B2BD3">
            <w:pPr>
              <w:widowControl w:val="0"/>
              <w:spacing w:line="240" w:lineRule="auto"/>
            </w:pPr>
            <w:r>
              <w:t>29/09/2022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B438D" w14:textId="2A626EF0" w:rsidR="005264E0" w:rsidRDefault="00F858C9">
            <w:pPr>
              <w:widowControl w:val="0"/>
              <w:spacing w:line="240" w:lineRule="auto"/>
            </w:pPr>
            <w:r>
              <w:t>Creación</w:t>
            </w:r>
            <w:r w:rsidR="004B2BD3">
              <w:t xml:space="preserve"> del documento de requerimientos. Se establece el primer listado de requerimientos del proyecto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B56B5" w14:textId="30250247" w:rsidR="005264E0" w:rsidRDefault="004B2BD3">
            <w:pPr>
              <w:widowControl w:val="0"/>
              <w:spacing w:line="240" w:lineRule="auto"/>
            </w:pPr>
            <w:r>
              <w:t>V1.0.0</w:t>
            </w:r>
          </w:p>
        </w:tc>
      </w:tr>
    </w:tbl>
    <w:p w14:paraId="69BB70A8" w14:textId="77777777" w:rsidR="005264E0" w:rsidRDefault="00BF600D">
      <w:r>
        <w:br w:type="page"/>
      </w:r>
    </w:p>
    <w:p w14:paraId="56DDC27C" w14:textId="77777777" w:rsidR="005264E0" w:rsidRDefault="00BF600D" w:rsidP="00F858C9">
      <w:pPr>
        <w:pStyle w:val="Ttulo1"/>
        <w:spacing w:before="0" w:after="0"/>
        <w:jc w:val="both"/>
      </w:pPr>
      <w:bookmarkStart w:id="2" w:name="_Toc115380562"/>
      <w:r>
        <w:lastRenderedPageBreak/>
        <w:t>Introducción</w:t>
      </w:r>
      <w:bookmarkEnd w:id="2"/>
    </w:p>
    <w:p w14:paraId="147AE6A4" w14:textId="77777777" w:rsidR="005264E0" w:rsidRDefault="00BF600D" w:rsidP="00F858C9">
      <w:pPr>
        <w:pStyle w:val="Ttulo2"/>
        <w:spacing w:before="0" w:after="0"/>
        <w:jc w:val="both"/>
      </w:pPr>
      <w:bookmarkStart w:id="3" w:name="_Toc115380563"/>
      <w:r>
        <w:t>Propósito</w:t>
      </w:r>
      <w:bookmarkEnd w:id="3"/>
    </w:p>
    <w:p w14:paraId="70DB627B" w14:textId="2A53D9F0" w:rsidR="004B2BD3" w:rsidRPr="0047279A" w:rsidRDefault="004B2BD3" w:rsidP="00F858C9">
      <w:pPr>
        <w:jc w:val="both"/>
        <w:rPr>
          <w:iCs/>
          <w:color w:val="auto"/>
        </w:rPr>
      </w:pPr>
      <w:r w:rsidRPr="0047279A">
        <w:rPr>
          <w:iCs/>
          <w:color w:val="auto"/>
        </w:rPr>
        <w:t xml:space="preserve">El sistema cubre la necesidad de administrar los procesos de negocio vinculados a la gestión de clientes y de los vehículos que se reparan. El alcance general comienza cuando se registra un cliente y/o vehículo y termina cuando se repara </w:t>
      </w:r>
      <w:r w:rsidR="0047279A" w:rsidRPr="0047279A">
        <w:rPr>
          <w:iCs/>
          <w:color w:val="auto"/>
        </w:rPr>
        <w:t xml:space="preserve">y se retira </w:t>
      </w:r>
      <w:r w:rsidRPr="0047279A">
        <w:rPr>
          <w:iCs/>
          <w:color w:val="auto"/>
        </w:rPr>
        <w:t>el vehículo.</w:t>
      </w:r>
    </w:p>
    <w:p w14:paraId="7A0C3EFA" w14:textId="480B8A18" w:rsidR="004B2BD3" w:rsidRPr="0047279A" w:rsidRDefault="004B2BD3" w:rsidP="00F858C9">
      <w:pPr>
        <w:jc w:val="both"/>
        <w:rPr>
          <w:iCs/>
          <w:color w:val="auto"/>
        </w:rPr>
      </w:pPr>
      <w:r w:rsidRPr="0047279A">
        <w:rPr>
          <w:iCs/>
          <w:color w:val="auto"/>
        </w:rPr>
        <w:t>Las funciones con las que cuenta el sistema son:</w:t>
      </w:r>
    </w:p>
    <w:p w14:paraId="7DBD8EB6" w14:textId="55035D8F" w:rsidR="004B2BD3" w:rsidRPr="0047279A" w:rsidRDefault="004B2BD3" w:rsidP="00F858C9">
      <w:pPr>
        <w:pStyle w:val="Prrafodelista"/>
        <w:numPr>
          <w:ilvl w:val="0"/>
          <w:numId w:val="3"/>
        </w:numPr>
        <w:jc w:val="both"/>
        <w:rPr>
          <w:iCs/>
          <w:color w:val="auto"/>
        </w:rPr>
      </w:pPr>
      <w:r w:rsidRPr="0047279A">
        <w:rPr>
          <w:iCs/>
          <w:color w:val="auto"/>
        </w:rPr>
        <w:t>Recepción de solicitud de servicio.</w:t>
      </w:r>
    </w:p>
    <w:p w14:paraId="6FD1D9F0" w14:textId="49F647A2" w:rsidR="004B2BD3" w:rsidRPr="0047279A" w:rsidRDefault="0047279A" w:rsidP="00F858C9">
      <w:pPr>
        <w:pStyle w:val="Prrafodelista"/>
        <w:numPr>
          <w:ilvl w:val="0"/>
          <w:numId w:val="3"/>
        </w:numPr>
        <w:jc w:val="both"/>
        <w:rPr>
          <w:iCs/>
          <w:color w:val="auto"/>
        </w:rPr>
      </w:pPr>
      <w:r w:rsidRPr="0047279A">
        <w:rPr>
          <w:iCs/>
          <w:color w:val="auto"/>
        </w:rPr>
        <w:t>Generación</w:t>
      </w:r>
      <w:r w:rsidR="004B2BD3" w:rsidRPr="0047279A">
        <w:rPr>
          <w:iCs/>
          <w:color w:val="auto"/>
        </w:rPr>
        <w:t xml:space="preserve"> de la orden de trabajo.</w:t>
      </w:r>
    </w:p>
    <w:p w14:paraId="2D4D51D9" w14:textId="41AFFDDE" w:rsidR="004B2BD3" w:rsidRDefault="0047279A" w:rsidP="00F858C9">
      <w:pPr>
        <w:pStyle w:val="Prrafodelista"/>
        <w:numPr>
          <w:ilvl w:val="0"/>
          <w:numId w:val="3"/>
        </w:numPr>
        <w:jc w:val="both"/>
        <w:rPr>
          <w:iCs/>
          <w:color w:val="auto"/>
        </w:rPr>
      </w:pPr>
      <w:r w:rsidRPr="0047279A">
        <w:rPr>
          <w:iCs/>
          <w:color w:val="auto"/>
        </w:rPr>
        <w:t>Diagnóstico y presupuesto.</w:t>
      </w:r>
    </w:p>
    <w:p w14:paraId="17AB113B" w14:textId="16826564" w:rsidR="00B958AA" w:rsidRPr="0047279A" w:rsidRDefault="00B958AA" w:rsidP="00F858C9">
      <w:pPr>
        <w:pStyle w:val="Prrafodelista"/>
        <w:numPr>
          <w:ilvl w:val="0"/>
          <w:numId w:val="3"/>
        </w:numPr>
        <w:jc w:val="both"/>
        <w:rPr>
          <w:iCs/>
          <w:color w:val="auto"/>
        </w:rPr>
      </w:pPr>
      <w:r>
        <w:rPr>
          <w:iCs/>
          <w:color w:val="auto"/>
        </w:rPr>
        <w:t xml:space="preserve">Notificaciones al cliente vía mail y/o teléfono. </w:t>
      </w:r>
    </w:p>
    <w:p w14:paraId="21FF2A66" w14:textId="3EA06ACF" w:rsidR="0047279A" w:rsidRDefault="0047279A" w:rsidP="00F858C9">
      <w:pPr>
        <w:pStyle w:val="Prrafodelista"/>
        <w:numPr>
          <w:ilvl w:val="0"/>
          <w:numId w:val="3"/>
        </w:numPr>
        <w:jc w:val="both"/>
        <w:rPr>
          <w:iCs/>
          <w:color w:val="auto"/>
        </w:rPr>
      </w:pPr>
      <w:r w:rsidRPr="0047279A">
        <w:rPr>
          <w:iCs/>
          <w:color w:val="auto"/>
        </w:rPr>
        <w:t xml:space="preserve">Reparación y retiro del vehículo. </w:t>
      </w:r>
    </w:p>
    <w:p w14:paraId="41734599" w14:textId="4403563E" w:rsidR="0047279A" w:rsidRDefault="00B958AA" w:rsidP="00B958AA">
      <w:pPr>
        <w:pStyle w:val="Prrafodelista"/>
        <w:numPr>
          <w:ilvl w:val="0"/>
          <w:numId w:val="3"/>
        </w:numPr>
        <w:jc w:val="both"/>
        <w:rPr>
          <w:iCs/>
          <w:color w:val="auto"/>
        </w:rPr>
      </w:pPr>
      <w:r>
        <w:rPr>
          <w:iCs/>
          <w:color w:val="auto"/>
        </w:rPr>
        <w:t>Pago de la orden de trabajo realizada.</w:t>
      </w:r>
    </w:p>
    <w:p w14:paraId="4F1052C7" w14:textId="77777777" w:rsidR="00B958AA" w:rsidRPr="00B958AA" w:rsidRDefault="00B958AA" w:rsidP="00B958AA">
      <w:pPr>
        <w:pStyle w:val="Prrafodelista"/>
        <w:jc w:val="both"/>
        <w:rPr>
          <w:iCs/>
          <w:color w:val="auto"/>
        </w:rPr>
      </w:pPr>
    </w:p>
    <w:p w14:paraId="76ACB9F3" w14:textId="77777777" w:rsidR="005264E0" w:rsidRDefault="00BF600D" w:rsidP="00F858C9">
      <w:pPr>
        <w:pStyle w:val="Ttulo2"/>
        <w:spacing w:before="0" w:after="0"/>
        <w:jc w:val="both"/>
      </w:pPr>
      <w:bookmarkStart w:id="4" w:name="_Toc115380564"/>
      <w:r>
        <w:t>Alcance</w:t>
      </w:r>
      <w:bookmarkEnd w:id="4"/>
    </w:p>
    <w:p w14:paraId="3CCB142F" w14:textId="77777777" w:rsidR="0047279A" w:rsidRDefault="0047279A" w:rsidP="00F858C9">
      <w:pPr>
        <w:jc w:val="both"/>
        <w:rPr>
          <w:iCs/>
          <w:color w:val="auto"/>
        </w:rPr>
      </w:pPr>
      <w:r>
        <w:rPr>
          <w:iCs/>
          <w:color w:val="auto"/>
        </w:rPr>
        <w:t>El sistema permite que trabajen hasta 20 usuarios de forma concurrente, de 7 a 20hs., de lunes a sábado.</w:t>
      </w:r>
    </w:p>
    <w:p w14:paraId="6B9736CF" w14:textId="77777777" w:rsidR="00123D0F" w:rsidRDefault="0047279A" w:rsidP="00F858C9">
      <w:pPr>
        <w:jc w:val="both"/>
        <w:rPr>
          <w:iCs/>
          <w:color w:val="auto"/>
        </w:rPr>
      </w:pPr>
      <w:r>
        <w:rPr>
          <w:iCs/>
          <w:color w:val="auto"/>
        </w:rPr>
        <w:t xml:space="preserve">Permite el registro de nuevos clientes y modificación de los datos de clientes ya registrados anteriormente. </w:t>
      </w:r>
    </w:p>
    <w:p w14:paraId="36C0DFE2" w14:textId="77777777" w:rsidR="00123D0F" w:rsidRDefault="00123D0F" w:rsidP="00F858C9">
      <w:pPr>
        <w:jc w:val="both"/>
        <w:rPr>
          <w:iCs/>
          <w:color w:val="auto"/>
        </w:rPr>
      </w:pPr>
      <w:r>
        <w:rPr>
          <w:iCs/>
          <w:color w:val="auto"/>
        </w:rPr>
        <w:t>El sistema brindará las herramientas necesarias a los empleados del taller para gestionar el registro o deshabilitado de los vehículos que ingresen al taller,</w:t>
      </w:r>
      <w:r w:rsidR="0047279A">
        <w:rPr>
          <w:iCs/>
          <w:color w:val="auto"/>
        </w:rPr>
        <w:t xml:space="preserve"> generar </w:t>
      </w:r>
      <w:r>
        <w:rPr>
          <w:iCs/>
          <w:color w:val="auto"/>
        </w:rPr>
        <w:t>ó</w:t>
      </w:r>
      <w:r w:rsidR="0047279A">
        <w:rPr>
          <w:iCs/>
          <w:color w:val="auto"/>
        </w:rPr>
        <w:t xml:space="preserve">rdenes de trabajo </w:t>
      </w:r>
      <w:r>
        <w:rPr>
          <w:iCs/>
          <w:color w:val="auto"/>
        </w:rPr>
        <w:t xml:space="preserve">con todos los detalles y aspectos que el cliente considera que el vehículo necesita. </w:t>
      </w:r>
    </w:p>
    <w:p w14:paraId="7C4D69D7" w14:textId="27BC4E2D" w:rsidR="0047279A" w:rsidRDefault="00123D0F" w:rsidP="00F858C9">
      <w:pPr>
        <w:jc w:val="both"/>
        <w:rPr>
          <w:iCs/>
          <w:color w:val="auto"/>
        </w:rPr>
      </w:pPr>
      <w:r>
        <w:rPr>
          <w:iCs/>
          <w:color w:val="auto"/>
        </w:rPr>
        <w:t xml:space="preserve">A su vez, para el registro de las órdenes de trabajo, contará con un mecanismo de seguridad que pida un usuario y una contraseña para confirmar el registro de </w:t>
      </w:r>
      <w:r w:rsidR="00F858C9">
        <w:rPr>
          <w:iCs/>
          <w:color w:val="auto"/>
        </w:rPr>
        <w:t>dicha orden</w:t>
      </w:r>
      <w:r>
        <w:rPr>
          <w:iCs/>
          <w:color w:val="auto"/>
        </w:rPr>
        <w:t>.</w:t>
      </w:r>
    </w:p>
    <w:p w14:paraId="37E5261D" w14:textId="35FE05CF" w:rsidR="00123D0F" w:rsidRDefault="00123D0F" w:rsidP="00F858C9">
      <w:pPr>
        <w:jc w:val="both"/>
        <w:rPr>
          <w:iCs/>
          <w:color w:val="auto"/>
        </w:rPr>
      </w:pPr>
      <w:r>
        <w:rPr>
          <w:iCs/>
          <w:color w:val="auto"/>
        </w:rPr>
        <w:t xml:space="preserve">Por otro lado, cuando se empieza a trabajar con el vehículo, se le realiza un diagnóstico para determinar cuáles son las reparaciones y/o actividades de mantenimiento necesarias para completar el trabajo, los repuestos necesarios y se determina el tiempo de demora aproximado y generar un presupuesto, para poder informarle al cliente vía mail o número de celular. </w:t>
      </w:r>
    </w:p>
    <w:p w14:paraId="114121CE" w14:textId="7DC246A2" w:rsidR="00F858C9" w:rsidRDefault="00F858C9" w:rsidP="00F858C9">
      <w:pPr>
        <w:jc w:val="both"/>
        <w:rPr>
          <w:iCs/>
          <w:color w:val="auto"/>
        </w:rPr>
      </w:pPr>
      <w:r>
        <w:rPr>
          <w:iCs/>
          <w:color w:val="auto"/>
        </w:rPr>
        <w:t>El cliente podrá aceptar o rechazar el presupuesto. Y el sistema ofrecerá la posibilidad de la aceptación parcial (aceptar algunos ítems del presupuesto y cancelar otros) o total (aceptar todos los ítems del presupuesto).</w:t>
      </w:r>
    </w:p>
    <w:p w14:paraId="11DD46FF" w14:textId="093A7FC7" w:rsidR="00F858C9" w:rsidRDefault="00F858C9" w:rsidP="00F858C9">
      <w:pPr>
        <w:jc w:val="both"/>
        <w:rPr>
          <w:iCs/>
          <w:color w:val="auto"/>
        </w:rPr>
      </w:pPr>
      <w:r>
        <w:rPr>
          <w:iCs/>
          <w:color w:val="auto"/>
        </w:rPr>
        <w:t xml:space="preserve">Por último, cuando el cliente confirma el presupuesto presentado, la orden de trabajo pasa a la siguiente fase, donde el responsable del taller designa uno o </w:t>
      </w:r>
      <w:r w:rsidR="00D85774">
        <w:rPr>
          <w:iCs/>
          <w:color w:val="auto"/>
        </w:rPr>
        <w:t>más</w:t>
      </w:r>
      <w:r>
        <w:rPr>
          <w:iCs/>
          <w:color w:val="auto"/>
        </w:rPr>
        <w:t xml:space="preserve"> mecánicos que van a trabajar en el vehículo. Mientras se está </w:t>
      </w:r>
      <w:proofErr w:type="spellStart"/>
      <w:r w:rsidR="00235C29">
        <w:rPr>
          <w:iCs/>
          <w:color w:val="auto"/>
        </w:rPr>
        <w:t>reparando</w:t>
      </w:r>
      <w:proofErr w:type="spellEnd"/>
      <w:r>
        <w:rPr>
          <w:iCs/>
          <w:color w:val="auto"/>
        </w:rPr>
        <w:t xml:space="preserve"> el vehículo, el sistema permite actualizar la orden de trabajo registrando el detalle de los repuestos y/o insumos utilizados en las tareas ya realizadas y detallar las tareas que no se pudieron realizar por distintos motivos.</w:t>
      </w:r>
    </w:p>
    <w:p w14:paraId="07802BC9" w14:textId="59AC4121" w:rsidR="005264E0" w:rsidRPr="0047279A" w:rsidRDefault="00F858C9" w:rsidP="00F858C9">
      <w:pPr>
        <w:jc w:val="both"/>
        <w:rPr>
          <w:iCs/>
          <w:color w:val="auto"/>
        </w:rPr>
      </w:pPr>
      <w:r>
        <w:rPr>
          <w:iCs/>
          <w:color w:val="auto"/>
        </w:rPr>
        <w:t xml:space="preserve"> </w:t>
      </w:r>
    </w:p>
    <w:p w14:paraId="2D6CD432" w14:textId="1D46C66E" w:rsidR="005264E0" w:rsidRDefault="00BF600D" w:rsidP="00F858C9">
      <w:pPr>
        <w:pStyle w:val="Ttulo2"/>
        <w:spacing w:before="0" w:after="0"/>
        <w:jc w:val="both"/>
      </w:pPr>
      <w:bookmarkStart w:id="5" w:name="_Toc115380565"/>
      <w:r>
        <w:t>Personal Involucrado</w:t>
      </w:r>
      <w:bookmarkEnd w:id="5"/>
    </w:p>
    <w:tbl>
      <w:tblPr>
        <w:tblStyle w:val="a0"/>
        <w:tblW w:w="921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66"/>
        <w:gridCol w:w="1603"/>
        <w:gridCol w:w="3686"/>
        <w:gridCol w:w="1559"/>
      </w:tblGrid>
      <w:tr w:rsidR="005264E0" w14:paraId="7BEFED33" w14:textId="77777777" w:rsidTr="000F7EDD">
        <w:tc>
          <w:tcPr>
            <w:tcW w:w="2366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3A6F" w14:textId="77777777" w:rsidR="005264E0" w:rsidRDefault="00BF600D" w:rsidP="00F858C9">
            <w:pPr>
              <w:widowControl w:val="0"/>
              <w:spacing w:line="240" w:lineRule="auto"/>
              <w:jc w:val="both"/>
              <w:rPr>
                <w:color w:val="FFFFFF"/>
              </w:rPr>
            </w:pPr>
            <w:r>
              <w:rPr>
                <w:color w:val="FFFFFF"/>
              </w:rPr>
              <w:t>Nombre</w:t>
            </w:r>
          </w:p>
        </w:tc>
        <w:tc>
          <w:tcPr>
            <w:tcW w:w="1603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F9DFA" w14:textId="77777777" w:rsidR="005264E0" w:rsidRDefault="00BF600D" w:rsidP="00F858C9">
            <w:pPr>
              <w:widowControl w:val="0"/>
              <w:spacing w:line="240" w:lineRule="auto"/>
              <w:jc w:val="both"/>
              <w:rPr>
                <w:color w:val="FFFFFF"/>
              </w:rPr>
            </w:pPr>
            <w:r>
              <w:rPr>
                <w:color w:val="FFFFFF"/>
              </w:rPr>
              <w:t>Rol</w:t>
            </w:r>
          </w:p>
        </w:tc>
        <w:tc>
          <w:tcPr>
            <w:tcW w:w="3686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37A4" w14:textId="77777777" w:rsidR="005264E0" w:rsidRDefault="00BF600D" w:rsidP="00F858C9">
            <w:pPr>
              <w:widowControl w:val="0"/>
              <w:spacing w:line="240" w:lineRule="auto"/>
              <w:jc w:val="both"/>
              <w:rPr>
                <w:color w:val="FFFFFF"/>
              </w:rPr>
            </w:pPr>
            <w:r>
              <w:rPr>
                <w:color w:val="FFFFFF"/>
              </w:rPr>
              <w:t>Responsabilidades</w:t>
            </w:r>
          </w:p>
        </w:tc>
        <w:tc>
          <w:tcPr>
            <w:tcW w:w="1559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74C7" w14:textId="77777777" w:rsidR="005264E0" w:rsidRDefault="00BF600D" w:rsidP="00F858C9">
            <w:pPr>
              <w:widowControl w:val="0"/>
              <w:spacing w:line="240" w:lineRule="auto"/>
              <w:jc w:val="both"/>
              <w:rPr>
                <w:color w:val="FFFFFF"/>
              </w:rPr>
            </w:pPr>
            <w:r>
              <w:rPr>
                <w:color w:val="FFFFFF"/>
              </w:rPr>
              <w:t>Contacto</w:t>
            </w:r>
          </w:p>
        </w:tc>
      </w:tr>
      <w:tr w:rsidR="005264E0" w14:paraId="153F2BC1" w14:textId="77777777" w:rsidTr="000F7EDD"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C7EC" w14:textId="0F6046D8" w:rsidR="005264E0" w:rsidRDefault="00F858C9" w:rsidP="000F7EDD">
            <w:pPr>
              <w:widowControl w:val="0"/>
              <w:spacing w:line="240" w:lineRule="auto"/>
            </w:pPr>
            <w:r>
              <w:t>Asmuzi, Gali</w:t>
            </w: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F18" w14:textId="04670047" w:rsidR="005264E0" w:rsidRDefault="00F858C9" w:rsidP="000F7EDD">
            <w:pPr>
              <w:widowControl w:val="0"/>
              <w:spacing w:line="240" w:lineRule="auto"/>
            </w:pPr>
            <w:r>
              <w:t>Desarrollador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B4B3" w14:textId="4719418A" w:rsidR="005264E0" w:rsidRDefault="00F858C9" w:rsidP="000F7EDD">
            <w:pPr>
              <w:widowControl w:val="0"/>
              <w:spacing w:line="240" w:lineRule="auto"/>
            </w:pPr>
            <w:r>
              <w:t>Creador y desarrollador del sistema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40DB9" w14:textId="7A96150F" w:rsidR="005264E0" w:rsidRDefault="000F7EDD" w:rsidP="000F7EDD">
            <w:pPr>
              <w:widowControl w:val="0"/>
              <w:spacing w:line="240" w:lineRule="auto"/>
            </w:pPr>
            <w:r>
              <w:t>123456</w:t>
            </w:r>
          </w:p>
        </w:tc>
      </w:tr>
      <w:tr w:rsidR="000F7EDD" w14:paraId="202045ED" w14:textId="77777777" w:rsidTr="000F7EDD"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5975" w14:textId="5D18CE87" w:rsidR="000F7EDD" w:rsidRDefault="000F7EDD" w:rsidP="000F7EDD">
            <w:pPr>
              <w:widowControl w:val="0"/>
              <w:spacing w:line="240" w:lineRule="auto"/>
            </w:pPr>
            <w:r>
              <w:t>Mora, Jonathan</w:t>
            </w: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8CB1F" w14:textId="63E55A53" w:rsidR="000F7EDD" w:rsidRDefault="000F7EDD" w:rsidP="000F7EDD">
            <w:pPr>
              <w:widowControl w:val="0"/>
              <w:spacing w:line="240" w:lineRule="auto"/>
            </w:pPr>
            <w:r>
              <w:t>Desarrollador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5A7F" w14:textId="6615B473" w:rsidR="000F7EDD" w:rsidRDefault="000F7EDD" w:rsidP="000F7EDD">
            <w:pPr>
              <w:widowControl w:val="0"/>
              <w:spacing w:line="240" w:lineRule="auto"/>
            </w:pPr>
            <w:r>
              <w:t>Creador y desarrollador del sistema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DAC1B" w14:textId="19096356" w:rsidR="000F7EDD" w:rsidRDefault="000F7EDD" w:rsidP="000F7EDD">
            <w:pPr>
              <w:widowControl w:val="0"/>
              <w:spacing w:line="240" w:lineRule="auto"/>
            </w:pPr>
            <w:r>
              <w:t>123456</w:t>
            </w:r>
          </w:p>
        </w:tc>
      </w:tr>
      <w:tr w:rsidR="000F7EDD" w14:paraId="28DD0AD5" w14:textId="77777777" w:rsidTr="000F7EDD">
        <w:tc>
          <w:tcPr>
            <w:tcW w:w="2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904D" w14:textId="63CFC9F2" w:rsidR="000F7EDD" w:rsidRDefault="000F7EDD" w:rsidP="000F7EDD">
            <w:pPr>
              <w:widowControl w:val="0"/>
              <w:spacing w:line="240" w:lineRule="auto"/>
            </w:pPr>
            <w:r>
              <w:t>Ventura, Gino</w:t>
            </w:r>
          </w:p>
        </w:tc>
        <w:tc>
          <w:tcPr>
            <w:tcW w:w="16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B84F" w14:textId="11B3F72A" w:rsidR="000F7EDD" w:rsidRDefault="000F7EDD" w:rsidP="000F7EDD">
            <w:pPr>
              <w:widowControl w:val="0"/>
              <w:spacing w:line="240" w:lineRule="auto"/>
            </w:pPr>
            <w:r>
              <w:t>Desarrollador</w:t>
            </w:r>
          </w:p>
        </w:tc>
        <w:tc>
          <w:tcPr>
            <w:tcW w:w="36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27C79" w14:textId="090F8DF6" w:rsidR="000F7EDD" w:rsidRDefault="000F7EDD" w:rsidP="000F7EDD">
            <w:pPr>
              <w:widowControl w:val="0"/>
              <w:spacing w:line="240" w:lineRule="auto"/>
            </w:pPr>
            <w:r>
              <w:t>Creador y desarrollador del sistema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1CA0" w14:textId="2F9C186F" w:rsidR="000F7EDD" w:rsidRDefault="000F7EDD" w:rsidP="000F7EDD">
            <w:pPr>
              <w:widowControl w:val="0"/>
              <w:spacing w:line="240" w:lineRule="auto"/>
            </w:pPr>
            <w:r>
              <w:t>123456</w:t>
            </w:r>
          </w:p>
        </w:tc>
      </w:tr>
    </w:tbl>
    <w:p w14:paraId="337E51C6" w14:textId="77777777" w:rsidR="005264E0" w:rsidRDefault="005264E0"/>
    <w:p w14:paraId="1013D76C" w14:textId="77777777" w:rsidR="005264E0" w:rsidRDefault="00BF600D" w:rsidP="000A4ED4">
      <w:pPr>
        <w:pStyle w:val="Ttulo2"/>
        <w:spacing w:before="0" w:after="0"/>
        <w:jc w:val="both"/>
      </w:pPr>
      <w:bookmarkStart w:id="6" w:name="_Toc115380566"/>
      <w:r>
        <w:lastRenderedPageBreak/>
        <w:t>Definiciones, Acrónimos y Abreviaturas</w:t>
      </w:r>
      <w:bookmarkEnd w:id="6"/>
    </w:p>
    <w:p w14:paraId="6F4FA074" w14:textId="2C1E57DB" w:rsidR="005264E0" w:rsidRPr="00516ADD" w:rsidRDefault="00516ADD" w:rsidP="000A4ED4">
      <w:pPr>
        <w:pStyle w:val="Prrafodelista"/>
        <w:numPr>
          <w:ilvl w:val="0"/>
          <w:numId w:val="4"/>
        </w:numPr>
        <w:jc w:val="both"/>
        <w:rPr>
          <w:i/>
          <w:color w:val="auto"/>
          <w:u w:val="single"/>
        </w:rPr>
      </w:pPr>
      <w:r w:rsidRPr="00516ADD">
        <w:rPr>
          <w:i/>
          <w:color w:val="auto"/>
          <w:u w:val="single"/>
        </w:rPr>
        <w:t>OT:</w:t>
      </w:r>
      <w:r w:rsidRPr="00516ADD">
        <w:rPr>
          <w:iCs/>
          <w:color w:val="auto"/>
        </w:rPr>
        <w:t xml:space="preserve"> </w:t>
      </w:r>
      <w:r>
        <w:rPr>
          <w:iCs/>
          <w:color w:val="auto"/>
        </w:rPr>
        <w:t xml:space="preserve">Orden de trabajo, se realiza cada vez que un cliente se presenta al taller con algún vehículo que necesita algún servicio de reparación o mantenimiento. </w:t>
      </w:r>
    </w:p>
    <w:p w14:paraId="3DCA4492" w14:textId="78C52F3F" w:rsidR="00516ADD" w:rsidRPr="00516ADD" w:rsidRDefault="00516ADD" w:rsidP="000A4ED4">
      <w:pPr>
        <w:pStyle w:val="Prrafodelista"/>
        <w:numPr>
          <w:ilvl w:val="1"/>
          <w:numId w:val="4"/>
        </w:numPr>
        <w:jc w:val="both"/>
        <w:rPr>
          <w:i/>
          <w:color w:val="auto"/>
          <w:u w:val="single"/>
        </w:rPr>
      </w:pPr>
      <w:r>
        <w:rPr>
          <w:i/>
          <w:color w:val="auto"/>
          <w:u w:val="single"/>
        </w:rPr>
        <w:t>OT “Pendiente de Presupuesto”:</w:t>
      </w:r>
      <w:r>
        <w:rPr>
          <w:iCs/>
          <w:color w:val="auto"/>
        </w:rPr>
        <w:t xml:space="preserve"> es cuando el encargado del taller recibe al cliente que se presenta al taller con algún vehículo y los datos del cliente y del vehículo ya están registrados. De lo contrario se registrarían los datos correspondientes.</w:t>
      </w:r>
    </w:p>
    <w:p w14:paraId="231D3F48" w14:textId="1125AE61" w:rsidR="00516ADD" w:rsidRPr="00516ADD" w:rsidRDefault="00516ADD" w:rsidP="000A4ED4">
      <w:pPr>
        <w:pStyle w:val="Prrafodelista"/>
        <w:numPr>
          <w:ilvl w:val="1"/>
          <w:numId w:val="4"/>
        </w:numPr>
        <w:jc w:val="both"/>
        <w:rPr>
          <w:i/>
          <w:color w:val="auto"/>
          <w:u w:val="single"/>
        </w:rPr>
      </w:pPr>
      <w:r>
        <w:rPr>
          <w:iCs/>
          <w:color w:val="auto"/>
        </w:rPr>
        <w:t xml:space="preserve"> </w:t>
      </w:r>
      <w:r w:rsidRPr="00516ADD">
        <w:rPr>
          <w:i/>
          <w:color w:val="auto"/>
          <w:u w:val="single"/>
        </w:rPr>
        <w:t>OT “Presupuestada”:</w:t>
      </w:r>
      <w:r w:rsidRPr="00516ADD">
        <w:rPr>
          <w:iCs/>
          <w:color w:val="auto"/>
        </w:rPr>
        <w:t xml:space="preserve"> </w:t>
      </w:r>
      <w:r>
        <w:rPr>
          <w:iCs/>
          <w:color w:val="auto"/>
        </w:rPr>
        <w:t xml:space="preserve">es cuando ya se genera el presupuesto de la OT luego de que se haya realizado el diagnóstico al vehículo. </w:t>
      </w:r>
    </w:p>
    <w:p w14:paraId="6D9F7050" w14:textId="4F7CA6B9" w:rsidR="00516ADD" w:rsidRPr="00516ADD" w:rsidRDefault="00516ADD" w:rsidP="000A4ED4">
      <w:pPr>
        <w:pStyle w:val="Prrafodelista"/>
        <w:numPr>
          <w:ilvl w:val="1"/>
          <w:numId w:val="4"/>
        </w:numPr>
        <w:jc w:val="both"/>
        <w:rPr>
          <w:i/>
          <w:color w:val="auto"/>
          <w:u w:val="single"/>
        </w:rPr>
      </w:pPr>
      <w:r w:rsidRPr="00516ADD">
        <w:rPr>
          <w:i/>
          <w:color w:val="auto"/>
          <w:u w:val="single"/>
        </w:rPr>
        <w:t>OT “Aceptada”:</w:t>
      </w:r>
      <w:r>
        <w:rPr>
          <w:iCs/>
          <w:color w:val="auto"/>
        </w:rPr>
        <w:t xml:space="preserve"> es cuando el cliente ha confirmado total o parcialmente el presupuesto para poder comenzar a trabajar en la reparación o mantenimiento del vehículo. </w:t>
      </w:r>
    </w:p>
    <w:p w14:paraId="7C14D967" w14:textId="16CA442A" w:rsidR="00516ADD" w:rsidRPr="00516ADD" w:rsidRDefault="00516ADD" w:rsidP="000A4ED4">
      <w:pPr>
        <w:pStyle w:val="Prrafodelista"/>
        <w:numPr>
          <w:ilvl w:val="1"/>
          <w:numId w:val="4"/>
        </w:numPr>
        <w:jc w:val="both"/>
        <w:rPr>
          <w:i/>
          <w:color w:val="auto"/>
          <w:u w:val="single"/>
        </w:rPr>
      </w:pPr>
      <w:r>
        <w:rPr>
          <w:i/>
          <w:color w:val="auto"/>
          <w:u w:val="single"/>
        </w:rPr>
        <w:t>OT “Abierta”:</w:t>
      </w:r>
      <w:r w:rsidRPr="00516ADD">
        <w:rPr>
          <w:iCs/>
          <w:color w:val="auto"/>
        </w:rPr>
        <w:t xml:space="preserve"> </w:t>
      </w:r>
      <w:r>
        <w:rPr>
          <w:iCs/>
          <w:color w:val="auto"/>
        </w:rPr>
        <w:t>hace referencia a cuando el responsable del taller ya designó a uno o más mecánicos que van a trabajar en el vehículo y se comienza a trabajar.</w:t>
      </w:r>
    </w:p>
    <w:p w14:paraId="68A5C696" w14:textId="1F4E36EF" w:rsidR="00516ADD" w:rsidRPr="00787B76" w:rsidRDefault="00516ADD" w:rsidP="000A4ED4">
      <w:pPr>
        <w:pStyle w:val="Prrafodelista"/>
        <w:numPr>
          <w:ilvl w:val="1"/>
          <w:numId w:val="4"/>
        </w:numPr>
        <w:jc w:val="both"/>
        <w:rPr>
          <w:i/>
          <w:color w:val="auto"/>
          <w:u w:val="single"/>
        </w:rPr>
      </w:pPr>
      <w:r>
        <w:rPr>
          <w:i/>
          <w:color w:val="auto"/>
          <w:u w:val="single"/>
        </w:rPr>
        <w:t>OT “Valorizada”:</w:t>
      </w:r>
      <w:r>
        <w:rPr>
          <w:iCs/>
          <w:color w:val="auto"/>
        </w:rPr>
        <w:t xml:space="preserve"> </w:t>
      </w:r>
      <w:r w:rsidR="00D85774">
        <w:rPr>
          <w:iCs/>
          <w:color w:val="auto"/>
        </w:rPr>
        <w:t xml:space="preserve">es cuando </w:t>
      </w:r>
      <w:r>
        <w:rPr>
          <w:iCs/>
          <w:color w:val="auto"/>
        </w:rPr>
        <w:t xml:space="preserve">una vez </w:t>
      </w:r>
      <w:r w:rsidR="00D85774">
        <w:rPr>
          <w:iCs/>
          <w:color w:val="auto"/>
        </w:rPr>
        <w:t xml:space="preserve">terminados los trabajos, el encargado del taller valida los montos determinando el valor real del trabajo. </w:t>
      </w:r>
    </w:p>
    <w:p w14:paraId="169E230D" w14:textId="73A16604" w:rsidR="00787B76" w:rsidRPr="00D85774" w:rsidRDefault="00787B76" w:rsidP="000A4ED4">
      <w:pPr>
        <w:pStyle w:val="Prrafodelista"/>
        <w:numPr>
          <w:ilvl w:val="1"/>
          <w:numId w:val="4"/>
        </w:numPr>
        <w:jc w:val="both"/>
        <w:rPr>
          <w:i/>
          <w:color w:val="auto"/>
          <w:u w:val="single"/>
        </w:rPr>
      </w:pPr>
      <w:r>
        <w:rPr>
          <w:i/>
          <w:color w:val="auto"/>
          <w:u w:val="single"/>
        </w:rPr>
        <w:t>OT “Cobrada”:</w:t>
      </w:r>
      <w:r w:rsidRPr="00787B76">
        <w:rPr>
          <w:iCs/>
          <w:color w:val="auto"/>
        </w:rPr>
        <w:t xml:space="preserve"> </w:t>
      </w:r>
      <w:r>
        <w:rPr>
          <w:iCs/>
          <w:color w:val="auto"/>
        </w:rPr>
        <w:t>es cuando el cliente se presenta a retirar el vehículo y paga el trabajo realizado.</w:t>
      </w:r>
    </w:p>
    <w:p w14:paraId="4A928845" w14:textId="77777777" w:rsidR="00516ADD" w:rsidRPr="00516ADD" w:rsidRDefault="00516ADD" w:rsidP="000A4ED4">
      <w:pPr>
        <w:jc w:val="both"/>
        <w:rPr>
          <w:iCs/>
        </w:rPr>
      </w:pPr>
    </w:p>
    <w:p w14:paraId="5CCB8770" w14:textId="77777777" w:rsidR="005264E0" w:rsidRDefault="00BF600D" w:rsidP="000A4ED4">
      <w:pPr>
        <w:pStyle w:val="Ttulo2"/>
        <w:spacing w:before="0" w:after="0"/>
        <w:jc w:val="both"/>
      </w:pPr>
      <w:bookmarkStart w:id="7" w:name="_Toc115380567"/>
      <w:r>
        <w:t>Referencias</w:t>
      </w:r>
      <w:bookmarkEnd w:id="7"/>
    </w:p>
    <w:p w14:paraId="0717B2ED" w14:textId="0D1A749F" w:rsidR="005264E0" w:rsidRPr="00C635D3" w:rsidRDefault="00C635D3" w:rsidP="000A4ED4">
      <w:pPr>
        <w:pStyle w:val="Prrafodelista"/>
        <w:numPr>
          <w:ilvl w:val="0"/>
          <w:numId w:val="4"/>
        </w:numPr>
        <w:jc w:val="both"/>
        <w:rPr>
          <w:i/>
          <w:color w:val="auto"/>
          <w:u w:val="single"/>
        </w:rPr>
      </w:pPr>
      <w:r w:rsidRPr="00C635D3">
        <w:rPr>
          <w:i/>
          <w:color w:val="auto"/>
          <w:u w:val="single"/>
        </w:rPr>
        <w:t xml:space="preserve">Servidor Exchange: </w:t>
      </w:r>
      <w:r>
        <w:rPr>
          <w:iCs/>
          <w:color w:val="auto"/>
        </w:rPr>
        <w:t>nos permitirá enviar mails a los clientes para poder informar acerca del estado de los vehículos en el taller.</w:t>
      </w:r>
    </w:p>
    <w:p w14:paraId="3337DC68" w14:textId="77777777" w:rsidR="005264E0" w:rsidRDefault="005264E0" w:rsidP="000A4ED4">
      <w:pPr>
        <w:jc w:val="both"/>
      </w:pPr>
    </w:p>
    <w:p w14:paraId="010F3F00" w14:textId="77777777" w:rsidR="005264E0" w:rsidRDefault="00BF600D" w:rsidP="000A4ED4">
      <w:pPr>
        <w:pStyle w:val="Ttulo2"/>
        <w:spacing w:before="0" w:after="0"/>
        <w:jc w:val="both"/>
      </w:pPr>
      <w:bookmarkStart w:id="8" w:name="_Toc115380568"/>
      <w:r>
        <w:t>Resumen</w:t>
      </w:r>
      <w:bookmarkEnd w:id="8"/>
    </w:p>
    <w:p w14:paraId="6B16DD7B" w14:textId="5428BAD5" w:rsidR="00B76AB5" w:rsidRPr="00D85774" w:rsidRDefault="00D85774" w:rsidP="000A4ED4">
      <w:pPr>
        <w:jc w:val="both"/>
        <w:rPr>
          <w:iCs/>
          <w:color w:val="auto"/>
        </w:rPr>
      </w:pPr>
      <w:r w:rsidRPr="00D85774">
        <w:rPr>
          <w:iCs/>
          <w:color w:val="auto"/>
        </w:rPr>
        <w:t xml:space="preserve">Este documento de requerimientos expondrá el objetivo de nuestro sistema, propósito, alcance, herramientas que se utilizarán para cumplir las anteriores. Se detallará una descripción general del funcionamiento de nuestro producto y cada una de las funcionalidades y flujos implementados para llevarlos a cabo. Desglosaremos estas funcionalidades en requerimientos de usuario y los detallaremos a nivel sistema. A su vez redactaremos algunos requerimientos no funcionales que serán transversales a toda la aplicación. </w:t>
      </w:r>
    </w:p>
    <w:p w14:paraId="39B15767" w14:textId="77777777" w:rsidR="00D85774" w:rsidRDefault="00D85774" w:rsidP="000A4ED4">
      <w:pPr>
        <w:jc w:val="both"/>
      </w:pPr>
    </w:p>
    <w:p w14:paraId="673B9BB6" w14:textId="77777777" w:rsidR="005264E0" w:rsidRDefault="00BF600D" w:rsidP="000A4ED4">
      <w:pPr>
        <w:pStyle w:val="Ttulo1"/>
        <w:spacing w:before="0" w:after="0"/>
        <w:jc w:val="both"/>
      </w:pPr>
      <w:bookmarkStart w:id="9" w:name="_Toc115380569"/>
      <w:r>
        <w:t>Descripción General</w:t>
      </w:r>
      <w:bookmarkEnd w:id="9"/>
    </w:p>
    <w:p w14:paraId="74D181D6" w14:textId="578BD38E" w:rsidR="005264E0" w:rsidRDefault="00D85774" w:rsidP="000A4ED4">
      <w:pPr>
        <w:jc w:val="both"/>
        <w:rPr>
          <w:iCs/>
          <w:color w:val="auto"/>
        </w:rPr>
      </w:pPr>
      <w:r>
        <w:rPr>
          <w:iCs/>
          <w:color w:val="auto"/>
        </w:rPr>
        <w:t xml:space="preserve">Este producto será un </w:t>
      </w:r>
      <w:r w:rsidR="00EF3B37">
        <w:rPr>
          <w:iCs/>
          <w:color w:val="auto"/>
        </w:rPr>
        <w:t>sistema web</w:t>
      </w:r>
      <w:r>
        <w:rPr>
          <w:iCs/>
          <w:color w:val="auto"/>
        </w:rPr>
        <w:t xml:space="preserve">, que requerirá que los </w:t>
      </w:r>
      <w:r w:rsidR="00EF3B37">
        <w:rPr>
          <w:iCs/>
          <w:color w:val="auto"/>
        </w:rPr>
        <w:t>mecánicos</w:t>
      </w:r>
      <w:r>
        <w:rPr>
          <w:iCs/>
          <w:color w:val="auto"/>
        </w:rPr>
        <w:t xml:space="preserve"> del taller estén registrados con un nombre de usuario y contraseña para poder realizar operaciones de gestión de órdenes de trabajo, clientes y vehículos. </w:t>
      </w:r>
    </w:p>
    <w:p w14:paraId="641EED71" w14:textId="58B6396B" w:rsidR="00EF3B37" w:rsidRDefault="00EF3B37" w:rsidP="000A4ED4">
      <w:pPr>
        <w:jc w:val="both"/>
        <w:rPr>
          <w:iCs/>
          <w:color w:val="auto"/>
        </w:rPr>
      </w:pPr>
      <w:r>
        <w:rPr>
          <w:iCs/>
          <w:color w:val="auto"/>
        </w:rPr>
        <w:t xml:space="preserve">El taller </w:t>
      </w:r>
      <w:r w:rsidR="00FE2405">
        <w:rPr>
          <w:iCs/>
          <w:color w:val="auto"/>
        </w:rPr>
        <w:t>cuenta</w:t>
      </w:r>
      <w:r>
        <w:rPr>
          <w:iCs/>
          <w:color w:val="auto"/>
        </w:rPr>
        <w:t xml:space="preserve"> con reparaciones integrales </w:t>
      </w:r>
      <w:r w:rsidR="00FE2405">
        <w:rPr>
          <w:iCs/>
          <w:color w:val="auto"/>
        </w:rPr>
        <w:t xml:space="preserve">que implican todo tipo de roturas, desperfectos y actividades de mantenimiento mecánicas, eléctricas y electrónicas del automotor, aunque el sistema también permitirá agregar aspectos que el cliente considera que el vehículo necesita. </w:t>
      </w:r>
    </w:p>
    <w:p w14:paraId="61C5A917" w14:textId="03F93D53" w:rsidR="00FE2405" w:rsidRDefault="00FE2405" w:rsidP="000A4ED4">
      <w:pPr>
        <w:jc w:val="both"/>
        <w:rPr>
          <w:iCs/>
          <w:color w:val="auto"/>
        </w:rPr>
      </w:pPr>
      <w:r>
        <w:rPr>
          <w:iCs/>
          <w:color w:val="auto"/>
        </w:rPr>
        <w:t>El sistema permitirá notificar al cliente (si así lo desea), vía mail y/o número de celular de todas las novedades acerca del vehículo</w:t>
      </w:r>
      <w:r w:rsidR="00787B76">
        <w:rPr>
          <w:iCs/>
          <w:color w:val="auto"/>
        </w:rPr>
        <w:t>,</w:t>
      </w:r>
      <w:r>
        <w:rPr>
          <w:iCs/>
          <w:color w:val="auto"/>
        </w:rPr>
        <w:t xml:space="preserve"> como tareas que no se pueden completar por qué no se consiguen repuestos o insumos o hasta cuando el vehículo </w:t>
      </w:r>
      <w:r w:rsidR="00787B76">
        <w:rPr>
          <w:iCs/>
          <w:color w:val="auto"/>
        </w:rPr>
        <w:t>está</w:t>
      </w:r>
      <w:r>
        <w:rPr>
          <w:iCs/>
          <w:color w:val="auto"/>
        </w:rPr>
        <w:t xml:space="preserve"> listo para retirar.</w:t>
      </w:r>
    </w:p>
    <w:p w14:paraId="5AF63DEE" w14:textId="11D3A3B0" w:rsidR="00FE2405" w:rsidRDefault="00FE2405" w:rsidP="000A4ED4">
      <w:pPr>
        <w:jc w:val="both"/>
        <w:rPr>
          <w:iCs/>
          <w:color w:val="auto"/>
        </w:rPr>
      </w:pPr>
      <w:r>
        <w:rPr>
          <w:iCs/>
          <w:color w:val="auto"/>
        </w:rPr>
        <w:lastRenderedPageBreak/>
        <w:t xml:space="preserve">Durante el proceso de trabajo en el vehículo, el cliente podrá solicitar cancelar o suspender servicios solicitados, o cerrar las órdenes de trabajo incluyendo sólo las actividades realizadas. </w:t>
      </w:r>
    </w:p>
    <w:p w14:paraId="7F3B50B4" w14:textId="2DEB914C" w:rsidR="00787B76" w:rsidRDefault="00787B76" w:rsidP="000A4ED4">
      <w:pPr>
        <w:jc w:val="both"/>
        <w:rPr>
          <w:iCs/>
          <w:color w:val="auto"/>
        </w:rPr>
      </w:pPr>
      <w:r w:rsidRPr="00787B76">
        <w:rPr>
          <w:iCs/>
          <w:color w:val="auto"/>
        </w:rPr>
        <w:t>Esto quiere decir que se puede concretar pagos parciales o totales al momento de reservar. Para esta gestión de pagos y cobros se integrará Mercado Pago y Modo, además de pagos en efectivo y con tarjetas de crédito y débito.</w:t>
      </w:r>
    </w:p>
    <w:p w14:paraId="2A5FEAB4" w14:textId="77777777" w:rsidR="005264E0" w:rsidRDefault="005264E0" w:rsidP="000A4ED4">
      <w:pPr>
        <w:jc w:val="both"/>
      </w:pPr>
    </w:p>
    <w:p w14:paraId="2DA0DFBF" w14:textId="4AF8BD12" w:rsidR="005264E0" w:rsidRDefault="00BF600D" w:rsidP="000A4ED4">
      <w:pPr>
        <w:pStyle w:val="Ttulo2"/>
        <w:spacing w:before="0" w:after="0"/>
        <w:jc w:val="both"/>
      </w:pPr>
      <w:bookmarkStart w:id="10" w:name="_Toc115380570"/>
      <w:r>
        <w:t>Características de los Usuarios</w:t>
      </w:r>
      <w:bookmarkEnd w:id="10"/>
    </w:p>
    <w:tbl>
      <w:tblPr>
        <w:tblStyle w:val="a1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2126"/>
        <w:gridCol w:w="1985"/>
        <w:gridCol w:w="3040"/>
      </w:tblGrid>
      <w:tr w:rsidR="005264E0" w14:paraId="2D75F664" w14:textId="77777777" w:rsidTr="00E16285">
        <w:tc>
          <w:tcPr>
            <w:tcW w:w="187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463BA" w14:textId="77777777" w:rsidR="005264E0" w:rsidRDefault="00BF600D" w:rsidP="000A4ED4">
            <w:pPr>
              <w:widowControl w:val="0"/>
              <w:spacing w:line="240" w:lineRule="auto"/>
              <w:jc w:val="both"/>
              <w:rPr>
                <w:color w:val="FFFFFF"/>
              </w:rPr>
            </w:pPr>
            <w:r>
              <w:rPr>
                <w:color w:val="FFFFFF"/>
              </w:rPr>
              <w:t>Tipo de Usuario</w:t>
            </w:r>
          </w:p>
        </w:tc>
        <w:tc>
          <w:tcPr>
            <w:tcW w:w="2126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9909" w14:textId="77777777" w:rsidR="005264E0" w:rsidRDefault="00BF600D" w:rsidP="000A4ED4">
            <w:pPr>
              <w:widowControl w:val="0"/>
              <w:spacing w:line="240" w:lineRule="auto"/>
              <w:jc w:val="both"/>
              <w:rPr>
                <w:color w:val="FFFFFF"/>
              </w:rPr>
            </w:pPr>
            <w:r>
              <w:rPr>
                <w:color w:val="FFFFFF"/>
              </w:rPr>
              <w:t>Formación</w:t>
            </w:r>
          </w:p>
        </w:tc>
        <w:tc>
          <w:tcPr>
            <w:tcW w:w="1985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5A62A" w14:textId="77777777" w:rsidR="005264E0" w:rsidRDefault="00BF600D" w:rsidP="000A4ED4">
            <w:pPr>
              <w:widowControl w:val="0"/>
              <w:spacing w:line="240" w:lineRule="auto"/>
              <w:jc w:val="both"/>
              <w:rPr>
                <w:color w:val="FFFFFF"/>
              </w:rPr>
            </w:pPr>
            <w:r>
              <w:rPr>
                <w:color w:val="FFFFFF"/>
              </w:rPr>
              <w:t>Habilidades</w:t>
            </w:r>
          </w:p>
        </w:tc>
        <w:tc>
          <w:tcPr>
            <w:tcW w:w="304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866F" w14:textId="77777777" w:rsidR="005264E0" w:rsidRDefault="00BF600D" w:rsidP="000A4ED4">
            <w:pPr>
              <w:widowControl w:val="0"/>
              <w:spacing w:line="240" w:lineRule="auto"/>
              <w:jc w:val="both"/>
              <w:rPr>
                <w:color w:val="FFFFFF"/>
              </w:rPr>
            </w:pPr>
            <w:r>
              <w:rPr>
                <w:color w:val="FFFFFF"/>
              </w:rPr>
              <w:t>Actividades</w:t>
            </w:r>
          </w:p>
        </w:tc>
      </w:tr>
      <w:tr w:rsidR="005264E0" w14:paraId="213D3D8A" w14:textId="77777777" w:rsidTr="00E1628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A184C" w14:textId="2BBAE1A7" w:rsidR="005264E0" w:rsidRDefault="007D4D04" w:rsidP="000A4ED4">
            <w:pPr>
              <w:widowControl w:val="0"/>
              <w:spacing w:line="240" w:lineRule="auto"/>
              <w:jc w:val="both"/>
            </w:pPr>
            <w:r>
              <w:t>Cliente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D766" w14:textId="06936C14" w:rsidR="005264E0" w:rsidRDefault="007D4D04" w:rsidP="000A4ED4">
            <w:pPr>
              <w:widowControl w:val="0"/>
              <w:spacing w:line="240" w:lineRule="auto"/>
              <w:jc w:val="both"/>
            </w:pPr>
            <w:r>
              <w:t>Ninguna formación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E624F" w14:textId="5FA63345" w:rsidR="005264E0" w:rsidRDefault="007D4D04" w:rsidP="000A4ED4">
            <w:pPr>
              <w:widowControl w:val="0"/>
              <w:spacing w:line="240" w:lineRule="auto"/>
              <w:jc w:val="both"/>
            </w:pPr>
            <w:r>
              <w:t>Ninguna habilidad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4D03" w14:textId="3FAF2102" w:rsidR="005264E0" w:rsidRDefault="007D4D04" w:rsidP="000A4ED4">
            <w:pPr>
              <w:widowControl w:val="0"/>
              <w:spacing w:line="240" w:lineRule="auto"/>
              <w:jc w:val="both"/>
            </w:pPr>
            <w:r>
              <w:t xml:space="preserve">Suministrar los datos personales y del vehículo al mecánico. </w:t>
            </w:r>
            <w:r w:rsidR="00E16285">
              <w:t>También detallar que aspectos del vehículo deberían ser revisados.</w:t>
            </w:r>
          </w:p>
        </w:tc>
      </w:tr>
      <w:tr w:rsidR="007D4D04" w14:paraId="78AB058B" w14:textId="77777777" w:rsidTr="00E1628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AE040" w14:textId="647F8201" w:rsidR="007D4D04" w:rsidRDefault="007D4D04" w:rsidP="000A4ED4">
            <w:pPr>
              <w:widowControl w:val="0"/>
              <w:spacing w:line="240" w:lineRule="auto"/>
              <w:jc w:val="both"/>
            </w:pPr>
            <w:r>
              <w:t>Mecánico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9B836" w14:textId="1458880C" w:rsidR="007D4D04" w:rsidRDefault="007D4D04" w:rsidP="000A4ED4">
            <w:pPr>
              <w:widowControl w:val="0"/>
              <w:spacing w:line="240" w:lineRule="auto"/>
              <w:jc w:val="both"/>
            </w:pPr>
            <w:r>
              <w:t>Capacitación de uso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DBF6" w14:textId="36DB4A3C" w:rsidR="007D4D04" w:rsidRDefault="007D4D04" w:rsidP="000A4ED4">
            <w:pPr>
              <w:widowControl w:val="0"/>
              <w:spacing w:line="240" w:lineRule="auto"/>
              <w:jc w:val="both"/>
            </w:pPr>
            <w:r>
              <w:t>Manejo básico de web</w:t>
            </w:r>
            <w:r w:rsidR="00E16285">
              <w:t>.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5F63" w14:textId="5A9758DF" w:rsidR="007D4D04" w:rsidRDefault="00E16285" w:rsidP="000A4ED4">
            <w:pPr>
              <w:widowControl w:val="0"/>
              <w:spacing w:line="240" w:lineRule="auto"/>
              <w:jc w:val="both"/>
            </w:pPr>
            <w:r>
              <w:t>A</w:t>
            </w:r>
            <w:r w:rsidR="007D4D04">
              <w:t>ctualizar la orden de trabajo de acuerdo a la etapa que se está realizando.</w:t>
            </w:r>
          </w:p>
        </w:tc>
      </w:tr>
      <w:tr w:rsidR="007D4D04" w14:paraId="73A5C31E" w14:textId="77777777" w:rsidTr="00E16285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B0F5" w14:textId="67856536" w:rsidR="007D4D04" w:rsidRDefault="00E16285" w:rsidP="000A4ED4">
            <w:pPr>
              <w:widowControl w:val="0"/>
              <w:spacing w:line="240" w:lineRule="auto"/>
              <w:jc w:val="both"/>
            </w:pPr>
            <w:r>
              <w:t>Encargado del taller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93CE" w14:textId="2BD0C456" w:rsidR="007D4D04" w:rsidRDefault="00E16285" w:rsidP="000A4ED4">
            <w:pPr>
              <w:widowControl w:val="0"/>
              <w:spacing w:line="240" w:lineRule="auto"/>
              <w:jc w:val="both"/>
            </w:pPr>
            <w:r>
              <w:t>Capacitación de uso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CEF6C" w14:textId="2C084EC3" w:rsidR="007D4D04" w:rsidRDefault="00E16285" w:rsidP="000A4ED4">
            <w:pPr>
              <w:widowControl w:val="0"/>
              <w:spacing w:line="240" w:lineRule="auto"/>
              <w:jc w:val="both"/>
            </w:pPr>
            <w:r>
              <w:t>Manejo básico de web y carga de formularios.</w:t>
            </w:r>
          </w:p>
        </w:tc>
        <w:tc>
          <w:tcPr>
            <w:tcW w:w="3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D4CF" w14:textId="72A1DE78" w:rsidR="007D4D04" w:rsidRDefault="00E16285" w:rsidP="000A4ED4">
            <w:pPr>
              <w:widowControl w:val="0"/>
              <w:spacing w:line="240" w:lineRule="auto"/>
              <w:jc w:val="both"/>
            </w:pPr>
            <w:r w:rsidRPr="00E16285">
              <w:t>Consultar, registrar clientes</w:t>
            </w:r>
            <w:r>
              <w:t xml:space="preserve"> </w:t>
            </w:r>
            <w:r w:rsidRPr="00E16285">
              <w:t>y vehículos, modificar datos de los clientes, desvincular un vehículo de un cliente,</w:t>
            </w:r>
            <w:r>
              <w:t xml:space="preserve"> generar OTs, validar montos sugeridos del trabajo realizado, cerrar las OTs, comunicar al cliente para retirar el vehículo, cobrar las OTs.</w:t>
            </w:r>
          </w:p>
        </w:tc>
      </w:tr>
    </w:tbl>
    <w:p w14:paraId="456E9B9E" w14:textId="77777777" w:rsidR="005264E0" w:rsidRDefault="005264E0" w:rsidP="000A4ED4">
      <w:pPr>
        <w:jc w:val="both"/>
      </w:pPr>
    </w:p>
    <w:p w14:paraId="3F54D6FD" w14:textId="410AAFE7" w:rsidR="005264E0" w:rsidRDefault="00BF600D" w:rsidP="000A4ED4">
      <w:pPr>
        <w:pStyle w:val="Ttulo2"/>
        <w:spacing w:before="0" w:after="0"/>
        <w:jc w:val="both"/>
      </w:pPr>
      <w:bookmarkStart w:id="11" w:name="_Toc115380571"/>
      <w:r>
        <w:t>Restricciones</w:t>
      </w:r>
      <w:r w:rsidR="000A4ED4">
        <w:t xml:space="preserve"> y dependencias</w:t>
      </w:r>
      <w:bookmarkEnd w:id="11"/>
    </w:p>
    <w:p w14:paraId="08DEEEAE" w14:textId="7F3441CD" w:rsidR="005264E0" w:rsidRPr="000A4ED4" w:rsidRDefault="000A4ED4" w:rsidP="000A4ED4">
      <w:pPr>
        <w:pStyle w:val="Prrafodelista"/>
        <w:numPr>
          <w:ilvl w:val="0"/>
          <w:numId w:val="4"/>
        </w:numPr>
        <w:jc w:val="both"/>
        <w:rPr>
          <w:iCs/>
          <w:color w:val="auto"/>
        </w:rPr>
      </w:pPr>
      <w:r w:rsidRPr="000A4ED4">
        <w:rPr>
          <w:iCs/>
          <w:color w:val="auto"/>
        </w:rPr>
        <w:t xml:space="preserve">Los mecánicos y el encargado del taller deben contar con conexión a Internet para poder autenticarse en la aplicación y hacer uso de la misma. </w:t>
      </w:r>
    </w:p>
    <w:p w14:paraId="12CD44BF" w14:textId="77D3F051" w:rsidR="000A4ED4" w:rsidRDefault="000A4ED4" w:rsidP="000A4ED4">
      <w:pPr>
        <w:pStyle w:val="Prrafodelista"/>
        <w:numPr>
          <w:ilvl w:val="0"/>
          <w:numId w:val="4"/>
        </w:numPr>
        <w:jc w:val="both"/>
        <w:rPr>
          <w:iCs/>
          <w:color w:val="auto"/>
        </w:rPr>
      </w:pPr>
      <w:r w:rsidRPr="000A4ED4">
        <w:rPr>
          <w:iCs/>
          <w:color w:val="auto"/>
        </w:rPr>
        <w:t xml:space="preserve">Si la conexión con la base de datos se ve interrumpida o se genera cualquier otro tipo de fallo durante alguna transacción interna en nuestro sistema, la aplicación no permitirá realizar ni continuar ningún tipo de flujo o gestión. </w:t>
      </w:r>
    </w:p>
    <w:p w14:paraId="3AAFB49E" w14:textId="376F3278" w:rsidR="00D019B9" w:rsidRDefault="000A4ED4" w:rsidP="000A4ED4">
      <w:pPr>
        <w:pStyle w:val="Prrafodelista"/>
        <w:numPr>
          <w:ilvl w:val="0"/>
          <w:numId w:val="4"/>
        </w:numPr>
        <w:jc w:val="both"/>
        <w:rPr>
          <w:iCs/>
          <w:color w:val="auto"/>
        </w:rPr>
      </w:pPr>
      <w:r>
        <w:rPr>
          <w:iCs/>
          <w:color w:val="auto"/>
        </w:rPr>
        <w:t>Si la conexión con el servidor Exchange se ve interrumpida o se genera cualquier otro tipo de fallo, se verá interrumpida la notificación a través de mails hacia los clientes.</w:t>
      </w:r>
    </w:p>
    <w:p w14:paraId="3FEFFEC2" w14:textId="77777777" w:rsidR="000A4ED4" w:rsidRPr="000A4ED4" w:rsidRDefault="000A4ED4" w:rsidP="000A4ED4">
      <w:pPr>
        <w:pStyle w:val="Prrafodelista"/>
        <w:jc w:val="both"/>
        <w:rPr>
          <w:iCs/>
          <w:color w:val="auto"/>
        </w:rPr>
      </w:pPr>
    </w:p>
    <w:p w14:paraId="235A9016" w14:textId="26E195D3" w:rsidR="00BA6CFD" w:rsidRPr="002F1ADD" w:rsidRDefault="00BF600D" w:rsidP="002F1ADD">
      <w:pPr>
        <w:pStyle w:val="Ttulo1"/>
        <w:spacing w:before="0" w:after="0"/>
      </w:pPr>
      <w:bookmarkStart w:id="12" w:name="_Toc115380572"/>
      <w:r>
        <w:t>Requerimientos Específicos</w:t>
      </w:r>
      <w:bookmarkEnd w:id="12"/>
    </w:p>
    <w:p w14:paraId="40277DD0" w14:textId="2679CDB4" w:rsidR="002F1ADD" w:rsidRPr="00BA79B9" w:rsidRDefault="00BF600D" w:rsidP="00BA79B9">
      <w:pPr>
        <w:pStyle w:val="Ttulo2"/>
        <w:spacing w:before="0" w:after="0"/>
      </w:pPr>
      <w:bookmarkStart w:id="13" w:name="_Toc115380573"/>
      <w:r>
        <w:t>Requerimientos Funcionales</w:t>
      </w:r>
      <w:bookmarkEnd w:id="13"/>
    </w:p>
    <w:tbl>
      <w:tblPr>
        <w:tblStyle w:val="a1"/>
        <w:tblW w:w="921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0"/>
        <w:gridCol w:w="4874"/>
      </w:tblGrid>
      <w:tr w:rsidR="002F1ADD" w:rsidRPr="002F1ADD" w14:paraId="5EFBC56A" w14:textId="77777777" w:rsidTr="00BA79B9">
        <w:tc>
          <w:tcPr>
            <w:tcW w:w="434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E1BE" w14:textId="637A33DD" w:rsidR="002F1ADD" w:rsidRPr="002F1ADD" w:rsidRDefault="00BA79B9" w:rsidP="002F1AD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Código</w:t>
            </w:r>
          </w:p>
        </w:tc>
        <w:tc>
          <w:tcPr>
            <w:tcW w:w="487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90E71" w14:textId="58BBE845" w:rsidR="002F1ADD" w:rsidRPr="002F1ADD" w:rsidRDefault="00BA79B9" w:rsidP="002F1AD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2F1ADD" w:rsidRPr="002F1ADD" w14:paraId="7F3EA968" w14:textId="77777777" w:rsidTr="00BA79B9">
        <w:tc>
          <w:tcPr>
            <w:tcW w:w="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14E78" w14:textId="3B24B6E0" w:rsidR="002F1ADD" w:rsidRPr="002F1ADD" w:rsidRDefault="00BA79B9" w:rsidP="002F1ADD">
            <w:pPr>
              <w:rPr>
                <w:color w:val="auto"/>
              </w:rPr>
            </w:pPr>
            <w:r>
              <w:rPr>
                <w:color w:val="auto"/>
              </w:rPr>
              <w:t>RFS-01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5612" w14:textId="33C11D79" w:rsidR="002F1ADD" w:rsidRPr="002F1ADD" w:rsidRDefault="00BA79B9" w:rsidP="002F1ADD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jfoiadjroeaiwprksfkopasdfa</w:t>
            </w:r>
            <w:proofErr w:type="spellEnd"/>
          </w:p>
        </w:tc>
      </w:tr>
    </w:tbl>
    <w:p w14:paraId="49F7700D" w14:textId="349271D9" w:rsidR="002F1ADD" w:rsidRDefault="002F1ADD" w:rsidP="002F1ADD">
      <w:pPr>
        <w:rPr>
          <w:i/>
          <w:iCs/>
          <w:color w:val="4A86E8"/>
        </w:rPr>
      </w:pPr>
    </w:p>
    <w:p w14:paraId="6078296E" w14:textId="77777777" w:rsidR="002F1ADD" w:rsidRPr="002F1ADD" w:rsidRDefault="002F1ADD" w:rsidP="002F1ADD">
      <w:pPr>
        <w:rPr>
          <w:i/>
          <w:iCs/>
          <w:color w:val="4A86E8"/>
        </w:rPr>
      </w:pPr>
    </w:p>
    <w:p w14:paraId="7CDA46C9" w14:textId="77777777" w:rsidR="002F1ADD" w:rsidRPr="002F1ADD" w:rsidRDefault="002F1ADD" w:rsidP="00BA79B9">
      <w:pPr>
        <w:pStyle w:val="Ttulo2"/>
        <w:spacing w:before="0" w:after="0"/>
      </w:pPr>
      <w:bookmarkStart w:id="14" w:name="_Toc115380574"/>
      <w:r w:rsidRPr="002F1ADD">
        <w:lastRenderedPageBreak/>
        <w:t>Requerimientos No Funcionales</w:t>
      </w:r>
      <w:bookmarkEnd w:id="14"/>
    </w:p>
    <w:tbl>
      <w:tblPr>
        <w:tblStyle w:val="a1"/>
        <w:tblW w:w="921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40"/>
        <w:gridCol w:w="4874"/>
      </w:tblGrid>
      <w:tr w:rsidR="00BA79B9" w:rsidRPr="00BA79B9" w14:paraId="209C1766" w14:textId="77777777" w:rsidTr="0049056C">
        <w:tc>
          <w:tcPr>
            <w:tcW w:w="434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79099" w14:textId="77777777" w:rsidR="00BA79B9" w:rsidRPr="00BA79B9" w:rsidRDefault="00BA79B9" w:rsidP="00BA79B9">
            <w:pPr>
              <w:rPr>
                <w:color w:val="FFFFFF" w:themeColor="background1"/>
              </w:rPr>
            </w:pPr>
            <w:r w:rsidRPr="00BA79B9">
              <w:rPr>
                <w:color w:val="FFFFFF" w:themeColor="background1"/>
              </w:rPr>
              <w:t>Código</w:t>
            </w:r>
          </w:p>
        </w:tc>
        <w:tc>
          <w:tcPr>
            <w:tcW w:w="487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2F4F4" w14:textId="77777777" w:rsidR="00BA79B9" w:rsidRPr="00BA79B9" w:rsidRDefault="00BA79B9" w:rsidP="00BA79B9">
            <w:pPr>
              <w:rPr>
                <w:color w:val="FFFFFF" w:themeColor="background1"/>
              </w:rPr>
            </w:pPr>
            <w:r w:rsidRPr="00BA79B9">
              <w:rPr>
                <w:color w:val="FFFFFF" w:themeColor="background1"/>
              </w:rPr>
              <w:t>Descripción</w:t>
            </w:r>
          </w:p>
        </w:tc>
      </w:tr>
      <w:tr w:rsidR="00BA79B9" w:rsidRPr="00BA79B9" w14:paraId="2063E422" w14:textId="77777777" w:rsidTr="0049056C">
        <w:tc>
          <w:tcPr>
            <w:tcW w:w="4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A66F8" w14:textId="48685708" w:rsidR="00BA79B9" w:rsidRPr="00BA79B9" w:rsidRDefault="00BA79B9" w:rsidP="00BA79B9">
            <w:r w:rsidRPr="00BA79B9">
              <w:t>R</w:t>
            </w:r>
            <w:r>
              <w:t>NF</w:t>
            </w:r>
            <w:r w:rsidRPr="00BA79B9">
              <w:t>-01</w:t>
            </w:r>
          </w:p>
        </w:tc>
        <w:tc>
          <w:tcPr>
            <w:tcW w:w="4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F370" w14:textId="77777777" w:rsidR="00BA79B9" w:rsidRPr="00BA79B9" w:rsidRDefault="00BA79B9" w:rsidP="00BA79B9">
            <w:proofErr w:type="spellStart"/>
            <w:r w:rsidRPr="00BA79B9">
              <w:t>jfoiadjroeaiwprksfkopasdfa</w:t>
            </w:r>
            <w:proofErr w:type="spellEnd"/>
          </w:p>
        </w:tc>
      </w:tr>
    </w:tbl>
    <w:p w14:paraId="1C6A945C" w14:textId="3FCA3CED" w:rsidR="007200E6" w:rsidRDefault="007200E6"/>
    <w:p w14:paraId="4C903015" w14:textId="52916341" w:rsidR="007200E6" w:rsidRDefault="007200E6"/>
    <w:p w14:paraId="2E999559" w14:textId="77777777" w:rsidR="007200E6" w:rsidRDefault="007200E6"/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3"/>
        <w:gridCol w:w="2026"/>
        <w:gridCol w:w="1611"/>
        <w:gridCol w:w="1459"/>
        <w:gridCol w:w="1659"/>
      </w:tblGrid>
      <w:tr w:rsidR="00D019B9" w14:paraId="76FD7AF9" w14:textId="77777777" w:rsidTr="00D019B9">
        <w:trPr>
          <w:trHeight w:hRule="exact" w:val="516"/>
        </w:trPr>
        <w:tc>
          <w:tcPr>
            <w:tcW w:w="9018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shd w:val="clear" w:color="auto" w:fill="92CDDC"/>
          </w:tcPr>
          <w:p w14:paraId="11F82058" w14:textId="77777777" w:rsidR="00D019B9" w:rsidRDefault="00D019B9" w:rsidP="00733F80">
            <w:pPr>
              <w:spacing w:before="1"/>
              <w:ind w:left="2070" w:right="2067"/>
              <w:jc w:val="center"/>
            </w:pPr>
            <w:r>
              <w:rPr>
                <w:b/>
              </w:rPr>
              <w:t>&lt;&lt;Nombre del sistema&gt;&gt;</w:t>
            </w:r>
          </w:p>
        </w:tc>
      </w:tr>
      <w:tr w:rsidR="00D019B9" w14:paraId="1DB9B5D6" w14:textId="77777777" w:rsidTr="00D019B9">
        <w:trPr>
          <w:trHeight w:hRule="exact" w:val="511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7563ACB2" w14:textId="77777777" w:rsidR="00D019B9" w:rsidRDefault="00D019B9" w:rsidP="00733F80">
            <w:pPr>
              <w:spacing w:before="2" w:line="240" w:lineRule="exact"/>
              <w:ind w:left="393" w:right="352" w:firstLine="163"/>
            </w:pPr>
            <w:r>
              <w:rPr>
                <w:b/>
                <w:spacing w:val="-1"/>
              </w:rPr>
              <w:t>C</w:t>
            </w:r>
            <w:r>
              <w:rPr>
                <w:b/>
              </w:rPr>
              <w:t>ó</w:t>
            </w:r>
            <w:r>
              <w:rPr>
                <w:b/>
                <w:spacing w:val="-1"/>
              </w:rPr>
              <w:t>d</w:t>
            </w:r>
            <w:r>
              <w:rPr>
                <w:b/>
                <w:spacing w:val="1"/>
              </w:rPr>
              <w:t>i</w:t>
            </w:r>
            <w:r>
              <w:rPr>
                <w:b/>
              </w:rPr>
              <w:t>go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e</w:t>
            </w:r>
            <w:r>
              <w:rPr>
                <w:b/>
              </w:rPr>
              <w:t>l req</w:t>
            </w:r>
            <w:r>
              <w:rPr>
                <w:b/>
                <w:spacing w:val="-1"/>
              </w:rPr>
              <w:t>u</w:t>
            </w:r>
            <w:r>
              <w:rPr>
                <w:b/>
              </w:rPr>
              <w:t>er</w:t>
            </w:r>
            <w:r>
              <w:rPr>
                <w:b/>
                <w:spacing w:val="-1"/>
              </w:rPr>
              <w:t>i</w:t>
            </w:r>
            <w:r>
              <w:rPr>
                <w:b/>
              </w:rPr>
              <w:t>m</w:t>
            </w:r>
            <w:r>
              <w:rPr>
                <w:b/>
                <w:spacing w:val="1"/>
              </w:rPr>
              <w:t>i</w:t>
            </w:r>
            <w:r>
              <w:rPr>
                <w:b/>
              </w:rPr>
              <w:t>e</w:t>
            </w:r>
            <w:r>
              <w:rPr>
                <w:b/>
                <w:spacing w:val="-3"/>
              </w:rPr>
              <w:t>n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o</w:t>
            </w:r>
          </w:p>
        </w:tc>
        <w:tc>
          <w:tcPr>
            <w:tcW w:w="3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0BE52DD1" w14:textId="77777777" w:rsidR="00D019B9" w:rsidRDefault="00D019B9" w:rsidP="00D019B9">
            <w:pPr>
              <w:spacing w:line="240" w:lineRule="exact"/>
              <w:ind w:left="1360" w:right="1359"/>
              <w:jc w:val="center"/>
            </w:pPr>
            <w:r>
              <w:rPr>
                <w:b/>
                <w:spacing w:val="-1"/>
              </w:rPr>
              <w:t>N</w:t>
            </w:r>
            <w:r>
              <w:rPr>
                <w:b/>
              </w:rPr>
              <w:t xml:space="preserve">ombre </w:t>
            </w:r>
          </w:p>
        </w:tc>
        <w:tc>
          <w:tcPr>
            <w:tcW w:w="31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721B55DB" w14:textId="77777777" w:rsidR="00D019B9" w:rsidRDefault="00D019B9" w:rsidP="00733F80">
            <w:pPr>
              <w:spacing w:line="240" w:lineRule="exact"/>
              <w:ind w:left="1033" w:right="1033"/>
              <w:jc w:val="center"/>
            </w:pPr>
            <w:r>
              <w:rPr>
                <w:b/>
                <w:spacing w:val="-1"/>
              </w:rPr>
              <w:t>P</w:t>
            </w:r>
            <w:r>
              <w:rPr>
                <w:b/>
              </w:rPr>
              <w:t>r</w:t>
            </w:r>
            <w:r>
              <w:rPr>
                <w:b/>
                <w:spacing w:val="1"/>
              </w:rPr>
              <w:t>i</w:t>
            </w:r>
            <w:r>
              <w:rPr>
                <w:b/>
              </w:rPr>
              <w:t>o</w:t>
            </w:r>
            <w:r>
              <w:rPr>
                <w:b/>
                <w:spacing w:val="-2"/>
              </w:rPr>
              <w:t>r</w:t>
            </w:r>
            <w:r>
              <w:rPr>
                <w:b/>
                <w:spacing w:val="1"/>
              </w:rPr>
              <w:t>i</w:t>
            </w:r>
            <w:r>
              <w:rPr>
                <w:b/>
              </w:rPr>
              <w:t>d</w:t>
            </w:r>
            <w:r>
              <w:rPr>
                <w:b/>
                <w:spacing w:val="-1"/>
              </w:rPr>
              <w:t>a</w:t>
            </w:r>
            <w:r>
              <w:rPr>
                <w:b/>
              </w:rPr>
              <w:t>d</w:t>
            </w:r>
          </w:p>
        </w:tc>
      </w:tr>
      <w:tr w:rsidR="00D019B9" w14:paraId="2D83F2C5" w14:textId="77777777" w:rsidTr="00D019B9">
        <w:trPr>
          <w:trHeight w:hRule="exact" w:val="451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18F35" w14:textId="77777777" w:rsidR="00D019B9" w:rsidRDefault="00D019B9" w:rsidP="00733F80">
            <w:pPr>
              <w:spacing w:before="4"/>
              <w:ind w:left="102"/>
            </w:pPr>
          </w:p>
        </w:tc>
        <w:tc>
          <w:tcPr>
            <w:tcW w:w="363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FD480" w14:textId="77777777" w:rsidR="00D019B9" w:rsidRPr="00D019B9" w:rsidRDefault="00D019B9" w:rsidP="00733F80">
            <w:pPr>
              <w:spacing w:before="4"/>
              <w:ind w:left="103"/>
              <w:rPr>
                <w:sz w:val="20"/>
              </w:rPr>
            </w:pPr>
          </w:p>
        </w:tc>
        <w:tc>
          <w:tcPr>
            <w:tcW w:w="31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7E9E0" w14:textId="77777777" w:rsidR="00D019B9" w:rsidRDefault="00D019B9" w:rsidP="00733F80">
            <w:pPr>
              <w:spacing w:before="4"/>
              <w:ind w:left="102"/>
            </w:pPr>
          </w:p>
        </w:tc>
      </w:tr>
      <w:tr w:rsidR="00D019B9" w14:paraId="49C24C28" w14:textId="77777777" w:rsidTr="00D019B9">
        <w:trPr>
          <w:trHeight w:hRule="exact" w:val="521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3A05327B" w14:textId="77777777" w:rsidR="00D019B9" w:rsidRDefault="00D019B9" w:rsidP="00733F80">
            <w:pPr>
              <w:spacing w:line="240" w:lineRule="exact"/>
              <w:ind w:left="102"/>
            </w:pPr>
            <w:r>
              <w:rPr>
                <w:b/>
                <w:spacing w:val="-1"/>
              </w:rPr>
              <w:t>D</w:t>
            </w:r>
            <w:r>
              <w:rPr>
                <w:b/>
              </w:rPr>
              <w:t>e</w:t>
            </w:r>
            <w:r>
              <w:rPr>
                <w:b/>
                <w:spacing w:val="-1"/>
              </w:rPr>
              <w:t>s</w:t>
            </w:r>
            <w:r>
              <w:rPr>
                <w:b/>
              </w:rPr>
              <w:t>cr</w:t>
            </w:r>
            <w:r>
              <w:rPr>
                <w:b/>
                <w:spacing w:val="1"/>
              </w:rPr>
              <w:t>i</w:t>
            </w:r>
            <w:r>
              <w:rPr>
                <w:b/>
              </w:rPr>
              <w:t>p</w:t>
            </w:r>
            <w:r>
              <w:rPr>
                <w:b/>
                <w:spacing w:val="-1"/>
              </w:rPr>
              <w:t>c</w:t>
            </w:r>
            <w:r>
              <w:rPr>
                <w:b/>
                <w:spacing w:val="1"/>
              </w:rPr>
              <w:t>i</w:t>
            </w:r>
            <w:r>
              <w:rPr>
                <w:b/>
              </w:rPr>
              <w:t>ón</w:t>
            </w:r>
          </w:p>
        </w:tc>
        <w:tc>
          <w:tcPr>
            <w:tcW w:w="6755" w:type="dxa"/>
            <w:gridSpan w:val="4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14:paraId="746E6269" w14:textId="77777777" w:rsidR="00D019B9" w:rsidRDefault="00D019B9" w:rsidP="00733F80">
            <w:pPr>
              <w:spacing w:before="9" w:line="240" w:lineRule="exact"/>
              <w:ind w:left="103" w:right="385"/>
            </w:pPr>
          </w:p>
        </w:tc>
      </w:tr>
      <w:tr w:rsidR="00D019B9" w14:paraId="7392F4D6" w14:textId="77777777" w:rsidTr="00D019B9">
        <w:trPr>
          <w:trHeight w:hRule="exact" w:val="252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3DF077AB" w14:textId="77777777" w:rsidR="00D019B9" w:rsidRDefault="00D019B9" w:rsidP="00733F80">
            <w:pPr>
              <w:spacing w:line="240" w:lineRule="exact"/>
              <w:ind w:left="102"/>
            </w:pPr>
            <w:r>
              <w:rPr>
                <w:b/>
                <w:spacing w:val="-1"/>
                <w:position w:val="-1"/>
              </w:rPr>
              <w:t>E</w:t>
            </w:r>
            <w:r>
              <w:rPr>
                <w:b/>
                <w:position w:val="-1"/>
              </w:rPr>
              <w:t>nt</w:t>
            </w:r>
            <w:r>
              <w:rPr>
                <w:b/>
                <w:spacing w:val="1"/>
                <w:position w:val="-1"/>
              </w:rPr>
              <w:t>r</w:t>
            </w:r>
            <w:r>
              <w:rPr>
                <w:b/>
                <w:position w:val="-1"/>
              </w:rPr>
              <w:t>a</w:t>
            </w:r>
            <w:r>
              <w:rPr>
                <w:b/>
                <w:spacing w:val="-1"/>
                <w:position w:val="-1"/>
              </w:rPr>
              <w:t>d</w:t>
            </w:r>
            <w:r>
              <w:rPr>
                <w:b/>
                <w:position w:val="-1"/>
              </w:rPr>
              <w:t>as</w:t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4D2BAC7E" w14:textId="77777777" w:rsidR="00D019B9" w:rsidRDefault="00D019B9" w:rsidP="00733F80">
            <w:pPr>
              <w:spacing w:line="240" w:lineRule="exact"/>
              <w:ind w:left="103"/>
            </w:pPr>
            <w:r>
              <w:rPr>
                <w:b/>
                <w:position w:val="-1"/>
              </w:rPr>
              <w:t>F</w:t>
            </w:r>
            <w:r>
              <w:rPr>
                <w:b/>
                <w:spacing w:val="-1"/>
                <w:position w:val="-1"/>
              </w:rPr>
              <w:t>u</w:t>
            </w:r>
            <w:r>
              <w:rPr>
                <w:b/>
                <w:position w:val="-1"/>
              </w:rPr>
              <w:t>e</w:t>
            </w:r>
            <w:r>
              <w:rPr>
                <w:b/>
                <w:spacing w:val="-1"/>
                <w:position w:val="-1"/>
              </w:rPr>
              <w:t>n</w:t>
            </w:r>
            <w:r>
              <w:rPr>
                <w:b/>
                <w:spacing w:val="1"/>
                <w:position w:val="-1"/>
              </w:rPr>
              <w:t>t</w:t>
            </w:r>
            <w:r>
              <w:rPr>
                <w:b/>
                <w:position w:val="-1"/>
              </w:rPr>
              <w:t>e</w:t>
            </w: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1F8541A8" w14:textId="77777777" w:rsidR="00D019B9" w:rsidRDefault="00D019B9" w:rsidP="00733F80">
            <w:pPr>
              <w:spacing w:line="240" w:lineRule="exact"/>
              <w:ind w:left="102"/>
            </w:pPr>
            <w:r>
              <w:rPr>
                <w:b/>
                <w:spacing w:val="-1"/>
                <w:position w:val="-1"/>
              </w:rPr>
              <w:t>S</w:t>
            </w:r>
            <w:r>
              <w:rPr>
                <w:b/>
                <w:position w:val="-1"/>
              </w:rPr>
              <w:t>al</w:t>
            </w:r>
            <w:r>
              <w:rPr>
                <w:b/>
                <w:spacing w:val="2"/>
                <w:position w:val="-1"/>
              </w:rPr>
              <w:t>i</w:t>
            </w:r>
            <w:r>
              <w:rPr>
                <w:b/>
                <w:position w:val="-1"/>
              </w:rPr>
              <w:t>da</w:t>
            </w: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56348260" w14:textId="77777777" w:rsidR="00D019B9" w:rsidRDefault="00D019B9" w:rsidP="00733F80">
            <w:pPr>
              <w:spacing w:line="240" w:lineRule="exact"/>
              <w:ind w:left="102"/>
            </w:pPr>
            <w:r>
              <w:rPr>
                <w:b/>
                <w:spacing w:val="-1"/>
                <w:position w:val="-1"/>
              </w:rPr>
              <w:t>D</w:t>
            </w:r>
            <w:r>
              <w:rPr>
                <w:b/>
                <w:position w:val="-1"/>
              </w:rPr>
              <w:t>es</w:t>
            </w:r>
            <w:r>
              <w:rPr>
                <w:b/>
                <w:spacing w:val="1"/>
                <w:position w:val="-1"/>
              </w:rPr>
              <w:t>ti</w:t>
            </w:r>
            <w:r>
              <w:rPr>
                <w:b/>
                <w:position w:val="-1"/>
              </w:rPr>
              <w:t>no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377A8D7E" w14:textId="77777777" w:rsidR="00D019B9" w:rsidRDefault="00D019B9" w:rsidP="00733F80">
            <w:pPr>
              <w:spacing w:line="240" w:lineRule="exact"/>
              <w:ind w:left="103"/>
            </w:pPr>
            <w:r>
              <w:rPr>
                <w:b/>
                <w:spacing w:val="-1"/>
                <w:position w:val="-1"/>
              </w:rPr>
              <w:t>R</w:t>
            </w:r>
            <w:r>
              <w:rPr>
                <w:b/>
                <w:position w:val="-1"/>
              </w:rPr>
              <w:t>e</w:t>
            </w:r>
            <w:r>
              <w:rPr>
                <w:b/>
                <w:spacing w:val="-1"/>
                <w:position w:val="-1"/>
              </w:rPr>
              <w:t>s</w:t>
            </w:r>
            <w:r>
              <w:rPr>
                <w:b/>
                <w:spacing w:val="1"/>
                <w:position w:val="-1"/>
              </w:rPr>
              <w:t>t</w:t>
            </w:r>
            <w:r>
              <w:rPr>
                <w:b/>
                <w:position w:val="-1"/>
              </w:rPr>
              <w:t>r</w:t>
            </w:r>
            <w:r>
              <w:rPr>
                <w:b/>
                <w:spacing w:val="1"/>
                <w:position w:val="-1"/>
              </w:rPr>
              <w:t>i</w:t>
            </w:r>
            <w:r>
              <w:rPr>
                <w:b/>
                <w:position w:val="-1"/>
              </w:rPr>
              <w:t>c</w:t>
            </w:r>
            <w:r>
              <w:rPr>
                <w:b/>
                <w:spacing w:val="-3"/>
                <w:position w:val="-1"/>
              </w:rPr>
              <w:t>c</w:t>
            </w:r>
            <w:r>
              <w:rPr>
                <w:b/>
                <w:spacing w:val="1"/>
                <w:position w:val="-1"/>
              </w:rPr>
              <w:t>i</w:t>
            </w:r>
            <w:r>
              <w:rPr>
                <w:b/>
                <w:position w:val="-1"/>
              </w:rPr>
              <w:t>o</w:t>
            </w:r>
            <w:r>
              <w:rPr>
                <w:b/>
                <w:spacing w:val="-1"/>
                <w:position w:val="-1"/>
              </w:rPr>
              <w:t>n</w:t>
            </w:r>
            <w:r>
              <w:rPr>
                <w:b/>
                <w:position w:val="-1"/>
              </w:rPr>
              <w:t>es</w:t>
            </w:r>
          </w:p>
        </w:tc>
      </w:tr>
      <w:tr w:rsidR="00D019B9" w14:paraId="055C936A" w14:textId="77777777" w:rsidTr="00D019B9">
        <w:trPr>
          <w:trHeight w:hRule="exact" w:val="600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79C51" w14:textId="77777777" w:rsidR="00D019B9" w:rsidRDefault="00D019B9" w:rsidP="00D019B9">
            <w:pPr>
              <w:spacing w:before="4"/>
              <w:ind w:right="201"/>
            </w:pP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C2E3" w14:textId="77777777" w:rsidR="00D019B9" w:rsidRDefault="00D019B9" w:rsidP="00733F80">
            <w:pPr>
              <w:spacing w:before="4"/>
              <w:ind w:left="103" w:right="245"/>
            </w:pPr>
          </w:p>
        </w:tc>
        <w:tc>
          <w:tcPr>
            <w:tcW w:w="1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57B25" w14:textId="77777777" w:rsidR="00D019B9" w:rsidRDefault="00D019B9" w:rsidP="00733F80">
            <w:pPr>
              <w:spacing w:before="4"/>
              <w:ind w:left="102" w:right="74"/>
            </w:pPr>
          </w:p>
        </w:tc>
        <w:tc>
          <w:tcPr>
            <w:tcW w:w="14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21DDF" w14:textId="77777777" w:rsidR="00D019B9" w:rsidRDefault="00D019B9" w:rsidP="00733F80">
            <w:pPr>
              <w:spacing w:before="4"/>
              <w:ind w:left="102" w:right="122"/>
            </w:pPr>
            <w:r>
              <w:t>.</w:t>
            </w:r>
          </w:p>
        </w:tc>
        <w:tc>
          <w:tcPr>
            <w:tcW w:w="16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0CF46" w14:textId="77777777" w:rsidR="00D019B9" w:rsidRDefault="00D019B9" w:rsidP="00733F80">
            <w:pPr>
              <w:spacing w:before="4"/>
              <w:ind w:left="103" w:right="97"/>
            </w:pPr>
            <w:r>
              <w:t>.</w:t>
            </w:r>
          </w:p>
        </w:tc>
      </w:tr>
      <w:tr w:rsidR="00D019B9" w14:paraId="023F0FB0" w14:textId="77777777" w:rsidTr="00D019B9">
        <w:trPr>
          <w:trHeight w:hRule="exact" w:val="566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4B8FFAF6" w14:textId="77777777" w:rsidR="00D019B9" w:rsidRDefault="00D019B9" w:rsidP="00733F80">
            <w:pPr>
              <w:ind w:left="102"/>
            </w:pPr>
            <w:r>
              <w:rPr>
                <w:b/>
                <w:spacing w:val="-1"/>
              </w:rPr>
              <w:t>D</w:t>
            </w:r>
            <w:r>
              <w:rPr>
                <w:b/>
              </w:rPr>
              <w:t>eta</w:t>
            </w:r>
            <w:r>
              <w:rPr>
                <w:b/>
                <w:spacing w:val="1"/>
              </w:rPr>
              <w:t>ll</w:t>
            </w:r>
            <w:r>
              <w:rPr>
                <w:b/>
              </w:rPr>
              <w:t>e</w:t>
            </w:r>
          </w:p>
        </w:tc>
        <w:tc>
          <w:tcPr>
            <w:tcW w:w="6755" w:type="dxa"/>
            <w:gridSpan w:val="4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B84B5" w14:textId="77777777" w:rsidR="00D019B9" w:rsidRDefault="00D019B9" w:rsidP="00733F80">
            <w:pPr>
              <w:spacing w:before="2" w:line="240" w:lineRule="exact"/>
              <w:ind w:left="103" w:right="374"/>
            </w:pPr>
          </w:p>
        </w:tc>
      </w:tr>
      <w:tr w:rsidR="00D019B9" w14:paraId="387E169D" w14:textId="77777777" w:rsidTr="00D019B9">
        <w:trPr>
          <w:trHeight w:hRule="exact" w:val="262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48499732" w14:textId="77777777" w:rsidR="00D019B9" w:rsidRDefault="00D019B9" w:rsidP="00733F80">
            <w:pPr>
              <w:spacing w:line="240" w:lineRule="exact"/>
              <w:ind w:left="102"/>
            </w:pPr>
            <w:r>
              <w:rPr>
                <w:b/>
                <w:spacing w:val="-1"/>
                <w:position w:val="-1"/>
              </w:rPr>
              <w:t>E</w:t>
            </w:r>
            <w:r>
              <w:rPr>
                <w:b/>
                <w:spacing w:val="1"/>
                <w:position w:val="-1"/>
              </w:rPr>
              <w:t>f</w:t>
            </w:r>
            <w:r>
              <w:rPr>
                <w:b/>
                <w:position w:val="-1"/>
              </w:rPr>
              <w:t>ec</w:t>
            </w:r>
            <w:r>
              <w:rPr>
                <w:b/>
                <w:spacing w:val="1"/>
                <w:position w:val="-1"/>
              </w:rPr>
              <w:t>t</w:t>
            </w:r>
            <w:r>
              <w:rPr>
                <w:b/>
                <w:position w:val="-1"/>
              </w:rPr>
              <w:t>o</w:t>
            </w:r>
          </w:p>
        </w:tc>
        <w:tc>
          <w:tcPr>
            <w:tcW w:w="67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A4536" w14:textId="77777777" w:rsidR="00D019B9" w:rsidRDefault="00D019B9" w:rsidP="00733F80">
            <w:pPr>
              <w:spacing w:line="240" w:lineRule="exact"/>
              <w:ind w:left="103"/>
            </w:pPr>
          </w:p>
        </w:tc>
      </w:tr>
      <w:tr w:rsidR="00D019B9" w14:paraId="5C2DF66E" w14:textId="77777777" w:rsidTr="00D019B9">
        <w:trPr>
          <w:trHeight w:hRule="exact" w:val="516"/>
        </w:trPr>
        <w:tc>
          <w:tcPr>
            <w:tcW w:w="22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58365163" w14:textId="77777777" w:rsidR="00D019B9" w:rsidRDefault="00D019B9" w:rsidP="00733F80">
            <w:pPr>
              <w:spacing w:line="240" w:lineRule="exact"/>
              <w:ind w:left="102"/>
            </w:pPr>
            <w:r>
              <w:rPr>
                <w:b/>
                <w:spacing w:val="-1"/>
              </w:rPr>
              <w:t>E</w:t>
            </w:r>
            <w:r>
              <w:rPr>
                <w:b/>
                <w:spacing w:val="1"/>
              </w:rPr>
              <w:t>f</w:t>
            </w:r>
            <w:r>
              <w:rPr>
                <w:b/>
              </w:rPr>
              <w:t>e</w:t>
            </w:r>
            <w:r>
              <w:rPr>
                <w:b/>
                <w:spacing w:val="-1"/>
              </w:rPr>
              <w:t>c</w:t>
            </w:r>
            <w:r>
              <w:rPr>
                <w:b/>
                <w:spacing w:val="1"/>
              </w:rPr>
              <w:t>t</w:t>
            </w:r>
            <w:r>
              <w:rPr>
                <w:b/>
              </w:rPr>
              <w:t>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</w:t>
            </w:r>
            <w:r>
              <w:rPr>
                <w:b/>
                <w:spacing w:val="-3"/>
              </w:rPr>
              <w:t>o</w:t>
            </w:r>
            <w:r>
              <w:rPr>
                <w:b/>
                <w:spacing w:val="1"/>
              </w:rPr>
              <w:t>l</w:t>
            </w:r>
            <w:r>
              <w:rPr>
                <w:b/>
              </w:rPr>
              <w:t>at</w:t>
            </w:r>
            <w:r>
              <w:rPr>
                <w:b/>
                <w:spacing w:val="-2"/>
              </w:rPr>
              <w:t>e</w:t>
            </w:r>
            <w:r>
              <w:rPr>
                <w:b/>
              </w:rPr>
              <w:t>ral</w:t>
            </w:r>
          </w:p>
        </w:tc>
        <w:tc>
          <w:tcPr>
            <w:tcW w:w="675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D2054" w14:textId="77777777" w:rsidR="00D019B9" w:rsidRDefault="00D019B9" w:rsidP="00733F80">
            <w:pPr>
              <w:spacing w:before="2" w:line="240" w:lineRule="exact"/>
              <w:ind w:left="103" w:right="374"/>
            </w:pPr>
          </w:p>
        </w:tc>
      </w:tr>
    </w:tbl>
    <w:p w14:paraId="69B73F38" w14:textId="55033DEA" w:rsidR="005264E0" w:rsidRDefault="005264E0">
      <w:pPr>
        <w:rPr>
          <w:i/>
          <w:color w:val="4A86E8"/>
        </w:rPr>
      </w:pPr>
    </w:p>
    <w:sectPr w:rsidR="005264E0">
      <w:headerReference w:type="default" r:id="rId10"/>
      <w:footerReference w:type="default" r:id="rId11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7619" w14:textId="77777777" w:rsidR="007D07DB" w:rsidRDefault="007D07DB">
      <w:pPr>
        <w:spacing w:line="240" w:lineRule="auto"/>
      </w:pPr>
      <w:r>
        <w:separator/>
      </w:r>
    </w:p>
  </w:endnote>
  <w:endnote w:type="continuationSeparator" w:id="0">
    <w:p w14:paraId="0DD94FCB" w14:textId="77777777" w:rsidR="007D07DB" w:rsidRDefault="007D07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0243" w14:textId="77777777" w:rsidR="005264E0" w:rsidRDefault="00BF600D">
    <w:pPr>
      <w:tabs>
        <w:tab w:val="center" w:pos="4513"/>
        <w:tab w:val="right" w:pos="9026"/>
      </w:tabs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F175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BF383" w14:textId="77777777" w:rsidR="007D07DB" w:rsidRDefault="007D07DB">
      <w:pPr>
        <w:spacing w:line="240" w:lineRule="auto"/>
      </w:pPr>
      <w:r>
        <w:separator/>
      </w:r>
    </w:p>
  </w:footnote>
  <w:footnote w:type="continuationSeparator" w:id="0">
    <w:p w14:paraId="66D4F94B" w14:textId="77777777" w:rsidR="007D07DB" w:rsidRDefault="007D07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0EE59" w14:textId="77777777" w:rsidR="005264E0" w:rsidRPr="00F52266" w:rsidRDefault="00BF600D" w:rsidP="00F52266">
    <w:pPr>
      <w:spacing w:line="240" w:lineRule="auto"/>
      <w:jc w:val="right"/>
    </w:pPr>
    <w:r>
      <w:t xml:space="preserve">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A6C"/>
    <w:multiLevelType w:val="hybridMultilevel"/>
    <w:tmpl w:val="ACCA55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E4416"/>
    <w:multiLevelType w:val="multilevel"/>
    <w:tmpl w:val="AB6CB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0463A7"/>
    <w:multiLevelType w:val="multilevel"/>
    <w:tmpl w:val="7102F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E36FA1"/>
    <w:multiLevelType w:val="hybridMultilevel"/>
    <w:tmpl w:val="BBB49E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703169">
    <w:abstractNumId w:val="2"/>
  </w:num>
  <w:num w:numId="2" w16cid:durableId="1906062155">
    <w:abstractNumId w:val="1"/>
  </w:num>
  <w:num w:numId="3" w16cid:durableId="642195791">
    <w:abstractNumId w:val="0"/>
  </w:num>
  <w:num w:numId="4" w16cid:durableId="637996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E0"/>
    <w:rsid w:val="000A178C"/>
    <w:rsid w:val="000A4ED4"/>
    <w:rsid w:val="000F7EDD"/>
    <w:rsid w:val="00123D0F"/>
    <w:rsid w:val="00235C29"/>
    <w:rsid w:val="002541EF"/>
    <w:rsid w:val="002F1750"/>
    <w:rsid w:val="002F1ADD"/>
    <w:rsid w:val="0047279A"/>
    <w:rsid w:val="004B2BD3"/>
    <w:rsid w:val="00516ADD"/>
    <w:rsid w:val="005264E0"/>
    <w:rsid w:val="007163F5"/>
    <w:rsid w:val="007200E6"/>
    <w:rsid w:val="00787B76"/>
    <w:rsid w:val="007D07DB"/>
    <w:rsid w:val="007D4D04"/>
    <w:rsid w:val="00B272A2"/>
    <w:rsid w:val="00B474EE"/>
    <w:rsid w:val="00B76AB5"/>
    <w:rsid w:val="00B958AA"/>
    <w:rsid w:val="00BA6CFD"/>
    <w:rsid w:val="00BA79B9"/>
    <w:rsid w:val="00BF600D"/>
    <w:rsid w:val="00C57E95"/>
    <w:rsid w:val="00C635D3"/>
    <w:rsid w:val="00D019B9"/>
    <w:rsid w:val="00D85774"/>
    <w:rsid w:val="00E16285"/>
    <w:rsid w:val="00E76237"/>
    <w:rsid w:val="00E9708B"/>
    <w:rsid w:val="00EF3B37"/>
    <w:rsid w:val="00F52266"/>
    <w:rsid w:val="00F858C9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8AD6A"/>
  <w15:docId w15:val="{6EC63709-7513-4D15-A718-53191406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5226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266"/>
  </w:style>
  <w:style w:type="paragraph" w:styleId="Piedepgina">
    <w:name w:val="footer"/>
    <w:basedOn w:val="Normal"/>
    <w:link w:val="PiedepginaCar"/>
    <w:uiPriority w:val="99"/>
    <w:unhideWhenUsed/>
    <w:rsid w:val="00F5226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266"/>
  </w:style>
  <w:style w:type="paragraph" w:styleId="Prrafodelista">
    <w:name w:val="List Paragraph"/>
    <w:basedOn w:val="Normal"/>
    <w:uiPriority w:val="34"/>
    <w:qFormat/>
    <w:rsid w:val="004B2BD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A6C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0A17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178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17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B0E4A396539F48A063D1D1192FE387" ma:contentTypeVersion="2" ma:contentTypeDescription="Crear nuevo documento." ma:contentTypeScope="" ma:versionID="7c9b30d5307f4d1523d324d2641530ce">
  <xsd:schema xmlns:xsd="http://www.w3.org/2001/XMLSchema" xmlns:xs="http://www.w3.org/2001/XMLSchema" xmlns:p="http://schemas.microsoft.com/office/2006/metadata/properties" xmlns:ns2="f113382c-4500-4401-980c-2fc074c5a1fb" targetNamespace="http://schemas.microsoft.com/office/2006/metadata/properties" ma:root="true" ma:fieldsID="1f190eadc2f49fcb2fd8aca803987ab0" ns2:_="">
    <xsd:import namespace="f113382c-4500-4401-980c-2fc074c5a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13382c-4500-4401-980c-2fc074c5a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2CCDF0-9DEC-4015-8DDA-39BB4E35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13382c-4500-4401-980c-2fc074c5a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B11A7D-D0A2-4E59-B8FC-E6BEAC288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02E28F-DF9B-4C6A-803D-5E91973244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1372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Coordinador</dc:creator>
  <cp:lastModifiedBy>Gino Ventura</cp:lastModifiedBy>
  <cp:revision>19</cp:revision>
  <dcterms:created xsi:type="dcterms:W3CDTF">2020-10-08T17:49:00Z</dcterms:created>
  <dcterms:modified xsi:type="dcterms:W3CDTF">2022-09-30T00:52:00Z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0x01010083B0E4A396539F48A063D1D1192FE387</vt:lpwstr>
  </property>
</Properties>
</file>