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72D9B">
      <w:pPr>
        <w:pStyle w:val="4"/>
      </w:pPr>
      <w:r>
        <w:rPr>
          <w:rFonts w:hint="eastAsia"/>
          <w:b/>
          <w:bCs/>
          <w:sz w:val="32"/>
          <w:szCs w:val="32"/>
        </w:rPr>
        <w:t>基于场组合波函数理论的多电子原子系统</w:t>
      </w:r>
    </w:p>
    <w:p w14:paraId="51F75D15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李志军¹,*,</w:t>
      </w:r>
      <w:r>
        <w:t xml:space="preserve"> </w:t>
      </w:r>
      <w:r>
        <w:rPr>
          <w:rFonts w:hint="eastAsia"/>
        </w:rPr>
        <w:t>赵光耀²</w:t>
      </w:r>
    </w:p>
    <w:p w14:paraId="1A6D8AF5">
      <w:pPr>
        <w:pStyle w:val="3"/>
      </w:pPr>
      <w:r>
        <w:rPr>
          <w:rFonts w:hint="eastAsia"/>
        </w:rPr>
        <w:t>单位：</w:t>
      </w:r>
      <w:r>
        <w:br w:type="textWrapping"/>
      </w:r>
      <w:r>
        <w:t xml:space="preserve">1. </w:t>
      </w:r>
      <w:r>
        <w:rPr>
          <w:rFonts w:hint="eastAsia"/>
        </w:rPr>
        <w:t>山西省农业厅（畜牧学校）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39B30F30">
      <w:pPr>
        <w:pStyle w:val="3"/>
        <w:rPr>
          <w:b/>
          <w:bCs/>
        </w:rPr>
      </w:pPr>
      <w:r>
        <w:rPr>
          <w:rFonts w:hint="eastAsia"/>
          <w:b/>
          <w:bCs/>
        </w:rPr>
        <w:t>摘要</w:t>
      </w:r>
    </w:p>
    <w:p w14:paraId="26118759">
      <w:pPr>
        <w:pStyle w:val="3"/>
      </w:pPr>
      <w:r>
        <w:rPr>
          <w:rFonts w:hint="eastAsia"/>
        </w:rPr>
        <w:t>本文基于场组合波函数理论，将理论框架推广到多电子原子系统。该理论引入三个基本场：A场（波动性场）、B场（色荷-弱荷-电荷场）和C场（质量-动量-粒子性场），通过场组合波函数</w:t>
      </w:r>
      <w:r>
        <w:t xml:space="preserve"> </w:t>
      </w:r>
      <m:oMath>
        <m:r>
          <m:rPr/>
          <m:t>ψ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⊗</m:t>
        </m:r>
        <m:r>
          <m:rPr/>
          <m:t>B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描述多电子原子中的电子结构。核心创新在于：多电子原子中的每个电子形成高度弥散的”甜甜壳”结构，能级层次按照KLMN排列，同一亚层spdf中两电子属于自发纠缠态，按照自旋相反排列到同一亚层完全重叠，符合泡利不相容原理。若亚层除了配对电子外还有多余电子，则按洪特规则立体360度平分球面，形成”</w:t>
      </w:r>
      <w:r>
        <w:rPr>
          <w:rFonts w:hint="eastAsia"/>
          <w:lang w:val="en-US" w:eastAsia="zh-CN"/>
        </w:rPr>
        <w:t>类似</w:t>
      </w:r>
      <w:r>
        <w:rPr>
          <w:rFonts w:hint="eastAsia"/>
        </w:rPr>
        <w:t>甜甜</w:t>
      </w:r>
      <w:r>
        <w:rPr>
          <w:rFonts w:hint="eastAsia"/>
          <w:lang w:val="en-US" w:eastAsia="zh-CN"/>
        </w:rPr>
        <w:t>圈的立体</w:t>
      </w:r>
      <w:r>
        <w:rPr>
          <w:rFonts w:hint="eastAsia"/>
        </w:rPr>
        <w:t>弥散壳”。能级越高，电子场组合波函数形成的这种”甜甜弥散壳”就越靠外。我们建立了完整的数学框架，推导了多电子原子的波函数、能级结构、电子排布规则，并给出了泡利不相容原理和洪特规则的场组合解释。</w:t>
      </w:r>
    </w:p>
    <w:p w14:paraId="2BD73359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场组合波函数；多电子原子；泡利不相容原理；洪特规则；电子排布；能级结构；甜甜壳模型</w:t>
      </w:r>
    </w:p>
    <w:p w14:paraId="3389F6E7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7AD0CD64">
      <w:pPr>
        <w:pStyle w:val="4"/>
      </w:pPr>
      <w:r>
        <w:rPr>
          <w:rFonts w:hint="eastAsia"/>
        </w:rPr>
        <w:t>多电子原子是量子力学中的重要研究对象，其电子结构决定了元素的化学性质。传统的量子力学通过求解多电子薛定谔方程来描述原子结构，但由于电子-电子相互作用的存在，无法得到精确解析解，需要采用近似方法如哈特里-福克方法或密度泛函理论。</w:t>
      </w:r>
    </w:p>
    <w:p w14:paraId="3FC16CE9">
      <w:pPr>
        <w:pStyle w:val="3"/>
      </w:pPr>
      <w:r>
        <w:rPr>
          <w:rFonts w:hint="eastAsia"/>
        </w:rPr>
        <w:t>本文基于场组合波函数理论，提出多电子原子结构的新描述框架。该理论的核心思想是：多电子原子中的每个电子由三个基本场的组合态描述，形成高度弥散的”甜甜壳”结构。同一亚层中的电子处于自发纠缠态，按照泡利不相容原理和洪特规则排布。这种描述为理解多电子原子的电子结构提供了新的物理图像。</w:t>
      </w:r>
    </w:p>
    <w:p w14:paraId="0AFCCDA2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理论框架</w:t>
      </w:r>
    </w:p>
    <w:p w14:paraId="13340A7D">
      <w:pPr>
        <w:pStyle w:val="4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场组合波函数理论</w:t>
      </w:r>
    </w:p>
    <w:p w14:paraId="154C8540">
      <w:pPr>
        <w:pStyle w:val="3"/>
      </w:pPr>
      <w:r>
        <w:rPr>
          <w:rFonts w:hint="eastAsia"/>
        </w:rPr>
        <w:t>多电子原子系统的量子态由所有电子的场组合波函数描述：</w:t>
      </w:r>
    </w:p>
    <w:p w14:paraId="1D7E174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atom</m:t>
              </m:r>
            </m:sub>
          </m:sSub>
          <m:r>
            <m:rPr>
              <m:sty m:val="p"/>
            </m:rPr>
            <m:t>⟩=</m:t>
          </m:r>
          <m:sSubSup>
            <m:sSubSupPr/>
            <m:e>
              <m:r>
                <m:rPr>
                  <m:sty m:val="p"/>
                </m:rPr>
                <m:t>⨂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Z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</m:t>
          </m:r>
        </m:oMath>
      </m:oMathPara>
    </w:p>
    <w:p w14:paraId="10265058">
      <w:pPr>
        <w:pStyle w:val="4"/>
      </w:pPr>
      <w:r>
        <w:rPr>
          <w:rFonts w:hint="eastAsia"/>
        </w:rPr>
        <w:t>其中Z为原子序数，第i个电子的场组合波函数为：</w:t>
      </w:r>
    </w:p>
    <w:p w14:paraId="4C5ABF1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33E4CB19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：波动性场，描述第i个电子的波动性质</w:t>
      </w:r>
    </w:p>
    <w:p w14:paraId="76891AB9">
      <w:pPr>
        <w:pStyle w:val="3"/>
      </w:pP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：色荷-弱荷-电荷场，携带色荷、弱荷、电荷</w:t>
      </w:r>
    </w:p>
    <w:p w14:paraId="283C1B31">
      <w:pPr>
        <w:pStyle w:val="3"/>
      </w:pPr>
      <w:r>
        <w:t xml:space="preserve">•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⟩∈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：质量-动量-粒子性场，负责质量生成、动量传递和粒子性表现</w:t>
      </w:r>
    </w:p>
    <w:p w14:paraId="1187EB61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电子的场组合态</w:t>
      </w:r>
    </w:p>
    <w:p w14:paraId="28FBDE1A">
      <w:pPr>
        <w:pStyle w:val="3"/>
      </w:pPr>
      <w:r>
        <w:rPr>
          <w:rFonts w:hint="eastAsia"/>
        </w:rPr>
        <w:t>第i个电子的场组合态为：</w:t>
      </w:r>
    </w:p>
    <w:p w14:paraId="29EF391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能级n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三反色荷</m:t>
              </m:r>
            </m:sub>
          </m:sSub>
          <m:r>
            <m:rPr>
              <m:sty m:val="p"/>
            </m:rPr>
            <m:t>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>
                  <m:sty m:val="p"/>
                </m:rPr>
                <m:t>质量</m:t>
              </m:r>
            </m:sub>
          </m:sSub>
        </m:oMath>
      </m:oMathPara>
    </w:p>
    <w:p w14:paraId="7B4A858D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• </w:t>
      </w:r>
      <w:r>
        <w:rPr>
          <w:rFonts w:hint="eastAsia"/>
          <w:lang w:val="en-US" w:eastAsia="zh-CN"/>
        </w:rPr>
        <w:t>电磁涡旋场</w:t>
      </w:r>
      <w:r>
        <w:rPr>
          <w:rFonts w:hint="eastAsia"/>
        </w:rPr>
        <w:t>A场处于能级n，波动性显著</w:t>
      </w:r>
    </w:p>
    <w:p w14:paraId="1D32920D">
      <w:pPr>
        <w:pStyle w:val="3"/>
        <w:ind w:left="0" w:leftChars="0" w:firstLine="0" w:firstLineChars="0"/>
      </w:pPr>
      <w:r>
        <w:t>•</w:t>
      </w:r>
      <w:r>
        <w:rPr>
          <w:rFonts w:hint="eastAsia"/>
          <w:lang w:val="en-US" w:eastAsia="zh-CN"/>
        </w:rPr>
        <w:t>色荷涡旋场</w:t>
      </w:r>
      <w:r>
        <w:t xml:space="preserve"> </w:t>
      </w:r>
      <w:r>
        <w:rPr>
          <w:rFonts w:hint="eastAsia"/>
        </w:rPr>
        <w:t>B场处于三反色荷态（红反、绿反、蓝反），色中性</w:t>
      </w:r>
    </w:p>
    <w:p w14:paraId="45E8522C">
      <w:pPr>
        <w:pStyle w:val="3"/>
        <w:ind w:left="0" w:leftChars="0" w:firstLine="0" w:firstLineChars="0"/>
      </w:pPr>
      <w:r>
        <w:t xml:space="preserve">• </w:t>
      </w:r>
      <w:r>
        <w:rPr>
          <w:rFonts w:hint="eastAsia"/>
          <w:lang w:val="en-US" w:eastAsia="zh-CN"/>
        </w:rPr>
        <w:t>希格斯涡旋场</w:t>
      </w:r>
      <w:r>
        <w:rPr>
          <w:rFonts w:hint="eastAsia"/>
        </w:rPr>
        <w:t>C场携带电子质量</w:t>
      </w:r>
    </w:p>
    <w:p w14:paraId="5B251437">
      <w:pPr>
        <w:pStyle w:val="3"/>
      </w:pPr>
      <w:r>
        <w:t xml:space="preserve">2.3 </w:t>
      </w:r>
      <w:r>
        <w:rPr>
          <w:rFonts w:hint="eastAsia"/>
        </w:rPr>
        <w:t>多电子系统的波函数</w:t>
      </w:r>
    </w:p>
    <w:p w14:paraId="1A10BD64">
      <w:pPr>
        <w:pStyle w:val="3"/>
      </w:pPr>
      <w:r>
        <w:rPr>
          <w:rFonts w:hint="eastAsia"/>
        </w:rPr>
        <w:t>由于电子是全同费米子，多电子系统的波函数必须满足交换反对称性。考虑两个电子的系统，总波函数为：</w:t>
      </w:r>
    </w:p>
    <w:p w14:paraId="683832F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)]</m:t>
          </m:r>
        </m:oMath>
      </m:oMathPara>
    </w:p>
    <w:p w14:paraId="23CBF8AF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和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为单电子波函数。</w:t>
      </w:r>
    </w:p>
    <w:p w14:paraId="082B5BB1">
      <w:pPr>
        <w:pStyle w:val="26"/>
        <w:numPr>
          <w:ilvl w:val="0"/>
          <w:numId w:val="3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多电子原子的能级结构</w:t>
      </w:r>
    </w:p>
    <w:p w14:paraId="07D30CF9">
      <w:pPr>
        <w:pStyle w:val="4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3.1 </w:t>
      </w:r>
      <w:r>
        <w:rPr>
          <w:rFonts w:hint="eastAsia"/>
          <w:b/>
          <w:bCs/>
          <w:sz w:val="21"/>
          <w:szCs w:val="21"/>
        </w:rPr>
        <w:t>能级分层</w:t>
      </w:r>
    </w:p>
    <w:p w14:paraId="3E0926F2">
      <w:pPr>
        <w:pStyle w:val="3"/>
      </w:pPr>
      <w:r>
        <w:rPr>
          <w:rFonts w:hint="eastAsia"/>
        </w:rPr>
        <w:t>多电子原子的能级按照主量子数n分层，形成K、L、M、N等壳层：</w:t>
      </w:r>
      <w:r>
        <w:br w:type="textWrapping"/>
      </w:r>
      <w:r>
        <w:t xml:space="preserve">• </w:t>
      </w:r>
      <w:r>
        <w:rPr>
          <w:rFonts w:hint="eastAsia"/>
        </w:rPr>
        <w:t>K层：</w:t>
      </w:r>
      <m:oMath>
        <m:r>
          <m:rPr/>
          <m:t>n</m:t>
        </m:r>
        <m:r>
          <m:rPr>
            <m:sty m:val="p"/>
          </m:rPr>
          <m:t>=</m:t>
        </m:r>
        <m:r>
          <m:rPr/>
          <m:t>1</m:t>
        </m:r>
      </m:oMath>
    </w:p>
    <w:p w14:paraId="2C343F10">
      <w:pPr>
        <w:pStyle w:val="3"/>
      </w:pPr>
      <w:r>
        <w:t xml:space="preserve">• </w:t>
      </w:r>
      <w:r>
        <w:rPr>
          <w:rFonts w:hint="eastAsia"/>
        </w:rPr>
        <w:t>L层：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</w:p>
    <w:p w14:paraId="3DBD2BF1">
      <w:pPr>
        <w:pStyle w:val="3"/>
      </w:pPr>
      <w:r>
        <w:t xml:space="preserve">• </w:t>
      </w:r>
      <w:r>
        <w:rPr>
          <w:rFonts w:hint="eastAsia"/>
        </w:rPr>
        <w:t>M层：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</w:p>
    <w:p w14:paraId="36FF8A9E">
      <w:pPr>
        <w:pStyle w:val="3"/>
      </w:pPr>
      <w:r>
        <w:t xml:space="preserve">• </w:t>
      </w:r>
      <w:r>
        <w:rPr>
          <w:rFonts w:hint="eastAsia"/>
        </w:rPr>
        <w:t>N层：</w:t>
      </w:r>
      <m:oMath>
        <m:r>
          <m:rPr/>
          <m:t>n</m:t>
        </m:r>
        <m:r>
          <m:rPr>
            <m:sty m:val="p"/>
          </m:rPr>
          <m:t>=</m:t>
        </m:r>
        <m:r>
          <m:rPr/>
          <m:t>4</m:t>
        </m:r>
      </m:oMath>
    </w:p>
    <w:p w14:paraId="6B9980DF">
      <w:pPr>
        <w:pStyle w:val="3"/>
      </w:pPr>
      <w:r>
        <w:rPr>
          <w:rFonts w:hint="eastAsia"/>
        </w:rPr>
        <w:t>每个主壳层包含多个亚壳层，对应不同的角量子数l：</w:t>
      </w:r>
      <w:r>
        <w:br w:type="textWrapping"/>
      </w:r>
      <w:r>
        <w:t xml:space="preserve">• </w:t>
      </w:r>
      <w:r>
        <w:rPr>
          <w:rFonts w:hint="eastAsia"/>
        </w:rPr>
        <w:t>s亚层：</w:t>
      </w:r>
      <m:oMath>
        <m:r>
          <m:rPr/>
          <m:t>l</m:t>
        </m:r>
        <m:r>
          <m:rPr>
            <m:sty m:val="p"/>
          </m:rPr>
          <m:t>=</m:t>
        </m:r>
        <m:r>
          <m:rPr/>
          <m:t>0</m:t>
        </m:r>
      </m:oMath>
    </w:p>
    <w:p w14:paraId="0C20C6AF">
      <w:pPr>
        <w:pStyle w:val="3"/>
      </w:pPr>
      <w:r>
        <w:t xml:space="preserve">• </w:t>
      </w:r>
      <w:r>
        <w:rPr>
          <w:rFonts w:hint="eastAsia"/>
        </w:rPr>
        <w:t>p亚层：</w:t>
      </w:r>
      <m:oMath>
        <m:r>
          <m:rPr/>
          <m:t>l</m:t>
        </m:r>
        <m:r>
          <m:rPr>
            <m:sty m:val="p"/>
          </m:rPr>
          <m:t>=</m:t>
        </m:r>
        <m:r>
          <m:rPr/>
          <m:t>1</m:t>
        </m:r>
      </m:oMath>
    </w:p>
    <w:p w14:paraId="069CDBE5">
      <w:pPr>
        <w:pStyle w:val="3"/>
      </w:pPr>
      <w:r>
        <w:t xml:space="preserve">• </w:t>
      </w:r>
      <w:r>
        <w:rPr>
          <w:rFonts w:hint="eastAsia"/>
        </w:rPr>
        <w:t>d亚层：</w:t>
      </w:r>
      <m:oMath>
        <m:r>
          <m:rPr/>
          <m:t>l</m:t>
        </m:r>
        <m:r>
          <m:rPr>
            <m:sty m:val="p"/>
          </m:rPr>
          <m:t>=</m:t>
        </m:r>
        <m:r>
          <m:rPr/>
          <m:t>2</m:t>
        </m:r>
      </m:oMath>
    </w:p>
    <w:p w14:paraId="771FBD81">
      <w:pPr>
        <w:pStyle w:val="3"/>
      </w:pPr>
      <w:r>
        <w:t xml:space="preserve">• </w:t>
      </w:r>
      <w:r>
        <w:rPr>
          <w:rFonts w:hint="eastAsia"/>
        </w:rPr>
        <w:t>f亚层：</w:t>
      </w:r>
      <m:oMath>
        <m:r>
          <m:rPr/>
          <m:t>l</m:t>
        </m:r>
        <m:r>
          <m:rPr>
            <m:sty m:val="p"/>
          </m:rPr>
          <m:t>=</m:t>
        </m:r>
        <m:r>
          <m:rPr/>
          <m:t>3</m:t>
        </m:r>
      </m:oMath>
    </w:p>
    <w:p w14:paraId="1607E451">
      <w:pPr>
        <w:pStyle w:val="3"/>
        <w:rPr>
          <w:b/>
          <w:bCs/>
        </w:rPr>
      </w:pPr>
      <w:bookmarkStart w:id="0" w:name="_GoBack"/>
      <w:r>
        <w:rPr>
          <w:b/>
          <w:bCs/>
        </w:rPr>
        <w:t xml:space="preserve">3.2 </w:t>
      </w:r>
      <w:r>
        <w:rPr>
          <w:rFonts w:hint="eastAsia"/>
          <w:b/>
          <w:bCs/>
        </w:rPr>
        <w:t>能级交错</w:t>
      </w:r>
    </w:p>
    <w:bookmarkEnd w:id="0"/>
    <w:p w14:paraId="1199511C">
      <w:pPr>
        <w:pStyle w:val="3"/>
      </w:pPr>
      <w:r>
        <w:rPr>
          <w:rFonts w:hint="eastAsia"/>
        </w:rPr>
        <w:t>由于电子-电子相互作用，多电子原子的能级发生交错：</w:t>
      </w:r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4s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3d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4p</m:t>
              </m:r>
            </m:sub>
          </m:sSub>
        </m:oMath>
      </m:oMathPara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5s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4d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5p</m:t>
              </m:r>
            </m:sub>
          </m:sSub>
        </m:oMath>
      </m:oMathPara>
      <w:r>
        <w:br w:type="textWrapping"/>
      </w:r>
      <m:oMathPara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6s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4f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5d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6p</m:t>
              </m:r>
            </m:sub>
          </m:sSub>
        </m:oMath>
      </m:oMathPara>
    </w:p>
    <w:p w14:paraId="7F1922F2">
      <w:pPr>
        <w:pStyle w:val="3"/>
      </w:pPr>
      <w:r>
        <w:rPr>
          <w:rFonts w:hint="eastAsia"/>
        </w:rPr>
        <w:t>这种能级交错决定了过渡金属和镧系、锕系元素的电子排布。</w:t>
      </w:r>
    </w:p>
    <w:p w14:paraId="4611DB17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能级计算公式</w:t>
      </w:r>
    </w:p>
    <w:p w14:paraId="37250B4A">
      <w:pPr>
        <w:pStyle w:val="3"/>
      </w:pPr>
      <w:r>
        <w:rPr>
          <w:rFonts w:hint="eastAsia"/>
        </w:rPr>
        <w:t>对于类氢离子，能级为：</w:t>
      </w:r>
    </w:p>
    <w:p w14:paraId="0A0BA65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</m:sSub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8</m:t>
              </m:r>
              <m:sSubSup>
                <m:sSubSupPr/>
                <m:e>
                  <m:r>
                    <m:rPr/>
                    <m:t>ϵ</m:t>
                  </m:r>
                </m:e>
                <m:sub>
                  <m:r>
                    <m:rPr/>
                    <m:t>0</m:t>
                  </m:r>
                </m:sub>
                <m:sup>
                  <m:r>
                    <m:rPr/>
                    <m:t>2</m:t>
                  </m:r>
                </m:sup>
              </m:sSubSup>
              <m:sSup>
                <m:sSupPr/>
                <m:e>
                  <m:r>
                    <m:rPr/>
                    <m:t>h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85ED501">
      <w:pPr>
        <w:pStyle w:val="4"/>
      </w:pPr>
      <w:r>
        <w:rPr>
          <w:rFonts w:hint="eastAsia"/>
        </w:rPr>
        <w:t>对于多电子原子，由于电子屏蔽效应，有效核电荷为：</w:t>
      </w:r>
    </w:p>
    <w:p w14:paraId="4BEEDAD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σ</m:t>
          </m:r>
        </m:oMath>
      </m:oMathPara>
    </w:p>
    <w:p w14:paraId="6DA8FD98">
      <w:pPr>
        <w:pStyle w:val="4"/>
      </w:pPr>
      <w:r>
        <w:rPr>
          <w:rFonts w:hint="eastAsia"/>
        </w:rPr>
        <w:t>其中</w:t>
      </w:r>
      <m:oMath>
        <m:r>
          <m:rPr/>
          <m:t>σ</m:t>
        </m:r>
      </m:oMath>
      <w:r>
        <w:rPr>
          <w:rFonts w:hint="eastAsia"/>
        </w:rPr>
        <w:t>为屏蔽常数。</w:t>
      </w:r>
    </w:p>
    <w:p w14:paraId="2AD3CAD3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“甜甜壳”结构模型</w:t>
      </w:r>
    </w:p>
    <w:p w14:paraId="610DFA56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单电子波函数</w:t>
      </w:r>
    </w:p>
    <w:p w14:paraId="5505ADAF">
      <w:pPr>
        <w:pStyle w:val="3"/>
      </w:pPr>
      <w:r>
        <w:rPr>
          <w:rFonts w:hint="eastAsia"/>
        </w:rPr>
        <w:t>单电子波函数为：</w:t>
      </w:r>
    </w:p>
    <w:p w14:paraId="2A904CC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nlm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l</m:t>
              </m:r>
            </m:sub>
            <m:sup>
              <m:r>
                <m:rPr/>
                <m:t>m</m:t>
              </m:r>
            </m:sup>
          </m:sSubSup>
          <m:r>
            <m:rPr>
              <m:sty m:val="p"/>
            </m:rPr>
            <m:t>(</m:t>
          </m:r>
          <m:r>
            <m:rPr/>
            <m:t>θ</m:t>
          </m:r>
          <m:r>
            <m:rPr>
              <m:sty m:val="p"/>
            </m:rPr>
            <m:t>,</m:t>
          </m:r>
          <m:r>
            <m:rPr/>
            <m:t>ϕ</m:t>
          </m:r>
          <m:r>
            <m:rPr>
              <m:sty m:val="p"/>
            </m:rPr>
            <m:t>)</m:t>
          </m:r>
        </m:oMath>
      </m:oMathPara>
    </w:p>
    <w:p w14:paraId="0531EA0B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R</m:t>
            </m:r>
          </m:e>
          <m:sub>
            <m:r>
              <m:rPr/>
              <m:t>nl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为径向波函数，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为球谐函数。</w:t>
      </w:r>
    </w:p>
    <w:p w14:paraId="6491EB24">
      <w:pPr>
        <w:pStyle w:val="3"/>
      </w:pPr>
      <w:r>
        <w:t xml:space="preserve">4.2 </w:t>
      </w:r>
      <w:r>
        <w:rPr>
          <w:rFonts w:hint="eastAsia"/>
        </w:rPr>
        <w:t>径向波函数</w:t>
      </w:r>
    </w:p>
    <w:p w14:paraId="0FC32908">
      <w:pPr>
        <w:pStyle w:val="3"/>
      </w:pPr>
      <w:r>
        <w:rPr>
          <w:rFonts w:hint="eastAsia"/>
        </w:rPr>
        <w:t>径向波函数的形式为：</w:t>
      </w:r>
    </w:p>
    <w:p w14:paraId="45FD42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nl</m:t>
              </m:r>
            </m:sub>
          </m:sSub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nl</m:t>
              </m:r>
            </m:sub>
          </m:sSub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2Zr</m:t>
                      </m:r>
                    </m:num>
                    <m:den>
                      <m:r>
                        <m:rPr/>
                        <m:t>n</m:t>
                      </m:r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/>
                <m:t>l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Zr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sup>
          </m:sSup>
          <m:sSubSup>
            <m:sSubSupPr/>
            <m:e>
              <m:r>
                <m:rPr/>
                <m:t>L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l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  <m:sup>
              <m:r>
                <m:rPr/>
                <m:t>2l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d>
            <m:dPr>
              <m:sepChr m:val=""/>
            </m:dPr>
            <m:e>
              <m:f>
                <m:fPr/>
                <m:num>
                  <m:r>
                    <m:rPr/>
                    <m:t>2Zr</m:t>
                  </m:r>
                </m:num>
                <m:den>
                  <m:r>
                    <m:rPr/>
                    <m:t>n</m:t>
                  </m:r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d>
        </m:oMath>
      </m:oMathPara>
    </w:p>
    <w:p w14:paraId="12A30A68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N</m:t>
            </m:r>
          </m:e>
          <m:sub>
            <m:r>
              <m:rPr/>
              <m:t>nl</m:t>
            </m:r>
          </m:sub>
        </m:sSub>
      </m:oMath>
      <w:r>
        <w:rPr>
          <w:rFonts w:hint="eastAsia"/>
        </w:rPr>
        <w:t>为归一化常数，</w:t>
      </w:r>
      <m:oMath>
        <m:sSubSup>
          <m:sSubSupPr/>
          <m:e>
            <m:r>
              <m:rPr/>
              <m:t>L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l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2l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</m:oMath>
      <w:r>
        <w:rPr>
          <w:rFonts w:hint="eastAsia"/>
        </w:rPr>
        <w:t>为缔合拉盖尔多项式。</w:t>
      </w:r>
    </w:p>
    <w:p w14:paraId="5FF5833C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“甜甜壳”的物理图像</w:t>
      </w:r>
    </w:p>
    <w:p w14:paraId="02352038">
      <w:pPr>
        <w:pStyle w:val="3"/>
      </w:pPr>
      <w:r>
        <w:rPr>
          <w:rFonts w:hint="eastAsia"/>
        </w:rPr>
        <w:t>每个电子的场组合波函数形成一个高度弥散的”甜甜壳”结构：</w:t>
      </w:r>
      <w:r>
        <w:br w:type="textWrapping"/>
      </w:r>
      <w:r>
        <w:t xml:space="preserve">• </w:t>
      </w:r>
      <w:r>
        <w:rPr>
          <w:rFonts w:hint="eastAsia"/>
        </w:rPr>
        <w:t>径向分布：波函数在特定半径处有最大概率密度，形成壳层结构</w:t>
      </w:r>
    </w:p>
    <w:p w14:paraId="36A02E18">
      <w:pPr>
        <w:pStyle w:val="3"/>
      </w:pPr>
      <w:r>
        <w:t xml:space="preserve">• </w:t>
      </w:r>
      <w:r>
        <w:rPr>
          <w:rFonts w:hint="eastAsia"/>
        </w:rPr>
        <w:t>角向分布：球谐函数</w:t>
      </w:r>
      <m:oMath>
        <m:sSubSup>
          <m:sSubSupPr/>
          <m:e>
            <m:r>
              <m:rPr/>
              <m:t>Y</m:t>
            </m:r>
          </m:e>
          <m:sub>
            <m:r>
              <m:rPr/>
              <m:t>l</m:t>
            </m:r>
          </m:sub>
          <m:sup>
            <m:r>
              <m:rPr/>
              <m:t>m</m:t>
            </m:r>
          </m:sup>
        </m:sSubSup>
        <m:r>
          <m:rPr>
            <m:sty m:val="p"/>
          </m:rPr>
          <m:t>(</m:t>
        </m:r>
        <m:r>
          <m:rPr/>
          <m:t>θ</m:t>
        </m:r>
        <m:r>
          <m:rPr>
            <m:sty m:val="p"/>
          </m:rPr>
          <m:t>,</m:t>
        </m:r>
        <m:r>
          <m:rPr/>
          <m:t>ϕ</m:t>
        </m:r>
        <m:r>
          <m:rPr>
            <m:sty m:val="p"/>
          </m:rPr>
          <m:t>)</m:t>
        </m:r>
      </m:oMath>
      <w:r>
        <w:rPr>
          <w:rFonts w:hint="eastAsia"/>
        </w:rPr>
        <w:t>决定了电子的角向分布形状</w:t>
      </w:r>
    </w:p>
    <w:p w14:paraId="7B323761">
      <w:pPr>
        <w:pStyle w:val="3"/>
      </w:pPr>
      <w:r>
        <w:t xml:space="preserve">• </w:t>
      </w:r>
      <w:r>
        <w:rPr>
          <w:rFonts w:hint="eastAsia"/>
        </w:rPr>
        <w:t>能级越高，壳层越靠外，波函数弥散度越大</w:t>
      </w:r>
    </w:p>
    <w:p w14:paraId="04F23938">
      <w:pPr>
        <w:pStyle w:val="3"/>
        <w:rPr>
          <w:b/>
          <w:bCs/>
        </w:r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壳层半径</w:t>
      </w:r>
    </w:p>
    <w:p w14:paraId="71B4700C">
      <w:pPr>
        <w:pStyle w:val="3"/>
      </w:pPr>
      <w:r>
        <w:rPr>
          <w:rFonts w:hint="eastAsia"/>
        </w:rPr>
        <w:t>第n壳层的特征半径为：</w:t>
      </w:r>
    </w:p>
    <w:p w14:paraId="012EA5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</m:den>
          </m:f>
        </m:oMath>
      </m:oMathPara>
    </w:p>
    <w:p w14:paraId="7FE80053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为玻尔半径。</w:t>
      </w:r>
    </w:p>
    <w:p w14:paraId="7655B5A0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泡利不相容原理的场组合解释</w:t>
      </w:r>
    </w:p>
    <w:p w14:paraId="374FE1A3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泡利不相容原理</w:t>
      </w:r>
    </w:p>
    <w:p w14:paraId="06C61762">
      <w:pPr>
        <w:pStyle w:val="3"/>
      </w:pPr>
      <w:r>
        <w:rPr>
          <w:rFonts w:hint="eastAsia"/>
        </w:rPr>
        <w:t>泡利不相容原理指出：在一个原子中，不能有两个电子具有完全相同的四个量子数</w:t>
      </w:r>
      <m:oMath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,</m:t>
        </m:r>
        <m:r>
          <m:rPr/>
          <m:t>l</m:t>
        </m:r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m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)</m:t>
        </m:r>
      </m:oMath>
      <w:r>
        <w:t>。</w:t>
      </w:r>
    </w:p>
    <w:p w14:paraId="72737F28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场组合波函数的反对称性</w:t>
      </w:r>
    </w:p>
    <w:p w14:paraId="4DA11CA8">
      <w:pPr>
        <w:pStyle w:val="3"/>
      </w:pPr>
      <w:r>
        <w:rPr>
          <w:rFonts w:hint="eastAsia"/>
        </w:rPr>
        <w:t>由于电子是全同费米子，多电子波函数必须满足交换反对称性。对于两个电子系统：</w:t>
      </w:r>
    </w:p>
    <w:p w14:paraId="428F7A5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)=−Ψ(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 w14:paraId="708AD616">
      <w:pPr>
        <w:pStyle w:val="4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同一亚层电子的自发纠缠</w:t>
      </w:r>
    </w:p>
    <w:p w14:paraId="5508C5F0">
      <w:pPr>
        <w:pStyle w:val="3"/>
      </w:pPr>
      <w:r>
        <w:rPr>
          <w:rFonts w:hint="eastAsia"/>
        </w:rPr>
        <w:t>同一亚层中的两个电子处于自发纠缠态。考虑两个</w:t>
      </w:r>
      <m:oMath>
        <m:r>
          <m:rPr/>
          <m:t>1s</m:t>
        </m:r>
      </m:oMath>
      <w:r>
        <w:rPr>
          <w:rFonts w:hint="eastAsia"/>
        </w:rPr>
        <w:t>电子，总波函数为：</w:t>
      </w:r>
    </w:p>
    <w:p w14:paraId="55FB0F6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[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)−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1s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)]</m:t>
          </m:r>
          <m:sSub>
            <m:sSubPr/>
            <m:e>
              <m:r>
                <m:rPr/>
                <m:t>χ</m:t>
              </m:r>
            </m:e>
            <m:sub>
              <m:r>
                <m:rPr/>
                <m:t>S</m:t>
              </m:r>
            </m:sub>
          </m:sSub>
        </m:oMath>
      </m:oMathPara>
    </w:p>
    <w:p w14:paraId="2D2CE368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χ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为自旋单态：</w:t>
      </w:r>
    </w:p>
    <w:p w14:paraId="576B28A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χ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(|↑↓⟩−|↓↑⟩)</m:t>
          </m:r>
        </m:oMath>
      </m:oMathPara>
    </w:p>
    <w:p w14:paraId="46E6D1AC">
      <w:pPr>
        <w:pStyle w:val="4"/>
        <w:rPr>
          <w:b/>
          <w:bCs/>
        </w:r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场组合的反对称化</w:t>
      </w:r>
    </w:p>
    <w:p w14:paraId="532E17F8">
      <w:pPr>
        <w:pStyle w:val="3"/>
      </w:pPr>
      <w:r>
        <w:rPr>
          <w:rFonts w:hint="eastAsia"/>
        </w:rPr>
        <w:t>在场组合波函数理论中，泡利不相容原理来源于场组合波函数的反对称化。两个电子的总场组合波函数为：</w:t>
      </w:r>
    </w:p>
    <w:p w14:paraId="3082E2C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12</m:t>
              </m:r>
            </m:sub>
          </m:sSub>
          <m:r>
            <m:rPr>
              <m:sty m:val="p"/>
            </m:rPr>
            <m:t>⟩=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(|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⟩−|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⟩)</m:t>
          </m:r>
        </m:oMath>
      </m:oMathPara>
    </w:p>
    <w:p w14:paraId="34B24240">
      <w:pPr>
        <w:pStyle w:val="4"/>
      </w:pPr>
      <w:r>
        <w:rPr>
          <w:rFonts w:hint="eastAsia"/>
        </w:rPr>
        <w:t>这种反对称性保证了同一亚层中两个电子的自旋相反。</w:t>
      </w:r>
    </w:p>
    <w:p w14:paraId="42405751">
      <w:pPr>
        <w:pStyle w:val="3"/>
        <w:rPr>
          <w:b/>
          <w:bCs/>
        </w:rPr>
      </w:pPr>
      <w:r>
        <w:rPr>
          <w:b/>
          <w:bCs/>
        </w:rPr>
        <w:t xml:space="preserve">5.5 </w:t>
      </w:r>
      <w:r>
        <w:rPr>
          <w:rFonts w:hint="eastAsia"/>
          <w:b/>
          <w:bCs/>
        </w:rPr>
        <w:t>自旋配对</w:t>
      </w:r>
    </w:p>
    <w:p w14:paraId="6060AEA4">
      <w:pPr>
        <w:pStyle w:val="3"/>
      </w:pPr>
      <w:r>
        <w:rPr>
          <w:rFonts w:hint="eastAsia"/>
        </w:rPr>
        <w:t>同一亚层中的两个电子按照自旋相反排列，形成自旋配对。这种配对导致：</w:t>
      </w:r>
      <w:r>
        <w:br w:type="textWrapping"/>
      </w:r>
      <w:r>
        <w:t xml:space="preserve">• </w:t>
      </w:r>
      <w:r>
        <w:rPr>
          <w:rFonts w:hint="eastAsia"/>
        </w:rPr>
        <w:t>自旋角动量相互抵消</w:t>
      </w:r>
    </w:p>
    <w:p w14:paraId="6FAB7DB7">
      <w:pPr>
        <w:pStyle w:val="3"/>
      </w:pPr>
      <w:r>
        <w:t xml:space="preserve">• </w:t>
      </w:r>
      <w:r>
        <w:rPr>
          <w:rFonts w:hint="eastAsia"/>
        </w:rPr>
        <w:t>轨道角动量可能相互抵消或叠加</w:t>
      </w:r>
    </w:p>
    <w:p w14:paraId="1212119B">
      <w:pPr>
        <w:pStyle w:val="3"/>
      </w:pPr>
      <w:r>
        <w:t xml:space="preserve">• </w:t>
      </w:r>
      <w:r>
        <w:rPr>
          <w:rFonts w:hint="eastAsia"/>
        </w:rPr>
        <w:t>形成稳定的电子对</w:t>
      </w:r>
    </w:p>
    <w:p w14:paraId="5A8E0992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洪特规则的场组合解释</w:t>
      </w:r>
    </w:p>
    <w:p w14:paraId="3F00BE1A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洪特规则</w:t>
      </w:r>
    </w:p>
    <w:p w14:paraId="35A63983">
      <w:pPr>
        <w:pStyle w:val="3"/>
      </w:pPr>
      <w:r>
        <w:rPr>
          <w:rFonts w:hint="eastAsia"/>
        </w:rPr>
        <w:t>洪特规则指出：</w:t>
      </w:r>
      <w:r>
        <w:br w:type="textWrapping"/>
      </w:r>
      <w:r>
        <w:t xml:space="preserve">1. </w:t>
      </w:r>
      <w:r>
        <w:rPr>
          <w:rFonts w:hint="eastAsia"/>
        </w:rPr>
        <w:t>在能量相同的轨道上，电子将尽可能占据不同的轨道，且自旋平行</w:t>
      </w:r>
      <w:r>
        <w:br w:type="textWrapping"/>
      </w:r>
      <w:r>
        <w:t xml:space="preserve">2. </w:t>
      </w:r>
      <w:r>
        <w:rPr>
          <w:rFonts w:hint="eastAsia"/>
        </w:rPr>
        <w:t>全充满、半充满状态比较稳定</w:t>
      </w:r>
    </w:p>
    <w:p w14:paraId="646A3260">
      <w:pPr>
        <w:pStyle w:val="3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场组合波函数的能量最小化</w:t>
      </w:r>
    </w:p>
    <w:p w14:paraId="29912CE0">
      <w:pPr>
        <w:pStyle w:val="3"/>
      </w:pPr>
      <w:r>
        <w:rPr>
          <w:rFonts w:hint="eastAsia"/>
        </w:rPr>
        <w:t>洪特规则来源于场组合波函数的能量最小化原理。考虑</w:t>
      </w:r>
      <m:oMath>
        <m:r>
          <m:rPr/>
          <m:t>p</m:t>
        </m:r>
      </m:oMath>
      <w:r>
        <w:rPr>
          <w:rFonts w:hint="eastAsia"/>
        </w:rPr>
        <w:t>亚层，有三个简并轨道</w:t>
      </w:r>
      <m:oMath>
        <m:sSub>
          <m:sSubPr/>
          <m:e>
            <m:r>
              <m:rPr/>
              <m:t>p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z</m:t>
            </m:r>
          </m:sub>
        </m:sSub>
      </m:oMath>
      <w:r>
        <w:t>。</w:t>
      </w:r>
    </w:p>
    <w:p w14:paraId="1BB08849">
      <w:pPr>
        <w:pStyle w:val="3"/>
      </w:pPr>
      <w:r>
        <w:rPr>
          <w:rFonts w:hint="eastAsia"/>
        </w:rPr>
        <w:t>对于两个电子系统，可能的排布方式：</w:t>
      </w:r>
      <w:r>
        <w:br w:type="textWrapping"/>
      </w:r>
      <w:r>
        <w:t xml:space="preserve">• </w:t>
      </w:r>
      <w:r>
        <w:rPr>
          <w:rFonts w:hint="eastAsia"/>
        </w:rPr>
        <w:t>方式1：两个电子占据同一轨道，自旋相反</w:t>
      </w:r>
    </w:p>
    <w:p w14:paraId="4421DBC9">
      <w:pPr>
        <w:pStyle w:val="3"/>
      </w:pPr>
      <w:r>
        <w:t xml:space="preserve">• </w:t>
      </w:r>
      <w:r>
        <w:rPr>
          <w:rFonts w:hint="eastAsia"/>
        </w:rPr>
        <w:t>方式2：两个电子占据不同轨道，自旋平行</w:t>
      </w:r>
    </w:p>
    <w:p w14:paraId="39E21CFC">
      <w:pPr>
        <w:pStyle w:val="3"/>
      </w:pPr>
      <w:r>
        <w:rPr>
          <w:rFonts w:hint="eastAsia"/>
        </w:rPr>
        <w:t>由于电子-电子排斥作用，方式2的能量更低，因此电子优先占据不同轨道且自旋平行。</w:t>
      </w:r>
    </w:p>
    <w:p w14:paraId="21F8B046">
      <w:pPr>
        <w:pStyle w:val="3"/>
        <w:rPr>
          <w:b/>
          <w:bCs/>
        </w:r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立体360度平分球面</w:t>
      </w:r>
    </w:p>
    <w:p w14:paraId="1BC08BD3">
      <w:pPr>
        <w:pStyle w:val="3"/>
      </w:pPr>
      <w:r>
        <w:rPr>
          <w:rFonts w:hint="eastAsia"/>
        </w:rPr>
        <w:t>当亚层中有多余电子时，电子按照洪特规则立体360度平分球面。考虑</w:t>
      </w:r>
      <m:oMath>
        <m:r>
          <m:rPr/>
          <m:t>p</m:t>
        </m:r>
      </m:oMath>
      <w:r>
        <w:rPr>
          <w:rFonts w:hint="eastAsia"/>
        </w:rPr>
        <w:t>亚层有3个电子：</w:t>
      </w:r>
      <w:r>
        <w:br w:type="textWrapping"/>
      </w:r>
      <w:r>
        <w:t xml:space="preserve">• </w:t>
      </w:r>
      <w:r>
        <w:rPr>
          <w:rFonts w:hint="eastAsia"/>
        </w:rPr>
        <w:t>每个电子占据一个</w:t>
      </w:r>
      <m:oMath>
        <m:r>
          <m:rPr/>
          <m:t>p</m:t>
        </m:r>
      </m:oMath>
      <w:r>
        <w:rPr>
          <w:rFonts w:hint="eastAsia"/>
        </w:rPr>
        <w:t>轨道（</w:t>
      </w:r>
      <m:oMath>
        <m:sSub>
          <m:sSubPr/>
          <m:e>
            <m:r>
              <m:rPr/>
              <m:t>p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y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z</m:t>
            </m:r>
          </m:sub>
        </m:sSub>
      </m:oMath>
      <w:r>
        <w:rPr>
          <w:rFonts w:hint="eastAsia"/>
        </w:rPr>
        <w:t>）</w:t>
      </w:r>
    </w:p>
    <w:p w14:paraId="3753EC73">
      <w:pPr>
        <w:pStyle w:val="3"/>
      </w:pPr>
      <w:r>
        <w:t xml:space="preserve">• </w:t>
      </w:r>
      <w:r>
        <w:rPr>
          <w:rFonts w:hint="eastAsia"/>
        </w:rPr>
        <w:t>自旋全部平行</w:t>
      </w:r>
    </w:p>
    <w:p w14:paraId="077F8DF2">
      <w:pPr>
        <w:pStyle w:val="3"/>
      </w:pPr>
      <w:r>
        <w:t xml:space="preserve">• </w:t>
      </w:r>
      <w:r>
        <w:rPr>
          <w:rFonts w:hint="eastAsia"/>
        </w:rPr>
        <w:t>电子云在空间中等价分布，形成对称的”甜甜壳”结构</w:t>
      </w:r>
    </w:p>
    <w:p w14:paraId="583938D3">
      <w:pPr>
        <w:pStyle w:val="3"/>
        <w:rPr>
          <w:b/>
          <w:bCs/>
        </w:rPr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>场组合波函数的空间分布</w:t>
      </w:r>
    </w:p>
    <w:p w14:paraId="62C444E0">
      <w:pPr>
        <w:pStyle w:val="3"/>
      </w:pPr>
      <w:r>
        <w:rPr>
          <w:rFonts w:hint="eastAsia"/>
        </w:rPr>
        <w:t>每个电子的场组合波函数在空间中形成特定的分布：</w:t>
      </w:r>
      <w:r>
        <w:br w:type="textWrapping"/>
      </w:r>
      <w:r>
        <w:t xml:space="preserve">• </w:t>
      </w:r>
      <m:oMath>
        <m:r>
          <m:rPr/>
          <m:t>s</m:t>
        </m:r>
      </m:oMath>
      <w:r>
        <w:rPr>
          <w:rFonts w:hint="eastAsia"/>
        </w:rPr>
        <w:t>电子：球对称分布</w:t>
      </w:r>
    </w:p>
    <w:p w14:paraId="3F9EEEDE">
      <w:pPr>
        <w:pStyle w:val="3"/>
      </w:pPr>
      <w:r>
        <w:t xml:space="preserve">• </w:t>
      </w:r>
      <m:oMath>
        <m:r>
          <m:rPr/>
          <m:t>p</m:t>
        </m:r>
      </m:oMath>
      <w:r>
        <w:rPr>
          <w:rFonts w:hint="eastAsia"/>
        </w:rPr>
        <w:t>电子：哑铃形分布，沿坐标轴方向</w:t>
      </w:r>
    </w:p>
    <w:p w14:paraId="1137127F">
      <w:pPr>
        <w:pStyle w:val="3"/>
      </w:pPr>
      <w:r>
        <w:t xml:space="preserve">• </w:t>
      </w:r>
      <m:oMath>
        <m:r>
          <m:rPr/>
          <m:t>d</m:t>
        </m:r>
      </m:oMath>
      <w:r>
        <w:rPr>
          <w:rFonts w:hint="eastAsia"/>
        </w:rPr>
        <w:t>电子：花瓣形分布</w:t>
      </w:r>
    </w:p>
    <w:p w14:paraId="28F39B0B">
      <w:pPr>
        <w:pStyle w:val="3"/>
      </w:pPr>
      <w:r>
        <w:t xml:space="preserve">• </w:t>
      </w:r>
      <m:oMath>
        <m:r>
          <m:rPr/>
          <m:t>f</m:t>
        </m:r>
      </m:oMath>
      <w:r>
        <w:rPr>
          <w:rFonts w:hint="eastAsia"/>
        </w:rPr>
        <w:t>电子：更复杂的空间分布</w:t>
      </w:r>
    </w:p>
    <w:p w14:paraId="6744B5B4">
      <w:pPr>
        <w:pStyle w:val="3"/>
      </w:pPr>
      <w:r>
        <w:rPr>
          <w:rFonts w:hint="eastAsia"/>
        </w:rPr>
        <w:t>当多个电子占据同一亚层时，它们的波函数在空间中相互排斥，形成能量最低的排布方式。</w:t>
      </w:r>
    </w:p>
    <w:p w14:paraId="1D658AB6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多电子原子的电子排布</w:t>
      </w:r>
    </w:p>
    <w:p w14:paraId="083AF06F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电子排布顺序</w:t>
      </w:r>
    </w:p>
    <w:p w14:paraId="67AB3AEF">
      <w:pPr>
        <w:pStyle w:val="3"/>
      </w:pPr>
      <w:r>
        <w:rPr>
          <w:rFonts w:hint="eastAsia"/>
        </w:rPr>
        <w:t>电子按照能级从低到高的顺序填充：</w:t>
      </w:r>
      <w:r>
        <w:br w:type="textWrapping"/>
      </w:r>
      <m:oMathPara>
        <m:oMath>
          <m:r>
            <m:rPr/>
            <m:t>1s</m:t>
          </m:r>
          <m:r>
            <m:rPr>
              <m:sty m:val="p"/>
            </m:rPr>
            <m:t>→</m:t>
          </m:r>
          <m:r>
            <m:rPr/>
            <m:t>2s</m:t>
          </m:r>
          <m:r>
            <m:rPr>
              <m:sty m:val="p"/>
            </m:rPr>
            <m:t>→</m:t>
          </m:r>
          <m:r>
            <m:rPr/>
            <m:t>2p</m:t>
          </m:r>
          <m:r>
            <m:rPr>
              <m:sty m:val="p"/>
            </m:rPr>
            <m:t>→</m:t>
          </m:r>
          <m:r>
            <m:rPr/>
            <m:t>3s</m:t>
          </m:r>
          <m:r>
            <m:rPr>
              <m:sty m:val="p"/>
            </m:rPr>
            <m:t>→</m:t>
          </m:r>
          <m:r>
            <m:rPr/>
            <m:t>3p</m:t>
          </m:r>
          <m:r>
            <m:rPr>
              <m:sty m:val="p"/>
            </m:rPr>
            <m:t>→</m:t>
          </m:r>
          <m:r>
            <m:rPr/>
            <m:t>4s</m:t>
          </m:r>
          <m:r>
            <m:rPr>
              <m:sty m:val="p"/>
            </m:rPr>
            <m:t>→</m:t>
          </m:r>
          <m:r>
            <m:rPr/>
            <m:t>3d</m:t>
          </m:r>
          <m:r>
            <m:rPr>
              <m:sty m:val="p"/>
            </m:rPr>
            <m:t>→</m:t>
          </m:r>
          <m:r>
            <m:rPr/>
            <m:t>4p</m:t>
          </m:r>
          <m:r>
            <m:rPr>
              <m:sty m:val="p"/>
            </m:rPr>
            <m:t>→</m:t>
          </m:r>
          <m:r>
            <m:rPr/>
            <m:t>5s</m:t>
          </m:r>
          <m:r>
            <m:rPr>
              <m:sty m:val="p"/>
            </m:rPr>
            <m:t>→</m:t>
          </m:r>
          <m:r>
            <m:rPr/>
            <m:t>4d</m:t>
          </m:r>
          <m:r>
            <m:rPr>
              <m:sty m:val="p"/>
            </m:rPr>
            <m:t>→</m:t>
          </m:r>
          <m:r>
            <m:rPr/>
            <m:t>5p</m:t>
          </m:r>
          <m:r>
            <m:rPr>
              <m:sty m:val="p"/>
            </m:rPr>
            <m:t>→</m:t>
          </m:r>
          <m:r>
            <m:rPr/>
            <m:t>6s</m:t>
          </m:r>
          <m:r>
            <m:rPr>
              <m:sty m:val="p"/>
            </m:rPr>
            <m:t>→</m:t>
          </m:r>
          <m:r>
            <m:rPr/>
            <m:t>4f</m:t>
          </m:r>
          <m:r>
            <m:rPr>
              <m:sty m:val="p"/>
            </m:rPr>
            <m:t>→</m:t>
          </m:r>
          <m:r>
            <m:rPr/>
            <m:t>5d</m:t>
          </m:r>
          <m:r>
            <m:rPr>
              <m:sty m:val="p"/>
            </m:rPr>
            <m:t>→</m:t>
          </m:r>
          <m:r>
            <m:rPr/>
            <m:t>6p</m:t>
          </m:r>
          <m:r>
            <m:rPr>
              <m:sty m:val="p"/>
            </m:rPr>
            <m:t>→</m:t>
          </m:r>
          <m:r>
            <m:rPr/>
            <m:t>7s</m:t>
          </m:r>
          <m:r>
            <m:rPr>
              <m:sty m:val="p"/>
            </m:rPr>
            <m:t>→</m:t>
          </m:r>
          <m:r>
            <m:rPr/>
            <m:t>5f</m:t>
          </m:r>
          <m:r>
            <m:rPr>
              <m:sty m:val="p"/>
            </m:rPr>
            <m:t>→</m:t>
          </m:r>
          <m:r>
            <m:rPr/>
            <m:t>6d</m:t>
          </m:r>
          <m:r>
            <m:rPr>
              <m:sty m:val="p"/>
            </m:rPr>
            <m:t>→</m:t>
          </m:r>
          <m:r>
            <m:rPr/>
            <m:t>7p</m:t>
          </m:r>
        </m:oMath>
      </m:oMathPara>
    </w:p>
    <w:p w14:paraId="630A8AD9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最大电子数</w:t>
      </w:r>
    </w:p>
    <w:p w14:paraId="77110F54">
      <w:pPr>
        <w:pStyle w:val="3"/>
      </w:pPr>
      <w:r>
        <w:rPr>
          <w:rFonts w:hint="eastAsia"/>
        </w:rPr>
        <w:t>每个亚层最多容纳的电子数：</w:t>
      </w:r>
      <w:r>
        <w:br w:type="textWrapping"/>
      </w:r>
      <w:r>
        <w:t xml:space="preserve">• </w:t>
      </w:r>
      <m:oMath>
        <m:r>
          <m:rPr/>
          <m:t>s</m:t>
        </m:r>
      </m:oMath>
      <w:r>
        <w:rPr>
          <w:rFonts w:hint="eastAsia"/>
        </w:rPr>
        <w:t>亚层：2个电子</w:t>
      </w:r>
    </w:p>
    <w:p w14:paraId="192E1870">
      <w:pPr>
        <w:pStyle w:val="3"/>
      </w:pPr>
      <w:r>
        <w:t xml:space="preserve">• </w:t>
      </w:r>
      <m:oMath>
        <m:r>
          <m:rPr/>
          <m:t>p</m:t>
        </m:r>
      </m:oMath>
      <w:r>
        <w:rPr>
          <w:rFonts w:hint="eastAsia"/>
        </w:rPr>
        <w:t>亚层：6个电子</w:t>
      </w:r>
    </w:p>
    <w:p w14:paraId="30732835">
      <w:pPr>
        <w:pStyle w:val="3"/>
      </w:pPr>
      <w:r>
        <w:t xml:space="preserve">• </w:t>
      </w:r>
      <m:oMath>
        <m:r>
          <m:rPr/>
          <m:t>d</m:t>
        </m:r>
      </m:oMath>
      <w:r>
        <w:rPr>
          <w:rFonts w:hint="eastAsia"/>
        </w:rPr>
        <w:t>亚层：10个电子</w:t>
      </w:r>
    </w:p>
    <w:p w14:paraId="569B9D6C">
      <w:pPr>
        <w:pStyle w:val="3"/>
      </w:pPr>
      <w:r>
        <w:t xml:space="preserve">• </w:t>
      </w:r>
      <m:oMath>
        <m:r>
          <m:rPr/>
          <m:t>f</m:t>
        </m:r>
      </m:oMath>
      <w:r>
        <w:rPr>
          <w:rFonts w:hint="eastAsia"/>
        </w:rPr>
        <w:t>亚层：14个电子</w:t>
      </w:r>
    </w:p>
    <w:p w14:paraId="53F9C281">
      <w:pPr>
        <w:pStyle w:val="3"/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典型元素的电子排布</w:t>
      </w:r>
    </w:p>
    <w:p w14:paraId="5459DFCA">
      <w:pPr>
        <w:pStyle w:val="3"/>
      </w:pPr>
      <w:r>
        <w:rPr>
          <w:rFonts w:hint="eastAsia"/>
        </w:rPr>
        <w:t>碳（C，Z=6）：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2</m:t>
            </m:r>
          </m:sup>
        </m:sSup>
      </m:oMath>
      <w:r>
        <w:br w:type="textWrapping"/>
      </w:r>
      <w:r>
        <w:t xml:space="preserve">• </w:t>
      </w:r>
      <m:oMath>
        <m:r>
          <m:rPr/>
          <m:t>2p</m:t>
        </m:r>
      </m:oMath>
      <w:r>
        <w:rPr>
          <w:rFonts w:hint="eastAsia"/>
        </w:rPr>
        <w:t>亚层有2个电子，按照洪特规则占据不同轨道且自旋平行</w:t>
      </w:r>
    </w:p>
    <w:p w14:paraId="57DA8AC6">
      <w:pPr>
        <w:pStyle w:val="3"/>
      </w:pPr>
      <w:r>
        <w:rPr>
          <w:rFonts w:hint="eastAsia"/>
        </w:rPr>
        <w:t>氮（N，Z=7）：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3</m:t>
            </m:r>
          </m:sup>
        </m:sSup>
      </m:oMath>
      <w:r>
        <w:br w:type="textWrapping"/>
      </w:r>
      <w:r>
        <w:t xml:space="preserve">• </w:t>
      </w:r>
      <m:oMath>
        <m:r>
          <m:rPr/>
          <m:t>2p</m:t>
        </m:r>
      </m:oMath>
      <w:r>
        <w:rPr>
          <w:rFonts w:hint="eastAsia"/>
        </w:rPr>
        <w:t>亚层有3个电子，占据所有三个轨道且自旋平行</w:t>
      </w:r>
    </w:p>
    <w:p w14:paraId="3E53C30C">
      <w:pPr>
        <w:pStyle w:val="3"/>
      </w:pPr>
      <w:r>
        <w:rPr>
          <w:rFonts w:hint="eastAsia"/>
        </w:rPr>
        <w:t>氧（O，Z=8）：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4</m:t>
            </m:r>
          </m:sup>
        </m:sSup>
      </m:oMath>
      <w:r>
        <w:br w:type="textWrapping"/>
      </w:r>
      <w:r>
        <w:t xml:space="preserve">• </w:t>
      </w:r>
      <m:oMath>
        <m:r>
          <m:rPr/>
          <m:t>2p</m:t>
        </m:r>
      </m:oMath>
      <w:r>
        <w:rPr>
          <w:rFonts w:hint="eastAsia"/>
        </w:rPr>
        <w:t>亚层有4个电子，其中一个轨道有2个电子（自旋相反），另外两个轨道各有1个电子</w:t>
      </w:r>
    </w:p>
    <w:p w14:paraId="5CC4C70B">
      <w:pPr>
        <w:pStyle w:val="3"/>
        <w:rPr>
          <w:b/>
          <w:bCs/>
        </w:rPr>
      </w:pPr>
      <w:r>
        <w:rPr>
          <w:b/>
          <w:bCs/>
        </w:rPr>
        <w:t xml:space="preserve">7.4 </w:t>
      </w:r>
      <w:r>
        <w:rPr>
          <w:rFonts w:hint="eastAsia"/>
          <w:b/>
          <w:bCs/>
        </w:rPr>
        <w:t>过渡金属的电子排布</w:t>
      </w:r>
    </w:p>
    <w:p w14:paraId="27C1D0A0">
      <w:pPr>
        <w:pStyle w:val="3"/>
      </w:pPr>
      <w:r>
        <w:rPr>
          <w:rFonts w:hint="eastAsia"/>
        </w:rPr>
        <w:t>铁（Fe，Z=26）：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3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4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d</m:t>
            </m:r>
          </m:e>
          <m:sup>
            <m:r>
              <m:rPr/>
              <m:t>6</m:t>
            </m:r>
          </m:sup>
        </m:sSup>
      </m:oMath>
      <w:r>
        <w:br w:type="textWrapping"/>
      </w:r>
      <w:r>
        <w:t xml:space="preserve">• </w:t>
      </w:r>
      <m:oMath>
        <m:r>
          <m:rPr/>
          <m:t>3d</m:t>
        </m:r>
      </m:oMath>
      <w:r>
        <w:rPr>
          <w:rFonts w:hint="eastAsia"/>
        </w:rPr>
        <w:t>亚层有6个电子，按照洪特规则排布</w:t>
      </w:r>
    </w:p>
    <w:p w14:paraId="49787258">
      <w:pPr>
        <w:pStyle w:val="3"/>
      </w:pPr>
      <w:r>
        <w:rPr>
          <w:rFonts w:hint="eastAsia"/>
        </w:rPr>
        <w:t>铜（Cu，Z=29）：</w:t>
      </w:r>
      <m:oMath>
        <m:r>
          <m:rPr/>
          <m:t>1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2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3</m:t>
        </m:r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  <m:r>
          <m:rPr/>
          <m:t>3</m:t>
        </m:r>
        <m:sSup>
          <m:sSupPr/>
          <m:e>
            <m:r>
              <m:rPr/>
              <m:t>p</m:t>
            </m:r>
          </m:e>
          <m:sup>
            <m:r>
              <m:rPr/>
              <m:t>6</m:t>
            </m:r>
          </m:sup>
        </m:sSup>
        <m:r>
          <m:rPr/>
          <m:t>4</m:t>
        </m:r>
        <m:sSup>
          <m:sSupPr/>
          <m:e>
            <m:r>
              <m:rPr/>
              <m:t>s</m:t>
            </m:r>
          </m:e>
          <m:sup>
            <m:r>
              <m:rPr/>
              <m:t>1</m:t>
            </m:r>
          </m:sup>
        </m:sSup>
        <m:r>
          <m:rPr/>
          <m:t>3</m:t>
        </m:r>
        <m:sSup>
          <m:sSupPr/>
          <m:e>
            <m:r>
              <m:rPr/>
              <m:t>d</m:t>
            </m:r>
          </m:e>
          <m:sup>
            <m:r>
              <m:rPr/>
              <m:t>10</m:t>
            </m:r>
          </m:sup>
        </m:sSup>
      </m:oMath>
      <w:r>
        <w:br w:type="textWrapping"/>
      </w:r>
      <w:r>
        <w:t xml:space="preserve">• </w:t>
      </w:r>
      <m:oMath>
        <m:r>
          <m:rPr/>
          <m:t>4s</m:t>
        </m:r>
      </m:oMath>
      <w:r>
        <w:rPr>
          <w:rFonts w:hint="eastAsia"/>
        </w:rPr>
        <w:t>电子跃迁到</w:t>
      </w:r>
      <m:oMath>
        <m:r>
          <m:rPr/>
          <m:t>3d</m:t>
        </m:r>
      </m:oMath>
      <w:r>
        <w:rPr>
          <w:rFonts w:hint="eastAsia"/>
        </w:rPr>
        <w:t>亚层，形成全充满的稳定结构</w:t>
      </w:r>
    </w:p>
    <w:p w14:paraId="7725ADAF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理论自洽性检验</w:t>
      </w:r>
    </w:p>
    <w:p w14:paraId="11AD75D4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电离能</w:t>
      </w:r>
    </w:p>
    <w:p w14:paraId="5F61E285">
      <w:pPr>
        <w:pStyle w:val="3"/>
      </w:pPr>
      <w:r>
        <w:rPr>
          <w:rFonts w:hint="eastAsia"/>
        </w:rPr>
        <w:t>电离能是衡量原子稳定性的重要指标。第一电离能定义为：</w:t>
      </w:r>
    </w:p>
    <w:p w14:paraId="2D5DD56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原子</m:t>
              </m:r>
            </m:e>
            <m:sup>
              <m:r>
                <m:rPr/>
                <m:t>Z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)−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原子</m:t>
              </m:r>
            </m:e>
            <m:sup>
              <m:r>
                <m:rPr/>
                <m:t>Z</m:t>
              </m:r>
            </m:sup>
          </m:sSup>
          <m:r>
            <m:rPr>
              <m:sty m:val="p"/>
            </m:rPr>
            <m:t>)</m:t>
          </m:r>
        </m:oMath>
      </m:oMathPara>
    </w:p>
    <w:p w14:paraId="3301DF26">
      <w:pPr>
        <w:pStyle w:val="4"/>
      </w:pPr>
      <w:r>
        <w:rPr>
          <w:rFonts w:hint="eastAsia"/>
        </w:rPr>
        <w:t>电离能的周期性变化与电子排布密切相关：</w:t>
      </w:r>
      <w:r>
        <w:br w:type="textWrapping"/>
      </w:r>
      <w:r>
        <w:t xml:space="preserve">• </w:t>
      </w:r>
      <w:r>
        <w:rPr>
          <w:rFonts w:hint="eastAsia"/>
        </w:rPr>
        <w:t>碱金属电离能最小</w:t>
      </w:r>
    </w:p>
    <w:p w14:paraId="382BE7FB">
      <w:pPr>
        <w:pStyle w:val="3"/>
      </w:pPr>
      <w:r>
        <w:t xml:space="preserve">• </w:t>
      </w:r>
      <w:r>
        <w:rPr>
          <w:rFonts w:hint="eastAsia"/>
        </w:rPr>
        <w:t>稀有气体电离能最大</w:t>
      </w:r>
    </w:p>
    <w:p w14:paraId="7129AAEC">
      <w:pPr>
        <w:pStyle w:val="3"/>
      </w:pPr>
      <w:r>
        <w:t xml:space="preserve">• </w:t>
      </w:r>
      <w:r>
        <w:rPr>
          <w:rFonts w:hint="eastAsia"/>
        </w:rPr>
        <w:t>同一周期从左到右电离能逐渐增大</w:t>
      </w:r>
    </w:p>
    <w:p w14:paraId="7355A99C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电子亲和能</w:t>
      </w:r>
    </w:p>
    <w:p w14:paraId="12A31CD6">
      <w:pPr>
        <w:pStyle w:val="3"/>
      </w:pPr>
      <w:r>
        <w:rPr>
          <w:rFonts w:hint="eastAsia"/>
        </w:rPr>
        <w:t>电子亲和能定义为：</w:t>
      </w:r>
    </w:p>
    <w:p w14:paraId="3EF5AF3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EA=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原子</m:t>
              </m:r>
            </m:e>
            <m:sup>
              <m:r>
                <m:rPr/>
                <m:t>Z</m:t>
              </m:r>
            </m:sup>
          </m:sSup>
          <m:r>
            <m:rPr>
              <m:sty m:val="p"/>
            </m:rPr>
            <m:t>)−</m:t>
          </m:r>
          <m:r>
            <m:rPr/>
            <m:t>E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</m:rPr>
                <m:t>原子</m:t>
              </m:r>
            </m:e>
            <m:sup>
              <m:r>
                <m:rPr/>
                <m:t>Z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</m:oMath>
      </m:oMathPara>
    </w:p>
    <w:p w14:paraId="5A488D56">
      <w:pPr>
        <w:pStyle w:val="4"/>
      </w:pPr>
      <w:r>
        <w:rPr>
          <w:rFonts w:hint="eastAsia"/>
        </w:rPr>
        <w:t>电子亲和能的周期性变化：</w:t>
      </w:r>
      <w:r>
        <w:br w:type="textWrapping"/>
      </w:r>
      <w:r>
        <w:t xml:space="preserve">• </w:t>
      </w:r>
      <w:r>
        <w:rPr>
          <w:rFonts w:hint="eastAsia"/>
        </w:rPr>
        <w:t>卤素电子亲和能最大</w:t>
      </w:r>
    </w:p>
    <w:p w14:paraId="1BCA3EE0">
      <w:pPr>
        <w:pStyle w:val="3"/>
      </w:pPr>
      <w:r>
        <w:t xml:space="preserve">• </w:t>
      </w:r>
      <w:r>
        <w:rPr>
          <w:rFonts w:hint="eastAsia"/>
        </w:rPr>
        <w:t>碱土金属电子亲和能较小</w:t>
      </w:r>
    </w:p>
    <w:p w14:paraId="7B72F888">
      <w:pPr>
        <w:pStyle w:val="3"/>
      </w:pPr>
      <w:r>
        <w:t xml:space="preserve">• </w:t>
      </w:r>
      <w:r>
        <w:rPr>
          <w:rFonts w:hint="eastAsia"/>
        </w:rPr>
        <w:t>稀有气体电子亲和能为负值</w:t>
      </w:r>
    </w:p>
    <w:p w14:paraId="57F8D01E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原子半径</w:t>
      </w:r>
    </w:p>
    <w:p w14:paraId="37730ADB">
      <w:pPr>
        <w:pStyle w:val="3"/>
      </w:pPr>
      <w:r>
        <w:rPr>
          <w:rFonts w:hint="eastAsia"/>
        </w:rPr>
        <w:t>原子半径的周期性变化：</w:t>
      </w:r>
      <w:r>
        <w:br w:type="textWrapping"/>
      </w:r>
      <w:r>
        <w:t xml:space="preserve">• </w:t>
      </w:r>
      <w:r>
        <w:rPr>
          <w:rFonts w:hint="eastAsia"/>
        </w:rPr>
        <w:t>同一周期从左到右原子半径减小</w:t>
      </w:r>
    </w:p>
    <w:p w14:paraId="1DE77D58">
      <w:pPr>
        <w:pStyle w:val="3"/>
      </w:pPr>
      <w:r>
        <w:t xml:space="preserve">• </w:t>
      </w:r>
      <w:r>
        <w:rPr>
          <w:rFonts w:hint="eastAsia"/>
        </w:rPr>
        <w:t>同一主族从上到下原子半径增大</w:t>
      </w:r>
    </w:p>
    <w:p w14:paraId="2126FD38">
      <w:pPr>
        <w:pStyle w:val="3"/>
        <w:rPr>
          <w:b/>
          <w:bCs/>
        </w:rPr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>电负性</w:t>
      </w:r>
    </w:p>
    <w:p w14:paraId="3FEA7CB1">
      <w:pPr>
        <w:pStyle w:val="3"/>
      </w:pPr>
      <w:r>
        <w:rPr>
          <w:rFonts w:hint="eastAsia"/>
        </w:rPr>
        <w:t>电负性的周期性变化：</w:t>
      </w:r>
      <w:r>
        <w:br w:type="textWrapping"/>
      </w:r>
      <w:r>
        <w:t xml:space="preserve">• </w:t>
      </w:r>
      <w:r>
        <w:rPr>
          <w:rFonts w:hint="eastAsia"/>
        </w:rPr>
        <w:t>氟的电负性最大</w:t>
      </w:r>
    </w:p>
    <w:p w14:paraId="3E474916">
      <w:pPr>
        <w:pStyle w:val="3"/>
      </w:pPr>
      <w:r>
        <w:t xml:space="preserve">• </w:t>
      </w:r>
      <w:r>
        <w:rPr>
          <w:rFonts w:hint="eastAsia"/>
        </w:rPr>
        <w:t>同一周期从左到右电负性增大</w:t>
      </w:r>
    </w:p>
    <w:p w14:paraId="62C2DB39">
      <w:pPr>
        <w:pStyle w:val="3"/>
      </w:pPr>
      <w:r>
        <w:t xml:space="preserve">• </w:t>
      </w:r>
      <w:r>
        <w:rPr>
          <w:rFonts w:hint="eastAsia"/>
        </w:rPr>
        <w:t>同一主族从上到下电负性减小</w:t>
      </w:r>
    </w:p>
    <w:p w14:paraId="5C724B8A">
      <w:pPr>
        <w:pStyle w:val="26"/>
        <w:numPr>
          <w:ilvl w:val="0"/>
          <w:numId w:val="9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可观测效应</w:t>
      </w:r>
    </w:p>
    <w:p w14:paraId="0CA7E028">
      <w:pPr>
        <w:pStyle w:val="4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9.1 </w:t>
      </w:r>
      <w:r>
        <w:rPr>
          <w:rFonts w:hint="eastAsia"/>
          <w:b/>
          <w:bCs/>
          <w:sz w:val="21"/>
          <w:szCs w:val="21"/>
        </w:rPr>
        <w:t>原子光谱</w:t>
      </w:r>
    </w:p>
    <w:p w14:paraId="2AA0DE3A">
      <w:pPr>
        <w:pStyle w:val="3"/>
      </w:pPr>
      <w:r>
        <w:rPr>
          <w:rFonts w:hint="eastAsia"/>
        </w:rPr>
        <w:t>多电子原子的光谱比氢原子复杂得多，包含多条谱线。通过分析原子光谱，可以确定原子的能级结构。</w:t>
      </w:r>
    </w:p>
    <w:p w14:paraId="0D699706">
      <w:pPr>
        <w:pStyle w:val="3"/>
        <w:rPr>
          <w:b/>
          <w:bCs/>
        </w:rPr>
      </w:pPr>
      <w:r>
        <w:rPr>
          <w:b/>
          <w:bCs/>
        </w:rPr>
        <w:t xml:space="preserve">9.2 </w:t>
      </w:r>
      <w:r>
        <w:rPr>
          <w:rFonts w:hint="eastAsia"/>
          <w:b/>
          <w:bCs/>
        </w:rPr>
        <w:t>X射线光谱</w:t>
      </w:r>
    </w:p>
    <w:p w14:paraId="22B9E832">
      <w:pPr>
        <w:pStyle w:val="3"/>
      </w:pPr>
      <w:r>
        <w:rPr>
          <w:rFonts w:hint="eastAsia"/>
        </w:rPr>
        <w:t>X射线光谱反映了内层电子的能级结构。莫塞莱定律：</w:t>
      </w:r>
    </w:p>
    <w:p w14:paraId="511CE225">
      <w:pPr>
        <w:pStyle w:val="3"/>
      </w:pPr>
      <m:oMathPara>
        <m:oMathParaPr>
          <m:jc m:val="center"/>
        </m:oMathParaPr>
        <m:oMath>
          <m:rad>
            <m:radPr>
              <m:degHide m:val="1"/>
            </m:radPr>
            <m:deg/>
            <m:e>
              <m:r>
                <m:rPr/>
                <m:t>ν</m:t>
              </m:r>
            </m:e>
          </m:rad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b</m:t>
          </m:r>
          <m:r>
            <m:rPr>
              <m:sty m:val="p"/>
            </m:rPr>
            <m:t>)</m:t>
          </m:r>
        </m:oMath>
      </m:oMathPara>
    </w:p>
    <w:p w14:paraId="302BBC39">
      <w:pPr>
        <w:pStyle w:val="4"/>
      </w:pPr>
      <w:r>
        <w:rPr>
          <w:rFonts w:hint="eastAsia"/>
        </w:rPr>
        <w:t>其中</w:t>
      </w:r>
      <m:oMath>
        <m:r>
          <m:rPr/>
          <m:t>ν</m:t>
        </m:r>
      </m:oMath>
      <w:r>
        <w:rPr>
          <w:rFonts w:hint="eastAsia"/>
        </w:rPr>
        <w:t>为X射线频率，</w:t>
      </w:r>
      <m:oMath>
        <m:r>
          <m:rPr/>
          <m:t>Z</m:t>
        </m:r>
      </m:oMath>
      <w:r>
        <w:rPr>
          <w:rFonts w:hint="eastAsia"/>
        </w:rPr>
        <w:t>为原子序数，</w:t>
      </w:r>
      <m:oMath>
        <m:r>
          <m:rPr/>
          <m:t>a</m:t>
        </m:r>
      </m:oMath>
      <w:r>
        <w:t>、</w:t>
      </w:r>
      <m:oMath>
        <m:r>
          <m:rPr/>
          <m:t>b</m:t>
        </m:r>
      </m:oMath>
      <w:r>
        <w:rPr>
          <w:rFonts w:hint="eastAsia"/>
        </w:rPr>
        <w:t>为常数。</w:t>
      </w:r>
    </w:p>
    <w:p w14:paraId="63D3E907">
      <w:pPr>
        <w:pStyle w:val="3"/>
        <w:rPr>
          <w:b/>
          <w:bCs/>
        </w:rPr>
      </w:pPr>
      <w:r>
        <w:rPr>
          <w:b/>
          <w:bCs/>
        </w:rPr>
        <w:t xml:space="preserve">9.3 </w:t>
      </w:r>
      <w:r>
        <w:rPr>
          <w:rFonts w:hint="eastAsia"/>
          <w:b/>
          <w:bCs/>
        </w:rPr>
        <w:t>光电子能谱</w:t>
      </w:r>
    </w:p>
    <w:p w14:paraId="2564DFA5">
      <w:pPr>
        <w:pStyle w:val="3"/>
      </w:pPr>
      <w:r>
        <w:rPr>
          <w:rFonts w:hint="eastAsia"/>
        </w:rPr>
        <w:t>光电子能谱可以测量原子的电离能，验证电子排布理论。</w:t>
      </w:r>
    </w:p>
    <w:p w14:paraId="6F40D8DE">
      <w:pPr>
        <w:pStyle w:val="3"/>
        <w:rPr>
          <w:b/>
          <w:bCs/>
        </w:rPr>
      </w:pPr>
      <w:r>
        <w:rPr>
          <w:b/>
          <w:bCs/>
        </w:rPr>
        <w:t xml:space="preserve">9.4 </w:t>
      </w:r>
      <w:r>
        <w:rPr>
          <w:rFonts w:hint="eastAsia"/>
          <w:b/>
          <w:bCs/>
        </w:rPr>
        <w:t>化学性质</w:t>
      </w:r>
    </w:p>
    <w:p w14:paraId="24766F4F">
      <w:pPr>
        <w:pStyle w:val="3"/>
      </w:pPr>
      <w:r>
        <w:rPr>
          <w:rFonts w:hint="eastAsia"/>
        </w:rPr>
        <w:t>元素的化学性质由其电子排布决定：</w:t>
      </w:r>
      <w:r>
        <w:br w:type="textWrapping"/>
      </w:r>
      <w:r>
        <w:t xml:space="preserve">• </w:t>
      </w:r>
      <w:r>
        <w:rPr>
          <w:rFonts w:hint="eastAsia"/>
        </w:rPr>
        <w:t>价电子数决定元素的化合价</w:t>
      </w:r>
    </w:p>
    <w:p w14:paraId="75ACE92B">
      <w:pPr>
        <w:pStyle w:val="3"/>
      </w:pPr>
      <w:r>
        <w:t xml:space="preserve">• </w:t>
      </w:r>
      <w:r>
        <w:rPr>
          <w:rFonts w:hint="eastAsia"/>
        </w:rPr>
        <w:t>电子排布的稳定性决定元素的化学活性</w:t>
      </w:r>
    </w:p>
    <w:p w14:paraId="65C32742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3C3B73DC">
      <w:pPr>
        <w:pStyle w:val="4"/>
      </w:pPr>
      <w:r>
        <w:rPr>
          <w:rFonts w:hint="eastAsia"/>
        </w:rPr>
        <w:t>本文基于场组合波函数理论，将理论框架推广到多电子原子系统。主要结论如下：</w:t>
      </w:r>
    </w:p>
    <w:p w14:paraId="6D1F9651">
      <w:pPr>
        <w:numPr>
          <w:ilvl w:val="0"/>
          <w:numId w:val="11"/>
        </w:numPr>
      </w:pPr>
      <w:r>
        <w:rPr>
          <w:rFonts w:hint="eastAsia"/>
        </w:rPr>
        <w:t>理论框架：提出了多电子原子的场组合波函数描述，每个电子由三个基本场的组合态描述。</w:t>
      </w:r>
    </w:p>
    <w:p w14:paraId="731DD315">
      <w:pPr>
        <w:numPr>
          <w:ilvl w:val="0"/>
          <w:numId w:val="11"/>
        </w:numPr>
      </w:pPr>
      <w:r>
        <w:rPr>
          <w:rFonts w:hint="eastAsia"/>
        </w:rPr>
        <w:t>“甜甜壳”结构：每个电子的场组合波函数形成高度弥散的”甜甜壳”结构，能级越高，壳层越靠外。</w:t>
      </w:r>
    </w:p>
    <w:p w14:paraId="72ADCBBA">
      <w:pPr>
        <w:numPr>
          <w:ilvl w:val="0"/>
          <w:numId w:val="11"/>
        </w:numPr>
      </w:pPr>
      <w:r>
        <w:rPr>
          <w:rFonts w:hint="eastAsia"/>
        </w:rPr>
        <w:t>泡利不相容原理：同一亚层中的两个电子处于自发纠缠态，按照自旋相反排列，符合泡利不相容原理。</w:t>
      </w:r>
    </w:p>
    <w:p w14:paraId="5B4AB9FE">
      <w:pPr>
        <w:numPr>
          <w:ilvl w:val="0"/>
          <w:numId w:val="11"/>
        </w:numPr>
      </w:pPr>
      <w:r>
        <w:rPr>
          <w:rFonts w:hint="eastAsia"/>
        </w:rPr>
        <w:t>洪特规则：多余电子按照洪特规则立体360度平分球面，形成能量最低的排布方式。</w:t>
      </w:r>
    </w:p>
    <w:p w14:paraId="1E4206AB">
      <w:pPr>
        <w:numPr>
          <w:ilvl w:val="0"/>
          <w:numId w:val="11"/>
        </w:numPr>
      </w:pPr>
      <w:r>
        <w:rPr>
          <w:rFonts w:hint="eastAsia"/>
        </w:rPr>
        <w:t>电子排布：建立了多电子原子的电子排布顺序和规则，与实验观测一致。</w:t>
      </w:r>
    </w:p>
    <w:p w14:paraId="5E9F5E3E">
      <w:pPr>
        <w:numPr>
          <w:ilvl w:val="0"/>
          <w:numId w:val="11"/>
        </w:numPr>
      </w:pPr>
      <w:r>
        <w:rPr>
          <w:rFonts w:hint="eastAsia"/>
        </w:rPr>
        <w:t>理论自洽：模型能够解释电离能、电子亲和能、原子半径、电负性等周期性规律。</w:t>
      </w:r>
    </w:p>
    <w:p w14:paraId="2B6C3913">
      <w:pPr>
        <w:pStyle w:val="4"/>
      </w:pPr>
      <w:r>
        <w:rPr>
          <w:rFonts w:hint="eastAsia"/>
        </w:rPr>
        <w:t>该模型为理解多电子原子的电子结构提供了新的理论途径。未来研究方向包括：将场组合波函数理论推广到分子系统，研究化学键的本质，以及探索该理论与量子化学计算方法的联系。</w:t>
      </w:r>
    </w:p>
    <w:p w14:paraId="113325CE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5DCC3B46">
      <w:pPr>
        <w:pStyle w:val="3"/>
        <w:ind w:left="0" w:leftChars="0" w:firstLine="0" w:firstLineChars="0"/>
      </w:pPr>
      <w:r>
        <w:t>[1] Griffiths D J. Introduction to Quantum Mechanics. Cambridge University Press, 2018.</w:t>
      </w:r>
      <w:r>
        <w:br w:type="textWrapping"/>
      </w:r>
      <w:r>
        <w:t>[2] Shankar R. Principles of Quantum Mechanics. Springer, 1994.</w:t>
      </w:r>
      <w:r>
        <w:br w:type="textWrapping"/>
      </w:r>
      <w:r>
        <w:t>[3] Sakurai J J, Napolitano J. Modern Quantum Mechanics. Cambridge University Press, 2017.</w:t>
      </w:r>
      <w:r>
        <w:br w:type="textWrapping"/>
      </w:r>
      <w:r>
        <w:t>[4] Cohen-Tannoudji C, Diu B, Laloë F. Quantum Mechanics. Wiley, 2019.</w:t>
      </w:r>
      <w:r>
        <w:br w:type="textWrapping"/>
      </w:r>
      <w:r>
        <w:t>[5] Messiah A. Quantum Mechanics. Dover Publications, 2014.</w:t>
      </w:r>
      <w:r>
        <w:br w:type="textWrapping"/>
      </w:r>
      <w:r>
        <w:t>[6] Landau L D, Lifshitz E M. Quantum Mechanics: Non-Relativistic Theory. Pergamon Press, 1977.</w:t>
      </w:r>
      <w:r>
        <w:br w:type="textWrapping"/>
      </w:r>
      <w:r>
        <w:t>[7] Pauli W. Über den Zusammenhang des Abschlusses der Elektronengruppen im Atom mit der Komplexstruktur der Spektren. Zeitschrift für Physik, 1925, 31: 765-783.</w:t>
      </w:r>
      <w:r>
        <w:br w:type="textWrapping"/>
      </w:r>
      <w:r>
        <w:t>[8] Hund F. Zur Deutung der Molekelspektren. I. Zeitschrift für Physik, 1925, 33: 345-371.</w:t>
      </w:r>
      <w:r>
        <w:br w:type="textWrapping"/>
      </w:r>
      <w:r>
        <w:t>[9] Aufbau H. The Building-Up Principle and the Periodic Table of the Elements. Journal of Chemical Education, 1964, 41: 358-360.</w:t>
      </w:r>
      <w:r>
        <w:br w:type="textWrapping"/>
      </w:r>
      <w:r>
        <w:t>[10] Slater J C. Atomic Shielding Constants. Physical Review, 1930, 36: 57-64.</w:t>
      </w:r>
    </w:p>
    <w:p w14:paraId="0E85791E">
      <w:pPr>
        <w:pStyle w:val="3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8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abstractNum w:abstractNumId="9">
    <w:nsid w:val="0A994110"/>
    <w:multiLevelType w:val="multilevel"/>
    <w:tmpl w:val="0A994110"/>
    <w:lvl w:ilvl="0" w:tentative="0">
      <w:start w:val="10"/>
      <w:numFmt w:val="decimal"/>
      <w:lvlText w:val="%1."/>
      <w:lvlJc w:val="left"/>
      <w:pPr>
        <w:ind w:left="720" w:hanging="360"/>
      </w:pPr>
    </w:lvl>
    <w:lvl w:ilvl="1" w:tentative="0">
      <w:start w:val="10"/>
      <w:numFmt w:val="decimal"/>
      <w:lvlText w:val="%2."/>
      <w:lvlJc w:val="left"/>
      <w:pPr>
        <w:ind w:left="1440" w:hanging="360"/>
      </w:pPr>
    </w:lvl>
    <w:lvl w:ilvl="2" w:tentative="0">
      <w:start w:val="10"/>
      <w:numFmt w:val="decimal"/>
      <w:lvlText w:val="%3."/>
      <w:lvlJc w:val="left"/>
      <w:pPr>
        <w:ind w:left="2160" w:hanging="360"/>
      </w:pPr>
    </w:lvl>
    <w:lvl w:ilvl="3" w:tentative="0">
      <w:start w:val="10"/>
      <w:numFmt w:val="decimal"/>
      <w:lvlText w:val="%4."/>
      <w:lvlJc w:val="left"/>
      <w:pPr>
        <w:ind w:left="2880" w:hanging="360"/>
      </w:pPr>
    </w:lvl>
    <w:lvl w:ilvl="4" w:tentative="0">
      <w:start w:val="10"/>
      <w:numFmt w:val="decimal"/>
      <w:lvlText w:val="%5."/>
      <w:lvlJc w:val="left"/>
      <w:pPr>
        <w:ind w:left="3600" w:hanging="360"/>
      </w:pPr>
    </w:lvl>
    <w:lvl w:ilvl="5" w:tentative="0">
      <w:start w:val="10"/>
      <w:numFmt w:val="decimal"/>
      <w:lvlText w:val="%6."/>
      <w:lvlJc w:val="left"/>
      <w:pPr>
        <w:ind w:left="4320" w:hanging="360"/>
      </w:pPr>
    </w:lvl>
    <w:lvl w:ilvl="6" w:tentative="0">
      <w:start w:val="10"/>
      <w:numFmt w:val="decimal"/>
      <w:lvlText w:val="%7."/>
      <w:lvlJc w:val="left"/>
      <w:pPr>
        <w:ind w:left="5040" w:hanging="360"/>
      </w:pPr>
    </w:lvl>
    <w:lvl w:ilvl="7" w:tentative="0">
      <w:start w:val="10"/>
      <w:numFmt w:val="decimal"/>
      <w:lvlText w:val="%8."/>
      <w:lvlJc w:val="left"/>
      <w:pPr>
        <w:ind w:left="5760" w:hanging="360"/>
      </w:pPr>
    </w:lvl>
    <w:lvl w:ilvl="8" w:tentative="0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4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8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9">
    <w:abstractNumId w:val="8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>
    <w:abstractNumId w:val="9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21B7605B"/>
    <w:rsid w:val="51BB0241"/>
    <w:rsid w:val="7D8202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qFormat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1860</Words>
  <Characters>1995</Characters>
  <Lines>30</Lines>
  <Paragraphs>8</Paragraphs>
  <TotalTime>79</TotalTime>
  <ScaleCrop>false</ScaleCrop>
  <LinksUpToDate>false</LinksUpToDate>
  <CharactersWithSpaces>2031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2025-12-17T10:58:00Z</dcterms:created>
  <dc:creator>迈斯纳效应</dc:creator>
  <cp:lastModifiedBy>迈斯纳效应</cp:lastModifiedBy>
  <dcterms:modified xsi:type="dcterms:W3CDTF">2025-12-17T12:00:21Z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FB1054FE0AA44861AEA52A5DA85CBB62_12</vt:lpwstr>
  </property>
</Properties>
</file>