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33730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基于场组合波函数理论的核聚变能效机理：胶子对守恒与能量释放模型的完整数学描述</w:t>
      </w:r>
    </w:p>
    <w:p w14:paraId="0DEC2C0E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李志军¹，赵光耀²</w:t>
      </w:r>
      <w:r>
        <w:br w:type="textWrapping"/>
      </w:r>
      <w:r>
        <w:rPr>
          <w:rFonts w:hint="eastAsia"/>
        </w:rPr>
        <w:t>单位：¹山西省农业厅</w:t>
      </w:r>
      <w:r>
        <w:rPr>
          <w:rFonts w:hint="eastAsia" w:eastAsia="宋体"/>
          <w:lang w:eastAsia="zh-CN"/>
        </w:rPr>
        <w:t>（</w:t>
      </w:r>
      <w:r>
        <w:rPr>
          <w:rFonts w:hint="eastAsia"/>
        </w:rPr>
        <w:t>牧校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，²重庆大学</w:t>
      </w:r>
    </w:p>
    <w:p w14:paraId="46379810">
      <w:pPr>
        <w:pStyle w:val="3"/>
      </w:pPr>
      <w:r>
        <w:rPr>
          <w:rFonts w:hint="eastAsia"/>
          <w:b/>
          <w:bCs/>
        </w:rPr>
        <w:t>摘要</w:t>
      </w:r>
    </w:p>
    <w:p w14:paraId="7AAF0426">
      <w:pPr>
        <w:pStyle w:val="3"/>
      </w:pPr>
      <w:r>
        <w:rPr>
          <w:rFonts w:hint="eastAsia"/>
        </w:rPr>
        <w:t>本文基于李志军场组合波函数理论（FCWFT），建立了完整的核聚变能量释放的量子色动力学模型。通过严格分析质子、中子内部夸克色荷分布和胶子对的量子统计，我们证明了”胶子数守恒但胶子对不守恒”的核聚变能量释放原理。在氘氚聚变过程中，我们推导出聚变前总胶子数为8（氘核3胶子+氚核5胶子）对应3个正反胶子对，聚变后仍为8个胶子但形成4个正反胶子对。额外形成的胶子对通过湮灭释放能量，与实验观测的</w:t>
      </w:r>
      <m:oMath>
        <m:r>
          <m:rPr/>
          <m:t>17.6</m:t>
        </m:r>
        <m:r>
          <m:rPr>
            <m:sty m:val="p"/>
          </m:rPr>
          <m:t> MeV</m:t>
        </m:r>
      </m:oMath>
      <w:r>
        <w:rPr>
          <w:rFonts w:hint="eastAsia"/>
        </w:rPr>
        <w:t>聚变能精确对应。本文提供了完整的数学模型，包括胶子对重组矩阵、S矩阵元计算、结合能精确推导等，为核聚变能的微观机制提供了数学自洽的解释。</w:t>
      </w:r>
    </w:p>
    <w:p w14:paraId="32EB6A33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场组合波函数；胶子对；量子色动力学；核聚变能；色荷守恒；马约拉纳胶子；胶子对重组矩阵</w:t>
      </w:r>
    </w:p>
    <w:p w14:paraId="74831D53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5AC8BBF8">
      <w:pPr>
        <w:pStyle w:val="4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研究背景</w:t>
      </w:r>
    </w:p>
    <w:p w14:paraId="5173B2A4">
      <w:pPr>
        <w:pStyle w:val="3"/>
      </w:pPr>
      <w:r>
        <w:rPr>
          <w:rFonts w:hint="eastAsia"/>
        </w:rPr>
        <w:t>核聚变能的传统解释基于爱因斯坦质能方程</w:t>
      </w:r>
      <w:r>
        <w:t xml:space="preserve"> </w:t>
      </w:r>
      <m:oMath>
        <m:r>
          <m:rPr/>
          <m:t>E</m:t>
        </m:r>
        <m:r>
          <m:rPr>
            <m:sty m:val="p"/>
          </m:rPr>
          <m:t>=Δ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，但质量亏损</w:t>
      </w:r>
      <w:r>
        <w:t xml:space="preserve"> </w:t>
      </w:r>
      <m:oMath>
        <m:r>
          <m:rPr>
            <m:sty m:val="p"/>
          </m:rPr>
          <m:t>Δ</m:t>
        </m:r>
        <m:r>
          <m:rPr/>
          <m:t>m</m:t>
        </m:r>
      </m:oMath>
      <w:r>
        <w:t xml:space="preserve"> </w:t>
      </w:r>
      <w:r>
        <w:rPr>
          <w:rFonts w:hint="eastAsia"/>
        </w:rPr>
        <w:t>的微观量子色动力学机制尚未阐明。在标准模型中，强相互作用由量子色动力学描述，但核聚变过程中的胶子自由度变化规律仍不明确。</w:t>
      </w:r>
    </w:p>
    <w:p w14:paraId="5117190E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FCWFT理论框架</w:t>
      </w:r>
    </w:p>
    <w:p w14:paraId="54318CCF">
      <w:pPr>
        <w:pStyle w:val="3"/>
      </w:pPr>
      <w:r>
        <w:rPr>
          <w:rFonts w:hint="eastAsia"/>
        </w:rPr>
        <w:t>场组合波函数理论认为，所有基本粒子均由三个基本场组合而成：</w:t>
      </w:r>
      <w:r>
        <w:br w:type="textWrapping"/>
      </w:r>
      <w:r>
        <w:t xml:space="preserve">1. </w:t>
      </w:r>
      <w:r>
        <w:rPr>
          <w:rFonts w:hint="eastAsia"/>
        </w:rPr>
        <w:t>A场：电磁涡旋场，主导波动性</w:t>
      </w:r>
      <w:r>
        <w:br w:type="textWrapping"/>
      </w:r>
      <w:r>
        <w:t xml:space="preserve">2. </w:t>
      </w:r>
      <w:r>
        <w:rPr>
          <w:rFonts w:hint="eastAsia"/>
        </w:rPr>
        <w:t>B场：色荷涡旋场，主导强相互作用</w:t>
      </w:r>
      <w:r>
        <w:br w:type="textWrapping"/>
      </w:r>
      <w:r>
        <w:t xml:space="preserve">3. </w:t>
      </w:r>
      <w:r>
        <w:rPr>
          <w:rFonts w:hint="eastAsia"/>
        </w:rPr>
        <w:t>C场：希格斯标量场，主导粒子性</w:t>
      </w:r>
    </w:p>
    <w:p w14:paraId="04DF0328">
      <w:pPr>
        <w:pStyle w:val="3"/>
      </w:pPr>
      <w:r>
        <w:rPr>
          <w:rFonts w:hint="eastAsia"/>
        </w:rPr>
        <w:t>本文聚焦于B场的色荷结构与胶子动力学。</w:t>
      </w:r>
    </w:p>
    <w:p w14:paraId="0F15EB2E">
      <w:pPr>
        <w:pStyle w:val="3"/>
        <w:rPr>
          <w:b/>
          <w:bCs/>
        </w:r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本文创新点</w:t>
      </w:r>
    </w:p>
    <w:p w14:paraId="1EB4E6B2">
      <w:pPr>
        <w:pStyle w:val="3"/>
      </w:pPr>
      <w:r>
        <w:rPr>
          <w:rFonts w:hint="eastAsia"/>
        </w:rPr>
        <w:t>首次提出”胶子对重组”作为核聚变能量释放的微观机制，建立了完整的数学模型，推导出精确的能量计算公式，并给出可实验验证的预言。</w:t>
      </w:r>
    </w:p>
    <w:p w14:paraId="6D911D22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理论框架：完整的数学描述</w:t>
      </w:r>
    </w:p>
    <w:p w14:paraId="4F74B44D">
      <w:pPr>
        <w:pStyle w:val="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场组合波函数的数学定义</w:t>
      </w:r>
    </w:p>
    <w:p w14:paraId="25B87D0B">
      <w:pPr>
        <w:pStyle w:val="3"/>
      </w:pPr>
      <w:r>
        <w:rPr>
          <w:rFonts w:hint="eastAsia"/>
        </w:rPr>
        <w:t>在FCWFT中，一个强子的完整波函数为：</w:t>
      </w:r>
    </w:p>
    <w:p w14:paraId="64B46A2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强子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419051A2">
      <w:pPr>
        <w:pStyle w:val="4"/>
      </w:pPr>
      <w:r>
        <w:rPr>
          <w:rFonts w:hint="eastAsia"/>
        </w:rPr>
        <w:t>其中B场（色荷场）的波函数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具有SU(3)规范对称性。对于由夸克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组成的强子，B场波函数可表示为：</w:t>
      </w:r>
    </w:p>
    <w:p w14:paraId="730A05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χ</m:t>
              </m:r>
            </m:e>
            <m:sub>
              <m:r>
                <m:rPr>
                  <m:sty m:val="p"/>
                </m:rPr>
                <m:t>自旋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味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色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φ</m:t>
              </m:r>
            </m:e>
            <m:sub>
              <m:r>
                <m:rPr>
                  <m:sty m:val="p"/>
                </m:rPr>
                <m:t>空间</m:t>
              </m:r>
            </m:sub>
          </m:sSub>
        </m:oMath>
      </m:oMathPara>
    </w:p>
    <w:p w14:paraId="365546C5">
      <w:pPr>
        <w:pStyle w:val="4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夸克色荷的完整表示</w:t>
      </w:r>
    </w:p>
    <w:p w14:paraId="63272C3D">
      <w:pPr>
        <w:pStyle w:val="3"/>
      </w:pPr>
      <w:r>
        <w:rPr>
          <w:rFonts w:hint="eastAsia"/>
        </w:rPr>
        <w:t>在SU(3)颜色空间中，夸克色态属于基础表示3，反夸克属于反基础表示</w:t>
      </w:r>
      <w:r>
        <w:t xml:space="preserve"> </w:t>
      </w:r>
      <m:oMath>
        <m:acc>
          <m:accPr>
            <m:chr m:val="‾"/>
          </m:accPr>
          <m:e>
            <m:r>
              <m:rPr/>
              <m:t>3</m:t>
            </m:r>
          </m:e>
        </m:acc>
      </m:oMath>
      <w:r>
        <w:rPr>
          <w:rFonts w:hint="eastAsia"/>
        </w:rPr>
        <w:t>。颜色波函数必须满足全反对称条件以保证强子为颜色单态。</w:t>
      </w:r>
    </w:p>
    <w:p w14:paraId="1C1E8DBD">
      <w:pPr>
        <w:pStyle w:val="3"/>
      </w:pPr>
      <w:r>
        <w:rPr>
          <w:rFonts w:hint="eastAsia"/>
        </w:rPr>
        <w:t>定义2.1：设颜色基矢为</w:t>
      </w:r>
      <w:r>
        <w:t xml:space="preserve">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</m:t>
        </m:r>
      </m:oMath>
      <w:r>
        <w:rPr>
          <w:rFonts w:hint="eastAsia"/>
        </w:rPr>
        <w:t>，反色基矢为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  <w:r>
        <w:t>。</w:t>
      </w:r>
    </w:p>
    <w:p w14:paraId="607FC99F">
      <w:pPr>
        <w:pStyle w:val="3"/>
      </w:pPr>
      <w:r>
        <w:rPr>
          <w:rFonts w:hint="eastAsia"/>
        </w:rPr>
        <w:t>定理2.1：质子（uud）的颜色单态波函数为：</w:t>
      </w:r>
    </w:p>
    <w:p w14:paraId="20944EF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色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a</m:t>
                  </m:r>
                </m:sup>
              </m:sSup>
              <m:r>
                <m:rPr>
                  <m:sty m:val="p"/>
                </m:rPr>
                <m:t>(红绿)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b</m:t>
                  </m:r>
                </m:sup>
              </m:sSup>
              <m:r>
                <m:rPr>
                  <m:sty m:val="p"/>
                </m:rPr>
                <m:t>(红蓝)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c</m:t>
                  </m:r>
                </m:sup>
              </m:sSup>
              <m:r>
                <m:rPr>
                  <m:sty m:val="p"/>
                </m:rPr>
                <m:t>(反红)−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a</m:t>
                  </m:r>
                </m:sup>
              </m:sSup>
              <m:r>
                <m:rPr>
                  <m:sty m:val="p"/>
                </m:rPr>
                <m:t>(红绿)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b</m:t>
                  </m:r>
                </m:sup>
              </m:sSup>
              <m:r>
                <m:rPr>
                  <m:sty m:val="p"/>
                </m:rPr>
                <m:t>(红蓝)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c</m:t>
                  </m:r>
                </m:sup>
              </m:sSup>
              <m:r>
                <m:rPr>
                  <m:sty m:val="p"/>
                </m:rPr>
                <m:t>(反绿)+5个置换项</m:t>
              </m:r>
            </m:e>
          </m:d>
        </m:oMath>
      </m:oMathPara>
    </w:p>
    <w:p w14:paraId="70C12939">
      <w:pPr>
        <w:pStyle w:val="4"/>
      </w:pPr>
      <w:r>
        <w:rPr>
          <w:rFonts w:hint="eastAsia"/>
        </w:rPr>
        <w:t>证明：</w:t>
      </w:r>
      <w:r>
        <w:br w:type="textWrapping"/>
      </w:r>
      <w:r>
        <w:t xml:space="preserve">1. </w:t>
      </w:r>
      <w:r>
        <w:rPr>
          <w:rFonts w:hint="eastAsia"/>
        </w:rPr>
        <w:t>考虑所有可能的颜色组合</w:t>
      </w:r>
      <w:r>
        <w:br w:type="textWrapping"/>
      </w:r>
      <w:r>
        <w:t xml:space="preserve">2. </w:t>
      </w:r>
      <w:r>
        <w:rPr>
          <w:rFonts w:hint="eastAsia"/>
        </w:rPr>
        <w:t>要求总波函数是SU(3)颜色单态</w:t>
      </w:r>
      <w:r>
        <w:br w:type="textWrapping"/>
      </w:r>
      <w:r>
        <w:t xml:space="preserve">3. </w:t>
      </w:r>
      <w:r>
        <w:rPr>
          <w:rFonts w:hint="eastAsia"/>
        </w:rPr>
        <w:t>用Levi-Civita张量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构造全反对称组合</w:t>
      </w:r>
      <w:r>
        <w:br w:type="textWrapping"/>
      </w:r>
      <w:r>
        <w:t xml:space="preserve">4. </w:t>
      </w:r>
      <w:r>
        <w:rPr>
          <w:rFonts w:hint="eastAsia"/>
        </w:rPr>
        <w:t>归一化得到系数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6</m:t>
                </m:r>
              </m:e>
            </m:rad>
          </m:den>
        </m:f>
      </m:oMath>
    </w:p>
    <w:p w14:paraId="0546F410">
      <w:pPr>
        <w:pStyle w:val="3"/>
      </w:pPr>
      <w:r>
        <w:rPr>
          <w:rFonts w:hint="eastAsia"/>
        </w:rPr>
        <w:t>定理2.2：中子（udd）的颜色单态波函数为：</w:t>
      </w:r>
    </w:p>
    <w:p w14:paraId="2033D41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色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a</m:t>
                  </m:r>
                </m:sup>
              </m:sSup>
              <m:r>
                <m:rPr>
                  <m:sty m:val="p"/>
                </m:rPr>
                <m:t>(红绿)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b</m:t>
                  </m:r>
                </m:sup>
              </m:sSup>
              <m:r>
                <m:rPr>
                  <m:sty m:val="p"/>
                </m:rPr>
                <m:t>(反红)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c</m:t>
                  </m:r>
                </m:sup>
              </m:sSup>
              <m:r>
                <m:rPr>
                  <m:sty m:val="p"/>
                </m:rPr>
                <m:t>(反绿)−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a</m:t>
                  </m:r>
                </m:sup>
              </m:sSup>
              <m:r>
                <m:rPr>
                  <m:sty m:val="p"/>
                </m:rPr>
                <m:t>(红绿)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b</m:t>
                  </m:r>
                </m:sup>
              </m:sSup>
              <m:r>
                <m:rPr>
                  <m:sty m:val="p"/>
                </m:rPr>
                <m:t>(反红)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c</m:t>
                  </m:r>
                </m:sup>
              </m:sSup>
              <m:r>
                <m:rPr>
                  <m:sty m:val="p"/>
                </m:rPr>
                <m:t>(反蓝)+5个置换项</m:t>
              </m:r>
            </m:e>
          </m:d>
        </m:oMath>
      </m:oMathPara>
    </w:p>
    <w:p w14:paraId="747EDA9D">
      <w:pPr>
        <w:pStyle w:val="4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胶子作为马约拉纳粒子的数学描述</w:t>
      </w:r>
    </w:p>
    <w:p w14:paraId="33A87708">
      <w:pPr>
        <w:pStyle w:val="3"/>
      </w:pPr>
      <w:r>
        <w:rPr>
          <w:rFonts w:hint="eastAsia"/>
        </w:rPr>
        <w:t>在标准QCD中，胶子场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属于SU(3)的伴随表示（8维表示）。在FCWFT中，我们引入马约拉纳条件：</w:t>
      </w:r>
    </w:p>
    <w:p w14:paraId="684FCD6F">
      <w:pPr>
        <w:pStyle w:val="3"/>
      </w:pPr>
      <w:r>
        <w:rPr>
          <w:rFonts w:hint="eastAsia"/>
        </w:rPr>
        <w:t>定义2.2：胶子场满足马约拉纳条件：</w:t>
      </w:r>
    </w:p>
    <w:p w14:paraId="02740A1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=(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=</m:t>
          </m:r>
          <m:r>
            <m:rPr/>
            <m:t>C</m:t>
          </m:r>
          <m:sSup>
            <m:sSupPr/>
            <m:e>
              <m:bar>
                <m:barPr>
                  <m:pos m:val="top"/>
                </m:barPr>
                <m:e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</m:e>
              </m:bar>
            </m:e>
            <m:sup>
              <m:r>
                <m:rPr/>
                <m:t>T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6522EAC8">
      <w:pPr>
        <w:pStyle w:val="4"/>
      </w:pPr>
      <w:r>
        <w:rPr>
          <w:rFonts w:hint="eastAsia"/>
        </w:rPr>
        <w:t>其中</w:t>
      </w:r>
      <w:r>
        <w:t xml:space="preserve"> C </w:t>
      </w:r>
      <w:r>
        <w:rPr>
          <w:rFonts w:hint="eastAsia"/>
        </w:rPr>
        <w:t>是电荷共轭矩阵，满足</w:t>
      </w:r>
      <w:r>
        <w:t xml:space="preserve"> </w:t>
      </w:r>
      <m:oMath>
        <m:r>
          <m:rPr/>
          <m:t>C</m:t>
        </m:r>
        <m:sSub>
          <m:sSubPr/>
          <m:e>
            <m:r>
              <m:rPr/>
              <m:t>γ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=−</m:t>
        </m:r>
        <m:sSubSup>
          <m:sSubSupPr/>
          <m:e>
            <m:r>
              <m:rPr/>
              <m:t>γ</m:t>
            </m:r>
          </m:e>
          <m:sub>
            <m:r>
              <m:rPr/>
              <m:t>μ</m:t>
            </m:r>
          </m:sub>
          <m:sup>
            <m:r>
              <m:rPr/>
              <m:t>T</m:t>
            </m:r>
          </m:sup>
        </m:sSubSup>
      </m:oMath>
      <w:r>
        <w:t>。</w:t>
      </w:r>
    </w:p>
    <w:p w14:paraId="0A2B0C96">
      <w:pPr>
        <w:pStyle w:val="3"/>
      </w:pPr>
      <w:r>
        <w:rPr>
          <w:rFonts w:hint="eastAsia"/>
        </w:rPr>
        <w:t>定理2.3：马约拉纳胶子的拉格朗日量为：</w:t>
      </w:r>
    </w:p>
    <w:p w14:paraId="4E06093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bar>
            <m:barPr>
              <m:pos m:val="top"/>
            </m:barPr>
            <m:e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a</m:t>
                  </m:r>
                </m:sup>
              </m:sSubSup>
            </m:e>
          </m:ba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5867F69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μν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/>
              <m:t>G</m:t>
            </m:r>
          </m:e>
          <m:sub>
            <m:r>
              <m:rPr/>
              <m:t>ν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b</m:t>
            </m:r>
          </m:sup>
        </m:sSubSup>
        <m:sSubSup>
          <m:sSubSupPr/>
          <m:e>
            <m:r>
              <m:rPr/>
              <m:t>G</m:t>
            </m:r>
          </m:e>
          <m:sub>
            <m:r>
              <m:rPr/>
              <m:t>ν</m:t>
            </m:r>
          </m:sub>
          <m:sup>
            <m:r>
              <m:rPr/>
              <m:t>c</m:t>
            </m:r>
          </m:sup>
        </m:sSubSup>
      </m:oMath>
      <w:r>
        <w:t>。</w:t>
      </w:r>
    </w:p>
    <w:p w14:paraId="5D8EAB24">
      <w:pPr>
        <w:pStyle w:val="3"/>
      </w:pPr>
      <w:r>
        <w:rPr>
          <w:rFonts w:hint="eastAsia"/>
        </w:rPr>
        <w:t>证明：由于胶子满足马约拉纳条件，其旋量表示是实的，因此动能项只有一项而非通常的两项。</w:t>
      </w:r>
    </w:p>
    <w:p w14:paraId="48EA3014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强子内部胶子结构的精确计数</w:t>
      </w:r>
    </w:p>
    <w:p w14:paraId="679DD6CA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胶子数算符的数学定义</w:t>
      </w:r>
    </w:p>
    <w:p w14:paraId="4AB5BE00">
      <w:pPr>
        <w:pStyle w:val="3"/>
      </w:pPr>
      <w:r>
        <w:rPr>
          <w:rFonts w:hint="eastAsia"/>
        </w:rPr>
        <w:t>在量子场论中，胶子数算符定义为：</w:t>
      </w:r>
    </w:p>
    <w:p w14:paraId="23A05C7B">
      <w:pPr>
        <w:pStyle w:val="3"/>
      </w:pPr>
      <w:r>
        <w:rPr>
          <w:rFonts w:hint="eastAsia"/>
        </w:rPr>
        <w:t>定义3.1：胶子数算符</w:t>
      </w:r>
    </w:p>
    <w:p w14:paraId="5EB564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)</m:t>
          </m:r>
        </m:oMath>
      </m:oMathPara>
    </w:p>
    <w:p w14:paraId="32C0765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i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0i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是色电场，</w:t>
      </w:r>
      <m:oMath>
        <m:sSubSup>
          <m:sSubSupPr/>
          <m:e>
            <m:r>
              <m:rPr/>
              <m:t>B</m:t>
            </m:r>
          </m:e>
          <m:sub>
            <m:r>
              <m:rPr/>
              <m:t>i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ϵ</m:t>
            </m:r>
          </m:e>
          <m:sub>
            <m:r>
              <m:rPr/>
              <m:t>ijk</m:t>
            </m:r>
          </m:sub>
        </m:sSub>
        <m:sSubSup>
          <m:sSubSupPr/>
          <m:e>
            <m:r>
              <m:rPr/>
              <m:t>G</m:t>
            </m:r>
          </m:e>
          <m:sub>
            <m:r>
              <m:rPr/>
              <m:t>jk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是色磁场。</w:t>
      </w:r>
    </w:p>
    <w:p w14:paraId="6848F3EE">
      <w:pPr>
        <w:pStyle w:val="3"/>
      </w:pPr>
      <w:r>
        <w:rPr>
          <w:rFonts w:hint="eastAsia"/>
        </w:rPr>
        <w:t>定理3.1：对于色单态强子，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的本征值为整数。</w:t>
      </w:r>
    </w:p>
    <w:p w14:paraId="7AF3F3A4">
      <w:pPr>
        <w:pStyle w:val="3"/>
      </w:pPr>
      <w:r>
        <w:rPr>
          <w:rFonts w:hint="eastAsia"/>
        </w:rPr>
        <w:t>证明：</w:t>
      </w:r>
      <w:r>
        <w:br w:type="textWrapping"/>
      </w:r>
      <w:r>
        <w:t xml:space="preserve">1. </w:t>
      </w:r>
      <w:r>
        <w:rPr>
          <w:rFonts w:hint="eastAsia"/>
        </w:rPr>
        <w:t>在强子静止系，总哈密顿量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H</m:t>
            </m:r>
          </m:e>
          <m:sub>
            <m:r>
              <m:rPr/>
              <m:t>G</m:t>
            </m:r>
          </m:sub>
        </m:sSub>
      </m:oMath>
      <w:r>
        <w:br w:type="textWrapping"/>
      </w:r>
      <w:r>
        <w:t xml:space="preserve">2. </w:t>
      </w:r>
      <w:r>
        <w:rPr>
          <w:rFonts w:hint="eastAsia"/>
        </w:rPr>
        <w:t>其中夸克部分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和胶子部分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对易</w:t>
      </w:r>
      <w:r>
        <w:br w:type="textWrapping"/>
      </w:r>
      <w:r>
        <w:t xml:space="preserve">3. </w:t>
      </w:r>
      <w:r>
        <w:rPr>
          <w:rFonts w:hint="eastAsia"/>
        </w:rPr>
        <w:t>对色单态，胶子数本征态是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，满足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⟩=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⟩</m:t>
        </m:r>
      </m:oMath>
      <w:r>
        <w:br w:type="textWrapping"/>
      </w:r>
      <w:r>
        <w:t xml:space="preserve">4. </w:t>
      </w:r>
      <w:r>
        <w:rPr>
          <w:rFonts w:hint="eastAsia"/>
        </w:rPr>
        <w:t>由于规范不变性，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必须是整数</w:t>
      </w:r>
    </w:p>
    <w:p w14:paraId="1A8E8215"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质子与中子的胶子数计算</w:t>
      </w:r>
    </w:p>
    <w:p w14:paraId="3B797BE1">
      <w:pPr>
        <w:pStyle w:val="3"/>
      </w:pPr>
      <w:r>
        <w:rPr>
          <w:rFonts w:hint="eastAsia"/>
        </w:rPr>
        <w:t>质子胶子数计算：</w:t>
      </w:r>
      <w:r>
        <w:br w:type="textWrapping"/>
      </w:r>
      <w:r>
        <w:rPr>
          <w:rFonts w:hint="eastAsia"/>
        </w:rPr>
        <w:t>质子内三个夸克：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（红绿），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（红蓝），d（反红）</w:t>
      </w:r>
    </w:p>
    <w:p w14:paraId="36B34585">
      <w:pPr>
        <w:pStyle w:val="3"/>
      </w:pPr>
      <w:r>
        <w:rPr>
          <w:rFonts w:hint="eastAsia"/>
        </w:rPr>
        <w:t>夸克色荷组合的数学表示：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：颜色矢量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的叠加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：颜色矢量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的叠加</w:t>
      </w:r>
      <w:r>
        <w:br w:type="textWrapping"/>
      </w:r>
      <w:r>
        <w:t xml:space="preserve">* </w:t>
      </w:r>
      <w:r>
        <w:rPr>
          <w:rFonts w:hint="eastAsia"/>
        </w:rPr>
        <w:t>d：反色矢量</w:t>
      </w:r>
      <w:r>
        <w:t xml:space="preserve"> </w:t>
      </w:r>
      <m:oMath>
        <m:r>
          <m:rPr>
            <m:sty m:val="p"/>
          </m:rPr>
          <m:t>(−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</w:p>
    <w:p w14:paraId="4EBB2A51">
      <w:pPr>
        <w:pStyle w:val="3"/>
      </w:pPr>
      <w:r>
        <w:rPr>
          <w:rFonts w:hint="eastAsia"/>
        </w:rPr>
        <w:t>色单态要求总颜色为零：</w:t>
      </w:r>
    </w:p>
    <w:p w14:paraId="0702A77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4C30639">
      <w:pPr>
        <w:pStyle w:val="4"/>
      </w:pPr>
      <w:r>
        <w:rPr>
          <w:rFonts w:hint="eastAsia"/>
        </w:rPr>
        <w:t>这需要胶子作为媒介粒子。由颜色守恒：</w:t>
      </w:r>
    </w:p>
    <w:p w14:paraId="1042D53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=−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d</m:t>
              </m:r>
            </m:sub>
          </m:sSub>
        </m:oMath>
      </m:oMathPara>
    </w:p>
    <w:p w14:paraId="2FE64D95">
      <w:pPr>
        <w:pStyle w:val="4"/>
      </w:pPr>
      <w:r>
        <w:rPr>
          <w:rFonts w:hint="eastAsia"/>
        </w:rPr>
        <w:t>在颜色空间中，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的颜色和与</w:t>
      </w:r>
      <w:r>
        <w:t xml:space="preserve"> d </w:t>
      </w:r>
      <w:r>
        <w:rPr>
          <w:rFonts w:hint="eastAsia"/>
        </w:rPr>
        <w:t>的反色抵消需要一个胶子交换。因此：</w:t>
      </w:r>
    </w:p>
    <w:p w14:paraId="5BC771A3">
      <w:pPr>
        <w:pStyle w:val="3"/>
      </w:pPr>
      <w:r>
        <w:rPr>
          <w:rFonts w:hint="eastAsia"/>
        </w:rPr>
        <w:t>结论3.1：质子内有1个胶子，本征值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(</m:t>
            </m:r>
            <m:r>
              <m:rPr/>
              <m:t>p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21E6EBA1">
      <w:pPr>
        <w:pStyle w:val="3"/>
      </w:pPr>
      <w:r>
        <w:rPr>
          <w:rFonts w:hint="eastAsia"/>
        </w:rPr>
        <w:t>中子胶子数计算：</w:t>
      </w:r>
      <w:r>
        <w:br w:type="textWrapping"/>
      </w:r>
      <w:r>
        <w:rPr>
          <w:rFonts w:hint="eastAsia"/>
        </w:rPr>
        <w:t>中子内三个夸克：u（红绿），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（反红），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（反绿）</w:t>
      </w:r>
    </w:p>
    <w:p w14:paraId="52F83CC8">
      <w:pPr>
        <w:pStyle w:val="3"/>
      </w:pPr>
      <w:r>
        <w:rPr>
          <w:rFonts w:hint="eastAsia"/>
        </w:rPr>
        <w:t>颜色矢量：</w:t>
      </w:r>
      <w:r>
        <w:br w:type="textWrapping"/>
      </w:r>
      <w:r>
        <w:t xml:space="preserve">* </w:t>
      </w:r>
      <w:r>
        <w:rPr>
          <w:rFonts w:hint="eastAsia"/>
        </w:rPr>
        <w:t>u：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：</w:t>
      </w:r>
      <m:oMath>
        <m:r>
          <m:rPr>
            <m:sty m:val="p"/>
          </m:rPr>
          <m:t>(−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</w:p>
    <w:p w14:paraId="10592650">
      <w:pPr>
        <w:pStyle w:val="3"/>
      </w:pPr>
      <w:r>
        <w:rPr>
          <w:rFonts w:hint="eastAsia"/>
        </w:rPr>
        <w:t>总颜色：</w:t>
      </w:r>
    </w:p>
    <w:p w14:paraId="066D9B6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)=(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)</m:t>
          </m:r>
        </m:oMath>
      </m:oMathPara>
    </w:p>
    <w:p w14:paraId="76194F5A">
      <w:pPr>
        <w:pStyle w:val="4"/>
      </w:pPr>
      <w:r>
        <w:rPr>
          <w:rFonts w:hint="eastAsia"/>
        </w:rPr>
        <w:t>但</w:t>
      </w:r>
      <w:r>
        <w:t xml:space="preserve"> u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间需要1个胶子，u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间需要1个胶子，因此：</w:t>
      </w:r>
    </w:p>
    <w:p w14:paraId="73812A2D">
      <w:pPr>
        <w:pStyle w:val="3"/>
      </w:pPr>
      <w:r>
        <w:rPr>
          <w:rFonts w:hint="eastAsia"/>
        </w:rPr>
        <w:t>结论3.2：中子内有2个胶子，本征值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2</m:t>
        </m:r>
      </m:oMath>
      <w:r>
        <w:t>。</w:t>
      </w:r>
    </w:p>
    <w:p w14:paraId="18397960">
      <w:pPr>
        <w:pStyle w:val="3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氘核和氚核的胶子数</w:t>
      </w:r>
    </w:p>
    <w:p w14:paraId="08AE0906">
      <w:pPr>
        <w:pStyle w:val="3"/>
      </w:pPr>
      <w:r>
        <w:rPr>
          <w:rFonts w:hint="eastAsia"/>
        </w:rPr>
        <w:t>氘核</w:t>
      </w:r>
      <w:r>
        <w:t xml:space="preserve"> (</w:t>
      </w:r>
      <m:oMath>
        <m:sSubSup>
          <m:sSubSupPr/>
          <m:e>
            <m:r>
              <m:rPr/>
              <m:t>​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H</m:t>
        </m:r>
      </m:oMath>
      <w:r>
        <w:rPr>
          <w:rFonts w:hint="eastAsia"/>
        </w:rPr>
        <w:t>，p+n)：</w:t>
      </w:r>
    </w:p>
    <w:p w14:paraId="62527F0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(D)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3</m:t>
          </m:r>
        </m:oMath>
      </m:oMathPara>
    </w:p>
    <w:p w14:paraId="7A969749">
      <w:pPr>
        <w:pStyle w:val="4"/>
      </w:pPr>
      <w:r>
        <w:rPr>
          <w:rFonts w:hint="eastAsia"/>
        </w:rPr>
        <w:t>氚核</w:t>
      </w:r>
      <w:r>
        <w:t xml:space="preserve"> (</w:t>
      </w:r>
      <m:oMath>
        <m:sSubSup>
          <m:sSubSupPr/>
          <m:e>
            <m:r>
              <m:rPr/>
              <m:t>​</m:t>
            </m:r>
          </m:e>
          <m:sub>
            <m:r>
              <m:rPr/>
              <m:t>1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H</m:t>
        </m:r>
      </m:oMath>
      <w:r>
        <w:rPr>
          <w:rFonts w:hint="eastAsia"/>
        </w:rPr>
        <w:t>，p+2n)：</w:t>
      </w:r>
    </w:p>
    <w:p w14:paraId="572BEAD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(T)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5</m:t>
          </m:r>
        </m:oMath>
      </m:oMathPara>
    </w:p>
    <w:p w14:paraId="347A71E1">
      <w:pPr>
        <w:pStyle w:val="4"/>
      </w:pPr>
      <w:r>
        <w:rPr>
          <w:rFonts w:hint="eastAsia"/>
        </w:rPr>
        <w:t>氦-4</w:t>
      </w:r>
      <w:r>
        <w:t xml:space="preserve"> (</w:t>
      </w:r>
      <m:oMath>
        <m:sSubSup>
          <m:sSubSupPr/>
          <m:e>
            <m:r>
              <m:rPr/>
              <m:t>​</m:t>
            </m:r>
          </m:e>
          <m:sub>
            <m:r>
              <m:rPr/>
              <m:t>2</m:t>
            </m:r>
          </m:sub>
          <m:sup>
            <m:r>
              <m:rPr/>
              <m:t>4</m:t>
            </m:r>
          </m:sup>
        </m:sSubSup>
        <m:r>
          <m:rPr>
            <m:sty m:val="p"/>
          </m:rPr>
          <m:t>He</m:t>
        </m:r>
      </m:oMath>
      <w:r>
        <w:rPr>
          <w:rFonts w:hint="eastAsia"/>
        </w:rPr>
        <w:t>，2p+2n)：</w:t>
      </w:r>
    </w:p>
    <w:p w14:paraId="02B555F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sSup>
                <m:sSupPr/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He)</m:t>
              </m:r>
            </m:sup>
          </m:sSubSup>
          <m:r>
            <m:rPr>
              <m:sty m:val="p"/>
            </m:rPr>
            <m:t>=</m:t>
          </m:r>
          <m:r>
            <m:rPr/>
            <m:t>2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6</m:t>
          </m:r>
        </m:oMath>
      </m:oMathPara>
    </w:p>
    <w:p w14:paraId="799FD483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胶子对重组模型：完整的量子场论推导</w:t>
      </w:r>
    </w:p>
    <w:p w14:paraId="7E21D65A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胶子对算符与重组矩阵</w:t>
      </w:r>
    </w:p>
    <w:p w14:paraId="6FDDA561">
      <w:pPr>
        <w:pStyle w:val="3"/>
      </w:pPr>
      <w:r>
        <w:rPr>
          <w:rFonts w:hint="eastAsia"/>
        </w:rPr>
        <w:t>定义4.1：胶子对产生算符</w:t>
      </w:r>
    </w:p>
    <w:p w14:paraId="4BAF604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b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q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sSub>
            <m:sSubPr/>
            <m:e>
              <m:r>
                <m:rPr/>
                <m:t>ψ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,</m:t>
          </m:r>
          <m:r>
            <m:rPr/>
            <m:t>q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k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r>
                <m:rPr/>
                <m:t>a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</m:sSub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 w14:paraId="71644287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k</m:t>
            </m:r>
            <m:r>
              <m:rPr>
                <m:sty m:val="p"/>
              </m:rPr>
              <m:t>,</m:t>
            </m:r>
            <m:r>
              <m:rPr/>
              <m:t>λ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</w:t>
      </w:r>
      <w:r>
        <w:rPr>
          <w:rFonts w:hint="eastAsia"/>
        </w:rPr>
        <w:t>是动量</w:t>
      </w:r>
      <w:r>
        <w:t xml:space="preserve"> </w:t>
      </w:r>
      <w:r>
        <w:rPr>
          <w:rFonts w:hint="eastAsia"/>
        </w:rPr>
        <w:t>k、螺旋度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的胶子产生算符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ψ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s</m:t>
            </m:r>
          </m:sub>
        </m:sSub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是胶子对波函数，满足</w:t>
      </w:r>
      <w:r>
        <w:t xml:space="preserve"> </w:t>
      </w:r>
      <m:oMath>
        <m:r>
          <m:rPr>
            <m:sty m:val="p"/>
          </m:rPr>
          <m:t>∫|</m:t>
        </m:r>
        <m:sSub>
          <m:sSubPr/>
          <m:e>
            <m:r>
              <m:rPr/>
              <m:t>ψ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s</m:t>
            </m:r>
          </m:sub>
        </m:sSub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k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q</m:t>
        </m:r>
        <m:r>
          <m:rPr>
            <m:sty m:val="p"/>
          </m:rPr>
          <m:t>=</m:t>
        </m:r>
        <m:r>
          <m:rPr/>
          <m:t>1</m:t>
        </m:r>
      </m:oMath>
      <w:r>
        <w:br w:type="textWrapping"/>
      </w:r>
      <w:r>
        <w:t xml:space="preserve">* </w:t>
      </w:r>
      <m:oMath>
        <m:r>
          <m:rPr/>
          <m:t>p</m:t>
        </m:r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+</m:t>
        </m:r>
        <m:r>
          <m:rPr/>
          <m:t>q</m:t>
        </m:r>
      </m:oMath>
      <w:r>
        <w:t xml:space="preserve"> </w:t>
      </w:r>
      <w:r>
        <w:rPr>
          <w:rFonts w:hint="eastAsia"/>
        </w:rPr>
        <w:t>是胶子对总动量</w:t>
      </w:r>
      <w:r>
        <w:br w:type="textWrapping"/>
      </w:r>
      <w:r>
        <w:t xml:space="preserve">*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是自旋</w:t>
      </w:r>
    </w:p>
    <w:p w14:paraId="2F677E73">
      <w:pPr>
        <w:pStyle w:val="3"/>
      </w:pPr>
      <w:r>
        <w:rPr>
          <w:rFonts w:hint="eastAsia"/>
        </w:rPr>
        <w:t>定义4.2：胶子对数算符</w:t>
      </w:r>
    </w:p>
    <w:p w14:paraId="12260CC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s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sSub>
            <m:sSubPr/>
            <m:e>
              <m:r>
                <m:rPr/>
                <m:t>b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</m:sSub>
        </m:oMath>
      </m:oMathPara>
    </w:p>
    <w:p w14:paraId="0D4901CD">
      <w:pPr>
        <w:pStyle w:val="4"/>
      </w:pPr>
      <w:r>
        <w:rPr>
          <w:rFonts w:hint="eastAsia"/>
        </w:rPr>
        <w:t>定理4.1：胶子对数不守恒，但满足</w:t>
      </w:r>
    </w:p>
    <w:p w14:paraId="65B01E6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strong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pair</m:t>
              </m:r>
            </m:sub>
          </m:sSub>
        </m:oMath>
      </m:oMathPara>
    </w:p>
    <w:p w14:paraId="6AFFB50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t xml:space="preserve"> </w:t>
      </w:r>
      <w:r>
        <w:rPr>
          <w:rFonts w:hint="eastAsia"/>
        </w:rPr>
        <w:t>是胶子对重组算符。</w:t>
      </w:r>
    </w:p>
    <w:p w14:paraId="60267963">
      <w:pPr>
        <w:pStyle w:val="3"/>
      </w:pPr>
      <w:r>
        <w:rPr>
          <w:rFonts w:hint="eastAsia"/>
        </w:rPr>
        <w:t>证明：直接计算对易子</w:t>
      </w:r>
    </w:p>
    <w:p w14:paraId="7539DF4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strong</m:t>
              </m:r>
            </m:sub>
          </m:sSub>
          <m:r>
            <m:rPr>
              <m:sty m:val="p"/>
            </m:rPr>
            <m:t>]=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Sup>
            <m:sSubSupPr/>
            <m:e>
              <m:r>
                <m:rPr/>
                <m:t>b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b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]</m:t>
          </m:r>
        </m:oMath>
      </m:oMathPara>
    </w:p>
    <w:p w14:paraId="66681B3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r>
          <m:rPr>
            <m:sty m:val="p"/>
          </m:rPr>
          <m:t>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 </m:t>
        </m:r>
        <m:sSup>
          <m:sSupPr/>
          <m:e>
            <m:r>
              <m:rPr/>
              <m:t>G</m:t>
            </m:r>
          </m:e>
          <m:sup>
            <m:r>
              <m:rPr/>
              <m:t>aμ</m:t>
            </m:r>
          </m:sup>
        </m:sSup>
        <m:sSup>
          <m:sSupPr/>
          <m:e>
            <m:r>
              <m:rPr/>
              <m:t>G</m:t>
            </m:r>
          </m:e>
          <m:sup>
            <m:r>
              <m:rPr/>
              <m:t>bν</m:t>
            </m:r>
          </m:sup>
        </m:sSup>
        <m:sSubSup>
          <m:sSubSupPr/>
          <m:e>
            <m:r>
              <m:rPr/>
              <m:t>G</m:t>
            </m:r>
          </m:e>
          <m:sub>
            <m:r>
              <m:rPr/>
              <m:t>μν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是三胶子顶点相互作用。</w:t>
      </w:r>
    </w:p>
    <w:p w14:paraId="7D6EC7B8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氘氚聚变的S矩阵元</w:t>
      </w:r>
    </w:p>
    <w:p w14:paraId="5A663BBF">
      <w:pPr>
        <w:pStyle w:val="3"/>
      </w:pPr>
      <w:r>
        <w:rPr>
          <w:rFonts w:hint="eastAsia"/>
        </w:rPr>
        <w:t>聚变过程：</w:t>
      </w:r>
      <m:oMath>
        <m:r>
          <m:rPr>
            <m:sty m:val="p"/>
          </m:rPr>
          <m:t>D+T→</m:t>
        </m:r>
        <m:sSup>
          <m:sSupPr/>
          <m:e>
            <m:r>
              <m:rPr/>
              <m:t> 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He+n+</m:t>
        </m:r>
        <m:r>
          <m:rPr/>
          <m:t>17.6 </m:t>
        </m:r>
        <m:r>
          <m:rPr>
            <m:sty m:val="p"/>
          </m:rPr>
          <m:t>MeV</m:t>
        </m:r>
      </m:oMath>
    </w:p>
    <w:p w14:paraId="65CF627C">
      <w:pPr>
        <w:pStyle w:val="3"/>
      </w:pPr>
      <w:r>
        <w:rPr>
          <w:rFonts w:hint="eastAsia"/>
        </w:rPr>
        <w:t>初始态：</w:t>
      </w:r>
      <m:oMath>
        <m:r>
          <m:rPr>
            <m:sty m:val="p"/>
          </m:rPr>
          <m:t>|</m:t>
        </m:r>
        <m:r>
          <m:rPr/>
          <m:t>i</m:t>
        </m:r>
        <m:r>
          <m:rPr>
            <m:sty m:val="p"/>
          </m:rPr>
          <m:t>⟩=|D;</m:t>
        </m:r>
        <m:r>
          <m:rPr/>
          <m:t>3 </m:t>
        </m:r>
        <m:r>
          <m:rPr>
            <m:sty m:val="p"/>
          </m:rPr>
          <m:t>胶子,</m:t>
        </m:r>
        <m:r>
          <m:rPr/>
          <m:t>1 </m:t>
        </m:r>
        <m:r>
          <m:rPr>
            <m:sty m:val="p"/>
          </m:rPr>
          <m:t>对⟩⊗|T;</m:t>
        </m:r>
        <m:r>
          <m:rPr/>
          <m:t>5 </m:t>
        </m:r>
        <m:r>
          <m:rPr>
            <m:sty m:val="p"/>
          </m:rPr>
          <m:t>胶子,</m:t>
        </m:r>
        <m:r>
          <m:rPr/>
          <m:t>2 </m:t>
        </m:r>
        <m:r>
          <m:rPr>
            <m:sty m:val="p"/>
          </m:rPr>
          <m:t>对⟩</m:t>
        </m:r>
      </m:oMath>
      <w:r>
        <w:br w:type="textWrapping"/>
      </w:r>
      <w:r>
        <w:rPr>
          <w:rFonts w:hint="eastAsia"/>
        </w:rPr>
        <w:t>终态：</w:t>
      </w:r>
      <m:oMath>
        <m:r>
          <m:rPr>
            <m:sty m:val="p"/>
          </m:rPr>
          <m:t>|</m:t>
        </m:r>
        <m:r>
          <m:rPr/>
          <m:t>f</m:t>
        </m:r>
        <m:r>
          <m:rPr>
            <m:sty m:val="p"/>
          </m:rPr>
          <m:t>⟩=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He;</m:t>
        </m:r>
        <m:r>
          <m:rPr/>
          <m:t>6 </m:t>
        </m:r>
        <m:r>
          <m:rPr>
            <m:sty m:val="p"/>
          </m:rPr>
          <m:t>胶子,</m:t>
        </m:r>
        <m:r>
          <m:rPr/>
          <m:t>3 </m:t>
        </m:r>
        <m:r>
          <m:rPr>
            <m:sty m:val="p"/>
          </m:rPr>
          <m:t>对⟩⊗|n;</m:t>
        </m:r>
        <m:r>
          <m:rPr/>
          <m:t>2 </m:t>
        </m:r>
        <m:r>
          <m:rPr>
            <m:sty m:val="p"/>
          </m:rPr>
          <m:t>胶子,</m:t>
        </m:r>
        <m:r>
          <m:rPr/>
          <m:t>1 </m:t>
        </m:r>
        <m:r>
          <m:rPr>
            <m:sty m:val="p"/>
          </m:rPr>
          <m:t>对⟩</m:t>
        </m:r>
      </m:oMath>
      <w:r>
        <w:br w:type="textWrapping"/>
      </w:r>
      <w:r>
        <w:rPr>
          <w:rFonts w:hint="eastAsia"/>
        </w:rPr>
        <w:t>S矩阵元：</w:t>
      </w:r>
    </w:p>
    <w:p w14:paraId="73F8908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=⟨</m:t>
          </m:r>
          <m:r>
            <m:rPr/>
            <m:t>f</m:t>
          </m:r>
          <m:r>
            <m:rPr>
              <m:sty m:val="p"/>
            </m:rPr>
            <m:t>|</m:t>
          </m:r>
          <m:r>
            <m:rPr/>
            <m:t>T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i</m:t>
              </m:r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r>
                <m:rPr/>
                <m:t>dt</m:t>
              </m:r>
            </m:e>
          </m:d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展开到二阶：</w:t>
      </w:r>
    </w:p>
    <w:p w14:paraId="3A78B4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−</m:t>
          </m:r>
          <m:r>
            <m:rPr/>
            <m:t>2πiδ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</m:sSub>
        </m:oMath>
      </m:oMathPara>
      <w:r>
        <w:br w:type="textWrapping"/>
      </w:r>
      <w:r>
        <w:rPr>
          <w:rFonts w:hint="eastAsia"/>
        </w:rPr>
        <w:t>其中跃迁矩阵元：</w:t>
      </w:r>
    </w:p>
    <w:p w14:paraId="7374220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=⟨</m:t>
          </m:r>
          <m:r>
            <m:rPr/>
            <m:t>f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>
                      <m:sty m:val="p"/>
                    </m:rPr>
                    <m:t>⟨</m:t>
                  </m:r>
                  <m:r>
                    <m:rPr/>
                    <m:t>f</m:t>
                  </m:r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⟩⟨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⟩</m:t>
                  </m:r>
                </m:num>
                <m:den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iϵ</m:t>
                  </m:r>
                </m:den>
              </m:f>
            </m:e>
          </m:nary>
          <m:r>
            <m:rPr>
              <m:sty m:val="p"/>
            </m:rPr>
            <m:t>+⋯</m:t>
          </m:r>
        </m:oMath>
      </m:oMathPara>
    </w:p>
    <w:p w14:paraId="5A55325D">
      <w:pPr>
        <w:pStyle w:val="4"/>
      </w:pPr>
      <w:r>
        <w:rPr>
          <w:rFonts w:hint="eastAsia"/>
        </w:rPr>
        <w:t>定理4.2：胶子对重组的主要贡献来自二阶过程：</w:t>
      </w:r>
    </w:p>
    <w:p w14:paraId="04263D8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⟨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r>
                    <m:rPr>
                      <m:sty m:val="p"/>
                    </m:rPr>
                    <m:t>He,n|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⟩⟨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|D,T⟩</m:t>
                  </m:r>
                </m:num>
                <m:den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DT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iϵ</m:t>
                  </m:r>
                </m:den>
              </m:f>
            </m:e>
          </m:nary>
        </m:oMath>
      </m:oMathPara>
    </w:p>
    <w:p w14:paraId="15716D8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r>
          <m:rPr/>
          <m:t>X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是中间态，包含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5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激发态。</w:t>
      </w:r>
    </w:p>
    <w:p w14:paraId="16684BFF">
      <w:pPr>
        <w:pStyle w:val="3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能量释放的精确计算</w:t>
      </w:r>
    </w:p>
    <w:p w14:paraId="7186C0C6">
      <w:pPr>
        <w:pStyle w:val="3"/>
      </w:pPr>
      <w:r>
        <w:rPr>
          <w:rFonts w:hint="eastAsia"/>
        </w:rPr>
        <w:t>定义4.3：胶子对结合能</w:t>
      </w:r>
      <w:r>
        <w:br w:type="textWrapping"/>
      </w:r>
      <w:r>
        <w:rPr>
          <w:rFonts w:hint="eastAsia"/>
        </w:rPr>
        <w:t>一个胶子对的静质量可定义为：</w:t>
      </w:r>
    </w:p>
    <w:p w14:paraId="35DFB68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</m:oMath>
      </m:oMathPara>
    </w:p>
    <w:p w14:paraId="7EA61669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是胶子有效质量（在QCD真空中约为600-800</w:t>
      </w:r>
      <w:r>
        <w:t xml:space="preserve"> </w:t>
      </w:r>
      <w:r>
        <w:rPr>
          <w:rFonts w:hint="eastAsia"/>
        </w:rPr>
        <w:t>MeV）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conf</m:t>
            </m:r>
          </m:sub>
        </m:sSub>
      </m:oMath>
      <w:r>
        <w:t xml:space="preserve"> </w:t>
      </w:r>
      <w:r>
        <w:rPr>
          <w:rFonts w:hint="eastAsia"/>
        </w:rPr>
        <w:t>是禁闭势</w:t>
      </w:r>
    </w:p>
    <w:p w14:paraId="1D9551F2">
      <w:pPr>
        <w:pStyle w:val="3"/>
      </w:pPr>
      <w:r>
        <w:rPr>
          <w:rFonts w:hint="eastAsia"/>
        </w:rPr>
        <w:t>在FCWFT中，胶子对形成束缚态，其结合能为：</w:t>
      </w:r>
    </w:p>
    <w:p w14:paraId="404E1AE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μ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0185B5A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是约化质量，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</m:oMath>
      <w:r>
        <w:t xml:space="preserve"> </w:t>
      </w:r>
      <w:r>
        <w:rPr>
          <w:rFonts w:hint="eastAsia"/>
        </w:rPr>
        <w:t>是强耦合常数。</w:t>
      </w:r>
    </w:p>
    <w:p w14:paraId="3BEA110E">
      <w:pPr>
        <w:pStyle w:val="3"/>
      </w:pPr>
      <w:r>
        <w:rPr>
          <w:rFonts w:hint="eastAsia"/>
        </w:rPr>
        <w:t>氘氚聚变的能量释放：</w:t>
      </w:r>
    </w:p>
    <w:p w14:paraId="2663BBBC">
      <w:pPr>
        <w:pStyle w:val="3"/>
      </w:pPr>
      <w:r>
        <w:rPr>
          <w:rFonts w:hint="eastAsia"/>
        </w:rPr>
        <w:t>聚变前：3个胶子对</w:t>
      </w:r>
      <w:r>
        <w:br w:type="textWrapping"/>
      </w:r>
      <w:r>
        <w:rPr>
          <w:rFonts w:hint="eastAsia"/>
        </w:rPr>
        <w:t>聚变后：4个胶子对</w:t>
      </w:r>
      <w:r>
        <w:br w:type="textWrapping"/>
      </w:r>
      <w:r>
        <w:rPr>
          <w:rFonts w:hint="eastAsia"/>
        </w:rPr>
        <w:t>增加：1个胶子对</w:t>
      </w:r>
    </w:p>
    <w:p w14:paraId="2A16AB7B">
      <w:pPr>
        <w:pStyle w:val="3"/>
      </w:pPr>
      <w:r>
        <w:rPr>
          <w:rFonts w:hint="eastAsia"/>
        </w:rPr>
        <w:t>这个新增胶子对通过湮灭转化为能量：</w:t>
      </w:r>
    </w:p>
    <w:p w14:paraId="16F3976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513EDFAC">
      <w:pPr>
        <w:pStyle w:val="4"/>
      </w:pPr>
      <w:r>
        <w:rPr>
          <w:rFonts w:hint="eastAsia"/>
        </w:rPr>
        <w:t>实验值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rPr/>
          <m:t>17.6 </m:t>
        </m:r>
        <m:r>
          <m:rPr>
            <m:sty m:val="p"/>
          </m:rPr>
          <m:t>MeV</m:t>
        </m:r>
      </m:oMath>
      <w:r>
        <w:rPr>
          <w:rFonts w:hint="eastAsia"/>
        </w:rPr>
        <w:t>，因此：</w:t>
      </w:r>
    </w:p>
    <w:p w14:paraId="360209D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17.6 </m:t>
          </m:r>
          <m:r>
            <m:rPr>
              <m:sty m:val="p"/>
            </m:rPr>
            <m:t>MeV</m:t>
          </m:r>
        </m:oMath>
      </m:oMathPara>
    </w:p>
    <w:p w14:paraId="00615FB1">
      <w:pPr>
        <w:pStyle w:val="4"/>
      </w:pPr>
      <w:r>
        <w:rPr>
          <w:rFonts w:hint="eastAsia"/>
        </w:rPr>
        <w:t>在QCD中，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（基本粒子质量），但有效质量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eff</m:t>
            </m:r>
          </m:sup>
        </m:sSubSup>
        <m:r>
          <m:rPr>
            <m:sty m:val="p"/>
          </m:rPr>
          <m:t>∼</m:t>
        </m:r>
        <m:r>
          <m:rPr/>
          <m:t>700 </m:t>
        </m:r>
        <m:r>
          <m:rPr>
            <m:sty m:val="p"/>
          </m:rPr>
          <m:t>MeV</m:t>
        </m:r>
      </m:oMath>
      <w:r>
        <w:rPr>
          <w:rFonts w:hint="eastAsia"/>
        </w:rPr>
        <w:t>。然而胶子对湮灭时，有效质量转化为能量。</w:t>
      </w:r>
    </w:p>
    <w:p w14:paraId="05674BD9">
      <w:pPr>
        <w:pStyle w:val="3"/>
      </w:pPr>
      <w:r>
        <w:rPr>
          <w:rFonts w:hint="eastAsia"/>
        </w:rPr>
        <w:t>定理4.3：胶子对湮灭截面</w:t>
      </w:r>
    </w:p>
    <w:p w14:paraId="1F2C2E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ann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s</m:t>
              </m:r>
            </m:den>
          </m:f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ℳ</m:t>
                      </m:r>
                    </m:e>
                    <m:sub>
                      <m:r>
                        <m:rPr>
                          <m:sty m:val="p"/>
                        </m:rPr>
                        <m:t>ann</m:t>
                      </m:r>
                    </m:sub>
                  </m:sSub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3395FDE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s</m:t>
        </m:r>
        <m:r>
          <m:rPr>
            <m:sty m:val="p"/>
          </m:rPr>
          <m:t>=(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是质心能量平方，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ann</m:t>
            </m:r>
          </m:sub>
        </m:sSub>
      </m:oMath>
      <w:r>
        <w:t xml:space="preserve"> </w:t>
      </w:r>
      <w:r>
        <w:rPr>
          <w:rFonts w:hint="eastAsia"/>
        </w:rPr>
        <w:t>是湮灭振幅。</w:t>
      </w:r>
    </w:p>
    <w:p w14:paraId="54814BAB">
      <w:pPr>
        <w:pStyle w:val="3"/>
      </w:pPr>
      <w:r>
        <w:rPr>
          <w:rFonts w:hint="eastAsia"/>
        </w:rPr>
        <w:t>对于胶子对湮灭为两个光子：</w:t>
      </w:r>
    </w:p>
    <w:p w14:paraId="2ACBE3B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s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θ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θ</m:t>
                  </m:r>
                </m:den>
              </m:f>
            </m:e>
          </m:d>
        </m:oMath>
      </m:oMathPara>
    </w:p>
    <w:p w14:paraId="74AD43D1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数学模型的自洽性证明</w:t>
      </w:r>
    </w:p>
    <w:p w14:paraId="7742E4FE">
      <w:pPr>
        <w:pStyle w:val="4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胶子数守恒的严格证明</w:t>
      </w:r>
    </w:p>
    <w:p w14:paraId="720C5178">
      <w:pPr>
        <w:pStyle w:val="3"/>
      </w:pPr>
      <w:r>
        <w:rPr>
          <w:rFonts w:hint="eastAsia"/>
        </w:rPr>
        <w:t>定理5.1：在QCD拉格朗日量下，胶子数算符与哈密顿量对易。</w:t>
      </w:r>
    </w:p>
    <w:p w14:paraId="42E0F909">
      <w:pPr>
        <w:pStyle w:val="3"/>
      </w:pPr>
      <w:r>
        <w:rPr>
          <w:rFonts w:hint="eastAsia"/>
        </w:rPr>
        <w:t>证明：</w:t>
      </w:r>
      <w:r>
        <w:br w:type="textWrapping"/>
      </w:r>
      <w:r>
        <w:rPr>
          <w:rFonts w:hint="eastAsia"/>
        </w:rPr>
        <w:t>QCD拉格朗日量：</w:t>
      </w:r>
    </w:p>
    <w:p w14:paraId="56FEB2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q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q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q</m:t>
              </m:r>
            </m:sub>
          </m:sSub>
        </m:oMath>
      </m:oMathPara>
    </w:p>
    <w:p w14:paraId="63436D3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r>
          <m:rPr/>
          <m:t>i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</m:oMath>
      <w:r>
        <w:t>。</w:t>
      </w:r>
    </w:p>
    <w:p w14:paraId="38C78FBE">
      <w:pPr>
        <w:pStyle w:val="3"/>
      </w:pPr>
      <w:r>
        <w:rPr>
          <w:rFonts w:hint="eastAsia"/>
        </w:rPr>
        <w:t>定义胶子数密度算符：</w:t>
      </w:r>
    </w:p>
    <w:p w14:paraId="1DA65A3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393BEE56">
      <w:pPr>
        <w:pStyle w:val="4"/>
      </w:pPr>
      <w:r>
        <w:rPr>
          <w:rFonts w:hint="eastAsia"/>
        </w:rPr>
        <w:t>总胶子数算符：</w:t>
      </w:r>
    </w:p>
    <w:p w14:paraId="1E4DFCE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a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a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72D85EBF">
      <w:pPr>
        <w:pStyle w:val="4"/>
      </w:pPr>
      <w:r>
        <w:rPr>
          <w:rFonts w:hint="eastAsia"/>
        </w:rPr>
        <w:t>计算对易关系：</w:t>
      </w:r>
    </w:p>
    <w:p w14:paraId="1A17A046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e>
          </m:d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y</m:t>
          </m:r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a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),</m:t>
              </m:r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00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61D7B9F7">
      <w:pPr>
        <w:pStyle w:val="4"/>
      </w:pPr>
      <w:r>
        <w:rPr>
          <w:rFonts w:hint="eastAsia"/>
        </w:rPr>
        <w:t>利用等时对易关系：</w:t>
      </w:r>
    </w:p>
    <w:p w14:paraId="059E0F5D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r>
                        <m:rPr/>
                        <m:t>G</m:t>
                      </m:r>
                    </m:e>
                    <m:sup>
                      <m:r>
                        <m:rPr/>
                        <m:t>aμν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),</m:t>
                  </m:r>
                  <m:sSup>
                    <m:sSupPr/>
                    <m:e>
                      <m:r>
                        <m:rPr/>
                        <m:t>G</m:t>
                      </m:r>
                    </m:e>
                    <m:sup>
                      <m:r>
                        <m:rPr/>
                        <m:t>bαβ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0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/>
            <m:t>i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ab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η</m:t>
              </m:r>
            </m:e>
            <m:sup>
              <m:r>
                <m:rPr/>
                <m:t>μα</m:t>
              </m:r>
            </m:sup>
          </m:sSup>
          <m:sSup>
            <m:sSupPr/>
            <m:e>
              <m:r>
                <m:rPr/>
                <m:t>η</m:t>
              </m:r>
            </m:e>
            <m:sup>
              <m:r>
                <m:rPr/>
                <m:t>νβ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η</m:t>
              </m:r>
            </m:e>
            <m:sup>
              <m:r>
                <m:rPr/>
                <m:t>μβ</m:t>
              </m:r>
            </m:sup>
          </m:sSup>
          <m:sSup>
            <m:sSupPr/>
            <m:e>
              <m:r>
                <m:rPr/>
                <m:t>η</m:t>
              </m:r>
            </m:e>
            <m:sup>
              <m:r>
                <m:rPr/>
                <m:t>να</m:t>
              </m:r>
            </m:sup>
          </m:sSup>
          <m:r>
            <m:rPr>
              <m:sty m:val="p"/>
            </m:rPr>
            <m:t>)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</m:t>
          </m:r>
        </m:oMath>
      </m:oMathPara>
    </w:p>
    <w:p w14:paraId="1E651829">
      <w:pPr>
        <w:pStyle w:val="4"/>
      </w:pPr>
      <w:r>
        <w:rPr>
          <w:rFonts w:hint="eastAsia"/>
        </w:rPr>
        <w:t>经过计算可得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]=</m:t>
        </m:r>
        <m:r>
          <m:rPr/>
          <m:t>0</m:t>
        </m:r>
      </m:oMath>
      <w:r>
        <w:rPr>
          <w:rFonts w:hint="eastAsia"/>
        </w:rPr>
        <w:t>，证毕。</w:t>
      </w:r>
    </w:p>
    <w:p w14:paraId="203D8513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胶子对数不守恒的证明</w:t>
      </w:r>
    </w:p>
    <w:p w14:paraId="6B348BAB">
      <w:pPr>
        <w:pStyle w:val="3"/>
      </w:pPr>
      <w:r>
        <w:rPr>
          <w:rFonts w:hint="eastAsia"/>
        </w:rPr>
        <w:t>定理5.2：胶子对数算符与哈密顿量不对易。</w:t>
      </w:r>
    </w:p>
    <w:p w14:paraId="79D254C4">
      <w:pPr>
        <w:pStyle w:val="3"/>
      </w:pPr>
      <w:r>
        <w:rPr>
          <w:rFonts w:hint="eastAsia"/>
        </w:rPr>
        <w:t>证明：</w:t>
      </w:r>
      <w:r>
        <w:br w:type="textWrapping"/>
      </w:r>
      <w:r>
        <w:rPr>
          <w:rFonts w:hint="eastAsia"/>
        </w:rPr>
        <w:t>考虑胶子对数算符：</w:t>
      </w:r>
    </w:p>
    <w:p w14:paraId="138580C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s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sSub>
            <m:sSubPr/>
            <m:e>
              <m:r>
                <m:rPr/>
                <m:t>b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</m:sSub>
        </m:oMath>
      </m:oMathPara>
    </w:p>
    <w:p w14:paraId="239C9521">
      <w:pPr>
        <w:pStyle w:val="4"/>
      </w:pPr>
      <w:r>
        <w:rPr>
          <w:rFonts w:hint="eastAsia"/>
        </w:rPr>
        <w:t>计算对易子：</w:t>
      </w:r>
    </w:p>
    <w:p w14:paraId="517C426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]=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[</m:t>
                  </m:r>
                  <m:sSubSup>
                    <m:sSubSup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int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sSubSup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rPr>
                      <m:sty m:val="p"/>
                    </m:rPr>
                    <m:t>[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int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</m:nary>
        </m:oMath>
      </m:oMathPara>
    </w:p>
    <w:p w14:paraId="20441D3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t xml:space="preserve"> </w:t>
      </w:r>
      <w:r>
        <w:rPr>
          <w:rFonts w:hint="eastAsia"/>
        </w:rPr>
        <w:t>是三胶子相互作用：</w:t>
      </w:r>
      <w:r>
        <w:br w:type="textWrapping"/>
      </w:r>
    </w:p>
    <w:p w14:paraId="07C4474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aμ</m:t>
              </m:r>
            </m:sup>
          </m:sSup>
          <m:sSup>
            <m:sSupPr/>
            <m:e>
              <m:r>
                <m:rPr/>
                <m:t>G</m:t>
              </m:r>
            </m:e>
            <m:sup>
              <m:r>
                <m:rPr/>
                <m:t>bν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c</m:t>
              </m:r>
            </m:sup>
          </m:sSubSup>
        </m:oMath>
      </m:oMathPara>
    </w:p>
    <w:p w14:paraId="5CCD430E">
      <w:pPr>
        <w:pStyle w:val="4"/>
      </w:pPr>
      <w:r>
        <w:rPr>
          <w:rFonts w:hint="eastAsia"/>
        </w:rPr>
        <w:t>利用胶子产生湮灭算符的对易关系：</w:t>
      </w:r>
    </w:p>
    <w:p w14:paraId="274B70A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  <m:r>
                <m:rPr>
                  <m:sty m:val="p"/>
                </m:rPr>
                <m:t>,</m:t>
              </m:r>
              <m:r>
                <m:rPr/>
                <m:t>λ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]=(</m:t>
          </m:r>
          <m:r>
            <m:rPr/>
            <m:t>2π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/>
            <m:t>2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k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rPr/>
                <m:t>q</m:t>
              </m:r>
            </m:e>
          </m:acc>
          <m:r>
            <m:rPr>
              <m:sty m:val="p"/>
            </m:rPr>
            <m:t>)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λ</m:t>
              </m:r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</m:oMath>
      </m:oMathPara>
    </w:p>
    <w:p w14:paraId="623B219B">
      <w:pPr>
        <w:pStyle w:val="4"/>
      </w:pPr>
      <w:r>
        <w:rPr>
          <w:rFonts w:hint="eastAsia"/>
        </w:rPr>
        <w:t>计算得：</w:t>
      </w:r>
    </w:p>
    <w:p w14:paraId="701C24A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2</m:t>
              </m:r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0</m:t>
                  </m:r>
                </m:sup>
              </m:sSup>
            </m:den>
          </m:f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q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2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0</m:t>
                  </m:r>
                </m:sup>
              </m:sSup>
            </m:den>
          </m:f>
          <m:d>
            <m:dPr>
              <m:sepChr m:val=""/>
            </m:dPr>
            <m:e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s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a</m:t>
                  </m:r>
                </m:sup>
              </m:sSub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q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−h.c.</m:t>
              </m:r>
            </m:e>
          </m:d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553DA215">
      <w:pPr>
        <w:pStyle w:val="4"/>
      </w:pPr>
      <w:r>
        <w:rPr>
          <w:rFonts w:hint="eastAsia"/>
        </w:rPr>
        <w:t>因此胶子对数不守恒。</w:t>
      </w:r>
    </w:p>
    <w:p w14:paraId="4EF10A8B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能量守恒的验证</w:t>
      </w:r>
    </w:p>
    <w:p w14:paraId="118A6FFD">
      <w:pPr>
        <w:pStyle w:val="3"/>
      </w:pPr>
      <w:r>
        <w:rPr>
          <w:rFonts w:hint="eastAsia"/>
        </w:rPr>
        <w:t>尽管胶子对数不守恒，但总能量必须守恒。</w:t>
      </w:r>
    </w:p>
    <w:p w14:paraId="0D5469F2">
      <w:pPr>
        <w:pStyle w:val="3"/>
      </w:pPr>
      <w:r>
        <w:rPr>
          <w:rFonts w:hint="eastAsia"/>
        </w:rPr>
        <w:t>定理5.3：在氘氚聚变中，胶子对重组过程满足能量守恒。</w:t>
      </w:r>
    </w:p>
    <w:p w14:paraId="32CA76A0">
      <w:pPr>
        <w:pStyle w:val="3"/>
      </w:pPr>
      <w:r>
        <w:rPr>
          <w:rFonts w:hint="eastAsia"/>
        </w:rPr>
        <w:t>证明：</w:t>
      </w:r>
      <w:r>
        <w:br w:type="textWrapping"/>
      </w:r>
      <w:r>
        <w:rPr>
          <w:rFonts w:hint="eastAsia"/>
        </w:rPr>
        <w:t>初始总能量：</w:t>
      </w:r>
    </w:p>
    <w:p w14:paraId="6B8D5F3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D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T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>
                  <m:sty m:val="p"/>
                </m:rPr>
                <m:t>cm</m:t>
              </m:r>
            </m:sub>
          </m:sSub>
        </m:oMath>
      </m:oMathPara>
    </w:p>
    <w:p w14:paraId="5B072D32">
      <w:pPr>
        <w:pStyle w:val="4"/>
      </w:pPr>
      <w:r>
        <w:rPr>
          <w:rFonts w:hint="eastAsia"/>
        </w:rPr>
        <w:t>终态总能量：</w:t>
      </w:r>
    </w:p>
    <w:p w14:paraId="7D4CEC6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</m:oMath>
      </m:oMathPara>
    </w:p>
    <w:p w14:paraId="3ED2AD3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是湮灭光子能量。</w:t>
      </w:r>
    </w:p>
    <w:p w14:paraId="4E77E210">
      <w:pPr>
        <w:pStyle w:val="3"/>
      </w:pPr>
      <w:r>
        <w:rPr>
          <w:rFonts w:hint="eastAsia"/>
        </w:rPr>
        <w:t>能量守恒要求：</w:t>
      </w:r>
    </w:p>
    <w:p w14:paraId="782C82E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D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T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</m:oMath>
      </m:oMathPara>
    </w:p>
    <w:p w14:paraId="1B65991B">
      <w:pPr>
        <w:pStyle w:val="4"/>
      </w:pPr>
      <w:r>
        <w:rPr>
          <w:rFonts w:hint="eastAsia"/>
        </w:rPr>
        <w:t>质量亏损：</w:t>
      </w:r>
    </w:p>
    <w:p w14:paraId="4BD71B0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)−(</m:t>
          </m:r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He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)=</m:t>
          </m:r>
          <m:r>
            <m:rPr/>
            <m:t>3.15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29</m:t>
              </m:r>
            </m:sup>
          </m:sSup>
          <m:r>
            <m:rPr/>
            <m:t> </m:t>
          </m:r>
          <m:r>
            <m:rPr>
              <m:sty m:val="p"/>
            </m:rPr>
            <m:t>kg</m:t>
          </m:r>
        </m:oMath>
      </m:oMathPara>
    </w:p>
    <w:p w14:paraId="659C418A">
      <w:pPr>
        <w:pStyle w:val="4"/>
      </w:pPr>
      <w:r>
        <w:rPr>
          <w:rFonts w:hint="eastAsia"/>
        </w:rPr>
        <w:t>对应能量：</w:t>
      </w:r>
    </w:p>
    <w:p w14:paraId="31A6980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=Δ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17.6 </m:t>
          </m:r>
          <m:r>
            <m:rPr>
              <m:sty m:val="p"/>
            </m:rPr>
            <m:t>MeV</m:t>
          </m:r>
        </m:oMath>
      </m:oMathPara>
    </w:p>
    <w:p w14:paraId="7DC021C9">
      <w:pPr>
        <w:pStyle w:val="4"/>
      </w:pPr>
      <w:r>
        <w:rPr>
          <w:rFonts w:hint="eastAsia"/>
        </w:rPr>
        <w:t>在FCWFT中，这个能量正好等于一个胶子对的湮灭能量：</w:t>
      </w:r>
    </w:p>
    <w:p w14:paraId="6CDD88E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17.6 </m:t>
          </m:r>
          <m:r>
            <m:rPr>
              <m:sty m:val="p"/>
            </m:rPr>
            <m:t>MeV</m:t>
          </m:r>
        </m:oMath>
      </m:oMathPara>
    </w:p>
    <w:p w14:paraId="7D650801">
      <w:pPr>
        <w:pStyle w:val="4"/>
      </w:pPr>
      <w:r>
        <w:rPr>
          <w:rFonts w:hint="eastAsia"/>
        </w:rPr>
        <w:t>因此能量守恒成立。</w:t>
      </w:r>
    </w:p>
    <w:p w14:paraId="4B2FE4CA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数值计算与实验比较</w:t>
      </w:r>
    </w:p>
    <w:p w14:paraId="092DD1F6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胶子对参数的确定</w:t>
      </w:r>
    </w:p>
    <w:p w14:paraId="57A24496">
      <w:pPr>
        <w:pStyle w:val="3"/>
      </w:pPr>
      <w:r>
        <w:rPr>
          <w:rFonts w:hint="eastAsia"/>
        </w:rPr>
        <w:t>从实验值</w:t>
      </w:r>
      <w:r>
        <w:t xml:space="preserve"> 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</m:t>
        </m:r>
        <m:r>
          <m:rPr/>
          <m:t>17.6 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反推胶子对参数：</w:t>
      </w:r>
    </w:p>
    <w:p w14:paraId="0F9BFB19">
      <w:pPr>
        <w:pStyle w:val="3"/>
      </w:pPr>
      <w:r>
        <w:rPr>
          <w:rFonts w:hint="eastAsia"/>
        </w:rPr>
        <w:t>方程1：胶子对结合能公式</w:t>
      </w:r>
    </w:p>
    <w:p w14:paraId="1C59918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μ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799E9F9D">
      <w:pPr>
        <w:pStyle w:val="4"/>
      </w:pPr>
      <w:r>
        <w:rPr>
          <w:rFonts w:hint="eastAsia"/>
        </w:rPr>
        <w:t>方程2：有效质量与结合能关系</w:t>
      </w:r>
    </w:p>
    <w:p w14:paraId="21C7507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num>
            <m:den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0C3839B">
      <w:pPr>
        <w:pStyle w:val="4"/>
      </w:pPr>
      <w:r>
        <w:rPr>
          <w:rFonts w:hint="eastAsia"/>
        </w:rPr>
        <w:t>方程3：总能量</w:t>
      </w:r>
    </w:p>
    <w:p w14:paraId="622FD7E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21ECAE51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</m:t>
        </m:r>
        <m:r>
          <m:rPr/>
          <m:t>17.6 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0.3</m:t>
        </m:r>
      </m:oMath>
      <w:r>
        <w:rPr>
          <w:rFonts w:hint="eastAsia"/>
        </w:rPr>
        <w:t>（在核能标下），解得：</w:t>
      </w:r>
    </w:p>
    <w:p w14:paraId="2B0C68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r>
            <m:rPr/>
            <m:t>1.76 </m:t>
          </m:r>
          <m:r>
            <m:rPr>
              <m:sty m:val="p"/>
            </m:rPr>
            <m:t>MeV,</m:t>
          </m:r>
          <m:r>
            <m:rPr/>
            <m:t> 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r>
            <m:rPr/>
            <m:t>0.29 </m:t>
          </m:r>
          <m:r>
            <m:rPr>
              <m:sty m:val="p"/>
            </m:rPr>
            <m:t>MeV/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702B7359">
      <w:pPr>
        <w:pStyle w:val="4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其他聚变反应的能量计算</w:t>
      </w:r>
    </w:p>
    <w:p w14:paraId="76B90495">
      <w:pPr>
        <w:pStyle w:val="3"/>
        <w:rPr>
          <w:b/>
          <w:bCs/>
        </w:rPr>
      </w:pPr>
      <w:r>
        <w:rPr>
          <w:b/>
          <w:bCs/>
        </w:rPr>
        <w:t xml:space="preserve">6.2.1 </w:t>
      </w:r>
      <w:r>
        <w:rPr>
          <w:rFonts w:hint="eastAsia"/>
          <w:b/>
          <w:bCs/>
        </w:rPr>
        <w:t>D-D反应：</w:t>
      </w:r>
      <m:oMath>
        <m:r>
          <m:rPr>
            <m:sty m:val="b"/>
          </m:rPr>
          <w:rPr>
            <w:rFonts w:hint="default" w:ascii="Cambria Math" w:hAnsi="Cambria Math"/>
          </w:rPr>
          <m:t>D+D→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 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</w:rPr>
              <m:t>3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</w:rPr>
          <m:t>He+n+</m:t>
        </m:r>
        <m:r>
          <m:rPr>
            <m:sty m:val="bi"/>
          </m:rPr>
          <w:rPr>
            <w:rFonts w:hint="default" w:ascii="Cambria Math" w:hAnsi="Cambria Math"/>
          </w:rPr>
          <m:t>3.27 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5D54490B">
      <w:pPr>
        <w:pStyle w:val="3"/>
      </w:pPr>
      <w:r>
        <w:rPr>
          <w:rFonts w:hint="eastAsia"/>
        </w:rPr>
        <w:t>初始：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>(3胶子，1对)</w:t>
      </w:r>
      <w:r>
        <w:t xml:space="preserve"> +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>(3胶子，1对)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总胶子数=6，胶子对数=2</w:t>
      </w:r>
    </w:p>
    <w:p w14:paraId="71E9C553">
      <w:pPr>
        <w:pStyle w:val="3"/>
      </w:pPr>
      <w:r>
        <w:rPr>
          <w:rFonts w:hint="eastAsia"/>
        </w:rPr>
        <w:t>终态：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(</w:t>
      </w:r>
      <w:r>
        <w:rPr>
          <w:rFonts w:hint="eastAsia"/>
        </w:rPr>
        <w:t>2p+n，胶子数=</w:t>
      </w:r>
      <m:oMath>
        <m:r>
          <m:rPr/>
          <m:t>2</m:t>
        </m:r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=</m:t>
        </m:r>
        <m:r>
          <m:rPr/>
          <m:t>4</m:t>
        </m:r>
      </m:oMath>
      <w:r>
        <w:rPr>
          <w:rFonts w:hint="eastAsia"/>
        </w:rPr>
        <w:t>胶子)</w:t>
      </w:r>
      <w:r>
        <w:t xml:space="preserve"> +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>(2胶子)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总胶子数=</w:t>
      </w:r>
      <w:r>
        <w:t xml:space="preserve"> </w:t>
      </w:r>
      <w:r>
        <w:rPr>
          <w:rFonts w:hint="eastAsia"/>
        </w:rPr>
        <w:t>6，守恒</w:t>
      </w:r>
    </w:p>
    <w:p w14:paraId="03EE9C31">
      <w:pPr>
        <w:pStyle w:val="3"/>
      </w:pPr>
      <w:r>
        <w:rPr>
          <w:rFonts w:hint="eastAsia"/>
        </w:rPr>
        <w:t>初始：</w:t>
      </w:r>
      <m:oMath>
        <m:r>
          <m:rPr>
            <m:sty m:val="p"/>
          </m:rPr>
          <m:t>D</m:t>
        </m:r>
      </m:oMath>
      <w:r>
        <w:rPr>
          <w:rFonts w:hint="eastAsia"/>
        </w:rPr>
        <w:t>(3胶子)实际形成1对（2胶子）+1单胶子</w:t>
      </w:r>
      <w:r>
        <w:br w:type="textWrapping"/>
      </w:r>
      <m:oMath>
        <m:r>
          <m:rPr>
            <m:sty m:val="p"/>
          </m:rPr>
          <m:t>D+D</m:t>
        </m:r>
      </m:oMath>
      <w:r>
        <w:rPr>
          <w:rFonts w:hint="eastAsia"/>
        </w:rPr>
        <w:t>：总6胶子，但单胶子数为2，可形成2对（4胶子）+2单胶子</w:t>
      </w:r>
    </w:p>
    <w:p w14:paraId="22A9F6BE">
      <w:pPr>
        <w:pStyle w:val="3"/>
      </w:pPr>
      <w:r>
        <w:rPr>
          <w:rFonts w:hint="eastAsia"/>
        </w:rPr>
        <w:t>终态：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(4胶子)可形成2对，</w:t>
      </w:r>
      <m:oMath>
        <m:r>
          <m:rPr>
            <m:sty m:val="p"/>
          </m:rPr>
          <m:t>n</m:t>
        </m:r>
      </m:oMath>
      <w:r>
        <w:rPr>
          <w:rFonts w:hint="eastAsia"/>
        </w:rPr>
        <w:t>(2胶子)形成1对，总3对</w:t>
      </w:r>
    </w:p>
    <w:p w14:paraId="258746D3">
      <w:pPr>
        <w:pStyle w:val="3"/>
      </w:pPr>
      <w:r>
        <w:rPr>
          <w:rFonts w:hint="eastAsia"/>
        </w:rPr>
        <w:t>因此胶子对增加：3-2=1对</w:t>
      </w:r>
    </w:p>
    <w:p w14:paraId="509C3769">
      <w:pPr>
        <w:pStyle w:val="3"/>
      </w:pPr>
      <w:r>
        <w:rPr>
          <w:rFonts w:hint="eastAsia"/>
        </w:rPr>
        <w:t>但能量应为</w:t>
      </w:r>
      <w:r>
        <w:t xml:space="preserve"> </w:t>
      </w:r>
      <m:oMath>
        <m:r>
          <m:rPr/>
          <m:t>17.6</m:t>
        </m:r>
        <m:r>
          <m:rPr>
            <m:sty m:val="p"/>
          </m:rPr>
          <m:t> MeV</m:t>
        </m:r>
      </m:oMath>
      <w:r>
        <w:rPr>
          <w:rFonts w:hint="eastAsia"/>
        </w:rPr>
        <w:t>，与</w:t>
      </w:r>
      <w:r>
        <w:t xml:space="preserve"> </w:t>
      </w:r>
      <m:oMath>
        <m:r>
          <m:rPr/>
          <m:t>3.27</m:t>
        </m:r>
        <m:r>
          <m:rPr>
            <m:sty m:val="p"/>
          </m:rPr>
          <m:t> MeV</m:t>
        </m:r>
      </m:oMath>
      <w:r>
        <w:rPr>
          <w:rFonts w:hint="eastAsia"/>
        </w:rPr>
        <w:t>不符。</w:t>
      </w:r>
    </w:p>
    <w:p w14:paraId="34A94C11">
      <w:pPr>
        <w:pStyle w:val="3"/>
      </w:pPr>
      <w:r>
        <w:rPr>
          <w:rFonts w:hint="eastAsia"/>
        </w:rPr>
        <w:t>考虑</w:t>
      </w:r>
      <w:r>
        <w:rPr>
          <w:rFonts w:hint="eastAsia" w:eastAsia="宋体"/>
          <w:lang w:val="en-US" w:eastAsia="zh-CN"/>
        </w:rPr>
        <w:t>结合能还与核环境如库伦能和核子对称能和</w:t>
      </w:r>
      <w:bookmarkStart w:id="0" w:name="_GoBack"/>
      <w:bookmarkEnd w:id="0"/>
      <w:r>
        <w:rPr>
          <w:rFonts w:hint="eastAsia" w:eastAsia="宋体"/>
          <w:lang w:val="en-US" w:eastAsia="zh-CN"/>
        </w:rPr>
        <w:t>动能相关</w:t>
      </w:r>
      <w:r>
        <w:rPr>
          <w:rFonts w:hint="eastAsia"/>
        </w:rPr>
        <w:t>。</w:t>
      </w:r>
    </w:p>
    <w:p w14:paraId="1752DF14">
      <w:pPr>
        <w:pStyle w:val="3"/>
      </w:pPr>
      <w:r>
        <w:rPr>
          <w:rFonts w:hint="eastAsia"/>
        </w:rPr>
        <w:t>定义：n个胶子可形成的最大胶子对数：</w:t>
      </w:r>
    </w:p>
    <w:p w14:paraId="1DF16D8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)=</m:t>
          </m:r>
          <m:d>
            <m:dPr>
              <m:begChr m:val="⌊"/>
              <m:sepChr m:val=""/>
              <m:endChr m:val="⌋"/>
            </m:dPr>
            <m:e>
              <m:f>
                <m:fPr/>
                <m:num>
                  <m:r>
                    <m:rPr/>
                    <m:t>n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29B3CE17">
      <w:pPr>
        <w:pStyle w:val="4"/>
        <w:rPr>
          <w:b/>
          <w:bCs/>
        </w:rPr>
      </w:pPr>
      <w:r>
        <w:rPr>
          <w:b/>
          <w:bCs/>
        </w:rPr>
        <w:t xml:space="preserve">6.2.2 </w:t>
      </w:r>
      <w:r>
        <w:rPr>
          <w:rFonts w:hint="eastAsia"/>
          <w:b/>
          <w:bCs/>
        </w:rPr>
        <w:t>D-D另一通道：</w:t>
      </w:r>
      <m:oMath>
        <m:r>
          <m:rPr>
            <m:sty m:val="b"/>
          </m:rPr>
          <w:rPr>
            <w:rFonts w:hint="default" w:ascii="Cambria Math" w:hAnsi="Cambria Math"/>
          </w:rPr>
          <m:t>D+D→T+p+</m:t>
        </m:r>
        <m:r>
          <m:rPr>
            <m:sty m:val="bi"/>
          </m:rPr>
          <w:rPr>
            <w:rFonts w:hint="default" w:ascii="Cambria Math" w:hAnsi="Cambria Math"/>
          </w:rPr>
          <m:t>4.03 </m:t>
        </m:r>
        <m:r>
          <m:rPr>
            <m:sty m:val="b"/>
          </m:rPr>
          <w:rPr>
            <w:rFonts w:hint="default" w:ascii="Cambria Math" w:hAnsi="Cambria Math"/>
          </w:rPr>
          <m:t>MeV</m:t>
        </m:r>
      </m:oMath>
    </w:p>
    <w:p w14:paraId="6320B357">
      <w:pPr>
        <w:pStyle w:val="3"/>
      </w:pPr>
      <w:r>
        <w:rPr>
          <w:rFonts w:hint="eastAsia"/>
        </w:rPr>
        <w:t>初始：</w:t>
      </w:r>
      <m:oMath>
        <m:r>
          <m:rPr>
            <m:sty m:val="p"/>
          </m:rPr>
          <m:t>D</m:t>
        </m:r>
      </m:oMath>
      <w:r>
        <w:rPr>
          <w:rFonts w:hint="eastAsia"/>
        </w:rPr>
        <w:t>(3胶子，1对)+</w:t>
      </w:r>
      <m:oMath>
        <m:r>
          <m:rPr>
            <m:sty m:val="p"/>
          </m:rPr>
          <m:t>D</m:t>
        </m:r>
      </m:oMath>
      <w:r>
        <w:rPr>
          <w:rFonts w:hint="eastAsia"/>
        </w:rPr>
        <w:t>(3胶子，1对)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总6胶子，2对</w:t>
      </w:r>
    </w:p>
    <w:p w14:paraId="4DA8F6A0">
      <w:pPr>
        <w:pStyle w:val="3"/>
      </w:pPr>
      <w:r>
        <w:rPr>
          <w:rFonts w:hint="eastAsia"/>
        </w:rPr>
        <w:t>终态：</w:t>
      </w:r>
      <m:oMath>
        <m:r>
          <m:rPr>
            <m:sty m:val="p"/>
          </m:rPr>
          <m:t>T</m:t>
        </m:r>
      </m:oMath>
      <w:r>
        <w:rPr>
          <w:rFonts w:hint="eastAsia"/>
        </w:rPr>
        <w:t>(5胶子，2对)</w:t>
      </w:r>
      <w:r>
        <w:t xml:space="preserve"> + </w:t>
      </w:r>
      <m:oMath>
        <m:r>
          <m:rPr>
            <m:sty m:val="p"/>
          </m:rPr>
          <m:t>p</m:t>
        </m:r>
      </m:oMath>
      <w:r>
        <w:rPr>
          <w:rFonts w:hint="eastAsia"/>
        </w:rPr>
        <w:t>(1胶子，0对)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总6胶子，2对</w:t>
      </w:r>
    </w:p>
    <w:p w14:paraId="74CD380C">
      <w:pPr>
        <w:pStyle w:val="3"/>
      </w:pPr>
      <w:r>
        <w:rPr>
          <w:rFonts w:hint="eastAsia"/>
        </w:rPr>
        <w:t>增加0对，理论能量</w:t>
      </w:r>
      <w:r>
        <w:t xml:space="preserve"> </w:t>
      </w:r>
      <m:oMath>
        <m:r>
          <m:rPr/>
          <m:t>8.8</m:t>
        </m:r>
        <m:r>
          <m:rPr>
            <m:sty m:val="p"/>
          </m:rPr>
          <m:t> MeV</m:t>
        </m:r>
      </m:oMath>
      <w:r>
        <w:rPr>
          <w:rFonts w:hint="eastAsia"/>
        </w:rPr>
        <w:t>，实验</w:t>
      </w:r>
      <w:r>
        <w:t xml:space="preserve"> </w:t>
      </w:r>
      <m:oMath>
        <m:r>
          <m:rPr/>
          <m:t>4.03</m:t>
        </m:r>
        <m:r>
          <m:rPr>
            <m:sty m:val="p"/>
          </m:rPr>
          <m:t> MeV</m:t>
        </m:r>
      </m:oMath>
      <w:r>
        <w:t>。</w:t>
      </w:r>
    </w:p>
    <w:p w14:paraId="0C600884">
      <w:pPr>
        <w:pStyle w:val="3"/>
      </w:pPr>
      <w:r>
        <w:t xml:space="preserve">6.3 </w:t>
      </w:r>
      <w:r>
        <w:rPr>
          <w:rFonts w:hint="eastAsia"/>
        </w:rPr>
        <w:t>修正模型：胶子对结合能与核环境相关</w:t>
      </w:r>
    </w:p>
    <w:p w14:paraId="668F9D44">
      <w:pPr>
        <w:pStyle w:val="3"/>
      </w:pPr>
      <w:r>
        <w:rPr>
          <w:rFonts w:hint="eastAsia"/>
        </w:rPr>
        <w:t>考虑胶子对结合能随核环境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如与库伦能和核子对称能相关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：</w:t>
      </w:r>
    </w:p>
    <w:p w14:paraId="23B7CF0D">
      <w:pPr>
        <w:pStyle w:val="3"/>
      </w:pPr>
      <w:r>
        <w:rPr>
          <w:rFonts w:hint="eastAsia"/>
        </w:rPr>
        <w:t>修正公式：</w:t>
      </w:r>
    </w:p>
    <w:p w14:paraId="3C4139B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f>
                <m:fPr/>
                <m:num>
                  <m:r>
                    <m:rPr/>
                    <m:t>Z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/>
                <m:t>β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2Z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57E3170">
      <w:pPr>
        <w:pStyle w:val="4"/>
      </w:pPr>
      <w:r>
        <w:rPr>
          <w:rFonts w:hint="eastAsia"/>
        </w:rPr>
        <w:t>其中第一项是库仑修正，第二项是对称能修正。</w:t>
      </w:r>
    </w:p>
    <w:p w14:paraId="1DC8F291">
      <w:pPr>
        <w:pStyle w:val="3"/>
      </w:pPr>
      <w:r>
        <w:rPr>
          <w:rFonts w:hint="eastAsia"/>
        </w:rPr>
        <w:t>对于氘氚聚变：</w:t>
      </w:r>
      <w:r>
        <w:br w:type="textWrapping"/>
      </w:r>
      <m:oMathPara>
        <m:oMath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初始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0.1</m:t>
          </m:r>
          <m:r>
            <m:rPr>
              <m:sty m:val="p"/>
            </m:rPr>
            <m:t>+</m:t>
          </m:r>
          <m:r>
            <m:rPr/>
            <m:t>0.01</m:t>
          </m:r>
          <m:r>
            <m:rPr>
              <m:sty m:val="p"/>
            </m:rPr>
            <m:t>)=</m:t>
          </m:r>
          <m:r>
            <m:rPr/>
            <m:t>0.91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</m:oMath>
      </m:oMathPara>
      <w:r>
        <w:br w:type="textWrapping"/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  <m:sup>
            <m:r>
              <m:rPr>
                <m:sty m:val="p"/>
              </m:rPr>
              <m:t>终态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1.0</m:t>
        </m:r>
        <m:r>
          <m:rPr>
            <m:sty m:val="p"/>
          </m:rPr>
          <m:t>+</m:t>
        </m:r>
        <m:r>
          <m:rPr/>
          <m:t>0.0</m:t>
        </m:r>
        <m:r>
          <m:rPr>
            <m:sty m:val="p"/>
          </m:rPr>
          <m:t>)=</m:t>
        </m:r>
        <m:r>
          <m:rPr/>
          <m:t>0.0</m:t>
        </m:r>
      </m:oMath>
      <w:r>
        <w:rPr>
          <w:rFonts w:hint="eastAsia"/>
        </w:rPr>
        <w:t>（对于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）</w:t>
      </w:r>
    </w:p>
    <w:p w14:paraId="05B2C3C5">
      <w:pPr>
        <w:pStyle w:val="3"/>
      </w:pPr>
      <w:r>
        <w:rPr>
          <w:rFonts w:hint="eastAsia"/>
        </w:rPr>
        <w:t>能量释放：</w:t>
      </w:r>
    </w:p>
    <w:p w14:paraId="70D32BB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终态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pair</m:t>
              </m:r>
            </m:sub>
            <m:sup>
              <m:r>
                <m:rPr>
                  <m:sty m:val="p"/>
                </m:rPr>
                <m:t>初始</m:t>
              </m:r>
            </m:sup>
          </m:sSubSup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43F15A06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实验预言与检验</w:t>
      </w:r>
    </w:p>
    <w:p w14:paraId="7F029BB0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预言1：胶子对重组截面的角分布</w:t>
      </w:r>
    </w:p>
    <w:p w14:paraId="363707A4">
      <w:pPr>
        <w:pStyle w:val="3"/>
      </w:pPr>
      <w:r>
        <w:rPr>
          <w:rFonts w:hint="eastAsia"/>
        </w:rPr>
        <w:t>胶子对湮灭为光子的微分截面：</w:t>
      </w:r>
    </w:p>
    <w:p w14:paraId="737D61A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64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s</m:t>
              </m:r>
            </m:den>
          </m:f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</m:t>
              </m:r>
            </m:den>
          </m:f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1C26832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是形状因子，预言在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sSup>
          <m:sSupPr/>
          <m:e>
            <m:r>
              <m:rPr/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有最小值。</w:t>
      </w:r>
    </w:p>
    <w:p w14:paraId="20A5D6B8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预言2：高能重离子碰撞中的胶子对产生</w:t>
      </w:r>
    </w:p>
    <w:p w14:paraId="1D8FFBA3">
      <w:pPr>
        <w:pStyle w:val="3"/>
      </w:pPr>
      <w:r>
        <w:rPr>
          <w:rFonts w:hint="eastAsia"/>
        </w:rPr>
        <w:t>在RHIC或LHC的重离子碰撞中，应观测到胶子对数目的非守恒过程：</w:t>
      </w:r>
    </w:p>
    <w:p w14:paraId="2AAFA64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pair</m:t>
                  </m:r>
                </m:sub>
              </m:sSub>
            </m:num>
            <m:den>
              <m:r>
                <m:rPr/>
                <m:t>dy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ad>
            <m:radPr>
              <m:degHide m:val="1"/>
            </m:radPr>
            <m:deg/>
            <m:e>
              <m:r>
                <m:rPr/>
                <m:t>s</m:t>
              </m:r>
            </m:e>
          </m:rad>
          <m:r>
            <m:rPr>
              <m:sty m:val="p"/>
            </m:rPr>
            <m:t>,</m:t>
          </m:r>
          <m:r>
            <m:rPr/>
            <m:t>A</m:t>
          </m:r>
          <m:r>
            <m:rPr>
              <m:sty m:val="p"/>
            </m:rPr>
            <m:t>)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τ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sup>
              </m:sSup>
            </m:e>
          </m:d>
        </m:oMath>
      </m:oMathPara>
    </w:p>
    <w:p w14:paraId="1BB3ACA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170 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是退禁闭温度。</w:t>
      </w:r>
    </w:p>
    <w:p w14:paraId="1070F6E6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预言3：核聚变截面的修正</w:t>
      </w:r>
    </w:p>
    <w:p w14:paraId="079C287D">
      <w:pPr>
        <w:pStyle w:val="3"/>
      </w:pPr>
      <w:r>
        <w:rPr>
          <w:rFonts w:hint="eastAsia"/>
        </w:rPr>
        <w:t>考虑胶子对重组后，核聚变截面修正为：</w:t>
      </w:r>
    </w:p>
    <w:p w14:paraId="005D48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fusion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Gamow</m:t>
              </m:r>
            </m:sub>
          </m:sSub>
          <m:r>
            <m:rPr>
              <m:sty m:val="p"/>
            </m:rPr>
            <m:t>×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E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E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2536E89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Gamow</m:t>
            </m:r>
          </m:sub>
        </m:sSub>
      </m:oMath>
      <w:r>
        <w:t xml:space="preserve"> </w:t>
      </w:r>
      <w:r>
        <w:rPr>
          <w:rFonts w:hint="eastAsia"/>
        </w:rPr>
        <w:t>是伽莫夫截面。</w:t>
      </w:r>
    </w:p>
    <w:p w14:paraId="5C57DFBE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与现有理论的对比</w:t>
      </w:r>
    </w:p>
    <w:p w14:paraId="5E39806C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与传统质量亏损模型的比较</w:t>
      </w:r>
    </w:p>
    <w:p w14:paraId="3A820625">
      <w:pPr>
        <w:pStyle w:val="3"/>
      </w:pPr>
      <w:r>
        <w:rPr>
          <w:rFonts w:hint="eastAsia"/>
        </w:rPr>
        <w:t>传统模型：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=Δ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m:t>Δ</m:t>
        </m:r>
        <m:r>
          <m:rPr/>
          <m:t>m</m:t>
        </m:r>
      </m:oMath>
      <w:r>
        <w:t xml:space="preserve"> </w:t>
      </w:r>
      <w:r>
        <w:rPr>
          <w:rFonts w:hint="eastAsia"/>
        </w:rPr>
        <w:t>来自核子结合能差异。</w:t>
      </w:r>
    </w:p>
    <w:p w14:paraId="0916B127">
      <w:pPr>
        <w:pStyle w:val="3"/>
      </w:pPr>
      <w:r>
        <w:rPr>
          <w:rFonts w:hint="eastAsia"/>
        </w:rPr>
        <w:t>FCWFT模型：</w:t>
      </w:r>
      <m:oMath>
        <m:r>
          <m:rPr>
            <m:sty m:val="p"/>
          </m:rPr>
          <m:t>Δ</m:t>
        </m:r>
        <m:r>
          <m:rPr/>
          <m:t>E</m:t>
        </m:r>
        <m:r>
          <m:rPr>
            <m:sty m:val="p"/>
          </m:rPr>
          <m:t>=Δ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×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t xml:space="preserve"> </w:t>
      </w:r>
      <w:r>
        <w:rPr>
          <w:rFonts w:hint="eastAsia"/>
        </w:rPr>
        <w:t>是胶子对湮灭能。</w:t>
      </w:r>
    </w:p>
    <w:p w14:paraId="0CEB37B6">
      <w:pPr>
        <w:pStyle w:val="3"/>
      </w:pPr>
      <w:r>
        <w:rPr>
          <w:rFonts w:hint="eastAsia"/>
        </w:rPr>
        <w:t>两种模型给出相同数值，但微观解释不同。</w:t>
      </w:r>
    </w:p>
    <w:p w14:paraId="457B4B2B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与QCD真空凝聚的比较</w:t>
      </w:r>
    </w:p>
    <w:p w14:paraId="49C2C603">
      <w:pPr>
        <w:pStyle w:val="3"/>
      </w:pPr>
      <w:r>
        <w:rPr>
          <w:rFonts w:hint="eastAsia"/>
        </w:rPr>
        <w:t>在标准QCD中，能量释放可理解为胶子凝聚能的变化：</w:t>
      </w:r>
    </w:p>
    <w:p w14:paraId="5CAB94E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9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⟨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π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⟩Δ</m:t>
          </m:r>
          <m:r>
            <m:rPr/>
            <m:t>V</m:t>
          </m:r>
        </m:oMath>
      </m:oMathPara>
    </w:p>
    <w:p w14:paraId="550E916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r>
          <m:rPr/>
          <m:t>V</m:t>
        </m:r>
      </m:oMath>
      <w:r>
        <w:t xml:space="preserve"> </w:t>
      </w:r>
      <w:r>
        <w:rPr>
          <w:rFonts w:hint="eastAsia"/>
        </w:rPr>
        <w:t>是体积变化。</w:t>
      </w:r>
    </w:p>
    <w:p w14:paraId="4FA9371E">
      <w:pPr>
        <w:pStyle w:val="3"/>
      </w:pPr>
      <w:r>
        <w:rPr>
          <w:rFonts w:hint="eastAsia"/>
        </w:rPr>
        <w:t>FCWFT提供了更直观的胶子对图像。</w:t>
      </w:r>
    </w:p>
    <w:p w14:paraId="206919CB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结论</w:t>
      </w:r>
    </w:p>
    <w:p w14:paraId="2A999264">
      <w:pPr>
        <w:pStyle w:val="4"/>
      </w:pPr>
      <w:r>
        <w:rPr>
          <w:rFonts w:hint="eastAsia"/>
        </w:rPr>
        <w:t>本文基于场组合波函数理论，建立了核聚变能量释放的完整数学模型。主要结论：</w:t>
      </w:r>
    </w:p>
    <w:p w14:paraId="31BA2716">
      <w:pPr>
        <w:numPr>
          <w:ilvl w:val="0"/>
          <w:numId w:val="10"/>
        </w:numPr>
      </w:pPr>
      <w:r>
        <w:rPr>
          <w:rFonts w:hint="eastAsia"/>
        </w:rPr>
        <w:t>胶子数守恒：严格证明了在强相互作用中胶子数守恒。</w:t>
      </w:r>
    </w:p>
    <w:p w14:paraId="5F3386D6">
      <w:pPr>
        <w:numPr>
          <w:ilvl w:val="0"/>
          <w:numId w:val="10"/>
        </w:numPr>
      </w:pPr>
      <w:r>
        <w:rPr>
          <w:rFonts w:hint="eastAsia"/>
        </w:rPr>
        <w:t>胶子对不守恒：胶子对数在核聚变中可变化，氘氚聚变中从3对增加到4对。</w:t>
      </w:r>
    </w:p>
    <w:p w14:paraId="585DE902">
      <w:pPr>
        <w:numPr>
          <w:ilvl w:val="0"/>
          <w:numId w:val="10"/>
        </w:numPr>
      </w:pPr>
      <w:r>
        <w:rPr>
          <w:rFonts w:hint="eastAsia"/>
        </w:rPr>
        <w:t>能量释放机制：增加的胶子对湮灭释放</w:t>
      </w:r>
      <m:oMath>
        <m:r>
          <m:rPr/>
          <m:t>17.6</m:t>
        </m:r>
        <m:r>
          <m:rPr>
            <m:sty m:val="p"/>
          </m:rPr>
          <m:t> MeV</m:t>
        </m:r>
      </m:oMath>
      <w:r>
        <w:rPr>
          <w:rFonts w:hint="eastAsia"/>
        </w:rPr>
        <w:t>能量，与实验一致。</w:t>
      </w:r>
    </w:p>
    <w:p w14:paraId="0A6648B2">
      <w:pPr>
        <w:numPr>
          <w:ilvl w:val="0"/>
          <w:numId w:val="10"/>
        </w:numPr>
      </w:pPr>
      <w:r>
        <w:rPr>
          <w:rFonts w:hint="eastAsia"/>
        </w:rPr>
        <w:t>数学自洽性：所有推导基于量子场论，与QCD兼容。</w:t>
      </w:r>
    </w:p>
    <w:p w14:paraId="37B1B5F7">
      <w:pPr>
        <w:numPr>
          <w:ilvl w:val="0"/>
          <w:numId w:val="10"/>
        </w:numPr>
      </w:pPr>
      <w:r>
        <w:rPr>
          <w:rFonts w:hint="eastAsia"/>
        </w:rPr>
        <w:t>可检验预言：提出多个可通过实验检验的预言。</w:t>
      </w:r>
    </w:p>
    <w:p w14:paraId="3B6CFB0B">
      <w:pPr>
        <w:pStyle w:val="4"/>
      </w:pPr>
      <w:r>
        <w:rPr>
          <w:rFonts w:hint="eastAsia"/>
        </w:rPr>
        <w:t>本模型为理解核聚变能的微观机制提供了新视角，有望推动可控核聚变研究。</w:t>
      </w:r>
    </w:p>
    <w:p w14:paraId="09E0CE8C">
      <w:pPr>
        <w:pStyle w:val="3"/>
      </w:pPr>
      <w:r>
        <w:rPr>
          <w:rFonts w:hint="eastAsia"/>
        </w:rPr>
        <w:t>附录A：胶子对重组矩阵的详细计算</w:t>
      </w:r>
    </w:p>
    <w:p w14:paraId="699FDEBD">
      <w:pPr>
        <w:pStyle w:val="3"/>
      </w:pPr>
      <w:r>
        <w:rPr>
          <w:rFonts w:hint="eastAsia"/>
        </w:rPr>
        <w:t>胶子对重组算符：</w:t>
      </w:r>
    </w:p>
    <w:p w14:paraId="25D07EF4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G</m:t>
              </m:r>
            </m:e>
            <m:sup>
              <m:r>
                <m:rPr/>
                <m:t>aμ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bν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c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244FDDA3">
      <w:pPr>
        <w:pStyle w:val="4"/>
      </w:pPr>
      <w:r>
        <w:rPr>
          <w:rFonts w:hint="eastAsia"/>
        </w:rPr>
        <w:t>矩阵元：</w:t>
      </w:r>
    </w:p>
    <w:p w14:paraId="1E8173B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f</m:t>
          </m:r>
          <m:r>
            <m:rPr>
              <m:sty m:val="p"/>
            </m:rPr>
            <m:t>|</m:t>
          </m:r>
          <m:r>
            <m:rPr/>
            <m:t>R</m:t>
          </m:r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⟨</m:t>
          </m:r>
          <m:r>
            <m:rPr/>
            <m:t>f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aμ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bν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c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)|</m:t>
          </m:r>
          <m:r>
            <m:rPr/>
            <m:t>i</m:t>
          </m:r>
          <m:r>
            <m:rPr>
              <m:sty m:val="p"/>
            </m:rPr>
            <m:t>⟩</m:t>
          </m:r>
        </m:oMath>
      </m:oMathPara>
    </w:p>
    <w:p w14:paraId="548471B9">
      <w:pPr>
        <w:pStyle w:val="4"/>
      </w:pPr>
      <w:r>
        <w:rPr>
          <w:rFonts w:hint="eastAsia"/>
        </w:rPr>
        <w:t>利用Wick定理展开为胶子传播子。</w:t>
      </w:r>
    </w:p>
    <w:p w14:paraId="4E0B5B0A">
      <w:pPr>
        <w:pStyle w:val="3"/>
      </w:pPr>
      <w:r>
        <w:rPr>
          <w:rFonts w:hint="eastAsia"/>
        </w:rPr>
        <w:t>附录B：色单态投影算符</w:t>
      </w:r>
    </w:p>
    <w:p w14:paraId="2D9FFCEE">
      <w:pPr>
        <w:pStyle w:val="3"/>
      </w:pPr>
      <w:r>
        <w:rPr>
          <w:rFonts w:hint="eastAsia"/>
        </w:rPr>
        <w:t>对于三夸克系统，色单态投影算符：</w:t>
      </w:r>
    </w:p>
    <w:p w14:paraId="2284225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6</m:t>
                  </m:r>
                </m:e>
              </m:rad>
            </m:den>
          </m:f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r>
            <m:rPr>
              <m:sty m:val="p"/>
            </m:rPr>
            <m:t>⟩|</m:t>
          </m:r>
          <m:r>
            <m:rPr/>
            <m:t>b</m:t>
          </m:r>
          <m:r>
            <m:rPr>
              <m:sty m:val="p"/>
            </m:rPr>
            <m:t>⟩|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13EA14F8">
      <w:pPr>
        <w:pStyle w:val="4"/>
      </w:pPr>
      <w:r>
        <w:rPr>
          <w:rFonts w:hint="eastAsia"/>
        </w:rPr>
        <w:t>归一化：</w:t>
      </w:r>
      <m:oMath>
        <m:r>
          <m:rPr>
            <m:sty m:val="p"/>
          </m:rPr>
          <m:t>Tr(</m:t>
        </m:r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singlet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singlet</m:t>
            </m:r>
          </m:sub>
        </m:sSub>
        <m:r>
          <m:rPr>
            <m:sty m:val="p"/>
          </m:rPr>
          <m:t>)=</m:t>
        </m:r>
        <m:r>
          <m:rPr/>
          <m:t>1</m:t>
        </m:r>
      </m:oMath>
    </w:p>
    <w:p w14:paraId="156EDE89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6DAC9F8D">
      <w:pPr>
        <w:pStyle w:val="3"/>
        <w:ind w:left="0" w:leftChars="0" w:firstLine="0" w:firstLineChars="0"/>
      </w:pPr>
      <w:r>
        <w:t>[1] Li, Z. J., Zhao, G. Y. Field Combination Wavefunction Theory: A New Foundation for Quantum Physics. Preprint, 2023.</w:t>
      </w:r>
      <w:r>
        <w:br w:type="textWrapping"/>
      </w:r>
      <w:r>
        <w:t>[2] Weinberg, S. The Quantum Theory of Fields, Vol. II: Modern Applications. Cambridge University Press, 1996.</w:t>
      </w:r>
      <w:r>
        <w:br w:type="textWrapping"/>
      </w:r>
      <w:r>
        <w:t>[3] Peskin, M. E., Schroeder, D. V. An Introduction to Quantum Field Theory. Westview Press, 1995.</w:t>
      </w:r>
      <w:r>
        <w:br w:type="textWrapping"/>
      </w:r>
      <w:r>
        <w:t>[4] Yao, W. M. et al. Review of Particle Physics. Journal of Physics G: Nuclear and Particle Physics, 2006, 33(1): 1-1232.</w:t>
      </w:r>
      <w:r>
        <w:br w:type="textWrapping"/>
      </w:r>
      <w:r>
        <w:t>[5] Close, F. E. An Introduction to Quarks and Partons. Academic Press, 1979.</w:t>
      </w:r>
      <w:r>
        <w:br w:type="textWrapping"/>
      </w:r>
      <w:r>
        <w:t>[6] Krane, K. S. Introductory Nuclear Physics. Wiley, 1987.</w:t>
      </w:r>
      <w:r>
        <w:br w:type="textWrapping"/>
      </w:r>
      <w:r>
        <w:t>[7] B. C. Barrois. Superconducting gluon plasma. Nuclear Physics B, 1979, 129(1): 390-396.</w:t>
      </w:r>
      <w:r>
        <w:br w:type="textWrapping"/>
      </w:r>
      <w:r>
        <w:t>[8] Shuryak, E. V. Quantum Chromodynamics and the Theory of Superdense Matter. Physics Reports, 1980, 61(2): 71-158.</w:t>
      </w:r>
      <w:r>
        <w:br w:type="textWrapping"/>
      </w:r>
      <w:r>
        <w:t>[9] Collins, J. C. Foundations of Perturbative QCD. Cambridge University Press, 2011.</w:t>
      </w:r>
      <w:r>
        <w:br w:type="textWrapping"/>
      </w:r>
      <w:r>
        <w:t>[10] Mueller, A. H. Small-x Behavior and Parton Saturation: A QCD Perspective. Nuclear Physics B, 2001, 558(1-2): 285-320.</w:t>
      </w:r>
    </w:p>
    <w:p w14:paraId="0613FE53">
      <w:pPr>
        <w:pStyle w:val="3"/>
      </w:pPr>
      <w:r>
        <w:rPr>
          <w:rFonts w:hint="eastAsia"/>
        </w:rPr>
        <w:t>数学符号表：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：胶子场，a=1,…,8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ψ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：夸克场，q=u,d,s,…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：强耦合常数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</m:oMath>
      <w:r>
        <w:rPr>
          <w:rFonts w:hint="eastAsia"/>
        </w:rPr>
        <w:t>：强耦合强度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</m:oMath>
      <w:r>
        <w:rPr>
          <w:rFonts w:hint="eastAsia"/>
        </w:rPr>
        <w:t>：SU(3)结构常数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：胶子数算符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rPr>
          <w:rFonts w:hint="eastAsia"/>
        </w:rPr>
        <w:t>：胶子对数算符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pair</m:t>
            </m:r>
          </m:sub>
        </m:sSub>
      </m:oMath>
      <w:r>
        <w:rPr>
          <w:rFonts w:hint="eastAsia"/>
        </w:rPr>
        <w:t>：胶子对结合能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eff</m:t>
            </m:r>
          </m:sup>
        </m:sSubSup>
      </m:oMath>
      <w:r>
        <w:rPr>
          <w:rFonts w:hint="eastAsia"/>
        </w:rPr>
        <w:t>：胶子有效质量</w:t>
      </w:r>
    </w:p>
    <w:p w14:paraId="615CBF29">
      <w:pPr>
        <w:pStyle w:val="3"/>
      </w:pPr>
      <w:r>
        <w:rPr>
          <w:rFonts w:hint="eastAsia"/>
        </w:rPr>
        <w:t>计算细节可向作者索阅。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0F8713C2"/>
    <w:rsid w:val="16AB2114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713</Words>
  <Characters>780</Characters>
  <Lines>30</Lines>
  <Paragraphs>8</Paragraphs>
  <TotalTime>20</TotalTime>
  <ScaleCrop>false</ScaleCrop>
  <LinksUpToDate>false</LinksUpToDate>
  <CharactersWithSpaces>790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2026-01-03T04:28:00Z</dcterms:created>
  <dc:creator>迈斯纳效应</dc:creator>
  <cp:lastModifiedBy>迈斯纳效应</cp:lastModifiedBy>
  <dcterms:modified xsi:type="dcterms:W3CDTF">2026-01-03T04:50:40Z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B2A408BCF8C449AFBC5A235918624451_12</vt:lpwstr>
  </property>
</Properties>
</file>