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5ED28A">
      <w:pPr>
        <w:pStyle w:val="4"/>
        <w:rPr>
          <w:b/>
          <w:bCs/>
          <w:sz w:val="32"/>
          <w:szCs w:val="32"/>
        </w:rPr>
      </w:pPr>
      <w:r>
        <w:rPr>
          <w:b/>
          <w:bCs/>
          <w:sz w:val="32"/>
          <w:szCs w:val="32"/>
        </w:rPr>
        <w:t>Nuclear Fusion Energy Efficiency Microscopic Mechanism Based on Quantum Chromodynamics: Gluon Degree of Freedom Reorganization and Mass Defect Mechanism</w:t>
      </w:r>
    </w:p>
    <w:p w14:paraId="0274A617">
      <w:pPr>
        <w:pStyle w:val="3"/>
      </w:pPr>
      <w:r>
        <w:rPr>
          <w:b/>
          <w:bCs/>
        </w:rPr>
        <w:t>Authors:</w:t>
      </w:r>
      <w:r>
        <w:t xml:space="preserve"> Li Zhijun¹, Zhao Guangyao²</w:t>
      </w:r>
      <w:r>
        <w:br w:type="textWrapping"/>
      </w:r>
      <w:r>
        <w:t>Affiliations: ¹Shanxi Provincial Department of Agriculture (Animal Husbandry School), ²Chongqing University</w:t>
      </w:r>
    </w:p>
    <w:p w14:paraId="00024BB2">
      <w:pPr>
        <w:pStyle w:val="3"/>
        <w:rPr>
          <w:b/>
          <w:bCs/>
        </w:rPr>
      </w:pPr>
      <w:r>
        <w:rPr>
          <w:b/>
          <w:bCs/>
        </w:rPr>
        <w:t>Abstract</w:t>
      </w:r>
    </w:p>
    <w:p w14:paraId="0E6E75F8">
      <w:pPr>
        <w:pStyle w:val="3"/>
      </w:pPr>
      <w:r>
        <w:t>This paper establishes a microscopic QCD mechanism model for nuclear fusion energy release based on the standard quantum chromodynamics (QCD) framework combined with chiral perturbation theory. Through rigorous analysis of the internal parton distribution functions of nucleons, gluon condensation, and changes in QCD vacuum structure, we propose the “strong interaction degree of freedom reorganization” mechanism for nuclear fusion energy release. Specifically, we prove that in the deuterium-tritium fusion process, the reorganization of strong interaction degrees of freedom leads to a reduction in QCD vacuum energy density, which manifests as an observable quantity—the increase in nucleon binding energy—releasing energy equivalent to the mass defect. This model strictly adheres to QCD gauge symmetry and renormalization group equations, providing a mathematically self-consistent explanation for understanding the microscopic QCD origin of nuclear fusion energy.</w:t>
      </w:r>
    </w:p>
    <w:p w14:paraId="3B2117F7">
      <w:pPr>
        <w:pStyle w:val="3"/>
      </w:pPr>
      <w:r>
        <w:t>Keywords: Quantum chromodynamics; Nuclear fusion; Mass defect; Gluon condensation; Chiral perturbation theory; Effective field theory</w:t>
      </w:r>
    </w:p>
    <w:p w14:paraId="53A7E7D2">
      <w:pPr>
        <w:pStyle w:val="26"/>
        <w:numPr>
          <w:ilvl w:val="0"/>
          <w:numId w:val="1"/>
        </w:numPr>
        <w:rPr>
          <w:b/>
          <w:bCs/>
        </w:rPr>
      </w:pPr>
      <w:r>
        <w:rPr>
          <w:b/>
          <w:bCs/>
        </w:rPr>
        <w:t>Introduction</w:t>
      </w:r>
    </w:p>
    <w:p w14:paraId="36B78269">
      <w:pPr>
        <w:pStyle w:val="4"/>
        <w:rPr>
          <w:b/>
          <w:bCs/>
        </w:rPr>
      </w:pPr>
      <w:r>
        <w:rPr>
          <w:b/>
          <w:bCs/>
        </w:rPr>
        <w:t>1.1 Research Background and Problem Statement</w:t>
      </w:r>
    </w:p>
    <w:p w14:paraId="63702717">
      <w:pPr>
        <w:pStyle w:val="3"/>
      </w:pPr>
      <w:r>
        <w:t xml:space="preserve">The traditional explanation of nuclear fusion energy is based on Einstein’s mass-energy equation </w:t>
      </w:r>
      <m:oMath>
        <m:r>
          <m:rPr>
            <m:sty m:val="p"/>
          </m:rPr>
          <m:t>Δ</m:t>
        </m:r>
        <m:r>
          <m:rPr/>
          <m:t>E</m:t>
        </m:r>
        <m:r>
          <m:rPr>
            <m:sty m:val="p"/>
          </m:rPr>
          <m:t>=Δ</m:t>
        </m:r>
        <m:r>
          <m:rPr/>
          <m:t>m</m:t>
        </m:r>
        <m:sSup>
          <m:sSupPr/>
          <m:e>
            <m:r>
              <m:rPr/>
              <m:t>c</m:t>
            </m:r>
          </m:e>
          <m:sup>
            <m:r>
              <m:rPr/>
              <m:t>2</m:t>
            </m:r>
          </m:sup>
        </m:sSup>
      </m:oMath>
      <w:r>
        <w:t xml:space="preserve">. Although the mass-energy relationship is reliable, the microscopic mechanism of mass defect </w:t>
      </w:r>
      <m:oMath>
        <m:r>
          <m:rPr>
            <m:sty m:val="p"/>
          </m:rPr>
          <m:t>Δ</m:t>
        </m:r>
        <m:r>
          <m:rPr/>
          <m:t>m</m:t>
        </m:r>
      </m:oMath>
      <w:r>
        <w:t xml:space="preserve"> at the QCD level remains unclear. The core scientific question is: During the recombination of nucleons to form more stable atomic nuclei, which degrees of freedom of the strong interaction undergo essential changes, and how do these changes quantitatively contribute to the binding energy?</w:t>
      </w:r>
    </w:p>
    <w:p w14:paraId="295385C9">
      <w:pPr>
        <w:pStyle w:val="3"/>
        <w:rPr>
          <w:b/>
          <w:bCs/>
        </w:rPr>
      </w:pPr>
      <w:r>
        <w:rPr>
          <w:b/>
          <w:bCs/>
        </w:rPr>
        <w:t>1.2 Research Status</w:t>
      </w:r>
    </w:p>
    <w:p w14:paraId="17021EE1">
      <w:pPr>
        <w:pStyle w:val="3"/>
      </w:pPr>
      <w:r>
        <w:t>Current understanding of nuclear binding energy mainly includes:</w:t>
      </w:r>
      <w:r>
        <w:br w:type="textWrapping"/>
      </w:r>
      <w:r>
        <w:t>1. Semi-empirical mass formula: Empirical description based on the liquid drop model</w:t>
      </w:r>
      <w:r>
        <w:br w:type="textWrapping"/>
      </w:r>
      <w:r>
        <w:t>2. Shell model: Understanding from the perspective of single-nucleon orbitals</w:t>
      </w:r>
      <w:r>
        <w:br w:type="textWrapping"/>
      </w:r>
      <w:r>
        <w:t>3. Microscopic nuclear many-body theory: Using realistic nucleon-nucleon potentials</w:t>
      </w:r>
      <w:r>
        <w:br w:type="textWrapping"/>
      </w:r>
      <w:r>
        <w:t>4. Lattice QCD calculations: Starting from first principles, but requiring substantial computational resources</w:t>
      </w:r>
    </w:p>
    <w:p w14:paraId="789E843E">
      <w:pPr>
        <w:pStyle w:val="3"/>
      </w:pPr>
      <w:r>
        <w:t>These methods describe nuclear binding energy at different levels, but a complete theory directly understanding nuclear fusion energy from the perspective of QCD fundamental degrees of freedom (quarks and gluons) is still under development.</w:t>
      </w:r>
    </w:p>
    <w:p w14:paraId="6DB4A237">
      <w:pPr>
        <w:pStyle w:val="3"/>
        <w:rPr>
          <w:b/>
          <w:bCs/>
        </w:rPr>
      </w:pPr>
      <w:r>
        <w:rPr>
          <w:b/>
          <w:bCs/>
        </w:rPr>
        <w:t>1.3 Innovations of This Paper</w:t>
      </w:r>
    </w:p>
    <w:p w14:paraId="43A260F6">
      <w:pPr>
        <w:pStyle w:val="3"/>
      </w:pPr>
      <w:r>
        <w:t>This paper establishes a microscopic model connecting the reorganization of internal gluon degrees of freedom in nucleons with nuclear fusion energy release from QCD first principles. Specific contributions include:</w:t>
      </w:r>
      <w:r>
        <w:br w:type="textWrapping"/>
      </w:r>
      <w:r>
        <w:t>1. Clear distinction of contributions from valence quarks, sea quarks, and gluons to mass defect</w:t>
      </w:r>
      <w:r>
        <w:br w:type="textWrapping"/>
      </w:r>
      <w:r>
        <w:t>2. Establishment of evolution equations for internal parton distribution functions of nucleons during fusion processes</w:t>
      </w:r>
      <w:r>
        <w:br w:type="textWrapping"/>
      </w:r>
      <w:r>
        <w:t>3. Derivation of correction formulas for QCD vacuum condensation in nuclear media</w:t>
      </w:r>
      <w:r>
        <w:br w:type="textWrapping"/>
      </w:r>
      <w:r>
        <w:t>4. Strict calculation of binding energy changes starting from the QCD Lagrangian</w:t>
      </w:r>
    </w:p>
    <w:p w14:paraId="2070B19B">
      <w:pPr>
        <w:pStyle w:val="26"/>
        <w:numPr>
          <w:ilvl w:val="0"/>
          <w:numId w:val="2"/>
        </w:numPr>
        <w:rPr>
          <w:b/>
          <w:bCs/>
        </w:rPr>
      </w:pPr>
      <w:r>
        <w:rPr>
          <w:b/>
          <w:bCs/>
        </w:rPr>
        <w:t>Theoretical Foundation: Quantum Chromodynamics and Nucleon Structure</w:t>
      </w:r>
    </w:p>
    <w:p w14:paraId="662ACD28">
      <w:pPr>
        <w:pStyle w:val="4"/>
        <w:rPr>
          <w:b/>
          <w:bCs/>
        </w:rPr>
      </w:pPr>
      <w:r>
        <w:rPr>
          <w:b/>
          <w:bCs/>
        </w:rPr>
        <w:t>2.1 QCD Lagrangian and Symmetry</w:t>
      </w:r>
    </w:p>
    <w:p w14:paraId="331BA2BF">
      <w:pPr>
        <w:pStyle w:val="3"/>
      </w:pPr>
      <w:r>
        <w:t>The complete Lagrangian of quantum chromodynamics is:</w:t>
      </w:r>
    </w:p>
    <w:p w14:paraId="4C2CEB77">
      <w:pPr>
        <w:pStyle w:val="3"/>
      </w:pPr>
      <m:oMathPara>
        <m:oMathParaPr>
          <m:jc m:val="center"/>
        </m:oMathParaPr>
        <m:oMath>
          <m:sSub>
            <m:sSubPr/>
            <m:e>
              <m:r>
                <m:rPr>
                  <m:sty m:val="p"/>
                  <m:scr m:val="script"/>
                </m:rPr>
                <m:t>ℒ</m:t>
              </m:r>
            </m:e>
            <m:sub>
              <m:r>
                <m:rPr>
                  <m:sty m:val="p"/>
                </m:rPr>
                <m:t>QCD</m:t>
              </m:r>
            </m:sub>
          </m:sSub>
          <m:r>
            <m:rPr>
              <m:sty m:val="p"/>
            </m:rPr>
            <m:t>=</m:t>
          </m:r>
          <m:sSub>
            <m:sSubPr/>
            <m:e>
              <m:r>
                <m:rPr>
                  <m:sty m:val="p"/>
                  <m:scr m:val="script"/>
                </m:rPr>
                <m:t>ℒ</m:t>
              </m:r>
            </m:e>
            <m:sub>
              <m:r>
                <m:rPr>
                  <m:sty m:val="p"/>
                </m:rPr>
                <m:t>quark</m:t>
              </m:r>
            </m:sub>
          </m:sSub>
          <m:r>
            <m:rPr>
              <m:sty m:val="p"/>
            </m:rPr>
            <m:t>+</m:t>
          </m:r>
          <m:sSub>
            <m:sSubPr/>
            <m:e>
              <m:r>
                <m:rPr>
                  <m:sty m:val="p"/>
                  <m:scr m:val="script"/>
                </m:rPr>
                <m:t>ℒ</m:t>
              </m:r>
            </m:e>
            <m:sub>
              <m:r>
                <m:rPr>
                  <m:sty m:val="p"/>
                </m:rPr>
                <m:t>gluon</m:t>
              </m:r>
            </m:sub>
          </m:sSub>
          <m:r>
            <m:rPr>
              <m:sty m:val="p"/>
            </m:rPr>
            <m:t>+</m:t>
          </m:r>
          <m:sSub>
            <m:sSubPr/>
            <m:e>
              <m:r>
                <m:rPr>
                  <m:sty m:val="p"/>
                  <m:scr m:val="script"/>
                </m:rPr>
                <m:t>ℒ</m:t>
              </m:r>
            </m:e>
            <m:sub>
              <m:r>
                <m:rPr>
                  <m:sty m:val="p"/>
                </m:rPr>
                <m:t>gauge−fixing</m:t>
              </m:r>
            </m:sub>
          </m:sSub>
          <m:r>
            <m:rPr>
              <m:sty m:val="p"/>
            </m:rPr>
            <m:t>+</m:t>
          </m:r>
          <m:sSub>
            <m:sSubPr/>
            <m:e>
              <m:r>
                <m:rPr>
                  <m:sty m:val="p"/>
                  <m:scr m:val="script"/>
                </m:rPr>
                <m:t>ℒ</m:t>
              </m:r>
            </m:e>
            <m:sub>
              <m:r>
                <m:rPr>
                  <m:sty m:val="p"/>
                </m:rPr>
                <m:t>ghost</m:t>
              </m:r>
            </m:sub>
          </m:sSub>
        </m:oMath>
      </m:oMathPara>
    </w:p>
    <w:p w14:paraId="43A72385">
      <w:pPr>
        <w:pStyle w:val="4"/>
      </w:pPr>
      <w:r>
        <w:t>Where the quark part:</w:t>
      </w:r>
    </w:p>
    <w:p w14:paraId="1439B7AB">
      <w:pPr>
        <w:pStyle w:val="3"/>
      </w:pPr>
      <w:bookmarkStart w:id="0" w:name="_GoBack"/>
      <w:bookmarkEnd w:id="0"/>
      <m:oMathPara>
        <m:oMathParaPr>
          <m:jc m:val="center"/>
        </m:oMathParaPr>
        <m:oMath>
          <m:sSub>
            <m:sSubPr/>
            <m:e>
              <m:r>
                <m:rPr>
                  <m:sty m:val="p"/>
                  <m:scr m:val="script"/>
                </m:rPr>
                <m:t>ℒ</m:t>
              </m:r>
            </m:e>
            <m:sub>
              <m:r>
                <m:rPr>
                  <m:sty m:val="p"/>
                </m:rPr>
                <m:t>quark</m:t>
              </m:r>
            </m:sub>
          </m:sSub>
          <m:r>
            <m:rPr>
              <m:sty m:val="p"/>
            </m:rPr>
            <m:t>=</m:t>
          </m:r>
          <m:nary>
            <m:naryPr>
              <m:chr m:val="∑"/>
              <m:limLoc m:val="undOvr"/>
              <m:supHide m:val="1"/>
            </m:naryPr>
            <m:sub>
              <m:r>
                <m:rPr/>
                <m:t>f</m:t>
              </m:r>
              <m:r>
                <m:rPr>
                  <m:sty m:val="p"/>
                </m:rPr>
                <m:t>=</m:t>
              </m:r>
              <m:r>
                <m:rPr/>
                <m:t>u</m:t>
              </m:r>
              <m:r>
                <m:rPr>
                  <m:sty m:val="p"/>
                </m:rPr>
                <m:t>,</m:t>
              </m:r>
              <m:r>
                <m:rPr/>
                <m:t>d</m:t>
              </m:r>
              <m:r>
                <m:rPr>
                  <m:sty m:val="p"/>
                </m:rPr>
                <m:t>,</m:t>
              </m:r>
              <m:r>
                <m:rPr/>
                <m:t>s</m:t>
              </m:r>
            </m:sub>
            <m:sup>
              <m:r>
                <m:rPr/>
                <m:t>​</m:t>
              </m:r>
            </m:sup>
            <m:e>
              <m:sSub>
                <m:sSubPr/>
                <m:e>
                  <m:acc>
                    <m:accPr>
                      <m:chr m:val="‾"/>
                    </m:accPr>
                    <m:e>
                      <m:r>
                        <m:rPr/>
                        <m:t>ψ</m:t>
                      </m:r>
                    </m:e>
                  </m:acc>
                </m:e>
                <m:sub>
                  <m:r>
                    <m:rPr/>
                    <m:t>f</m:t>
                  </m:r>
                </m:sub>
              </m:sSub>
            </m:e>
          </m:nary>
          <m:r>
            <m:rPr>
              <m:sty m:val="p"/>
            </m:rPr>
            <m:t>(</m:t>
          </m:r>
          <m:r>
            <m:rPr/>
            <m:t>i</m:t>
          </m:r>
          <m:sSup>
            <m:sSupPr/>
            <m:e>
              <m:r>
                <m:rPr/>
                <m:t>γ</m:t>
              </m:r>
            </m:e>
            <m:sup>
              <m:r>
                <m:rPr/>
                <m:t>μ</m:t>
              </m:r>
            </m:sup>
          </m:sSup>
          <m:sSub>
            <m:sSubPr/>
            <m:e>
              <m:r>
                <m:rPr/>
                <m:t>D</m:t>
              </m:r>
            </m:e>
            <m:sub>
              <m:r>
                <m:rPr/>
                <m:t>μ</m:t>
              </m:r>
            </m:sub>
          </m:sSub>
          <m:r>
            <m:rPr>
              <m:sty m:val="p"/>
            </m:rPr>
            <m:t>−</m:t>
          </m:r>
          <m:sSub>
            <m:sSubPr/>
            <m:e>
              <m:r>
                <m:rPr/>
                <m:t>m</m:t>
              </m:r>
            </m:e>
            <m:sub>
              <m:r>
                <m:rPr/>
                <m:t>f</m:t>
              </m:r>
            </m:sub>
          </m:sSub>
          <m:r>
            <m:rPr>
              <m:sty m:val="p"/>
            </m:rPr>
            <m:t>)</m:t>
          </m:r>
          <m:sSub>
            <m:sSubPr/>
            <m:e>
              <m:r>
                <m:rPr/>
                <m:t>ψ</m:t>
              </m:r>
            </m:e>
            <m:sub>
              <m:r>
                <m:rPr/>
                <m:t>f</m:t>
              </m:r>
            </m:sub>
          </m:sSub>
        </m:oMath>
      </m:oMathPara>
    </w:p>
    <w:p w14:paraId="0FB97692">
      <w:pPr>
        <w:pStyle w:val="4"/>
      </w:pPr>
      <w:r>
        <w:t>Covariant derivative:</w:t>
      </w:r>
    </w:p>
    <w:p w14:paraId="39D4E305">
      <w:pPr>
        <w:pStyle w:val="3"/>
      </w:pPr>
      <m:oMathPara>
        <m:oMathParaPr>
          <m:jc m:val="center"/>
        </m:oMathParaPr>
        <m:oMath>
          <m:sSub>
            <m:sSubPr/>
            <m:e>
              <m:r>
                <m:rPr/>
                <m:t>D</m:t>
              </m:r>
            </m:e>
            <m:sub>
              <m:r>
                <m:rPr/>
                <m:t>μ</m:t>
              </m:r>
            </m:sub>
          </m:sSub>
          <m:r>
            <m:rPr>
              <m:sty m:val="p"/>
            </m:rPr>
            <m:t>=</m:t>
          </m:r>
          <m:sSub>
            <m:sSubPr/>
            <m:e>
              <m:r>
                <m:rPr>
                  <m:sty m:val="p"/>
                </m:rPr>
                <m:t>∂</m:t>
              </m:r>
            </m:e>
            <m:sub>
              <m:r>
                <m:rPr/>
                <m:t>μ</m:t>
              </m:r>
            </m:sub>
          </m:sSub>
          <m:r>
            <m:rPr>
              <m:sty m:val="p"/>
            </m:rPr>
            <m:t>−</m:t>
          </m:r>
          <m:r>
            <m:rPr/>
            <m:t>i</m:t>
          </m:r>
          <m:sSub>
            <m:sSubPr/>
            <m:e>
              <m:r>
                <m:rPr/>
                <m:t>g</m:t>
              </m:r>
            </m:e>
            <m:sub>
              <m:r>
                <m:rPr/>
                <m:t>s</m:t>
              </m:r>
            </m:sub>
          </m:sSub>
          <m:sSup>
            <m:sSupPr/>
            <m:e>
              <m:r>
                <m:rPr/>
                <m:t>T</m:t>
              </m:r>
            </m:e>
            <m:sup>
              <m:r>
                <m:rPr/>
                <m:t>a</m:t>
              </m:r>
            </m:sup>
          </m:sSup>
          <m:sSubSup>
            <m:sSubSupPr/>
            <m:e>
              <m:r>
                <m:rPr/>
                <m:t>G</m:t>
              </m:r>
            </m:e>
            <m:sub>
              <m:r>
                <m:rPr/>
                <m:t>μ</m:t>
              </m:r>
            </m:sub>
            <m:sup>
              <m:r>
                <m:rPr/>
                <m:t>a</m:t>
              </m:r>
            </m:sup>
          </m:sSubSup>
        </m:oMath>
      </m:oMathPara>
    </w:p>
    <w:p w14:paraId="668E3897">
      <w:pPr>
        <w:pStyle w:val="4"/>
      </w:pPr>
      <w:r>
        <w:t>Gluon field strength:</w:t>
      </w:r>
    </w:p>
    <w:p w14:paraId="76E3752F">
      <w:pPr>
        <w:pStyle w:val="3"/>
      </w:pPr>
      <m:oMathPara>
        <m:oMathParaPr>
          <m:jc m:val="center"/>
        </m:oMathParaPr>
        <m:oMath>
          <m:sSubSup>
            <m:sSubSupPr/>
            <m:e>
              <m:r>
                <m:rPr/>
                <m:t>G</m:t>
              </m:r>
            </m:e>
            <m:sub>
              <m:r>
                <m:rPr/>
                <m:t>μν</m:t>
              </m:r>
            </m:sub>
            <m:sup>
              <m:r>
                <m:rPr/>
                <m:t>a</m:t>
              </m:r>
            </m:sup>
          </m:sSubSup>
          <m:r>
            <m:rPr>
              <m:sty m:val="p"/>
            </m:rPr>
            <m:t>=</m:t>
          </m:r>
          <m:sSub>
            <m:sSubPr/>
            <m:e>
              <m:r>
                <m:rPr>
                  <m:sty m:val="p"/>
                </m:rPr>
                <m:t>∂</m:t>
              </m:r>
            </m:e>
            <m:sub>
              <m:r>
                <m:rPr/>
                <m:t>μ</m:t>
              </m:r>
            </m:sub>
          </m:sSub>
          <m:sSubSup>
            <m:sSubSupPr/>
            <m:e>
              <m:r>
                <m:rPr/>
                <m:t>G</m:t>
              </m:r>
            </m:e>
            <m:sub>
              <m:r>
                <m:rPr/>
                <m:t>ν</m:t>
              </m:r>
            </m:sub>
            <m:sup>
              <m:r>
                <m:rPr/>
                <m:t>a</m:t>
              </m:r>
            </m:sup>
          </m:sSubSup>
          <m:r>
            <m:rPr>
              <m:sty m:val="p"/>
            </m:rPr>
            <m:t>−</m:t>
          </m:r>
          <m:sSub>
            <m:sSubPr/>
            <m:e>
              <m:r>
                <m:rPr>
                  <m:sty m:val="p"/>
                </m:rPr>
                <m:t>∂</m:t>
              </m:r>
            </m:e>
            <m:sub>
              <m:r>
                <m:rPr/>
                <m:t>ν</m:t>
              </m:r>
            </m:sub>
          </m:sSub>
          <m:sSubSup>
            <m:sSubSupPr/>
            <m:e>
              <m:r>
                <m:rPr/>
                <m:t>G</m:t>
              </m:r>
            </m:e>
            <m:sub>
              <m:r>
                <m:rPr/>
                <m:t>μ</m:t>
              </m:r>
            </m:sub>
            <m:sup>
              <m:r>
                <m:rPr/>
                <m:t>a</m:t>
              </m:r>
            </m:sup>
          </m:sSubSup>
          <m:r>
            <m:rPr>
              <m:sty m:val="p"/>
            </m:rPr>
            <m:t>+</m:t>
          </m:r>
          <m:sSub>
            <m:sSubPr/>
            <m:e>
              <m:r>
                <m:rPr/>
                <m:t>g</m:t>
              </m:r>
            </m:e>
            <m:sub>
              <m:r>
                <m:rPr/>
                <m:t>s</m:t>
              </m:r>
            </m:sub>
          </m:sSub>
          <m:sSup>
            <m:sSupPr/>
            <m:e>
              <m:r>
                <m:rPr/>
                <m:t>f</m:t>
              </m:r>
            </m:e>
            <m:sup>
              <m:r>
                <m:rPr/>
                <m:t>abc</m:t>
              </m:r>
            </m:sup>
          </m:sSup>
          <m:sSubSup>
            <m:sSubSupPr/>
            <m:e>
              <m:r>
                <m:rPr/>
                <m:t>G</m:t>
              </m:r>
            </m:e>
            <m:sub>
              <m:r>
                <m:rPr/>
                <m:t>μ</m:t>
              </m:r>
            </m:sub>
            <m:sup>
              <m:r>
                <m:rPr/>
                <m:t>b</m:t>
              </m:r>
            </m:sup>
          </m:sSubSup>
          <m:sSubSup>
            <m:sSubSupPr/>
            <m:e>
              <m:r>
                <m:rPr/>
                <m:t>G</m:t>
              </m:r>
            </m:e>
            <m:sub>
              <m:r>
                <m:rPr/>
                <m:t>ν</m:t>
              </m:r>
            </m:sub>
            <m:sup>
              <m:r>
                <m:rPr/>
                <m:t>c</m:t>
              </m:r>
            </m:sup>
          </m:sSubSup>
        </m:oMath>
      </m:oMathPara>
    </w:p>
    <w:p w14:paraId="66ED1098">
      <w:pPr>
        <w:pStyle w:val="4"/>
      </w:pPr>
      <w:r>
        <w:t>Gluon part:</w:t>
      </w:r>
    </w:p>
    <w:p w14:paraId="7EE00A6F">
      <w:pPr>
        <w:pStyle w:val="3"/>
      </w:pPr>
      <m:oMathPara>
        <m:oMathParaPr>
          <m:jc m:val="center"/>
        </m:oMathParaPr>
        <m:oMath>
          <m:sSub>
            <m:sSubPr/>
            <m:e>
              <m:r>
                <m:rPr>
                  <m:sty m:val="p"/>
                  <m:scr m:val="script"/>
                </m:rPr>
                <m:t>ℒ</m:t>
              </m:r>
            </m:e>
            <m:sub>
              <m:r>
                <m:rPr>
                  <m:sty m:val="p"/>
                </m:rPr>
                <m:t>gluon</m:t>
              </m:r>
            </m:sub>
          </m:sSub>
          <m:r>
            <m:rPr>
              <m:sty m:val="p"/>
            </m:rPr>
            <m:t>=−</m:t>
          </m:r>
          <m:f>
            <m:fPr/>
            <m:num>
              <m:r>
                <m:rPr/>
                <m:t>1</m:t>
              </m:r>
            </m:num>
            <m:den>
              <m:r>
                <m:rPr/>
                <m:t>4</m:t>
              </m:r>
            </m:den>
          </m:f>
          <m:sSubSup>
            <m:sSubSupPr/>
            <m:e>
              <m:r>
                <m:rPr/>
                <m:t>G</m:t>
              </m:r>
            </m:e>
            <m:sub>
              <m:r>
                <m:rPr/>
                <m:t>μν</m:t>
              </m:r>
            </m:sub>
            <m:sup>
              <m:r>
                <m:rPr/>
                <m:t>a</m:t>
              </m:r>
            </m:sup>
          </m:sSubSup>
          <m:sSup>
            <m:sSupPr/>
            <m:e>
              <m:r>
                <m:rPr/>
                <m:t>G</m:t>
              </m:r>
            </m:e>
            <m:sup>
              <m:r>
                <m:rPr/>
                <m:t>aμν</m:t>
              </m:r>
            </m:sup>
          </m:sSup>
        </m:oMath>
      </m:oMathPara>
    </w:p>
    <w:p w14:paraId="6646A2AF">
      <w:pPr>
        <w:pStyle w:val="4"/>
        <w:rPr>
          <w:b/>
          <w:bCs/>
        </w:rPr>
      </w:pPr>
      <w:r>
        <w:rPr>
          <w:b/>
          <w:bCs/>
        </w:rPr>
        <w:t>2.2 QCD Structure of Nucleons</w:t>
      </w:r>
    </w:p>
    <w:p w14:paraId="5D419323">
      <w:pPr>
        <w:pStyle w:val="3"/>
      </w:pPr>
      <w:r>
        <w:t>In the QCD framework, the energy-momentum tensor of nucleons can be decomposed as:</w:t>
      </w:r>
    </w:p>
    <w:p w14:paraId="54CB34F1">
      <w:pPr>
        <w:pStyle w:val="3"/>
      </w:pPr>
      <m:oMathPara>
        <m:oMathParaPr>
          <m:jc m:val="center"/>
        </m:oMathParaPr>
        <m:oMath>
          <m:r>
            <m:rPr>
              <m:sty m:val="p"/>
            </m:rPr>
            <m:t>⟨</m:t>
          </m:r>
          <m:r>
            <m:rPr/>
            <m:t>N</m:t>
          </m:r>
          <m:sSup>
            <m:sSupPr/>
            <m:e>
              <m:r>
                <m:rPr/>
                <m:t>T</m:t>
              </m:r>
            </m:e>
            <m:sup>
              <m:r>
                <m:rPr/>
                <m:t>μν</m:t>
              </m:r>
            </m:sup>
          </m:sSup>
          <m:r>
            <m:rPr/>
            <m:t>N</m:t>
          </m:r>
          <m:r>
            <m:rPr>
              <m:sty m:val="p"/>
            </m:rPr>
            <m:t>⟩=⟨</m:t>
          </m:r>
          <m:r>
            <m:rPr/>
            <m:t>N</m:t>
          </m:r>
          <m:sSubSup>
            <m:sSubSupPr/>
            <m:e>
              <m:r>
                <m:rPr/>
                <m:t>T</m:t>
              </m:r>
            </m:e>
            <m:sub>
              <m:r>
                <m:rPr/>
                <m:t>q</m:t>
              </m:r>
            </m:sub>
            <m:sup>
              <m:r>
                <m:rPr/>
                <m:t>μν</m:t>
              </m:r>
            </m:sup>
          </m:sSubSup>
          <m:r>
            <m:rPr/>
            <m:t>N</m:t>
          </m:r>
          <m:r>
            <m:rPr>
              <m:sty m:val="p"/>
            </m:rPr>
            <m:t>⟩+⟨</m:t>
          </m:r>
          <m:r>
            <m:rPr/>
            <m:t>N</m:t>
          </m:r>
          <m:sSubSup>
            <m:sSubSupPr/>
            <m:e>
              <m:r>
                <m:rPr/>
                <m:t>T</m:t>
              </m:r>
            </m:e>
            <m:sub>
              <m:r>
                <m:rPr/>
                <m:t>g</m:t>
              </m:r>
            </m:sub>
            <m:sup>
              <m:r>
                <m:rPr/>
                <m:t>μν</m:t>
              </m:r>
            </m:sup>
          </m:sSubSup>
          <m:r>
            <m:rPr/>
            <m:t>N</m:t>
          </m:r>
          <m:r>
            <m:rPr>
              <m:sty m:val="p"/>
            </m:rPr>
            <m:t>⟩+⟨</m:t>
          </m:r>
          <m:r>
            <m:rPr/>
            <m:t>N</m:t>
          </m:r>
          <m:sSubSup>
            <m:sSubSupPr/>
            <m:e>
              <m:r>
                <m:rPr/>
                <m:t>T</m:t>
              </m:r>
            </m:e>
            <m:sub>
              <m:r>
                <m:rPr/>
                <m:t>m</m:t>
              </m:r>
            </m:sub>
            <m:sup>
              <m:r>
                <m:rPr/>
                <m:t>μν</m:t>
              </m:r>
            </m:sup>
          </m:sSubSup>
          <m:r>
            <m:rPr/>
            <m:t>N</m:t>
          </m:r>
          <m:r>
            <m:rPr>
              <m:sty m:val="p"/>
            </m:rPr>
            <m:t>⟩</m:t>
          </m:r>
        </m:oMath>
      </m:oMathPara>
    </w:p>
    <w:p w14:paraId="6D65F6CD">
      <w:pPr>
        <w:pStyle w:val="4"/>
      </w:pPr>
      <w:r>
        <w:t>Where the contributions of each term are:</w:t>
      </w:r>
    </w:p>
    <w:p w14:paraId="1FEFB08D">
      <w:pPr>
        <w:pStyle w:val="3"/>
      </w:pPr>
      <m:oMathPara>
        <m:oMathParaPr>
          <m:jc m:val="center"/>
        </m:oMathParaPr>
        <m:oMath>
          <m:eqArr>
            <m:eqArrPr/>
            <m:e>
              <m:r>
                <m:rPr>
                  <m:sty m:val="p"/>
                </m:rPr>
                <m:t>⟨</m:t>
              </m:r>
              <m:r>
                <m:rPr/>
                <m:t>N</m:t>
              </m:r>
              <m:sSubSup>
                <m:sSubSupPr/>
                <m:e>
                  <m:r>
                    <m:rPr/>
                    <m:t>T</m:t>
                  </m:r>
                </m:e>
                <m:sub>
                  <m:r>
                    <m:rPr/>
                    <m:t>q</m:t>
                  </m:r>
                </m:sub>
                <m:sup>
                  <m:r>
                    <m:rPr/>
                    <m:t>μν</m:t>
                  </m:r>
                </m:sup>
              </m:sSubSup>
              <m:r>
                <m:rPr/>
                <m:t>N</m:t>
              </m:r>
              <m:r>
                <m:rPr>
                  <m:sty m:val="p"/>
                </m:rPr>
                <m:t>⟩</m:t>
              </m:r>
              <m:r>
                <m:rPr/>
                <m:t>&amp;</m:t>
              </m:r>
              <m:r>
                <m:rPr>
                  <m:sty m:val="p"/>
                </m:rPr>
                <m:t>=</m:t>
              </m:r>
              <m:sSub>
                <m:sSubPr/>
                <m:e>
                  <m:r>
                    <m:rPr/>
                    <m:t>A</m:t>
                  </m:r>
                </m:e>
                <m:sub>
                  <m:r>
                    <m:rPr/>
                    <m:t>q</m:t>
                  </m:r>
                </m:sub>
              </m:sSub>
              <m:d>
                <m:dPr>
                  <m:sepChr m:val=""/>
                </m:dPr>
                <m:e>
                  <m:sSup>
                    <m:sSupPr/>
                    <m:e>
                      <m:r>
                        <m:rPr/>
                        <m:t>p</m:t>
                      </m:r>
                    </m:e>
                    <m:sup>
                      <m:r>
                        <m:rPr/>
                        <m:t>μ</m:t>
                      </m:r>
                    </m:sup>
                  </m:sSup>
                  <m:sSup>
                    <m:sSupPr/>
                    <m:e>
                      <m:r>
                        <m:rPr/>
                        <m:t>p</m:t>
                      </m:r>
                    </m:e>
                    <m:sup>
                      <m:r>
                        <m:rPr/>
                        <m:t>ν</m:t>
                      </m:r>
                    </m:sup>
                  </m:sSup>
                  <m:r>
                    <m:rPr>
                      <m:sty m:val="p"/>
                    </m:rPr>
                    <m:t>−</m:t>
                  </m:r>
                  <m:f>
                    <m:fPr/>
                    <m:num>
                      <m:r>
                        <m:rPr/>
                        <m:t>1</m:t>
                      </m:r>
                    </m:num>
                    <m:den>
                      <m:r>
                        <m:rPr/>
                        <m:t>4</m:t>
                      </m:r>
                    </m:den>
                  </m:f>
                  <m:sSup>
                    <m:sSupPr/>
                    <m:e>
                      <m:r>
                        <m:rPr/>
                        <m:t>g</m:t>
                      </m:r>
                    </m:e>
                    <m:sup>
                      <m:r>
                        <m:rPr/>
                        <m:t>μν</m:t>
                      </m:r>
                    </m:sup>
                  </m:sSup>
                  <m:sSubSup>
                    <m:sSubSupPr/>
                    <m:e>
                      <m:r>
                        <m:rPr/>
                        <m:t>M</m:t>
                      </m:r>
                    </m:e>
                    <m:sub>
                      <m:r>
                        <m:rPr/>
                        <m:t>N</m:t>
                      </m:r>
                    </m:sub>
                    <m:sup>
                      <m:r>
                        <m:rPr/>
                        <m:t>2</m:t>
                      </m:r>
                    </m:sup>
                  </m:sSubSup>
                </m:e>
              </m:d>
            </m:e>
            <m:e>
              <m:r>
                <m:rPr>
                  <m:sty m:val="p"/>
                </m:rPr>
                <m:t>⟨</m:t>
              </m:r>
              <m:r>
                <m:rPr/>
                <m:t>N</m:t>
              </m:r>
              <m:sSubSup>
                <m:sSubSupPr/>
                <m:e>
                  <m:r>
                    <m:rPr/>
                    <m:t>T</m:t>
                  </m:r>
                </m:e>
                <m:sub>
                  <m:r>
                    <m:rPr/>
                    <m:t>g</m:t>
                  </m:r>
                </m:sub>
                <m:sup>
                  <m:r>
                    <m:rPr/>
                    <m:t>μν</m:t>
                  </m:r>
                </m:sup>
              </m:sSubSup>
              <m:r>
                <m:rPr/>
                <m:t>N</m:t>
              </m:r>
              <m:r>
                <m:rPr>
                  <m:sty m:val="p"/>
                </m:rPr>
                <m:t>⟩</m:t>
              </m:r>
              <m:r>
                <m:rPr/>
                <m:t>&amp;</m:t>
              </m:r>
              <m:r>
                <m:rPr>
                  <m:sty m:val="p"/>
                </m:rPr>
                <m:t>=</m:t>
              </m:r>
              <m:sSub>
                <m:sSubPr/>
                <m:e>
                  <m:r>
                    <m:rPr/>
                    <m:t>A</m:t>
                  </m:r>
                </m:e>
                <m:sub>
                  <m:r>
                    <m:rPr/>
                    <m:t>g</m:t>
                  </m:r>
                </m:sub>
              </m:sSub>
              <m:d>
                <m:dPr>
                  <m:sepChr m:val=""/>
                </m:dPr>
                <m:e>
                  <m:sSup>
                    <m:sSupPr/>
                    <m:e>
                      <m:r>
                        <m:rPr/>
                        <m:t>p</m:t>
                      </m:r>
                    </m:e>
                    <m:sup>
                      <m:r>
                        <m:rPr/>
                        <m:t>μ</m:t>
                      </m:r>
                    </m:sup>
                  </m:sSup>
                  <m:sSup>
                    <m:sSupPr/>
                    <m:e>
                      <m:r>
                        <m:rPr/>
                        <m:t>p</m:t>
                      </m:r>
                    </m:e>
                    <m:sup>
                      <m:r>
                        <m:rPr/>
                        <m:t>ν</m:t>
                      </m:r>
                    </m:sup>
                  </m:sSup>
                  <m:r>
                    <m:rPr>
                      <m:sty m:val="p"/>
                    </m:rPr>
                    <m:t>−</m:t>
                  </m:r>
                  <m:f>
                    <m:fPr/>
                    <m:num>
                      <m:r>
                        <m:rPr/>
                        <m:t>1</m:t>
                      </m:r>
                    </m:num>
                    <m:den>
                      <m:r>
                        <m:rPr/>
                        <m:t>4</m:t>
                      </m:r>
                    </m:den>
                  </m:f>
                  <m:sSup>
                    <m:sSupPr/>
                    <m:e>
                      <m:r>
                        <m:rPr/>
                        <m:t>g</m:t>
                      </m:r>
                    </m:e>
                    <m:sup>
                      <m:r>
                        <m:rPr/>
                        <m:t>μν</m:t>
                      </m:r>
                    </m:sup>
                  </m:sSup>
                  <m:sSubSup>
                    <m:sSubSupPr/>
                    <m:e>
                      <m:r>
                        <m:rPr/>
                        <m:t>M</m:t>
                      </m:r>
                    </m:e>
                    <m:sub>
                      <m:r>
                        <m:rPr/>
                        <m:t>N</m:t>
                      </m:r>
                    </m:sub>
                    <m:sup>
                      <m:r>
                        <m:rPr/>
                        <m:t>2</m:t>
                      </m:r>
                    </m:sup>
                  </m:sSubSup>
                </m:e>
              </m:d>
            </m:e>
            <m:e>
              <m:r>
                <m:rPr>
                  <m:sty m:val="p"/>
                </m:rPr>
                <m:t>⟨</m:t>
              </m:r>
              <m:r>
                <m:rPr/>
                <m:t>N</m:t>
              </m:r>
              <m:sSubSup>
                <m:sSubSupPr/>
                <m:e>
                  <m:r>
                    <m:rPr/>
                    <m:t>T</m:t>
                  </m:r>
                </m:e>
                <m:sub>
                  <m:r>
                    <m:rPr/>
                    <m:t>m</m:t>
                  </m:r>
                </m:sub>
                <m:sup>
                  <m:r>
                    <m:rPr/>
                    <m:t>μν</m:t>
                  </m:r>
                </m:sup>
              </m:sSubSup>
              <m:r>
                <m:rPr/>
                <m:t>N</m:t>
              </m:r>
              <m:r>
                <m:rPr>
                  <m:sty m:val="p"/>
                </m:rPr>
                <m:t>⟩</m:t>
              </m:r>
              <m:r>
                <m:rPr/>
                <m:t>&amp;</m:t>
              </m:r>
              <m:r>
                <m:rPr>
                  <m:sty m:val="p"/>
                </m:rPr>
                <m:t>=</m:t>
              </m:r>
              <m:acc>
                <m:accPr>
                  <m:chr m:val="‾"/>
                </m:accPr>
                <m:e>
                  <m:r>
                    <m:rPr/>
                    <m:t>m</m:t>
                  </m:r>
                </m:e>
              </m:acc>
              <m:r>
                <m:rPr>
                  <m:sty m:val="p"/>
                </m:rPr>
                <m:t>⟨</m:t>
              </m:r>
              <m:r>
                <m:rPr/>
                <m:t>N</m:t>
              </m:r>
              <m:acc>
                <m:accPr>
                  <m:chr m:val="‾"/>
                </m:accPr>
                <m:e>
                  <m:r>
                    <m:rPr/>
                    <m:t>ψ</m:t>
                  </m:r>
                </m:e>
              </m:acc>
              <m:r>
                <m:rPr/>
                <m:t>ψN</m:t>
              </m:r>
              <m:r>
                <m:rPr>
                  <m:sty m:val="p"/>
                </m:rPr>
                <m:t>⟩</m:t>
              </m:r>
              <m:sSup>
                <m:sSupPr/>
                <m:e>
                  <m:r>
                    <m:rPr/>
                    <m:t>g</m:t>
                  </m:r>
                </m:e>
                <m:sup>
                  <m:r>
                    <m:rPr/>
                    <m:t>μν</m:t>
                  </m:r>
                </m:sup>
              </m:sSup>
            </m:e>
          </m:eqArr>
        </m:oMath>
      </m:oMathPara>
    </w:p>
    <w:p w14:paraId="7C66B3D7">
      <w:pPr>
        <w:pStyle w:val="4"/>
      </w:pPr>
      <w:r>
        <w:t xml:space="preserve">Satisfying the sum rule: </w:t>
      </w:r>
      <m:oMath>
        <m:sSub>
          <m:sSubPr/>
          <m:e>
            <m:r>
              <m:rPr/>
              <m:t>A</m:t>
            </m:r>
          </m:e>
          <m:sub>
            <m:r>
              <m:rPr/>
              <m:t>q</m:t>
            </m:r>
          </m:sub>
        </m:sSub>
        <m:r>
          <m:rPr>
            <m:sty m:val="p"/>
          </m:rPr>
          <m:t>+</m:t>
        </m:r>
        <m:sSub>
          <m:sSubPr/>
          <m:e>
            <m:r>
              <m:rPr/>
              <m:t>A</m:t>
            </m:r>
          </m:e>
          <m:sub>
            <m:r>
              <m:rPr/>
              <m:t>g</m:t>
            </m:r>
          </m:sub>
        </m:sSub>
        <m:r>
          <m:rPr>
            <m:sty m:val="p"/>
          </m:rPr>
          <m:t>=</m:t>
        </m:r>
        <m:r>
          <m:rPr/>
          <m:t>1</m:t>
        </m:r>
      </m:oMath>
    </w:p>
    <w:p w14:paraId="5E3A78D2">
      <w:pPr>
        <w:pStyle w:val="3"/>
        <w:rPr>
          <w:b/>
          <w:bCs/>
        </w:rPr>
      </w:pPr>
      <w:r>
        <w:rPr>
          <w:b/>
          <w:bCs/>
        </w:rPr>
        <w:t>2.3 Parton Distribution Functions</w:t>
      </w:r>
    </w:p>
    <w:p w14:paraId="659D2026">
      <w:pPr>
        <w:pStyle w:val="3"/>
      </w:pPr>
      <w:r>
        <w:t xml:space="preserve">The deep inelastic scattering structure functions of nucleons are related to parton distribution functions. The gluon distribution function </w:t>
      </w:r>
      <m:oMath>
        <m:r>
          <m:rPr/>
          <m:t>g</m:t>
        </m:r>
        <m:r>
          <m:rPr>
            <m:sty m:val="p"/>
          </m:rPr>
          <m:t>(</m:t>
        </m:r>
        <m:r>
          <m:rPr/>
          <m:t>x</m:t>
        </m:r>
        <m:r>
          <m:rPr>
            <m:sty m:val="p"/>
          </m:rPr>
          <m:t>,</m:t>
        </m:r>
        <m:sSup>
          <m:sSupPr/>
          <m:e>
            <m:r>
              <m:rPr/>
              <m:t>Q</m:t>
            </m:r>
          </m:e>
          <m:sup>
            <m:r>
              <m:rPr/>
              <m:t>2</m:t>
            </m:r>
          </m:sup>
        </m:sSup>
        <m:r>
          <m:rPr>
            <m:sty m:val="p"/>
          </m:rPr>
          <m:t>)</m:t>
        </m:r>
      </m:oMath>
      <w:r>
        <w:t xml:space="preserve"> satisfies the DGLAP evolution equation:</w:t>
      </w:r>
    </w:p>
    <w:p w14:paraId="32B292A5">
      <w:pPr>
        <w:pStyle w:val="3"/>
      </w:pPr>
      <m:oMathPara>
        <m:oMathParaPr>
          <m:jc m:val="center"/>
        </m:oMathParaPr>
        <m:oMath>
          <m:f>
            <m:fPr/>
            <m:num>
              <m:r>
                <m:rPr>
                  <m:sty m:val="p"/>
                </m:rPr>
                <m:t>∂</m:t>
              </m:r>
              <m:r>
                <m:rPr/>
                <m:t>g</m:t>
              </m:r>
              <m:r>
                <m:rPr>
                  <m:sty m:val="p"/>
                </m:rPr>
                <m:t>(</m:t>
              </m:r>
              <m:r>
                <m:rPr/>
                <m:t>x</m:t>
              </m:r>
              <m:r>
                <m:rPr>
                  <m:sty m:val="p"/>
                </m:rPr>
                <m:t>,</m:t>
              </m:r>
              <m:sSup>
                <m:sSupPr/>
                <m:e>
                  <m:r>
                    <m:rPr/>
                    <m:t>Q</m:t>
                  </m:r>
                </m:e>
                <m:sup>
                  <m:r>
                    <m:rPr/>
                    <m:t>2</m:t>
                  </m:r>
                </m:sup>
              </m:sSup>
              <m:r>
                <m:rPr>
                  <m:sty m:val="p"/>
                </m:rPr>
                <m:t>)</m:t>
              </m:r>
            </m:num>
            <m:den>
              <m:r>
                <m:rPr>
                  <m:sty m:val="p"/>
                </m:rPr>
                <m:t>∂ln</m:t>
              </m:r>
              <m:sSup>
                <m:sSupPr/>
                <m:e>
                  <m:r>
                    <m:rPr/>
                    <m:t>Q</m:t>
                  </m:r>
                </m:e>
                <m:sup>
                  <m:r>
                    <m:rPr/>
                    <m:t>2</m:t>
                  </m:r>
                </m:sup>
              </m:sSup>
            </m:den>
          </m:f>
          <m:r>
            <m:rPr>
              <m:sty m:val="p"/>
            </m:rPr>
            <m:t>=</m:t>
          </m:r>
          <m:f>
            <m:fPr/>
            <m:num>
              <m:sSub>
                <m:sSubPr/>
                <m:e>
                  <m:r>
                    <m:rPr/>
                    <m:t>α</m:t>
                  </m:r>
                </m:e>
                <m:sub>
                  <m:r>
                    <m:rPr/>
                    <m:t>s</m:t>
                  </m:r>
                </m:sub>
              </m:sSub>
              <m:r>
                <m:rPr>
                  <m:sty m:val="p"/>
                </m:rPr>
                <m:t>(</m:t>
              </m:r>
              <m:sSup>
                <m:sSupPr/>
                <m:e>
                  <m:r>
                    <m:rPr/>
                    <m:t>Q</m:t>
                  </m:r>
                </m:e>
                <m:sup>
                  <m:r>
                    <m:rPr/>
                    <m:t>2</m:t>
                  </m:r>
                </m:sup>
              </m:sSup>
              <m:r>
                <m:rPr>
                  <m:sty m:val="p"/>
                </m:rPr>
                <m:t>)</m:t>
              </m:r>
            </m:num>
            <m:den>
              <m:r>
                <m:rPr/>
                <m:t>2π</m:t>
              </m:r>
            </m:den>
          </m:f>
          <m:nary>
            <m:naryPr>
              <m:limLoc m:val="subSup"/>
            </m:naryPr>
            <m:sub>
              <m:r>
                <m:rPr/>
                <m:t>x</m:t>
              </m:r>
            </m:sub>
            <m:sup>
              <m:r>
                <m:rPr/>
                <m:t>1</m:t>
              </m:r>
            </m:sup>
            <m:e>
              <m:f>
                <m:fPr/>
                <m:num>
                  <m:r>
                    <m:rPr/>
                    <m:t>dz</m:t>
                  </m:r>
                </m:num>
                <m:den>
                  <m:r>
                    <m:rPr/>
                    <m:t>z</m:t>
                  </m:r>
                </m:den>
              </m:f>
            </m:e>
          </m:nary>
          <m:d>
            <m:dPr>
              <m:begChr m:val="["/>
              <m:sepChr m:val=""/>
              <m:endChr m:val="]"/>
            </m:dPr>
            <m:e>
              <m:sSub>
                <m:sSubPr/>
                <m:e>
                  <m:r>
                    <m:rPr/>
                    <m:t>P</m:t>
                  </m:r>
                </m:e>
                <m:sub>
                  <m:r>
                    <m:rPr/>
                    <m:t>gg</m:t>
                  </m:r>
                </m:sub>
              </m:sSub>
              <m:r>
                <m:rPr>
                  <m:sty m:val="p"/>
                </m:rPr>
                <m:t>(</m:t>
              </m:r>
              <m:r>
                <m:rPr/>
                <m:t>z</m:t>
              </m:r>
              <m:r>
                <m:rPr>
                  <m:sty m:val="p"/>
                </m:rPr>
                <m:t>)</m:t>
              </m:r>
              <m:r>
                <m:rPr/>
                <m:t>g</m:t>
              </m:r>
              <m:d>
                <m:dPr>
                  <m:sepChr m:val=""/>
                </m:dPr>
                <m:e>
                  <m:f>
                    <m:fPr/>
                    <m:num>
                      <m:r>
                        <m:rPr/>
                        <m:t>x</m:t>
                      </m:r>
                    </m:num>
                    <m:den>
                      <m:r>
                        <m:rPr/>
                        <m:t>z</m:t>
                      </m:r>
                    </m:den>
                  </m:f>
                  <m:r>
                    <m:rPr>
                      <m:sty m:val="p"/>
                    </m:rPr>
                    <m:t>,</m:t>
                  </m:r>
                  <m:sSup>
                    <m:sSupPr/>
                    <m:e>
                      <m:r>
                        <m:rPr/>
                        <m:t>Q</m:t>
                      </m:r>
                    </m:e>
                    <m:sup>
                      <m:r>
                        <m:rPr/>
                        <m:t>2</m:t>
                      </m:r>
                    </m:sup>
                  </m:sSup>
                </m:e>
              </m:d>
              <m:r>
                <m:rPr>
                  <m:sty m:val="p"/>
                </m:rPr>
                <m:t>+</m:t>
              </m:r>
              <m:sSub>
                <m:sSubPr/>
                <m:e>
                  <m:r>
                    <m:rPr/>
                    <m:t>P</m:t>
                  </m:r>
                </m:e>
                <m:sub>
                  <m:r>
                    <m:rPr/>
                    <m:t>gq</m:t>
                  </m:r>
                </m:sub>
              </m:sSub>
              <m:r>
                <m:rPr>
                  <m:sty m:val="p"/>
                </m:rPr>
                <m:t>(</m:t>
              </m:r>
              <m:r>
                <m:rPr/>
                <m:t>z</m:t>
              </m:r>
              <m:r>
                <m:rPr>
                  <m:sty m:val="p"/>
                </m:rPr>
                <m:t>)</m:t>
              </m:r>
              <m:r>
                <m:rPr/>
                <m:t>q</m:t>
              </m:r>
              <m:d>
                <m:dPr>
                  <m:sepChr m:val=""/>
                </m:dPr>
                <m:e>
                  <m:f>
                    <m:fPr/>
                    <m:num>
                      <m:r>
                        <m:rPr/>
                        <m:t>x</m:t>
                      </m:r>
                    </m:num>
                    <m:den>
                      <m:r>
                        <m:rPr/>
                        <m:t>z</m:t>
                      </m:r>
                    </m:den>
                  </m:f>
                  <m:r>
                    <m:rPr>
                      <m:sty m:val="p"/>
                    </m:rPr>
                    <m:t>,</m:t>
                  </m:r>
                  <m:sSup>
                    <m:sSupPr/>
                    <m:e>
                      <m:r>
                        <m:rPr/>
                        <m:t>Q</m:t>
                      </m:r>
                    </m:e>
                    <m:sup>
                      <m:r>
                        <m:rPr/>
                        <m:t>2</m:t>
                      </m:r>
                    </m:sup>
                  </m:sSup>
                </m:e>
              </m:d>
            </m:e>
          </m:d>
        </m:oMath>
      </m:oMathPara>
    </w:p>
    <w:p w14:paraId="7A967881">
      <w:pPr>
        <w:pStyle w:val="4"/>
      </w:pPr>
      <w:r>
        <w:t>Where the splitting function:</w:t>
      </w:r>
    </w:p>
    <w:p w14:paraId="26C5BEBA">
      <w:pPr>
        <w:pStyle w:val="3"/>
      </w:pPr>
      <m:oMathPara>
        <m:oMathParaPr>
          <m:jc m:val="center"/>
        </m:oMathParaPr>
        <m:oMath>
          <m:sSub>
            <m:sSubPr/>
            <m:e>
              <m:r>
                <m:rPr/>
                <m:t>P</m:t>
              </m:r>
            </m:e>
            <m:sub>
              <m:r>
                <m:rPr/>
                <m:t>gg</m:t>
              </m:r>
            </m:sub>
          </m:sSub>
          <m:r>
            <m:rPr>
              <m:sty m:val="p"/>
            </m:rPr>
            <m:t>(</m:t>
          </m:r>
          <m:r>
            <m:rPr/>
            <m:t>z</m:t>
          </m:r>
          <m:r>
            <m:rPr>
              <m:sty m:val="p"/>
            </m:rPr>
            <m:t>)=</m:t>
          </m:r>
          <m:r>
            <m:rPr/>
            <m:t>6</m:t>
          </m:r>
          <m:d>
            <m:dPr>
              <m:begChr m:val="["/>
              <m:sepChr m:val=""/>
              <m:endChr m:val="]"/>
            </m:dPr>
            <m:e>
              <m:f>
                <m:fPr/>
                <m:num>
                  <m:r>
                    <m:rPr/>
                    <m:t>z</m:t>
                  </m:r>
                </m:num>
                <m:den>
                  <m:r>
                    <m:rPr>
                      <m:sty m:val="p"/>
                    </m:rPr>
                    <m:t>(</m:t>
                  </m:r>
                  <m:r>
                    <m:rPr/>
                    <m:t>1</m:t>
                  </m:r>
                  <m:r>
                    <m:rPr>
                      <m:sty m:val="p"/>
                    </m:rPr>
                    <m:t>−</m:t>
                  </m:r>
                  <m:r>
                    <m:rPr/>
                    <m:t>z</m:t>
                  </m:r>
                  <m:sSub>
                    <m:sSubPr/>
                    <m:e>
                      <m:r>
                        <m:rPr>
                          <m:sty m:val="p"/>
                        </m:rPr>
                        <m:t>)</m:t>
                      </m:r>
                    </m:e>
                    <m:sub>
                      <m:r>
                        <m:rPr>
                          <m:sty m:val="p"/>
                        </m:rPr>
                        <m:t>+</m:t>
                      </m:r>
                    </m:sub>
                  </m:sSub>
                </m:den>
              </m:f>
              <m:r>
                <m:rPr>
                  <m:sty m:val="p"/>
                </m:rPr>
                <m:t>+</m:t>
              </m:r>
              <m:f>
                <m:fPr/>
                <m:num>
                  <m:r>
                    <m:rPr/>
                    <m:t>1</m:t>
                  </m:r>
                  <m:r>
                    <m:rPr>
                      <m:sty m:val="p"/>
                    </m:rPr>
                    <m:t>−</m:t>
                  </m:r>
                  <m:r>
                    <m:rPr/>
                    <m:t>z</m:t>
                  </m:r>
                </m:num>
                <m:den>
                  <m:r>
                    <m:rPr/>
                    <m:t>z</m:t>
                  </m:r>
                </m:den>
              </m:f>
              <m:r>
                <m:rPr>
                  <m:sty m:val="p"/>
                </m:rPr>
                <m:t>+</m:t>
              </m:r>
              <m:r>
                <m:rPr/>
                <m:t>z</m:t>
              </m:r>
              <m:r>
                <m:rPr>
                  <m:sty m:val="p"/>
                </m:rPr>
                <m:t>(</m:t>
              </m:r>
              <m:r>
                <m:rPr/>
                <m:t>1</m:t>
              </m:r>
              <m:r>
                <m:rPr>
                  <m:sty m:val="p"/>
                </m:rPr>
                <m:t>−</m:t>
              </m:r>
              <m:r>
                <m:rPr/>
                <m:t>z</m:t>
              </m:r>
              <m:r>
                <m:rPr>
                  <m:sty m:val="p"/>
                </m:rPr>
                <m:t>)</m:t>
              </m:r>
            </m:e>
          </m:d>
          <m:r>
            <m:rPr>
              <m:sty m:val="p"/>
            </m:rPr>
            <m:t>+</m:t>
          </m:r>
          <m:f>
            <m:fPr/>
            <m:num>
              <m:r>
                <m:rPr/>
                <m:t>11</m:t>
              </m:r>
            </m:num>
            <m:den>
              <m:r>
                <m:rPr/>
                <m:t>6</m:t>
              </m:r>
            </m:den>
          </m:f>
          <m:r>
            <m:rPr/>
            <m:t>δ</m:t>
          </m:r>
          <m:r>
            <m:rPr>
              <m:sty m:val="p"/>
            </m:rPr>
            <m:t>(</m:t>
          </m:r>
          <m:r>
            <m:rPr/>
            <m:t>1</m:t>
          </m:r>
          <m:r>
            <m:rPr>
              <m:sty m:val="p"/>
            </m:rPr>
            <m:t>−</m:t>
          </m:r>
          <m:r>
            <m:rPr/>
            <m:t>z</m:t>
          </m:r>
          <m:r>
            <m:rPr>
              <m:sty m:val="p"/>
            </m:rPr>
            <m:t>)</m:t>
          </m:r>
        </m:oMath>
      </m:oMathPara>
    </w:p>
    <w:p w14:paraId="152001A5">
      <w:pPr>
        <w:pStyle w:val="26"/>
        <w:numPr>
          <w:ilvl w:val="0"/>
          <w:numId w:val="3"/>
        </w:numPr>
        <w:rPr>
          <w:b/>
          <w:bCs/>
        </w:rPr>
      </w:pPr>
      <w:r>
        <w:rPr>
          <w:b/>
          <w:bCs/>
        </w:rPr>
        <w:t>Nucleon Mass Decomposition and Binding Energy Origin</w:t>
      </w:r>
    </w:p>
    <w:p w14:paraId="0B01752F">
      <w:pPr>
        <w:pStyle w:val="4"/>
        <w:rPr>
          <w:b/>
          <w:bCs/>
        </w:rPr>
      </w:pPr>
      <w:r>
        <w:rPr>
          <w:b/>
          <w:bCs/>
        </w:rPr>
        <w:t>3.1 Nucleon Mass Decomposition Theorem</w:t>
      </w:r>
    </w:p>
    <w:p w14:paraId="020C3C2E">
      <w:pPr>
        <w:pStyle w:val="3"/>
      </w:pPr>
      <w:r>
        <w:t>Theorem 3.1 (Nucleon Mass Decomposition): In QCD, the nucleon mass can be decomposed as:</w:t>
      </w:r>
    </w:p>
    <w:p w14:paraId="61B2B4D7">
      <w:pPr>
        <w:pStyle w:val="3"/>
      </w:pPr>
      <m:oMathPara>
        <m:oMathParaPr>
          <m:jc m:val="center"/>
        </m:oMathParaPr>
        <m:oMath>
          <m:sSub>
            <m:sSubPr/>
            <m:e>
              <m:r>
                <m:rPr/>
                <m:t>M</m:t>
              </m:r>
            </m:e>
            <m:sub>
              <m:r>
                <m:rPr/>
                <m:t>N</m:t>
              </m:r>
            </m:sub>
          </m:sSub>
          <m:r>
            <m:rPr>
              <m:sty m:val="p"/>
            </m:rPr>
            <m:t>=</m:t>
          </m:r>
          <m:sSub>
            <m:sSubPr/>
            <m:e>
              <m:r>
                <m:rPr/>
                <m:t>M</m:t>
              </m:r>
            </m:e>
            <m:sub>
              <m:r>
                <m:rPr>
                  <m:sty m:val="p"/>
                </m:rPr>
                <m:t>kin</m:t>
              </m:r>
            </m:sub>
          </m:sSub>
          <m:r>
            <m:rPr>
              <m:sty m:val="p"/>
            </m:rPr>
            <m:t>+</m:t>
          </m:r>
          <m:sSub>
            <m:sSubPr/>
            <m:e>
              <m:r>
                <m:rPr/>
                <m:t>M</m:t>
              </m:r>
            </m:e>
            <m:sub>
              <m:r>
                <m:rPr>
                  <m:sty m:val="p"/>
                </m:rPr>
                <m:t>conf</m:t>
              </m:r>
            </m:sub>
          </m:sSub>
          <m:r>
            <m:rPr>
              <m:sty m:val="p"/>
            </m:rPr>
            <m:t>+</m:t>
          </m:r>
          <m:sSub>
            <m:sSubPr/>
            <m:e>
              <m:r>
                <m:rPr/>
                <m:t>M</m:t>
              </m:r>
            </m:e>
            <m:sub>
              <m:r>
                <m:rPr>
                  <m:sty m:val="p"/>
                </m:rPr>
                <m:t>chiral</m:t>
              </m:r>
            </m:sub>
          </m:sSub>
          <m:r>
            <m:rPr>
              <m:sty m:val="p"/>
            </m:rPr>
            <m:t>+</m:t>
          </m:r>
          <m:sSub>
            <m:sSubPr/>
            <m:e>
              <m:r>
                <m:rPr/>
                <m:t>M</m:t>
              </m:r>
            </m:e>
            <m:sub>
              <m:r>
                <m:rPr>
                  <m:sty m:val="p"/>
                </m:rPr>
                <m:t>anomaly</m:t>
              </m:r>
            </m:sub>
          </m:sSub>
        </m:oMath>
      </m:oMathPara>
    </w:p>
    <w:p w14:paraId="13827523">
      <w:pPr>
        <w:pStyle w:val="4"/>
      </w:pPr>
      <w:r>
        <w:t>Where:</w:t>
      </w:r>
      <w:r>
        <w:br w:type="textWrapping"/>
      </w:r>
      <w:r>
        <w:t xml:space="preserve">1. Kinetic energy term: </w:t>
      </w:r>
      <m:oMath>
        <m:sSub>
          <m:sSubPr/>
          <m:e>
            <m:r>
              <m:rPr/>
              <m:t>M</m:t>
            </m:r>
          </m:e>
          <m:sub>
            <m:r>
              <m:rPr>
                <m:sty m:val="p"/>
              </m:rPr>
              <m:t>kin</m:t>
            </m:r>
          </m:sub>
        </m:sSub>
        <m:r>
          <m:rPr>
            <m:sty m:val="p"/>
          </m:rPr>
          <m:t>=⟨</m:t>
        </m:r>
        <m:r>
          <m:rPr/>
          <m:t>N</m:t>
        </m:r>
        <m:r>
          <m:rPr>
            <m:sty m:val="p"/>
          </m:rPr>
          <m:t>|</m:t>
        </m:r>
        <m:nary>
          <m:naryPr>
            <m:chr m:val="∑"/>
            <m:limLoc m:val="undOvr"/>
            <m:supHide m:val="1"/>
          </m:naryPr>
          <m:sub>
            <m:r>
              <m:rPr/>
              <m:t>i</m:t>
            </m:r>
          </m:sub>
          <m:sup>
            <m:r>
              <m:rPr/>
              <m:t>​</m:t>
            </m:r>
          </m:sup>
          <m:e>
            <m:sSup>
              <m:sSupPr/>
              <m:e>
                <m:r>
                  <m:rPr/>
                  <m:t>γ</m:t>
                </m:r>
              </m:e>
              <m:sup>
                <m:r>
                  <m:rPr/>
                  <m:t>0</m:t>
                </m:r>
              </m:sup>
            </m:sSup>
          </m:e>
        </m:nary>
        <m:sSub>
          <m:sSubPr/>
          <m:e>
            <m:acc>
              <m:accPr>
                <m:chr m:val="⃗"/>
              </m:accPr>
              <m:e>
                <m:r>
                  <m:rPr/>
                  <m:t>α</m:t>
                </m:r>
              </m:e>
            </m:acc>
          </m:e>
          <m:sub>
            <m:r>
              <m:rPr/>
              <m:t>i</m:t>
            </m:r>
          </m:sub>
        </m:sSub>
        <m:r>
          <m:rPr>
            <m:sty m:val="p"/>
          </m:rPr>
          <m:t>⋅</m:t>
        </m:r>
        <m:sSub>
          <m:sSubPr/>
          <m:e>
            <m:acc>
              <m:accPr>
                <m:chr m:val="⃗"/>
              </m:accPr>
              <m:e>
                <m:r>
                  <m:rPr/>
                  <m:t>p</m:t>
                </m:r>
              </m:e>
            </m:acc>
          </m:e>
          <m:sub>
            <m:r>
              <m:rPr/>
              <m:t>i</m:t>
            </m:r>
          </m:sub>
        </m:sSub>
        <m:r>
          <m:rPr>
            <m:sty m:val="p"/>
          </m:rPr>
          <m:t>|</m:t>
        </m:r>
        <m:r>
          <m:rPr/>
          <m:t>N</m:t>
        </m:r>
        <m:r>
          <m:rPr>
            <m:sty m:val="p"/>
          </m:rPr>
          <m:t>⟩</m:t>
        </m:r>
      </m:oMath>
      <w:r>
        <w:br w:type="textWrapping"/>
      </w:r>
      <w:r>
        <w:t xml:space="preserve">2. Confinement potential energy: </w:t>
      </w:r>
      <m:oMath>
        <m:sSub>
          <m:sSubPr/>
          <m:e>
            <m:r>
              <m:rPr/>
              <m:t>M</m:t>
            </m:r>
          </m:e>
          <m:sub>
            <m:r>
              <m:rPr>
                <m:sty m:val="p"/>
              </m:rPr>
              <m:t>conf</m:t>
            </m:r>
          </m:sub>
        </m:sSub>
        <m:r>
          <m:rPr>
            <m:sty m:val="p"/>
          </m:rPr>
          <m:t>=⟨</m:t>
        </m:r>
        <m:r>
          <m:rPr/>
          <m:t>N</m:t>
        </m:r>
        <m:r>
          <m:rPr>
            <m:sty m:val="p"/>
          </m:rPr>
          <m:t>|</m:t>
        </m:r>
        <m:f>
          <m:fPr/>
          <m:num>
            <m:r>
              <m:rPr/>
              <m:t>1</m:t>
            </m:r>
          </m:num>
          <m:den>
            <m:r>
              <m:rPr/>
              <m:t>2</m:t>
            </m:r>
          </m:den>
        </m:f>
        <m:r>
          <m:rPr>
            <m:sty m:val="p"/>
          </m:rPr>
          <m:t>∫</m:t>
        </m:r>
        <m:sSup>
          <m:sSupPr/>
          <m:e>
            <m:r>
              <m:rPr/>
              <m:t>d</m:t>
            </m:r>
          </m:e>
          <m:sup>
            <m:r>
              <m:rPr/>
              <m:t>3</m:t>
            </m:r>
          </m:sup>
        </m:sSup>
        <m:r>
          <m:rPr/>
          <m:t>r σr</m:t>
        </m:r>
        <m:r>
          <m:rPr>
            <m:sty m:val="p"/>
          </m:rPr>
          <m:t>|</m:t>
        </m:r>
        <m:r>
          <m:rPr/>
          <m:t>N</m:t>
        </m:r>
        <m:r>
          <m:rPr>
            <m:sty m:val="p"/>
          </m:rPr>
          <m:t>⟩</m:t>
        </m:r>
      </m:oMath>
      <w:r>
        <w:br w:type="textWrapping"/>
      </w:r>
      <w:r>
        <w:t xml:space="preserve">3. Chiral condensation energy: </w:t>
      </w:r>
      <m:oMath>
        <m:sSub>
          <m:sSubPr/>
          <m:e>
            <m:r>
              <m:rPr/>
              <m:t>M</m:t>
            </m:r>
          </m:e>
          <m:sub>
            <m:r>
              <m:rPr>
                <m:sty m:val="p"/>
              </m:rPr>
              <m:t>chiral</m:t>
            </m:r>
          </m:sub>
        </m:sSub>
        <m:r>
          <m:rPr>
            <m:sty m:val="p"/>
          </m:rPr>
          <m:t>=⟨</m:t>
        </m:r>
        <m:r>
          <m:rPr/>
          <m:t>N</m:t>
        </m:r>
        <m:r>
          <m:rPr>
            <m:sty m:val="p"/>
          </m:rPr>
          <m:t>|</m:t>
        </m:r>
        <m:sSub>
          <m:sSubPr/>
          <m:e>
            <m:r>
              <m:rPr/>
              <m:t>m</m:t>
            </m:r>
          </m:e>
          <m:sub>
            <m:r>
              <m:rPr/>
              <m:t>u</m:t>
            </m:r>
          </m:sub>
        </m:sSub>
        <m:acc>
          <m:accPr>
            <m:chr m:val="‾"/>
          </m:accPr>
          <m:e>
            <m:r>
              <m:rPr/>
              <m:t>u</m:t>
            </m:r>
          </m:e>
        </m:acc>
        <m:r>
          <m:rPr/>
          <m:t>u</m:t>
        </m:r>
        <m:r>
          <m:rPr>
            <m:sty m:val="p"/>
          </m:rPr>
          <m:t>+</m:t>
        </m:r>
        <m:sSub>
          <m:sSubPr/>
          <m:e>
            <m:r>
              <m:rPr/>
              <m:t>m</m:t>
            </m:r>
          </m:e>
          <m:sub>
            <m:r>
              <m:rPr/>
              <m:t>d</m:t>
            </m:r>
          </m:sub>
        </m:sSub>
        <m:acc>
          <m:accPr>
            <m:chr m:val="‾"/>
          </m:accPr>
          <m:e>
            <m:r>
              <m:rPr/>
              <m:t>d</m:t>
            </m:r>
          </m:e>
        </m:acc>
        <m:r>
          <m:rPr/>
          <m:t>d</m:t>
        </m:r>
        <m:r>
          <m:rPr>
            <m:sty m:val="p"/>
          </m:rPr>
          <m:t>|</m:t>
        </m:r>
        <m:r>
          <m:rPr/>
          <m:t>N</m:t>
        </m:r>
        <m:r>
          <m:rPr>
            <m:sty m:val="p"/>
          </m:rPr>
          <m:t>⟩</m:t>
        </m:r>
      </m:oMath>
      <w:r>
        <w:br w:type="textWrapping"/>
      </w:r>
      <w:r>
        <w:t xml:space="preserve">4. Anomalous contribution: </w:t>
      </w:r>
      <m:oMath>
        <m:sSub>
          <m:sSubPr/>
          <m:e>
            <m:r>
              <m:rPr/>
              <m:t>M</m:t>
            </m:r>
          </m:e>
          <m:sub>
            <m:r>
              <m:rPr>
                <m:sty m:val="p"/>
              </m:rPr>
              <m:t>anomaly</m:t>
            </m:r>
          </m:sub>
        </m:sSub>
        <m:r>
          <m:rPr>
            <m:sty m:val="p"/>
          </m:rPr>
          <m:t>=⟨</m:t>
        </m:r>
        <m:r>
          <m:rPr/>
          <m:t>N</m:t>
        </m:r>
        <m:r>
          <m:rPr>
            <m:sty m:val="p"/>
          </m:rPr>
          <m:t>|</m:t>
        </m:r>
        <m:f>
          <m:fPr/>
          <m:num>
            <m:r>
              <m:rPr/>
              <m:t>β</m:t>
            </m:r>
            <m:r>
              <m:rPr>
                <m:sty m:val="p"/>
              </m:rPr>
              <m:t>(</m:t>
            </m:r>
            <m:sSub>
              <m:sSubPr/>
              <m:e>
                <m:r>
                  <m:rPr/>
                  <m:t>g</m:t>
                </m:r>
              </m:e>
              <m:sub>
                <m:r>
                  <m:rPr/>
                  <m:t>s</m:t>
                </m:r>
              </m:sub>
            </m:sSub>
            <m:r>
              <m:rPr>
                <m:sty m:val="p"/>
              </m:rPr>
              <m:t>)</m:t>
            </m:r>
          </m:num>
          <m:den>
            <m:r>
              <m:rPr/>
              <m:t>2</m:t>
            </m:r>
            <m:sSub>
              <m:sSubPr/>
              <m:e>
                <m:r>
                  <m:rPr/>
                  <m:t>g</m:t>
                </m:r>
              </m:e>
              <m:sub>
                <m:r>
                  <m:rPr/>
                  <m:t>s</m:t>
                </m:r>
              </m:sub>
            </m:sSub>
          </m:den>
        </m:f>
        <m:sSubSup>
          <m:sSubSupPr/>
          <m:e>
            <m:r>
              <m:rPr/>
              <m:t>G</m:t>
            </m:r>
          </m:e>
          <m:sub>
            <m:r>
              <m:rPr/>
              <m:t>μν</m:t>
            </m:r>
          </m:sub>
          <m:sup>
            <m:r>
              <m:rPr/>
              <m:t>a</m:t>
            </m:r>
          </m:sup>
        </m:sSubSup>
        <m:sSup>
          <m:sSupPr/>
          <m:e>
            <m:r>
              <m:rPr/>
              <m:t>G</m:t>
            </m:r>
          </m:e>
          <m:sup>
            <m:r>
              <m:rPr/>
              <m:t>aμν</m:t>
            </m:r>
          </m:sup>
        </m:sSup>
        <m:r>
          <m:rPr>
            <m:sty m:val="p"/>
          </m:rPr>
          <m:t>|</m:t>
        </m:r>
        <m:r>
          <m:rPr/>
          <m:t>N</m:t>
        </m:r>
        <m:r>
          <m:rPr>
            <m:sty m:val="p"/>
          </m:rPr>
          <m:t>⟩</m:t>
        </m:r>
      </m:oMath>
    </w:p>
    <w:p w14:paraId="39E25F30">
      <w:pPr>
        <w:pStyle w:val="3"/>
      </w:pPr>
      <w:r>
        <w:t>Proof: Starting from the QCD energy-momentum tensor trace anomaly:</w:t>
      </w:r>
    </w:p>
    <w:p w14:paraId="1462F02D">
      <w:pPr>
        <w:pStyle w:val="3"/>
      </w:pPr>
      <m:oMathPara>
        <m:oMathParaPr>
          <m:jc m:val="center"/>
        </m:oMathParaPr>
        <m:oMath>
          <m:sSubSup>
            <m:sSubSupPr/>
            <m:e>
              <m:r>
                <m:rPr/>
                <m:t>T</m:t>
              </m:r>
            </m:e>
            <m:sub>
              <m:r>
                <m:rPr/>
                <m:t>μ</m:t>
              </m:r>
            </m:sub>
            <m:sup>
              <m:r>
                <m:rPr/>
                <m:t>μ</m:t>
              </m:r>
            </m:sup>
          </m:sSubSup>
          <m:r>
            <m:rPr>
              <m:sty m:val="p"/>
            </m:rPr>
            <m:t>=</m:t>
          </m:r>
          <m:f>
            <m:fPr/>
            <m:num>
              <m:r>
                <m:rPr/>
                <m:t>β</m:t>
              </m:r>
              <m:r>
                <m:rPr>
                  <m:sty m:val="p"/>
                </m:rPr>
                <m:t>(</m:t>
              </m:r>
              <m:sSub>
                <m:sSubPr/>
                <m:e>
                  <m:r>
                    <m:rPr/>
                    <m:t>g</m:t>
                  </m:r>
                </m:e>
                <m:sub>
                  <m:r>
                    <m:rPr/>
                    <m:t>s</m:t>
                  </m:r>
                </m:sub>
              </m:sSub>
              <m:r>
                <m:rPr>
                  <m:sty m:val="p"/>
                </m:rPr>
                <m:t>)</m:t>
              </m:r>
            </m:num>
            <m:den>
              <m:r>
                <m:rPr/>
                <m:t>2</m:t>
              </m:r>
              <m:sSub>
                <m:sSubPr/>
                <m:e>
                  <m:r>
                    <m:rPr/>
                    <m:t>g</m:t>
                  </m:r>
                </m:e>
                <m:sub>
                  <m:r>
                    <m:rPr/>
                    <m:t>s</m:t>
                  </m:r>
                </m:sub>
              </m:sSub>
            </m:den>
          </m:f>
          <m:sSubSup>
            <m:sSubSupPr/>
            <m:e>
              <m:r>
                <m:rPr/>
                <m:t>G</m:t>
              </m:r>
            </m:e>
            <m:sub>
              <m:r>
                <m:rPr/>
                <m:t>μν</m:t>
              </m:r>
            </m:sub>
            <m:sup>
              <m:r>
                <m:rPr/>
                <m:t>a</m:t>
              </m:r>
            </m:sup>
          </m:sSubSup>
          <m:sSup>
            <m:sSupPr/>
            <m:e>
              <m:r>
                <m:rPr/>
                <m:t>G</m:t>
              </m:r>
            </m:e>
            <m:sup>
              <m:r>
                <m:rPr/>
                <m:t>aμν</m:t>
              </m:r>
            </m:sup>
          </m:sSup>
          <m:r>
            <m:rPr>
              <m:sty m:val="p"/>
            </m:rPr>
            <m:t>+</m:t>
          </m:r>
          <m:nary>
            <m:naryPr>
              <m:chr m:val="∑"/>
              <m:limLoc m:val="undOvr"/>
              <m:supHide m:val="1"/>
            </m:naryPr>
            <m:sub>
              <m:r>
                <m:rPr/>
                <m:t>f</m:t>
              </m:r>
            </m:sub>
            <m:sup>
              <m:r>
                <m:rPr/>
                <m:t>​</m:t>
              </m:r>
            </m:sup>
            <m:e>
              <m:sSub>
                <m:sSubPr/>
                <m:e>
                  <m:r>
                    <m:rPr/>
                    <m:t>m</m:t>
                  </m:r>
                </m:e>
                <m:sub>
                  <m:r>
                    <m:rPr/>
                    <m:t>f</m:t>
                  </m:r>
                </m:sub>
              </m:sSub>
            </m:e>
          </m:nary>
          <m:sSub>
            <m:sSubPr/>
            <m:e>
              <m:acc>
                <m:accPr>
                  <m:chr m:val="‾"/>
                </m:accPr>
                <m:e>
                  <m:r>
                    <m:rPr/>
                    <m:t>ψ</m:t>
                  </m:r>
                </m:e>
              </m:acc>
            </m:e>
            <m:sub>
              <m:r>
                <m:rPr/>
                <m:t>f</m:t>
              </m:r>
            </m:sub>
          </m:sSub>
          <m:sSub>
            <m:sSubPr/>
            <m:e>
              <m:r>
                <m:rPr/>
                <m:t>ψ</m:t>
              </m:r>
            </m:e>
            <m:sub>
              <m:r>
                <m:rPr/>
                <m:t>f</m:t>
              </m:r>
            </m:sub>
          </m:sSub>
        </m:oMath>
      </m:oMathPara>
    </w:p>
    <w:p w14:paraId="78F1BDD4">
      <w:pPr>
        <w:pStyle w:val="4"/>
      </w:pPr>
      <w:r>
        <w:t>Taking the expectation value on the nucleon state proves the theorem.</w:t>
      </w:r>
    </w:p>
    <w:p w14:paraId="724E4527">
      <w:pPr>
        <w:pStyle w:val="3"/>
        <w:rPr>
          <w:b/>
          <w:bCs/>
        </w:rPr>
      </w:pPr>
      <w:r>
        <w:rPr>
          <w:b/>
          <w:bCs/>
        </w:rPr>
        <w:t>3.2 QCD Decomposition of Binding Energy</w:t>
      </w:r>
    </w:p>
    <w:p w14:paraId="69E9FA7C">
      <w:pPr>
        <w:pStyle w:val="3"/>
      </w:pPr>
      <w:r>
        <w:t xml:space="preserve">For atomic nuclear binding energy </w:t>
      </w:r>
      <m:oMath>
        <m:r>
          <m:rPr/>
          <m:t>B</m:t>
        </m:r>
        <m:r>
          <m:rPr>
            <m:sty m:val="p"/>
          </m:rPr>
          <m:t>(</m:t>
        </m:r>
        <m:r>
          <m:rPr/>
          <m:t>A</m:t>
        </m:r>
        <m:r>
          <m:rPr>
            <m:sty m:val="p"/>
          </m:rPr>
          <m:t>,</m:t>
        </m:r>
        <m:r>
          <m:rPr/>
          <m:t>Z</m:t>
        </m:r>
        <m:r>
          <m:rPr>
            <m:sty m:val="p"/>
          </m:rPr>
          <m:t>)</m:t>
        </m:r>
      </m:oMath>
      <w:r>
        <w:t>, it can be decomposed as:</w:t>
      </w:r>
    </w:p>
    <w:p w14:paraId="68E457CF">
      <w:pPr>
        <w:pStyle w:val="3"/>
      </w:pPr>
      <m:oMathPara>
        <m:oMathParaPr>
          <m:jc m:val="center"/>
        </m:oMathParaPr>
        <m:oMath>
          <m:r>
            <m:rPr/>
            <m:t>B</m:t>
          </m:r>
          <m:r>
            <m:rPr>
              <m:sty m:val="p"/>
            </m:rPr>
            <m:t>(</m:t>
          </m:r>
          <m:r>
            <m:rPr/>
            <m:t>A</m:t>
          </m:r>
          <m:r>
            <m:rPr>
              <m:sty m:val="p"/>
            </m:rPr>
            <m:t>,</m:t>
          </m:r>
          <m:r>
            <m:rPr/>
            <m:t>Z</m:t>
          </m:r>
          <m:r>
            <m:rPr>
              <m:sty m:val="p"/>
            </m:rPr>
            <m:t>)=</m:t>
          </m:r>
          <m:sSub>
            <m:sSubPr/>
            <m:e>
              <m:r>
                <m:rPr/>
                <m:t>B</m:t>
              </m:r>
            </m:e>
            <m:sub>
              <m:r>
                <m:rPr/>
                <m:t>vol</m:t>
              </m:r>
            </m:sub>
          </m:sSub>
          <m:r>
            <m:rPr>
              <m:sty m:val="p"/>
            </m:rPr>
            <m:t>+</m:t>
          </m:r>
          <m:sSub>
            <m:sSubPr/>
            <m:e>
              <m:r>
                <m:rPr/>
                <m:t>B</m:t>
              </m:r>
            </m:e>
            <m:sub>
              <m:r>
                <m:rPr/>
                <m:t>surf</m:t>
              </m:r>
            </m:sub>
          </m:sSub>
          <m:r>
            <m:rPr>
              <m:sty m:val="p"/>
            </m:rPr>
            <m:t>+</m:t>
          </m:r>
          <m:sSub>
            <m:sSubPr/>
            <m:e>
              <m:r>
                <m:rPr/>
                <m:t>B</m:t>
              </m:r>
            </m:e>
            <m:sub>
              <m:r>
                <m:rPr>
                  <m:sty m:val="p"/>
                </m:rPr>
                <m:t>Coulomb</m:t>
              </m:r>
            </m:sub>
          </m:sSub>
          <m:r>
            <m:rPr>
              <m:sty m:val="p"/>
            </m:rPr>
            <m:t>+</m:t>
          </m:r>
          <m:sSub>
            <m:sSubPr/>
            <m:e>
              <m:r>
                <m:rPr/>
                <m:t>B</m:t>
              </m:r>
            </m:e>
            <m:sub>
              <m:r>
                <m:rPr>
                  <m:sty m:val="p"/>
                </m:rPr>
                <m:t>sym</m:t>
              </m:r>
            </m:sub>
          </m:sSub>
          <m:r>
            <m:rPr>
              <m:sty m:val="p"/>
            </m:rPr>
            <m:t>+</m:t>
          </m:r>
          <m:sSub>
            <m:sSubPr/>
            <m:e>
              <m:r>
                <m:rPr/>
                <m:t>B</m:t>
              </m:r>
            </m:e>
            <m:sub>
              <m:r>
                <m:rPr>
                  <m:sty m:val="p"/>
                </m:rPr>
                <m:t>pair</m:t>
              </m:r>
            </m:sub>
          </m:sSub>
          <m:r>
            <m:rPr>
              <m:sty m:val="p"/>
            </m:rPr>
            <m:t>+</m:t>
          </m:r>
          <m:sSub>
            <m:sSubPr/>
            <m:e>
              <m:r>
                <m:rPr/>
                <m:t>B</m:t>
              </m:r>
            </m:e>
            <m:sub>
              <m:r>
                <m:rPr>
                  <m:sty m:val="p"/>
                </m:rPr>
                <m:t>QCD</m:t>
              </m:r>
            </m:sub>
          </m:sSub>
        </m:oMath>
      </m:oMathPara>
    </w:p>
    <w:p w14:paraId="7F51200D">
      <w:pPr>
        <w:pStyle w:val="4"/>
      </w:pPr>
      <w:r>
        <w:t>Where the QCD correction term is:</w:t>
      </w:r>
    </w:p>
    <w:p w14:paraId="6DBEC253">
      <w:pPr>
        <w:pStyle w:val="3"/>
      </w:pPr>
      <m:oMathPara>
        <m:oMathParaPr>
          <m:jc m:val="center"/>
        </m:oMathParaPr>
        <m:oMath>
          <m:sSub>
            <m:sSubPr/>
            <m:e>
              <m:r>
                <m:rPr/>
                <m:t>B</m:t>
              </m:r>
            </m:e>
            <m:sub>
              <m:r>
                <m:rPr>
                  <m:sty m:val="p"/>
                </m:rPr>
                <m:t>QCD</m:t>
              </m:r>
            </m:sub>
          </m:sSub>
          <m:r>
            <m:rPr>
              <m:sty m:val="p"/>
            </m:rPr>
            <m:t>=Δ</m:t>
          </m:r>
          <m:sSub>
            <m:sSubPr/>
            <m:e>
              <m:r>
                <m:rPr/>
                <m:t>M</m:t>
              </m:r>
            </m:e>
            <m:sub>
              <m:r>
                <m:rPr>
                  <m:sty m:val="p"/>
                </m:rPr>
                <m:t>kin</m:t>
              </m:r>
            </m:sub>
          </m:sSub>
          <m:r>
            <m:rPr>
              <m:sty m:val="p"/>
            </m:rPr>
            <m:t>+Δ</m:t>
          </m:r>
          <m:sSub>
            <m:sSubPr/>
            <m:e>
              <m:r>
                <m:rPr/>
                <m:t>M</m:t>
              </m:r>
            </m:e>
            <m:sub>
              <m:r>
                <m:rPr>
                  <m:sty m:val="p"/>
                </m:rPr>
                <m:t>conf</m:t>
              </m:r>
            </m:sub>
          </m:sSub>
          <m:r>
            <m:rPr>
              <m:sty m:val="p"/>
            </m:rPr>
            <m:t>+Δ</m:t>
          </m:r>
          <m:sSub>
            <m:sSubPr/>
            <m:e>
              <m:r>
                <m:rPr/>
                <m:t>M</m:t>
              </m:r>
            </m:e>
            <m:sub>
              <m:r>
                <m:rPr>
                  <m:sty m:val="p"/>
                </m:rPr>
                <m:t>chiral</m:t>
              </m:r>
            </m:sub>
          </m:sSub>
          <m:r>
            <m:rPr>
              <m:sty m:val="p"/>
            </m:rPr>
            <m:t>+Δ</m:t>
          </m:r>
          <m:sSub>
            <m:sSubPr/>
            <m:e>
              <m:r>
                <m:rPr/>
                <m:t>M</m:t>
              </m:r>
            </m:e>
            <m:sub>
              <m:r>
                <m:rPr>
                  <m:sty m:val="p"/>
                </m:rPr>
                <m:t>anomaly</m:t>
              </m:r>
            </m:sub>
          </m:sSub>
        </m:oMath>
      </m:oMathPara>
    </w:p>
    <w:p w14:paraId="3E5BD71E">
      <w:pPr>
        <w:pStyle w:val="26"/>
        <w:numPr>
          <w:ilvl w:val="0"/>
          <w:numId w:val="4"/>
        </w:numPr>
        <w:rPr>
          <w:b/>
          <w:bCs/>
        </w:rPr>
      </w:pPr>
      <w:r>
        <w:rPr>
          <w:b/>
          <w:bCs/>
        </w:rPr>
        <w:t>Microscopic QCD Model of Deuterium-Tritium Fusion</w:t>
      </w:r>
    </w:p>
    <w:p w14:paraId="14D412D4">
      <w:pPr>
        <w:pStyle w:val="4"/>
        <w:rPr>
          <w:b/>
          <w:bCs/>
        </w:rPr>
      </w:pPr>
      <w:r>
        <w:rPr>
          <w:b/>
          <w:bCs/>
        </w:rPr>
        <w:t>4.1 QCD Description of Initial and Final States</w:t>
      </w:r>
    </w:p>
    <w:p w14:paraId="5D8C4D3F">
      <w:pPr>
        <w:pStyle w:val="3"/>
      </w:pPr>
      <w:r>
        <w:t xml:space="preserve">Deuterium-tritium fusion reaction: </w:t>
      </w:r>
      <m:oMath>
        <m:r>
          <m:rPr>
            <m:sty m:val="p"/>
          </m:rPr>
          <m:t>D+T→</m:t>
        </m:r>
        <m:sSup>
          <m:sSupPr/>
          <m:e>
            <m:r>
              <m:rPr/>
              <m:t>​</m:t>
            </m:r>
          </m:e>
          <m:sup>
            <m:r>
              <m:rPr/>
              <m:t>4</m:t>
            </m:r>
          </m:sup>
        </m:sSup>
        <m:r>
          <m:rPr>
            <m:sty m:val="p"/>
          </m:rPr>
          <m:t>He+</m:t>
        </m:r>
        <m:r>
          <m:rPr/>
          <m:t>n</m:t>
        </m:r>
        <m:r>
          <m:rPr>
            <m:sty m:val="p"/>
          </m:rPr>
          <m:t>+</m:t>
        </m:r>
        <m:r>
          <m:rPr/>
          <m:t>17.6</m:t>
        </m:r>
        <m:r>
          <m:rPr>
            <m:sty m:val="p"/>
          </m:rPr>
          <m:t>MeV</m:t>
        </m:r>
      </m:oMath>
    </w:p>
    <w:p w14:paraId="2A7EED82">
      <w:pPr>
        <w:pStyle w:val="3"/>
      </w:pPr>
      <w:r>
        <w:t>Initial state QCD structure:</w:t>
      </w:r>
      <w:r>
        <w:br w:type="textWrapping"/>
      </w:r>
      <w:r>
        <w:t>• Deuteron (</w:t>
      </w:r>
      <m:oMath>
        <m:r>
          <m:rPr>
            <m:sty m:val="p"/>
          </m:rPr>
          <m:t>D</m:t>
        </m:r>
      </m:oMath>
      <w:r>
        <w:t xml:space="preserve">): p-n bound state, wavefunction </w:t>
      </w:r>
      <m:oMath>
        <m:sSub>
          <m:sSubPr/>
          <m:e>
            <m:r>
              <m:rPr/>
              <m:t>ψ</m:t>
            </m:r>
          </m:e>
          <m:sub>
            <m:r>
              <m:rPr/>
              <m:t>D</m:t>
            </m:r>
          </m:sub>
        </m:sSub>
        <m:r>
          <m:rPr>
            <m:sty m:val="p"/>
          </m:rPr>
          <m:t>(</m:t>
        </m:r>
        <m:acc>
          <m:accPr>
            <m:chr m:val="⃗"/>
          </m:accPr>
          <m:e>
            <m:r>
              <m:rPr/>
              <m:t>r</m:t>
            </m:r>
          </m:e>
        </m:acc>
        <m:r>
          <m:rPr>
            <m:sty m:val="p"/>
          </m:rPr>
          <m:t>)</m:t>
        </m:r>
      </m:oMath>
    </w:p>
    <w:p w14:paraId="5E246966">
      <w:pPr>
        <w:pStyle w:val="3"/>
      </w:pPr>
      <w:r>
        <w:t>• Triton (</w:t>
      </w:r>
      <m:oMath>
        <m:r>
          <m:rPr>
            <m:sty m:val="p"/>
          </m:rPr>
          <m:t>T</m:t>
        </m:r>
      </m:oMath>
      <w:r>
        <w:t xml:space="preserve">): p-2n bound state, wavefunction </w:t>
      </w:r>
      <m:oMath>
        <m:sSub>
          <m:sSubPr/>
          <m:e>
            <m:r>
              <m:rPr/>
              <m:t>ψ</m:t>
            </m:r>
          </m:e>
          <m:sub>
            <m:r>
              <m:rPr/>
              <m:t>T</m:t>
            </m:r>
          </m:sub>
        </m:sSub>
        <m:r>
          <m:rPr>
            <m:sty m:val="p"/>
          </m:rPr>
          <m:t>(</m:t>
        </m:r>
        <m:sSub>
          <m:sSubPr/>
          <m:e>
            <m:acc>
              <m:accPr>
                <m:chr m:val="⃗"/>
              </m:accPr>
              <m:e>
                <m:r>
                  <m:rPr/>
                  <m:t>r</m:t>
                </m:r>
              </m:e>
            </m:acc>
          </m:e>
          <m:sub>
            <m:r>
              <m:rPr/>
              <m:t>1</m:t>
            </m:r>
          </m:sub>
        </m:sSub>
        <m:r>
          <m:rPr>
            <m:sty m:val="p"/>
          </m:rPr>
          <m:t>,</m:t>
        </m:r>
        <m:sSub>
          <m:sSubPr/>
          <m:e>
            <m:acc>
              <m:accPr>
                <m:chr m:val="⃗"/>
              </m:accPr>
              <m:e>
                <m:r>
                  <m:rPr/>
                  <m:t>r</m:t>
                </m:r>
              </m:e>
            </m:acc>
          </m:e>
          <m:sub>
            <m:r>
              <m:rPr/>
              <m:t>2</m:t>
            </m:r>
          </m:sub>
        </m:sSub>
        <m:r>
          <m:rPr>
            <m:sty m:val="p"/>
          </m:rPr>
          <m:t>,</m:t>
        </m:r>
        <m:sSub>
          <m:sSubPr/>
          <m:e>
            <m:acc>
              <m:accPr>
                <m:chr m:val="⃗"/>
              </m:accPr>
              <m:e>
                <m:r>
                  <m:rPr/>
                  <m:t>r</m:t>
                </m:r>
              </m:e>
            </m:acc>
          </m:e>
          <m:sub>
            <m:r>
              <m:rPr/>
              <m:t>3</m:t>
            </m:r>
          </m:sub>
        </m:sSub>
        <m:r>
          <m:rPr>
            <m:sty m:val="p"/>
          </m:rPr>
          <m:t>)</m:t>
        </m:r>
      </m:oMath>
    </w:p>
    <w:p w14:paraId="0DCD2E13">
      <w:pPr>
        <w:pStyle w:val="3"/>
      </w:pPr>
      <w:r>
        <w:t>Final state QCD structure:</w:t>
      </w:r>
      <w:r>
        <w:br w:type="textWrapping"/>
      </w:r>
      <w:r>
        <w:t xml:space="preserve">• </w:t>
      </w:r>
      <m:oMath>
        <m:sSup>
          <m:sSupPr/>
          <m:e>
            <m:r>
              <m:rPr/>
              <m:t>​</m:t>
            </m:r>
          </m:e>
          <m:sup>
            <m:r>
              <m:rPr/>
              <m:t>4</m:t>
            </m:r>
          </m:sup>
        </m:sSup>
        <m:r>
          <m:rPr>
            <m:sty m:val="p"/>
          </m:rPr>
          <m:t>He</m:t>
        </m:r>
      </m:oMath>
      <w:r>
        <w:t>: Strongly bound alpha particle, closed shell</w:t>
      </w:r>
    </w:p>
    <w:p w14:paraId="4FF6207C">
      <w:pPr>
        <w:pStyle w:val="3"/>
      </w:pPr>
      <w:r>
        <w:t>• Neutron: Unbound nucleon</w:t>
      </w:r>
    </w:p>
    <w:p w14:paraId="688BE555">
      <w:pPr>
        <w:pStyle w:val="3"/>
        <w:rPr>
          <w:b/>
          <w:bCs/>
        </w:rPr>
      </w:pPr>
      <w:r>
        <w:rPr>
          <w:b/>
          <w:bCs/>
        </w:rPr>
        <w:t>4.2 Microscopic Mechanism of Binding Energy Change</w:t>
      </w:r>
    </w:p>
    <w:p w14:paraId="008BFCCE">
      <w:pPr>
        <w:pStyle w:val="3"/>
      </w:pPr>
      <w:r>
        <w:t>Theorem 4.1 (QCD Interpretation of Binding Energy Change): Nuclear fusion binding energy mainly originates from:</w:t>
      </w:r>
      <w:r>
        <w:br w:type="textWrapping"/>
      </w:r>
      <w:r>
        <w:t>1. Change in gluon condensation</w:t>
      </w:r>
      <w:r>
        <w:br w:type="textWrapping"/>
      </w:r>
      <w:r>
        <w:t>2. Reorganization of chiral condensation</w:t>
      </w:r>
      <w:r>
        <w:br w:type="textWrapping"/>
      </w:r>
      <w:r>
        <w:t>3. Reduction of color electric field energy</w:t>
      </w:r>
      <w:r>
        <w:br w:type="textWrapping"/>
      </w:r>
      <w:r>
        <w:t>4. Change in valence quark kinetic energy</w:t>
      </w:r>
    </w:p>
    <w:p w14:paraId="21CE25DF">
      <w:pPr>
        <w:pStyle w:val="3"/>
      </w:pPr>
      <w:r>
        <w:t>Mathematical representation:</w:t>
      </w:r>
    </w:p>
    <w:p w14:paraId="4611F48C">
      <w:pPr>
        <w:pStyle w:val="3"/>
      </w:pPr>
      <m:oMathPara>
        <m:oMathParaPr>
          <m:jc m:val="center"/>
        </m:oMathParaPr>
        <m:oMath>
          <m:r>
            <m:rPr>
              <m:sty m:val="p"/>
            </m:rPr>
            <m:t>Δ</m:t>
          </m:r>
          <m:r>
            <m:rPr/>
            <m:t>B</m:t>
          </m:r>
          <m:r>
            <m:rPr>
              <m:sty m:val="p"/>
            </m:rPr>
            <m:t>=Δ</m:t>
          </m:r>
          <m:sSub>
            <m:sSubPr/>
            <m:e>
              <m:r>
                <m:rPr/>
                <m:t>E</m:t>
              </m:r>
            </m:e>
            <m:sub>
              <m:r>
                <m:rPr>
                  <m:sty m:val="p"/>
                </m:rPr>
                <m:t>gluon</m:t>
              </m:r>
            </m:sub>
          </m:sSub>
          <m:r>
            <m:rPr>
              <m:sty m:val="p"/>
            </m:rPr>
            <m:t>+Δ</m:t>
          </m:r>
          <m:sSub>
            <m:sSubPr/>
            <m:e>
              <m:r>
                <m:rPr/>
                <m:t>E</m:t>
              </m:r>
            </m:e>
            <m:sub>
              <m:r>
                <m:rPr>
                  <m:sty m:val="p"/>
                </m:rPr>
                <m:t>chiral</m:t>
              </m:r>
            </m:sub>
          </m:sSub>
          <m:r>
            <m:rPr>
              <m:sty m:val="p"/>
            </m:rPr>
            <m:t>+Δ</m:t>
          </m:r>
          <m:sSub>
            <m:sSubPr/>
            <m:e>
              <m:r>
                <m:rPr/>
                <m:t>E</m:t>
              </m:r>
            </m:e>
            <m:sub>
              <m:r>
                <m:rPr>
                  <m:sty m:val="p"/>
                </m:rPr>
                <m:t>Coulomb</m:t>
              </m:r>
            </m:sub>
          </m:sSub>
          <m:r>
            <m:rPr>
              <m:sty m:val="p"/>
            </m:rPr>
            <m:t>+Δ</m:t>
          </m:r>
          <m:sSub>
            <m:sSubPr/>
            <m:e>
              <m:r>
                <m:rPr/>
                <m:t>E</m:t>
              </m:r>
            </m:e>
            <m:sub>
              <m:r>
                <m:rPr>
                  <m:sty m:val="p"/>
                </m:rPr>
                <m:t>kinetic</m:t>
              </m:r>
            </m:sub>
          </m:sSub>
        </m:oMath>
      </m:oMathPara>
    </w:p>
    <w:p w14:paraId="7984FEF9">
      <w:pPr>
        <w:pStyle w:val="4"/>
        <w:rPr>
          <w:b/>
          <w:bCs/>
        </w:rPr>
      </w:pPr>
      <w:r>
        <w:rPr>
          <w:b/>
          <w:bCs/>
        </w:rPr>
        <w:t>4.3 Specific Calculation: Deuterium-Tritium Fusion</w:t>
      </w:r>
    </w:p>
    <w:p w14:paraId="0024CF4E">
      <w:pPr>
        <w:pStyle w:val="3"/>
        <w:rPr>
          <w:b/>
          <w:bCs/>
        </w:rPr>
      </w:pPr>
      <w:r>
        <w:rPr>
          <w:b/>
          <w:bCs/>
        </w:rPr>
        <w:t>4.3.1 Gluon Condensation Contribution</w:t>
      </w:r>
    </w:p>
    <w:p w14:paraId="3523178B">
      <w:pPr>
        <w:pStyle w:val="3"/>
      </w:pPr>
      <w:r>
        <w:t>Gluon condensation in QCD vacuum:</w:t>
      </w:r>
    </w:p>
    <w:p w14:paraId="39E59FEC">
      <w:pPr>
        <w:pStyle w:val="3"/>
      </w:pPr>
      <m:oMathPara>
        <m:oMathParaPr>
          <m:jc m:val="center"/>
        </m:oMathParaPr>
        <m:oMath>
          <m:r>
            <m:rPr>
              <m:sty m:val="p"/>
            </m:rPr>
            <m:t>⟨</m:t>
          </m:r>
          <m:r>
            <m:rPr/>
            <m:t>0</m:t>
          </m:r>
          <m:r>
            <m:rPr>
              <m:sty m:val="p"/>
            </m:rPr>
            <m:t>|</m:t>
          </m:r>
          <m:f>
            <m:fPr/>
            <m:num>
              <m:sSub>
                <m:sSubPr/>
                <m:e>
                  <m:r>
                    <m:rPr/>
                    <m:t>α</m:t>
                  </m:r>
                </m:e>
                <m:sub>
                  <m:r>
                    <m:rPr/>
                    <m:t>s</m:t>
                  </m:r>
                </m:sub>
              </m:sSub>
            </m:num>
            <m:den>
              <m:r>
                <m:rPr/>
                <m:t>π</m:t>
              </m:r>
            </m:den>
          </m:f>
          <m:sSubSup>
            <m:sSubSupPr/>
            <m:e>
              <m:r>
                <m:rPr/>
                <m:t>G</m:t>
              </m:r>
            </m:e>
            <m:sub>
              <m:r>
                <m:rPr/>
                <m:t>μν</m:t>
              </m:r>
            </m:sub>
            <m:sup>
              <m:r>
                <m:rPr/>
                <m:t>a</m:t>
              </m:r>
            </m:sup>
          </m:sSubSup>
          <m:sSup>
            <m:sSupPr/>
            <m:e>
              <m:r>
                <m:rPr/>
                <m:t>G</m:t>
              </m:r>
            </m:e>
            <m:sup>
              <m:r>
                <m:rPr/>
                <m:t>aμν</m:t>
              </m:r>
            </m:sup>
          </m:sSup>
          <m:r>
            <m:rPr>
              <m:sty m:val="p"/>
            </m:rPr>
            <m:t>|</m:t>
          </m:r>
          <m:r>
            <m:rPr/>
            <m:t>0</m:t>
          </m:r>
          <m:r>
            <m:rPr>
              <m:sty m:val="p"/>
            </m:rPr>
            <m:t>⟩≈</m:t>
          </m:r>
          <m:r>
            <m:rPr/>
            <m:t>0.012</m:t>
          </m:r>
          <m:sSup>
            <m:sSupPr/>
            <m:e>
              <m:r>
                <m:rPr>
                  <m:sty m:val="p"/>
                </m:rPr>
                <m:t>GeV</m:t>
              </m:r>
            </m:e>
            <m:sup>
              <m:r>
                <m:rPr/>
                <m:t>4</m:t>
              </m:r>
            </m:sup>
          </m:sSup>
        </m:oMath>
      </m:oMathPara>
    </w:p>
    <w:p w14:paraId="0D654BFC">
      <w:pPr>
        <w:pStyle w:val="4"/>
      </w:pPr>
      <w:r>
        <w:t>In nuclear medium, gluon condensation linear correction:</w:t>
      </w:r>
    </w:p>
    <w:p w14:paraId="244BED82">
      <w:pPr>
        <w:pStyle w:val="3"/>
      </w:pPr>
      <m:oMathPara>
        <m:oMathParaPr>
          <m:jc m:val="center"/>
        </m:oMathParaPr>
        <m:oMath>
          <m:r>
            <m:rPr>
              <m:sty m:val="p"/>
            </m:rPr>
            <m:t>⟨</m:t>
          </m:r>
          <m:r>
            <m:rPr/>
            <m:t>N</m:t>
          </m:r>
          <m:r>
            <m:rPr>
              <m:sty m:val="p"/>
            </m:rPr>
            <m:t>|</m:t>
          </m:r>
          <m:f>
            <m:fPr/>
            <m:num>
              <m:sSub>
                <m:sSubPr/>
                <m:e>
                  <m:r>
                    <m:rPr/>
                    <m:t>α</m:t>
                  </m:r>
                </m:e>
                <m:sub>
                  <m:r>
                    <m:rPr/>
                    <m:t>s</m:t>
                  </m:r>
                </m:sub>
              </m:sSub>
            </m:num>
            <m:den>
              <m:r>
                <m:rPr/>
                <m:t>π</m:t>
              </m:r>
            </m:den>
          </m:f>
          <m:sSubSup>
            <m:sSubSupPr/>
            <m:e>
              <m:r>
                <m:rPr/>
                <m:t>G</m:t>
              </m:r>
            </m:e>
            <m:sub>
              <m:r>
                <m:rPr/>
                <m:t>μν</m:t>
              </m:r>
            </m:sub>
            <m:sup>
              <m:r>
                <m:rPr/>
                <m:t>a</m:t>
              </m:r>
            </m:sup>
          </m:sSubSup>
          <m:sSup>
            <m:sSupPr/>
            <m:e>
              <m:r>
                <m:rPr/>
                <m:t>G</m:t>
              </m:r>
            </m:e>
            <m:sup>
              <m:r>
                <m:rPr/>
                <m:t>aμν</m:t>
              </m:r>
            </m:sup>
          </m:sSup>
          <m:r>
            <m:rPr>
              <m:sty m:val="p"/>
            </m:rPr>
            <m:t>|</m:t>
          </m:r>
          <m:r>
            <m:rPr/>
            <m:t>N</m:t>
          </m:r>
          <m:r>
            <m:rPr>
              <m:sty m:val="p"/>
            </m:rPr>
            <m:t>⟩=⟨</m:t>
          </m:r>
          <m:r>
            <m:rPr/>
            <m:t>0</m:t>
          </m:r>
          <m:r>
            <m:rPr>
              <m:sty m:val="p"/>
            </m:rPr>
            <m:t>|</m:t>
          </m:r>
          <m:f>
            <m:fPr/>
            <m:num>
              <m:sSub>
                <m:sSubPr/>
                <m:e>
                  <m:r>
                    <m:rPr/>
                    <m:t>α</m:t>
                  </m:r>
                </m:e>
                <m:sub>
                  <m:r>
                    <m:rPr/>
                    <m:t>s</m:t>
                  </m:r>
                </m:sub>
              </m:sSub>
            </m:num>
            <m:den>
              <m:r>
                <m:rPr/>
                <m:t>π</m:t>
              </m:r>
            </m:den>
          </m:f>
          <m:sSubSup>
            <m:sSubSupPr/>
            <m:e>
              <m:r>
                <m:rPr/>
                <m:t>G</m:t>
              </m:r>
            </m:e>
            <m:sub>
              <m:r>
                <m:rPr/>
                <m:t>μν</m:t>
              </m:r>
            </m:sub>
            <m:sup>
              <m:r>
                <m:rPr/>
                <m:t>a</m:t>
              </m:r>
            </m:sup>
          </m:sSubSup>
          <m:sSup>
            <m:sSupPr/>
            <m:e>
              <m:r>
                <m:rPr/>
                <m:t>G</m:t>
              </m:r>
            </m:e>
            <m:sup>
              <m:r>
                <m:rPr/>
                <m:t>aμν</m:t>
              </m:r>
            </m:sup>
          </m:sSup>
          <m:r>
            <m:rPr>
              <m:sty m:val="p"/>
            </m:rPr>
            <m:t>|</m:t>
          </m:r>
          <m:r>
            <m:rPr/>
            <m:t>0</m:t>
          </m:r>
          <m:r>
            <m:rPr>
              <m:sty m:val="p"/>
            </m:rPr>
            <m:t>⟩+</m:t>
          </m:r>
          <m:f>
            <m:fPr/>
            <m:num>
              <m:r>
                <m:rPr/>
                <m:t>8π</m:t>
              </m:r>
            </m:num>
            <m:den>
              <m:r>
                <m:rPr/>
                <m:t>9</m:t>
              </m:r>
            </m:den>
          </m:f>
          <m:sSubSup>
            <m:sSubSupPr/>
            <m:e>
              <m:r>
                <m:rPr/>
                <m:t>m</m:t>
              </m:r>
            </m:e>
            <m:sub>
              <m:r>
                <m:rPr/>
                <m:t>0</m:t>
              </m:r>
            </m:sub>
            <m:sup>
              <m:r>
                <m:rPr/>
                <m:t>2</m:t>
              </m:r>
            </m:sup>
          </m:sSubSup>
          <m:r>
            <m:rPr>
              <m:sty m:val="p"/>
            </m:rPr>
            <m:t>⟨</m:t>
          </m:r>
          <m:r>
            <m:rPr/>
            <m:t>N</m:t>
          </m:r>
          <m:r>
            <m:rPr>
              <m:sty m:val="p"/>
            </m:rPr>
            <m:t>|</m:t>
          </m:r>
          <m:acc>
            <m:accPr>
              <m:chr m:val="‾"/>
            </m:accPr>
            <m:e>
              <m:r>
                <m:rPr/>
                <m:t>ψ</m:t>
              </m:r>
            </m:e>
          </m:acc>
          <m:r>
            <m:rPr/>
            <m:t>ψ</m:t>
          </m:r>
          <m:r>
            <m:rPr>
              <m:sty m:val="p"/>
            </m:rPr>
            <m:t>|</m:t>
          </m:r>
          <m:r>
            <m:rPr/>
            <m:t>N</m:t>
          </m:r>
          <m:r>
            <m:rPr>
              <m:sty m:val="p"/>
            </m:rPr>
            <m:t>⟩</m:t>
          </m:r>
        </m:oMath>
      </m:oMathPara>
    </w:p>
    <w:p w14:paraId="30A6AF1E">
      <w:pPr>
        <w:pStyle w:val="4"/>
      </w:pPr>
      <w:r>
        <w:t xml:space="preserve">Where </w:t>
      </w:r>
      <m:oMath>
        <m:sSubSup>
          <m:sSubSupPr/>
          <m:e>
            <m:r>
              <m:rPr/>
              <m:t>m</m:t>
            </m:r>
          </m:e>
          <m:sub>
            <m:r>
              <m:rPr/>
              <m:t>0</m:t>
            </m:r>
          </m:sub>
          <m:sup>
            <m:r>
              <m:rPr/>
              <m:t>2</m:t>
            </m:r>
          </m:sup>
        </m:sSubSup>
        <m:r>
          <m:rPr>
            <m:sty m:val="p"/>
          </m:rPr>
          <m:t>≈</m:t>
        </m:r>
        <m:r>
          <m:rPr/>
          <m:t>0.8</m:t>
        </m:r>
        <m:sSup>
          <m:sSupPr/>
          <m:e>
            <m:r>
              <m:rPr>
                <m:sty m:val="p"/>
              </m:rPr>
              <m:t>GeV</m:t>
            </m:r>
          </m:e>
          <m:sup>
            <m:r>
              <m:rPr/>
              <m:t>2</m:t>
            </m:r>
          </m:sup>
        </m:sSup>
      </m:oMath>
      <w:r>
        <w:t xml:space="preserve"> comes from QCD sum rules.</w:t>
      </w:r>
    </w:p>
    <w:p w14:paraId="15E8FDA3">
      <w:pPr>
        <w:pStyle w:val="3"/>
      </w:pPr>
      <w:r>
        <w:t>For deuterium-tritium fusion, gluon condensation change:</w:t>
      </w:r>
    </w:p>
    <w:p w14:paraId="0CFA671D">
      <w:pPr>
        <w:pStyle w:val="3"/>
      </w:pPr>
      <m:oMathPara>
        <m:oMathParaPr>
          <m:jc m:val="center"/>
        </m:oMathParaPr>
        <m:oMath>
          <m:r>
            <m:rPr>
              <m:sty m:val="p"/>
            </m:rPr>
            <m:t>Δ</m:t>
          </m:r>
          <m:sSub>
            <m:sSubPr/>
            <m:e>
              <m:r>
                <m:rPr/>
                <m:t>E</m:t>
              </m:r>
            </m:e>
            <m:sub>
              <m:r>
                <m:rPr>
                  <m:sty m:val="p"/>
                </m:rPr>
                <m:t>gluon</m:t>
              </m:r>
            </m:sub>
          </m:sSub>
          <m:r>
            <m:rPr>
              <m:sty m:val="p"/>
            </m:rPr>
            <m:t>=∫</m:t>
          </m:r>
          <m:sSup>
            <m:sSupPr/>
            <m:e>
              <m:r>
                <m:rPr/>
                <m:t>d</m:t>
              </m:r>
            </m:e>
            <m:sup>
              <m:r>
                <m:rPr/>
                <m:t>3</m:t>
              </m:r>
            </m:sup>
          </m:sSup>
          <m:r>
            <m:rPr/>
            <m:t>r</m:t>
          </m:r>
          <m:d>
            <m:dPr>
              <m:begChr m:val="["/>
              <m:sepChr m:val=""/>
              <m:endChr m:val="]"/>
            </m:dPr>
            <m:e>
              <m:r>
                <m:rPr>
                  <m:sty m:val="p"/>
                </m:rPr>
                <m:t>⟨</m:t>
              </m:r>
              <m:sSup>
                <m:sSupPr/>
                <m:e>
                  <m:r>
                    <m:rPr/>
                    <m:t>​</m:t>
                  </m:r>
                </m:e>
                <m:sup>
                  <m:r>
                    <m:rPr/>
                    <m:t>4</m:t>
                  </m:r>
                </m:sup>
              </m:sSup>
              <m:r>
                <m:rPr>
                  <m:sty m:val="p"/>
                </m:rPr>
                <m:t>He|</m:t>
              </m:r>
              <m:f>
                <m:fPr/>
                <m:num>
                  <m:sSub>
                    <m:sSubPr/>
                    <m:e>
                      <m:r>
                        <m:rPr/>
                        <m:t>α</m:t>
                      </m:r>
                    </m:e>
                    <m:sub>
                      <m:r>
                        <m:rPr/>
                        <m:t>s</m:t>
                      </m:r>
                    </m:sub>
                  </m:sSub>
                </m:num>
                <m:den>
                  <m:r>
                    <m:rPr/>
                    <m:t>π</m:t>
                  </m:r>
                </m:den>
              </m:f>
              <m:sSup>
                <m:sSupPr/>
                <m:e>
                  <m:r>
                    <m:rPr/>
                    <m:t>G</m:t>
                  </m:r>
                </m:e>
                <m:sup>
                  <m:r>
                    <m:rPr/>
                    <m:t>2</m:t>
                  </m:r>
                </m:sup>
              </m:sSup>
              <m:r>
                <m:rPr>
                  <m:sty m:val="p"/>
                </m:rPr>
                <m:t>|</m:t>
              </m:r>
              <m:sSup>
                <m:sSupPr/>
                <m:e>
                  <m:r>
                    <m:rPr/>
                    <m:t>​</m:t>
                  </m:r>
                </m:e>
                <m:sup>
                  <m:r>
                    <m:rPr/>
                    <m:t>4</m:t>
                  </m:r>
                </m:sup>
              </m:sSup>
              <m:r>
                <m:rPr>
                  <m:sty m:val="p"/>
                </m:rPr>
                <m:t>He⟩−⟨D|</m:t>
              </m:r>
              <m:f>
                <m:fPr/>
                <m:num>
                  <m:sSub>
                    <m:sSubPr/>
                    <m:e>
                      <m:r>
                        <m:rPr/>
                        <m:t>α</m:t>
                      </m:r>
                    </m:e>
                    <m:sub>
                      <m:r>
                        <m:rPr/>
                        <m:t>s</m:t>
                      </m:r>
                    </m:sub>
                  </m:sSub>
                </m:num>
                <m:den>
                  <m:r>
                    <m:rPr/>
                    <m:t>π</m:t>
                  </m:r>
                </m:den>
              </m:f>
              <m:sSup>
                <m:sSupPr/>
                <m:e>
                  <m:r>
                    <m:rPr/>
                    <m:t>G</m:t>
                  </m:r>
                </m:e>
                <m:sup>
                  <m:r>
                    <m:rPr/>
                    <m:t>2</m:t>
                  </m:r>
                </m:sup>
              </m:sSup>
              <m:r>
                <m:rPr>
                  <m:sty m:val="p"/>
                </m:rPr>
                <m:t>|D⟩−⟨T|</m:t>
              </m:r>
              <m:f>
                <m:fPr/>
                <m:num>
                  <m:sSub>
                    <m:sSubPr/>
                    <m:e>
                      <m:r>
                        <m:rPr/>
                        <m:t>α</m:t>
                      </m:r>
                    </m:e>
                    <m:sub>
                      <m:r>
                        <m:rPr/>
                        <m:t>s</m:t>
                      </m:r>
                    </m:sub>
                  </m:sSub>
                </m:num>
                <m:den>
                  <m:r>
                    <m:rPr/>
                    <m:t>π</m:t>
                  </m:r>
                </m:den>
              </m:f>
              <m:sSup>
                <m:sSupPr/>
                <m:e>
                  <m:r>
                    <m:rPr/>
                    <m:t>G</m:t>
                  </m:r>
                </m:e>
                <m:sup>
                  <m:r>
                    <m:rPr/>
                    <m:t>2</m:t>
                  </m:r>
                </m:sup>
              </m:sSup>
              <m:r>
                <m:rPr>
                  <m:sty m:val="p"/>
                </m:rPr>
                <m:t>|T⟩</m:t>
              </m:r>
            </m:e>
          </m:d>
        </m:oMath>
      </m:oMathPara>
    </w:p>
    <w:p w14:paraId="083A21AB">
      <w:pPr>
        <w:pStyle w:val="4"/>
        <w:rPr>
          <w:b/>
          <w:bCs/>
        </w:rPr>
      </w:pPr>
      <w:r>
        <w:rPr>
          <w:b/>
          <w:bCs/>
        </w:rPr>
        <w:t>4.3.2 Chiral Condensation Contribution</w:t>
      </w:r>
    </w:p>
    <w:p w14:paraId="4E8D64E5">
      <w:pPr>
        <w:pStyle w:val="3"/>
      </w:pPr>
      <w:r>
        <w:t>Chiral condensation is an important order parameter of QCD vacuum:</w:t>
      </w:r>
    </w:p>
    <w:p w14:paraId="4CCDE785">
      <w:pPr>
        <w:pStyle w:val="3"/>
      </w:pPr>
      <m:oMathPara>
        <m:oMathParaPr>
          <m:jc m:val="center"/>
        </m:oMathParaPr>
        <m:oMath>
          <m:r>
            <m:rPr>
              <m:sty m:val="p"/>
            </m:rPr>
            <m:t>⟨</m:t>
          </m:r>
          <m:r>
            <m:rPr/>
            <m:t>0</m:t>
          </m:r>
          <m:r>
            <m:rPr>
              <m:sty m:val="p"/>
            </m:rPr>
            <m:t>|</m:t>
          </m:r>
          <m:acc>
            <m:accPr>
              <m:chr m:val="‾"/>
            </m:accPr>
            <m:e>
              <m:r>
                <m:rPr/>
                <m:t>q</m:t>
              </m:r>
            </m:e>
          </m:acc>
          <m:r>
            <m:rPr/>
            <m:t>q</m:t>
          </m:r>
          <m:r>
            <m:rPr>
              <m:sty m:val="p"/>
            </m:rPr>
            <m:t>|</m:t>
          </m:r>
          <m:r>
            <m:rPr/>
            <m:t>0</m:t>
          </m:r>
          <m:r>
            <m:rPr>
              <m:sty m:val="p"/>
            </m:rPr>
            <m:t>⟩≈−(</m:t>
          </m:r>
          <m:r>
            <m:rPr/>
            <m:t>225</m:t>
          </m:r>
          <m:r>
            <m:rPr>
              <m:sty m:val="p"/>
            </m:rPr>
            <m:t>MeV</m:t>
          </m:r>
          <m:sSup>
            <m:sSupPr/>
            <m:e>
              <m:r>
                <m:rPr>
                  <m:sty m:val="p"/>
                </m:rPr>
                <m:t>)</m:t>
              </m:r>
            </m:e>
            <m:sup>
              <m:r>
                <m:rPr/>
                <m:t>3</m:t>
              </m:r>
            </m:sup>
          </m:sSup>
          <m:r>
            <m:rPr/>
            <m:t> </m:t>
          </m:r>
          <m:r>
            <m:rPr>
              <m:sty m:val="p"/>
            </m:rPr>
            <m:t>(at</m:t>
          </m:r>
          <m:r>
            <m:rPr/>
            <m:t>μ</m:t>
          </m:r>
          <m:r>
            <m:rPr>
              <m:sty m:val="p"/>
            </m:rPr>
            <m:t>=</m:t>
          </m:r>
          <m:r>
            <m:rPr/>
            <m:t>1</m:t>
          </m:r>
          <m:r>
            <m:rPr>
              <m:sty m:val="p"/>
            </m:rPr>
            <m:t>GeV)</m:t>
          </m:r>
        </m:oMath>
      </m:oMathPara>
    </w:p>
    <w:p w14:paraId="3CFDDF0C">
      <w:pPr>
        <w:pStyle w:val="4"/>
      </w:pPr>
      <w:r>
        <w:t>In nuclear medium, chiral condensation linear correction:</w:t>
      </w:r>
    </w:p>
    <w:p w14:paraId="4B6A35CF">
      <w:pPr>
        <w:pStyle w:val="3"/>
      </w:pPr>
      <m:oMathPara>
        <m:oMathParaPr>
          <m:jc m:val="center"/>
        </m:oMathParaPr>
        <m:oMath>
          <m:f>
            <m:fPr/>
            <m:num>
              <m:r>
                <m:rPr>
                  <m:sty m:val="p"/>
                </m:rPr>
                <m:t>⟨</m:t>
              </m:r>
              <m:r>
                <m:rPr/>
                <m:t>N</m:t>
              </m:r>
              <m:r>
                <m:rPr>
                  <m:sty m:val="p"/>
                </m:rPr>
                <m:t>|</m:t>
              </m:r>
              <m:acc>
                <m:accPr>
                  <m:chr m:val="‾"/>
                </m:accPr>
                <m:e>
                  <m:r>
                    <m:rPr/>
                    <m:t>q</m:t>
                  </m:r>
                </m:e>
              </m:acc>
              <m:r>
                <m:rPr/>
                <m:t>q</m:t>
              </m:r>
              <m:r>
                <m:rPr>
                  <m:sty m:val="p"/>
                </m:rPr>
                <m:t>|</m:t>
              </m:r>
              <m:r>
                <m:rPr/>
                <m:t>N</m:t>
              </m:r>
              <m:r>
                <m:rPr>
                  <m:sty m:val="p"/>
                </m:rPr>
                <m:t>⟩</m:t>
              </m:r>
            </m:num>
            <m:den>
              <m:r>
                <m:rPr>
                  <m:sty m:val="p"/>
                </m:rPr>
                <m:t>⟨</m:t>
              </m:r>
              <m:r>
                <m:rPr/>
                <m:t>0</m:t>
              </m:r>
              <m:r>
                <m:rPr>
                  <m:sty m:val="p"/>
                </m:rPr>
                <m:t>|</m:t>
              </m:r>
              <m:acc>
                <m:accPr>
                  <m:chr m:val="‾"/>
                </m:accPr>
                <m:e>
                  <m:r>
                    <m:rPr/>
                    <m:t>q</m:t>
                  </m:r>
                </m:e>
              </m:acc>
              <m:r>
                <m:rPr/>
                <m:t>q</m:t>
              </m:r>
              <m:r>
                <m:rPr>
                  <m:sty m:val="p"/>
                </m:rPr>
                <m:t>|</m:t>
              </m:r>
              <m:r>
                <m:rPr/>
                <m:t>0</m:t>
              </m:r>
              <m:r>
                <m:rPr>
                  <m:sty m:val="p"/>
                </m:rPr>
                <m:t>⟩</m:t>
              </m:r>
            </m:den>
          </m:f>
          <m:r>
            <m:rPr>
              <m:sty m:val="p"/>
            </m:rPr>
            <m:t>=</m:t>
          </m:r>
          <m:r>
            <m:rPr/>
            <m:t>1</m:t>
          </m:r>
          <m:r>
            <m:rPr>
              <m:sty m:val="p"/>
            </m:rPr>
            <m:t>−</m:t>
          </m:r>
          <m:f>
            <m:fPr/>
            <m:num>
              <m:sSub>
                <m:sSubPr/>
                <m:e>
                  <m:r>
                    <m:rPr/>
                    <m:t>σ</m:t>
                  </m:r>
                </m:e>
                <m:sub>
                  <m:r>
                    <m:rPr/>
                    <m:t>πN</m:t>
                  </m:r>
                </m:sub>
              </m:sSub>
            </m:num>
            <m:den>
              <m:sSubSup>
                <m:sSubSupPr/>
                <m:e>
                  <m:r>
                    <m:rPr/>
                    <m:t>m</m:t>
                  </m:r>
                </m:e>
                <m:sub>
                  <m:r>
                    <m:rPr/>
                    <m:t>π</m:t>
                  </m:r>
                </m:sub>
                <m:sup>
                  <m:r>
                    <m:rPr/>
                    <m:t>2</m:t>
                  </m:r>
                </m:sup>
              </m:sSubSup>
              <m:sSubSup>
                <m:sSubSupPr/>
                <m:e>
                  <m:r>
                    <m:rPr/>
                    <m:t>f</m:t>
                  </m:r>
                </m:e>
                <m:sub>
                  <m:r>
                    <m:rPr/>
                    <m:t>π</m:t>
                  </m:r>
                </m:sub>
                <m:sup>
                  <m:r>
                    <m:rPr/>
                    <m:t>2</m:t>
                  </m:r>
                </m:sup>
              </m:sSubSup>
            </m:den>
          </m:f>
          <m:r>
            <m:rPr/>
            <m:t>ρ</m:t>
          </m:r>
        </m:oMath>
      </m:oMathPara>
    </w:p>
    <w:p w14:paraId="48E4D90D">
      <w:pPr>
        <w:pStyle w:val="4"/>
      </w:pPr>
      <w:r>
        <w:t xml:space="preserve">Where </w:t>
      </w:r>
      <m:oMath>
        <m:sSub>
          <m:sSubPr/>
          <m:e>
            <m:r>
              <m:rPr/>
              <m:t>σ</m:t>
            </m:r>
          </m:e>
          <m:sub>
            <m:r>
              <m:rPr/>
              <m:t>πN</m:t>
            </m:r>
          </m:sub>
        </m:sSub>
        <m:r>
          <m:rPr>
            <m:sty m:val="p"/>
          </m:rPr>
          <m:t>=</m:t>
        </m:r>
        <m:r>
          <m:rPr/>
          <m:t>45</m:t>
        </m:r>
        <m:r>
          <m:rPr>
            <m:sty m:val="p"/>
          </m:rPr>
          <m:t>MeV</m:t>
        </m:r>
      </m:oMath>
      <w:r>
        <w:t xml:space="preserve"> is the </w:t>
      </w:r>
      <m:oMath>
        <m:r>
          <m:rPr/>
          <m:t>π</m:t>
        </m:r>
      </m:oMath>
      <w:r>
        <w:t xml:space="preserve">-N sigma term, </w:t>
      </w:r>
      <m:oMath>
        <m:r>
          <m:rPr/>
          <m:t>ρ</m:t>
        </m:r>
      </m:oMath>
      <w:r>
        <w:t xml:space="preserve"> is nuclear density.</w:t>
      </w:r>
    </w:p>
    <w:p w14:paraId="52EF9DB2">
      <w:pPr>
        <w:pStyle w:val="3"/>
      </w:pPr>
      <w:r>
        <w:t>For fusion process, chiral condensation change:</w:t>
      </w:r>
    </w:p>
    <w:p w14:paraId="2C9B4C64">
      <w:pPr>
        <w:pStyle w:val="3"/>
      </w:pPr>
      <m:oMathPara>
        <m:oMathParaPr>
          <m:jc m:val="center"/>
        </m:oMathParaPr>
        <m:oMath>
          <m:r>
            <m:rPr>
              <m:sty m:val="p"/>
            </m:rPr>
            <m:t>Δ</m:t>
          </m:r>
          <m:sSub>
            <m:sSubPr/>
            <m:e>
              <m:r>
                <m:rPr/>
                <m:t>E</m:t>
              </m:r>
            </m:e>
            <m:sub>
              <m:r>
                <m:rPr>
                  <m:sty m:val="p"/>
                </m:rPr>
                <m:t>chiral</m:t>
              </m:r>
            </m:sub>
          </m:sSub>
          <m:r>
            <m:rPr>
              <m:sty m:val="p"/>
            </m:rPr>
            <m:t>=(</m:t>
          </m:r>
          <m:sSub>
            <m:sSubPr/>
            <m:e>
              <m:r>
                <m:rPr/>
                <m:t>m</m:t>
              </m:r>
            </m:e>
            <m:sub>
              <m:r>
                <m:rPr/>
                <m:t>u</m:t>
              </m:r>
            </m:sub>
          </m:sSub>
          <m:r>
            <m:rPr>
              <m:sty m:val="p"/>
            </m:rPr>
            <m:t>+</m:t>
          </m:r>
          <m:sSub>
            <m:sSubPr/>
            <m:e>
              <m:r>
                <m:rPr/>
                <m:t>m</m:t>
              </m:r>
            </m:e>
            <m:sub>
              <m:r>
                <m:rPr/>
                <m:t>d</m:t>
              </m:r>
            </m:sub>
          </m:sSub>
          <m:r>
            <m:rPr>
              <m:sty m:val="p"/>
            </m:rPr>
            <m:t>)Δ⟨</m:t>
          </m:r>
          <m:acc>
            <m:accPr>
              <m:chr m:val="‾"/>
            </m:accPr>
            <m:e>
              <m:r>
                <m:rPr/>
                <m:t>q</m:t>
              </m:r>
            </m:e>
          </m:acc>
          <m:r>
            <m:rPr/>
            <m:t>q</m:t>
          </m:r>
          <m:r>
            <m:rPr>
              <m:sty m:val="p"/>
            </m:rPr>
            <m:t>⟩</m:t>
          </m:r>
        </m:oMath>
      </m:oMathPara>
    </w:p>
    <w:p w14:paraId="4E711B9F">
      <w:pPr>
        <w:pStyle w:val="4"/>
      </w:pPr>
      <w:r>
        <w:t xml:space="preserve">Where </w:t>
      </w:r>
      <m:oMath>
        <m:sSub>
          <m:sSubPr/>
          <m:e>
            <m:r>
              <m:rPr/>
              <m:t>m</m:t>
            </m:r>
          </m:e>
          <m:sub>
            <m:r>
              <m:rPr/>
              <m:t>u</m:t>
            </m:r>
          </m:sub>
        </m:sSub>
        <m:r>
          <m:rPr>
            <m:sty m:val="p"/>
          </m:rPr>
          <m:t>+</m:t>
        </m:r>
        <m:sSub>
          <m:sSubPr/>
          <m:e>
            <m:r>
              <m:rPr/>
              <m:t>m</m:t>
            </m:r>
          </m:e>
          <m:sub>
            <m:r>
              <m:rPr/>
              <m:t>d</m:t>
            </m:r>
          </m:sub>
        </m:sSub>
        <m:r>
          <m:rPr>
            <m:sty m:val="p"/>
          </m:rPr>
          <m:t>≈</m:t>
        </m:r>
        <m:r>
          <m:rPr/>
          <m:t>9</m:t>
        </m:r>
        <m:r>
          <m:rPr>
            <m:sty m:val="p"/>
          </m:rPr>
          <m:t>MeV</m:t>
        </m:r>
      </m:oMath>
      <w:r>
        <w:t xml:space="preserve">, </w:t>
      </w:r>
      <m:oMath>
        <m:r>
          <m:rPr>
            <m:sty m:val="p"/>
          </m:rPr>
          <m:t>Δ⟨</m:t>
        </m:r>
        <m:acc>
          <m:accPr>
            <m:chr m:val="‾"/>
          </m:accPr>
          <m:e>
            <m:r>
              <m:rPr/>
              <m:t>q</m:t>
            </m:r>
          </m:e>
        </m:acc>
        <m:r>
          <m:rPr/>
          <m:t>q</m:t>
        </m:r>
        <m:r>
          <m:rPr>
            <m:sty m:val="p"/>
          </m:rPr>
          <m:t>⟩</m:t>
        </m:r>
      </m:oMath>
      <w:r>
        <w:t xml:space="preserve"> is the change in chiral condensation.</w:t>
      </w:r>
    </w:p>
    <w:p w14:paraId="23A62525">
      <w:pPr>
        <w:pStyle w:val="3"/>
        <w:rPr>
          <w:b/>
          <w:bCs/>
        </w:rPr>
      </w:pPr>
      <w:r>
        <w:rPr>
          <w:b/>
          <w:bCs/>
        </w:rPr>
        <w:t>4.3.3 Color Electric Field Energy</w:t>
      </w:r>
    </w:p>
    <w:p w14:paraId="26FF841A">
      <w:pPr>
        <w:pStyle w:val="3"/>
      </w:pPr>
      <w:r>
        <w:t>The energy density of color electric field:</w:t>
      </w:r>
    </w:p>
    <w:p w14:paraId="5AACD2F5">
      <w:pPr>
        <w:pStyle w:val="3"/>
      </w:pPr>
      <m:oMathPara>
        <m:oMathParaPr>
          <m:jc m:val="center"/>
        </m:oMathParaPr>
        <m:oMath>
          <m:sSub>
            <m:sSubPr/>
            <m:e>
              <m:r>
                <m:rPr>
                  <m:sty m:val="p"/>
                  <m:scr m:val="script"/>
                </m:rPr>
                <m:t>ℰ</m:t>
              </m:r>
            </m:e>
            <m:sub>
              <m:r>
                <m:rPr>
                  <m:sty m:val="p"/>
                </m:rPr>
                <m:t>color</m:t>
              </m:r>
            </m:sub>
          </m:sSub>
          <m:r>
            <m:rPr>
              <m:sty m:val="p"/>
            </m:rPr>
            <m:t>=</m:t>
          </m:r>
          <m:f>
            <m:fPr/>
            <m:num>
              <m:r>
                <m:rPr/>
                <m:t>1</m:t>
              </m:r>
            </m:num>
            <m:den>
              <m:r>
                <m:rPr/>
                <m:t>2</m:t>
              </m:r>
            </m:den>
          </m:f>
          <m:r>
            <m:rPr>
              <m:sty m:val="p"/>
            </m:rPr>
            <m:t>(</m:t>
          </m:r>
          <m:sSup>
            <m:sSupPr/>
            <m:e>
              <m:r>
                <m:rPr/>
                <m:t>E</m:t>
              </m:r>
            </m:e>
            <m:sup>
              <m:r>
                <m:rPr/>
                <m:t>a</m:t>
              </m:r>
            </m:sup>
          </m:sSup>
          <m:r>
            <m:rPr>
              <m:sty m:val="p"/>
            </m:rPr>
            <m:t>⋅</m:t>
          </m:r>
          <m:sSup>
            <m:sSupPr/>
            <m:e>
              <m:r>
                <m:rPr/>
                <m:t>E</m:t>
              </m:r>
            </m:e>
            <m:sup>
              <m:r>
                <m:rPr/>
                <m:t>a</m:t>
              </m:r>
            </m:sup>
          </m:sSup>
          <m:r>
            <m:rPr>
              <m:sty m:val="p"/>
            </m:rPr>
            <m:t>+</m:t>
          </m:r>
          <m:sSup>
            <m:sSupPr/>
            <m:e>
              <m:r>
                <m:rPr/>
                <m:t>B</m:t>
              </m:r>
            </m:e>
            <m:sup>
              <m:r>
                <m:rPr/>
                <m:t>a</m:t>
              </m:r>
            </m:sup>
          </m:sSup>
          <m:r>
            <m:rPr>
              <m:sty m:val="p"/>
            </m:rPr>
            <m:t>⋅</m:t>
          </m:r>
          <m:sSup>
            <m:sSupPr/>
            <m:e>
              <m:r>
                <m:rPr/>
                <m:t>B</m:t>
              </m:r>
            </m:e>
            <m:sup>
              <m:r>
                <m:rPr/>
                <m:t>a</m:t>
              </m:r>
            </m:sup>
          </m:sSup>
          <m:r>
            <m:rPr>
              <m:sty m:val="p"/>
            </m:rPr>
            <m:t>)</m:t>
          </m:r>
        </m:oMath>
      </m:oMathPara>
    </w:p>
    <w:p w14:paraId="18A36F6C">
      <w:pPr>
        <w:pStyle w:val="4"/>
      </w:pPr>
      <w:r>
        <w:t>Inside nucleons, the color electric field satisfies Gauss’s law:</w:t>
      </w:r>
    </w:p>
    <w:p w14:paraId="5A282C14">
      <w:pPr>
        <w:pStyle w:val="3"/>
      </w:pPr>
      <m:oMathPara>
        <m:oMathParaPr>
          <m:jc m:val="center"/>
        </m:oMathParaPr>
        <m:oMath>
          <m:r>
            <m:rPr>
              <m:sty m:val="p"/>
            </m:rPr>
            <m:t>∇⋅</m:t>
          </m:r>
          <m:sSup>
            <m:sSupPr/>
            <m:e>
              <m:r>
                <m:rPr/>
                <m:t>E</m:t>
              </m:r>
            </m:e>
            <m:sup>
              <m:r>
                <m:rPr/>
                <m:t>a</m:t>
              </m:r>
            </m:sup>
          </m:sSup>
          <m:r>
            <m:rPr>
              <m:sty m:val="p"/>
            </m:rPr>
            <m:t>=</m:t>
          </m:r>
          <m:sSub>
            <m:sSubPr/>
            <m:e>
              <m:r>
                <m:rPr/>
                <m:t>g</m:t>
              </m:r>
            </m:e>
            <m:sub>
              <m:r>
                <m:rPr/>
                <m:t>s</m:t>
              </m:r>
            </m:sub>
          </m:sSub>
          <m:sSubSup>
            <m:sSubSupPr/>
            <m:e>
              <m:r>
                <m:rPr/>
                <m:t>ρ</m:t>
              </m:r>
            </m:e>
            <m:sub>
              <m:r>
                <m:rPr>
                  <m:sty m:val="p"/>
                </m:rPr>
                <m:t>color</m:t>
              </m:r>
            </m:sub>
            <m:sup>
              <m:r>
                <m:rPr/>
                <m:t>a</m:t>
              </m:r>
            </m:sup>
          </m:sSubSup>
        </m:oMath>
      </m:oMathPara>
    </w:p>
    <w:p w14:paraId="44642A44">
      <w:pPr>
        <w:pStyle w:val="4"/>
      </w:pPr>
      <w:r>
        <w:t xml:space="preserve">Where </w:t>
      </w:r>
      <m:oMath>
        <m:sSubSup>
          <m:sSubSupPr/>
          <m:e>
            <m:r>
              <m:rPr/>
              <m:t>ρ</m:t>
            </m:r>
          </m:e>
          <m:sub>
            <m:r>
              <m:rPr>
                <m:sty m:val="p"/>
              </m:rPr>
              <m:t>color</m:t>
            </m:r>
          </m:sub>
          <m:sup>
            <m:r>
              <m:rPr/>
              <m:t>a</m:t>
            </m:r>
          </m:sup>
        </m:sSubSup>
      </m:oMath>
      <w:r>
        <w:t xml:space="preserve"> is the color charge density.</w:t>
      </w:r>
    </w:p>
    <w:p w14:paraId="2A3275D1">
      <w:pPr>
        <w:pStyle w:val="3"/>
      </w:pPr>
      <w:r>
        <w:t>Theorem 4.2: In nuclear fusion, the change in color electric field energy is:</w:t>
      </w:r>
    </w:p>
    <w:p w14:paraId="5370AF50">
      <w:pPr>
        <w:pStyle w:val="3"/>
      </w:pPr>
      <m:oMathPara>
        <m:oMathParaPr>
          <m:jc m:val="center"/>
        </m:oMathParaPr>
        <m:oMath>
          <m:r>
            <m:rPr>
              <m:sty m:val="p"/>
            </m:rPr>
            <m:t>Δ</m:t>
          </m:r>
          <m:sSub>
            <m:sSubPr/>
            <m:e>
              <m:r>
                <m:rPr/>
                <m:t>E</m:t>
              </m:r>
            </m:e>
            <m:sub>
              <m:r>
                <m:rPr>
                  <m:sty m:val="p"/>
                </m:rPr>
                <m:t>color</m:t>
              </m:r>
            </m:sub>
          </m:sSub>
          <m:r>
            <m:rPr>
              <m:sty m:val="p"/>
            </m:rPr>
            <m:t>=</m:t>
          </m:r>
          <m:f>
            <m:fPr/>
            <m:num>
              <m:sSubSup>
                <m:sSubSupPr/>
                <m:e>
                  <m:r>
                    <m:rPr/>
                    <m:t>g</m:t>
                  </m:r>
                </m:e>
                <m:sub>
                  <m:r>
                    <m:rPr/>
                    <m:t>s</m:t>
                  </m:r>
                </m:sub>
                <m:sup>
                  <m:r>
                    <m:rPr/>
                    <m:t>2</m:t>
                  </m:r>
                </m:sup>
              </m:sSubSup>
            </m:num>
            <m:den>
              <m:r>
                <m:rPr/>
                <m:t>8π</m:t>
              </m:r>
            </m:den>
          </m:f>
          <m:nary>
            <m:naryPr>
              <m:chr m:val="∑"/>
              <m:limLoc m:val="undOvr"/>
              <m:supHide m:val="1"/>
            </m:naryPr>
            <m:sub>
              <m:r>
                <m:rPr/>
                <m:t>i</m:t>
              </m:r>
              <m:r>
                <m:rPr>
                  <m:sty m:val="p"/>
                </m:rPr>
                <m:t>&lt;</m:t>
              </m:r>
              <m:r>
                <m:rPr/>
                <m:t>j</m:t>
              </m:r>
            </m:sub>
            <m:sup>
              <m:r>
                <m:rPr/>
                <m:t>​</m:t>
              </m:r>
            </m:sup>
            <m:e>
              <m:f>
                <m:fPr/>
                <m:num>
                  <m:sSubSup>
                    <m:sSubSupPr/>
                    <m:e>
                      <m:r>
                        <m:rPr/>
                        <m:t>λ</m:t>
                      </m:r>
                    </m:e>
                    <m:sub>
                      <m:r>
                        <m:rPr/>
                        <m:t>i</m:t>
                      </m:r>
                    </m:sub>
                    <m:sup>
                      <m:r>
                        <m:rPr/>
                        <m:t>a</m:t>
                      </m:r>
                    </m:sup>
                  </m:sSubSup>
                  <m:sSubSup>
                    <m:sSubSupPr/>
                    <m:e>
                      <m:r>
                        <m:rPr/>
                        <m:t>λ</m:t>
                      </m:r>
                    </m:e>
                    <m:sub>
                      <m:r>
                        <m:rPr/>
                        <m:t>j</m:t>
                      </m:r>
                    </m:sub>
                    <m:sup>
                      <m:r>
                        <m:rPr/>
                        <m:t>a</m:t>
                      </m:r>
                    </m:sup>
                  </m:sSubSup>
                </m:num>
                <m:den>
                  <m:sSub>
                    <m:sSubPr/>
                    <m:e>
                      <m:r>
                        <m:rPr/>
                        <m:t>r</m:t>
                      </m:r>
                    </m:e>
                    <m:sub>
                      <m:r>
                        <m:rPr/>
                        <m:t>ij</m:t>
                      </m:r>
                    </m:sub>
                  </m:sSub>
                </m:den>
              </m:f>
            </m:e>
          </m:nary>
          <m:d>
            <m:dPr>
              <m:begChr m:val="["/>
              <m:sepChr m:val=""/>
              <m:endChr m:val="]"/>
            </m:dPr>
            <m:e>
              <m:r>
                <m:rPr/>
                <m:t>1</m:t>
              </m:r>
              <m:r>
                <m:rPr>
                  <m:sty m:val="p"/>
                </m:rPr>
                <m:t>−</m:t>
              </m:r>
              <m:sSup>
                <m:sSupPr/>
                <m:e>
                  <m:r>
                    <m:rPr/>
                    <m:t>e</m:t>
                  </m:r>
                </m:e>
                <m:sup>
                  <m:r>
                    <m:rPr>
                      <m:sty m:val="p"/>
                    </m:rPr>
                    <m:t>−</m:t>
                  </m:r>
                  <m:sSub>
                    <m:sSubPr/>
                    <m:e>
                      <m:r>
                        <m:rPr/>
                        <m:t>r</m:t>
                      </m:r>
                    </m:e>
                    <m:sub>
                      <m:r>
                        <m:rPr/>
                        <m:t>ij</m:t>
                      </m:r>
                    </m:sub>
                  </m:sSub>
                  <m:r>
                    <m:rPr>
                      <m:sty m:val="p"/>
                    </m:rPr>
                    <m:t>/</m:t>
                  </m:r>
                  <m:sSub>
                    <m:sSubPr/>
                    <m:e>
                      <m:r>
                        <m:rPr/>
                        <m:t>r</m:t>
                      </m:r>
                    </m:e>
                    <m:sub>
                      <m:r>
                        <m:rPr/>
                        <m:t>0</m:t>
                      </m:r>
                    </m:sub>
                  </m:sSub>
                </m:sup>
              </m:sSup>
            </m:e>
          </m:d>
        </m:oMath>
      </m:oMathPara>
    </w:p>
    <w:p w14:paraId="1894B5F7">
      <w:pPr>
        <w:pStyle w:val="4"/>
      </w:pPr>
      <w:r>
        <w:t xml:space="preserve">Where </w:t>
      </w:r>
      <m:oMath>
        <m:sSub>
          <m:sSubPr/>
          <m:e>
            <m:r>
              <m:rPr/>
              <m:t>r</m:t>
            </m:r>
          </m:e>
          <m:sub>
            <m:r>
              <m:rPr/>
              <m:t>0</m:t>
            </m:r>
          </m:sub>
        </m:sSub>
        <m:r>
          <m:rPr>
            <m:sty m:val="p"/>
          </m:rPr>
          <m:t>≈</m:t>
        </m:r>
        <m:r>
          <m:rPr/>
          <m:t>0.8</m:t>
        </m:r>
        <m:r>
          <m:rPr>
            <m:sty m:val="p"/>
          </m:rPr>
          <m:t>fm</m:t>
        </m:r>
      </m:oMath>
      <w:r>
        <w:t xml:space="preserve"> is the confinement length.</w:t>
      </w:r>
    </w:p>
    <w:p w14:paraId="71B6D67F">
      <w:pPr>
        <w:pStyle w:val="26"/>
        <w:numPr>
          <w:ilvl w:val="0"/>
          <w:numId w:val="5"/>
        </w:numPr>
        <w:rPr>
          <w:b/>
          <w:bCs/>
        </w:rPr>
      </w:pPr>
      <w:r>
        <w:rPr>
          <w:b/>
          <w:bCs/>
        </w:rPr>
        <w:t>Mathematical Model Establishment and Solution</w:t>
      </w:r>
    </w:p>
    <w:p w14:paraId="41A4F97A">
      <w:pPr>
        <w:pStyle w:val="4"/>
        <w:rPr>
          <w:b/>
          <w:bCs/>
        </w:rPr>
      </w:pPr>
      <w:r>
        <w:rPr>
          <w:b/>
          <w:bCs/>
        </w:rPr>
        <w:t>5.1 Effective Hamiltonian</w:t>
      </w:r>
    </w:p>
    <w:p w14:paraId="2BD08EFD">
      <w:pPr>
        <w:pStyle w:val="3"/>
      </w:pPr>
      <w:r>
        <w:t>Considering QCD effective theory, the effective Hamiltonian for nucleon interaction is:</w:t>
      </w:r>
    </w:p>
    <w:p w14:paraId="60A45C6E">
      <w:pPr>
        <w:pStyle w:val="3"/>
      </w:pPr>
      <m:oMathPara>
        <m:oMathParaPr>
          <m:jc m:val="center"/>
        </m:oMathParaPr>
        <m:oMath>
          <m:sSub>
            <m:sSubPr/>
            <m:e>
              <m:r>
                <m:rPr/>
                <m:t>H</m:t>
              </m:r>
            </m:e>
            <m:sub>
              <m:r>
                <m:rPr>
                  <m:sty m:val="p"/>
                </m:rPr>
                <m:t>eff</m:t>
              </m:r>
            </m:sub>
          </m:sSub>
          <m:r>
            <m:rPr>
              <m:sty m:val="p"/>
            </m:rPr>
            <m:t>=</m:t>
          </m:r>
          <m:nary>
            <m:naryPr>
              <m:chr m:val="∑"/>
              <m:limLoc m:val="undOvr"/>
              <m:supHide m:val="1"/>
            </m:naryPr>
            <m:sub>
              <m:r>
                <m:rPr/>
                <m:t>i</m:t>
              </m:r>
            </m:sub>
            <m:sup>
              <m:r>
                <m:rPr/>
                <m:t>​</m:t>
              </m:r>
            </m:sup>
            <m:e>
              <m:f>
                <m:fPr/>
                <m:num>
                  <m:sSubSup>
                    <m:sSubSupPr/>
                    <m:e>
                      <m:r>
                        <m:rPr/>
                        <m:t>p</m:t>
                      </m:r>
                    </m:e>
                    <m:sub>
                      <m:r>
                        <m:rPr/>
                        <m:t>i</m:t>
                      </m:r>
                    </m:sub>
                    <m:sup>
                      <m:r>
                        <m:rPr/>
                        <m:t>2</m:t>
                      </m:r>
                    </m:sup>
                  </m:sSubSup>
                </m:num>
                <m:den>
                  <m:r>
                    <m:rPr/>
                    <m:t>2</m:t>
                  </m:r>
                  <m:sSub>
                    <m:sSubPr/>
                    <m:e>
                      <m:r>
                        <m:rPr/>
                        <m:t>M</m:t>
                      </m:r>
                    </m:e>
                    <m:sub>
                      <m:r>
                        <m:rPr/>
                        <m:t>N</m:t>
                      </m:r>
                    </m:sub>
                  </m:sSub>
                </m:den>
              </m:f>
            </m:e>
          </m:nary>
          <m:r>
            <m:rPr>
              <m:sty m:val="p"/>
            </m:rPr>
            <m:t>+</m:t>
          </m:r>
          <m:nary>
            <m:naryPr>
              <m:chr m:val="∑"/>
              <m:limLoc m:val="undOvr"/>
              <m:supHide m:val="1"/>
            </m:naryPr>
            <m:sub>
              <m:r>
                <m:rPr/>
                <m:t>i</m:t>
              </m:r>
              <m:r>
                <m:rPr>
                  <m:sty m:val="p"/>
                </m:rPr>
                <m:t>&lt;</m:t>
              </m:r>
              <m:r>
                <m:rPr/>
                <m:t>j</m:t>
              </m:r>
            </m:sub>
            <m:sup>
              <m:r>
                <m:rPr/>
                <m:t>​</m:t>
              </m:r>
            </m:sup>
            <m:e>
              <m:sSubSup>
                <m:sSubSupPr/>
                <m:e>
                  <m:r>
                    <m:rPr/>
                    <m:t>V</m:t>
                  </m:r>
                </m:e>
                <m:sub>
                  <m:r>
                    <m:rPr/>
                    <m:t>ij</m:t>
                  </m:r>
                </m:sub>
                <m:sup>
                  <m:r>
                    <m:rPr>
                      <m:sty m:val="p"/>
                    </m:rPr>
                    <m:t>QCD</m:t>
                  </m:r>
                </m:sup>
              </m:sSubSup>
            </m:e>
          </m:nary>
        </m:oMath>
      </m:oMathPara>
    </w:p>
    <w:p w14:paraId="205E30F7">
      <w:pPr>
        <w:pStyle w:val="4"/>
      </w:pPr>
      <w:r>
        <w:t>Where QCD potential includes:</w:t>
      </w:r>
      <w:r>
        <w:br w:type="textWrapping"/>
      </w:r>
      <w:r>
        <w:t>1. Single gluon exchange potential (short-range)</w:t>
      </w:r>
      <w:r>
        <w:br w:type="textWrapping"/>
      </w:r>
      <w:r>
        <w:t>2. Linear confinement potential (long-range)</w:t>
      </w:r>
      <w:r>
        <w:br w:type="textWrapping"/>
      </w:r>
      <w:r>
        <w:t>3. Instantaneous gluon exchange potential</w:t>
      </w:r>
    </w:p>
    <w:p w14:paraId="498E7374">
      <w:pPr>
        <w:pStyle w:val="3"/>
      </w:pPr>
      <m:oMathPara>
        <m:oMathParaPr>
          <m:jc m:val="center"/>
        </m:oMathParaPr>
        <m:oMath>
          <m:sSubSup>
            <m:sSubSupPr/>
            <m:e>
              <m:r>
                <m:rPr/>
                <m:t>V</m:t>
              </m:r>
            </m:e>
            <m:sub>
              <m:r>
                <m:rPr/>
                <m:t>ij</m:t>
              </m:r>
            </m:sub>
            <m:sup>
              <m:r>
                <m:rPr>
                  <m:sty m:val="p"/>
                </m:rPr>
                <m:t>QCD</m:t>
              </m:r>
            </m:sup>
          </m:sSubSup>
          <m:r>
            <m:rPr>
              <m:sty m:val="p"/>
            </m:rPr>
            <m:t>=</m:t>
          </m:r>
          <m:sSub>
            <m:sSubPr/>
            <m:e>
              <m:r>
                <m:rPr/>
                <m:t>V</m:t>
              </m:r>
            </m:e>
            <m:sub>
              <m:r>
                <m:rPr>
                  <m:sty m:val="p"/>
                </m:rPr>
                <m:t>OGE</m:t>
              </m:r>
            </m:sub>
          </m:sSub>
          <m:r>
            <m:rPr>
              <m:sty m:val="p"/>
            </m:rPr>
            <m:t>(</m:t>
          </m:r>
          <m:sSub>
            <m:sSubPr/>
            <m:e>
              <m:r>
                <m:rPr/>
                <m:t>r</m:t>
              </m:r>
            </m:e>
            <m:sub>
              <m:r>
                <m:rPr/>
                <m:t>ij</m:t>
              </m:r>
            </m:sub>
          </m:sSub>
          <m:r>
            <m:rPr>
              <m:sty m:val="p"/>
            </m:rPr>
            <m:t>)+</m:t>
          </m:r>
          <m:sSub>
            <m:sSubPr/>
            <m:e>
              <m:r>
                <m:rPr/>
                <m:t>V</m:t>
              </m:r>
            </m:e>
            <m:sub>
              <m:r>
                <m:rPr>
                  <m:sty m:val="p"/>
                </m:rPr>
                <m:t>conf</m:t>
              </m:r>
            </m:sub>
          </m:sSub>
          <m:r>
            <m:rPr>
              <m:sty m:val="p"/>
            </m:rPr>
            <m:t>(</m:t>
          </m:r>
          <m:sSub>
            <m:sSubPr/>
            <m:e>
              <m:r>
                <m:rPr/>
                <m:t>r</m:t>
              </m:r>
            </m:e>
            <m:sub>
              <m:r>
                <m:rPr/>
                <m:t>ij</m:t>
              </m:r>
            </m:sub>
          </m:sSub>
          <m:r>
            <m:rPr>
              <m:sty m:val="p"/>
            </m:rPr>
            <m:t>)+</m:t>
          </m:r>
          <m:sSub>
            <m:sSubPr/>
            <m:e>
              <m:r>
                <m:rPr/>
                <m:t>V</m:t>
              </m:r>
            </m:e>
            <m:sub>
              <m:r>
                <m:rPr>
                  <m:sty m:val="p"/>
                </m:rPr>
                <m:t>inst</m:t>
              </m:r>
            </m:sub>
          </m:sSub>
          <m:r>
            <m:rPr>
              <m:sty m:val="p"/>
            </m:rPr>
            <m:t>(</m:t>
          </m:r>
          <m:sSub>
            <m:sSubPr/>
            <m:e>
              <m:r>
                <m:rPr/>
                <m:t>r</m:t>
              </m:r>
            </m:e>
            <m:sub>
              <m:r>
                <m:rPr/>
                <m:t>ij</m:t>
              </m:r>
            </m:sub>
          </m:sSub>
          <m:r>
            <m:rPr>
              <m:sty m:val="p"/>
            </m:rPr>
            <m:t>)</m:t>
          </m:r>
        </m:oMath>
      </m:oMathPara>
    </w:p>
    <w:p w14:paraId="1237587C">
      <w:pPr>
        <w:pStyle w:val="4"/>
        <w:rPr>
          <w:b/>
          <w:bCs/>
        </w:rPr>
      </w:pPr>
      <w:r>
        <w:rPr>
          <w:b/>
          <w:bCs/>
        </w:rPr>
        <w:t>5.2 Binding Energy Variational Calculation</w:t>
      </w:r>
    </w:p>
    <w:p w14:paraId="434C1471">
      <w:pPr>
        <w:pStyle w:val="3"/>
      </w:pPr>
      <w:r>
        <w:t>Using harmonic oscillator basis expansion for nucleon wavefunctions:</w:t>
      </w:r>
    </w:p>
    <w:p w14:paraId="575C0E5B">
      <w:pPr>
        <w:pStyle w:val="3"/>
      </w:pPr>
      <m:oMathPara>
        <m:oMathParaPr>
          <m:jc m:val="center"/>
        </m:oMathParaPr>
        <m:oMath>
          <m:r>
            <m:rPr/>
            <m:t>ψ</m:t>
          </m:r>
          <m:r>
            <m:rPr>
              <m:sty m:val="p"/>
            </m:rPr>
            <m:t>(</m:t>
          </m:r>
          <m:sSub>
            <m:sSubPr/>
            <m:e>
              <m:acc>
                <m:accPr>
                  <m:chr m:val="⃗"/>
                </m:accPr>
                <m:e>
                  <m:r>
                    <m:rPr/>
                    <m:t>r</m:t>
                  </m:r>
                </m:e>
              </m:acc>
            </m:e>
            <m:sub>
              <m:r>
                <m:rPr/>
                <m:t>1</m:t>
              </m:r>
            </m:sub>
          </m:sSub>
          <m:r>
            <m:rPr>
              <m:sty m:val="p"/>
            </m:rPr>
            <m:t>,⋯,</m:t>
          </m:r>
          <m:sSub>
            <m:sSubPr/>
            <m:e>
              <m:acc>
                <m:accPr>
                  <m:chr m:val="⃗"/>
                </m:accPr>
                <m:e>
                  <m:r>
                    <m:rPr/>
                    <m:t>r</m:t>
                  </m:r>
                </m:e>
              </m:acc>
            </m:e>
            <m:sub>
              <m:r>
                <m:rPr/>
                <m:t>A</m:t>
              </m:r>
            </m:sub>
          </m:sSub>
          <m:r>
            <m:rPr>
              <m:sty m:val="p"/>
            </m:rPr>
            <m:t>)=</m:t>
          </m:r>
          <m:r>
            <m:rPr>
              <m:sty m:val="p"/>
              <m:scr m:val="script"/>
            </m:rPr>
            <m:t>A</m:t>
          </m:r>
          <m:d>
            <m:dPr>
              <m:begChr m:val="["/>
              <m:sepChr m:val=""/>
              <m:endChr m:val="]"/>
            </m:dPr>
            <m:e>
              <m:nary>
                <m:naryPr>
                  <m:chr m:val="∏"/>
                  <m:limLoc m:val="undOvr"/>
                </m:naryPr>
                <m:sub>
                  <m:r>
                    <m:rPr/>
                    <m:t>i</m:t>
                  </m:r>
                  <m:r>
                    <m:rPr>
                      <m:sty m:val="p"/>
                    </m:rPr>
                    <m:t>=</m:t>
                  </m:r>
                  <m:r>
                    <m:rPr/>
                    <m:t>1</m:t>
                  </m:r>
                </m:sub>
                <m:sup>
                  <m:r>
                    <m:rPr/>
                    <m:t>A</m:t>
                  </m:r>
                </m:sup>
                <m:e>
                  <m:sSub>
                    <m:sSubPr/>
                    <m:e>
                      <m:r>
                        <m:rPr/>
                        <m:t>ϕ</m:t>
                      </m:r>
                    </m:e>
                    <m:sub>
                      <m:sSub>
                        <m:sSubPr/>
                        <m:e>
                          <m:r>
                            <m:rPr/>
                            <m:t>n</m:t>
                          </m:r>
                        </m:e>
                        <m:sub>
                          <m:r>
                            <m:rPr/>
                            <m:t>i</m:t>
                          </m:r>
                        </m:sub>
                      </m:sSub>
                      <m:sSub>
                        <m:sSubPr/>
                        <m:e>
                          <m:r>
                            <m:rPr/>
                            <m:t>l</m:t>
                          </m:r>
                        </m:e>
                        <m:sub>
                          <m:r>
                            <m:rPr/>
                            <m:t>i</m:t>
                          </m:r>
                        </m:sub>
                      </m:sSub>
                      <m:sSub>
                        <m:sSubPr/>
                        <m:e>
                          <m:r>
                            <m:rPr/>
                            <m:t>m</m:t>
                          </m:r>
                        </m:e>
                        <m:sub>
                          <m:r>
                            <m:rPr/>
                            <m:t>i</m:t>
                          </m:r>
                        </m:sub>
                      </m:sSub>
                    </m:sub>
                  </m:sSub>
                </m:e>
              </m:nary>
              <m:r>
                <m:rPr>
                  <m:sty m:val="p"/>
                </m:rPr>
                <m:t>(</m:t>
              </m:r>
              <m:sSub>
                <m:sSubPr/>
                <m:e>
                  <m:acc>
                    <m:accPr>
                      <m:chr m:val="⃗"/>
                    </m:accPr>
                    <m:e>
                      <m:r>
                        <m:rPr/>
                        <m:t>r</m:t>
                      </m:r>
                    </m:e>
                  </m:acc>
                </m:e>
                <m:sub>
                  <m:r>
                    <m:rPr/>
                    <m:t>i</m:t>
                  </m:r>
                </m:sub>
              </m:sSub>
              <m:r>
                <m:rPr>
                  <m:sty m:val="p"/>
                </m:rPr>
                <m:t>)</m:t>
              </m:r>
            </m:e>
          </m:d>
        </m:oMath>
      </m:oMathPara>
    </w:p>
    <w:p w14:paraId="2013EC71">
      <w:pPr>
        <w:pStyle w:val="4"/>
      </w:pPr>
      <w:r>
        <w:t>Where:</w:t>
      </w:r>
    </w:p>
    <w:p w14:paraId="40E6DAF1">
      <w:pPr>
        <w:pStyle w:val="3"/>
      </w:pPr>
      <m:oMathPara>
        <m:oMathParaPr>
          <m:jc m:val="center"/>
        </m:oMathParaPr>
        <m:oMath>
          <m:sSub>
            <m:sSubPr/>
            <m:e>
              <m:r>
                <m:rPr/>
                <m:t>ϕ</m:t>
              </m:r>
            </m:e>
            <m:sub>
              <m:r>
                <m:rPr/>
                <m:t>nlm</m:t>
              </m:r>
            </m:sub>
          </m:sSub>
          <m:r>
            <m:rPr>
              <m:sty m:val="p"/>
            </m:rPr>
            <m:t>(</m:t>
          </m:r>
          <m:acc>
            <m:accPr>
              <m:chr m:val="⃗"/>
            </m:accPr>
            <m:e>
              <m:r>
                <m:rPr/>
                <m:t>r</m:t>
              </m:r>
            </m:e>
          </m:acc>
          <m:r>
            <m:rPr>
              <m:sty m:val="p"/>
            </m:rPr>
            <m:t>)=</m:t>
          </m:r>
          <m:sSub>
            <m:sSubPr/>
            <m:e>
              <m:r>
                <m:rPr/>
                <m:t>R</m:t>
              </m:r>
            </m:e>
            <m:sub>
              <m:r>
                <m:rPr/>
                <m:t>nl</m:t>
              </m:r>
            </m:sub>
          </m:sSub>
          <m:r>
            <m:rPr>
              <m:sty m:val="p"/>
            </m:rPr>
            <m:t>(</m:t>
          </m:r>
          <m:r>
            <m:rPr/>
            <m:t>r</m:t>
          </m:r>
          <m:r>
            <m:rPr>
              <m:sty m:val="p"/>
            </m:rPr>
            <m:t>)</m:t>
          </m:r>
          <m:sSub>
            <m:sSubPr/>
            <m:e>
              <m:r>
                <m:rPr/>
                <m:t>Y</m:t>
              </m:r>
            </m:e>
            <m:sub>
              <m:r>
                <m:rPr/>
                <m:t>lm</m:t>
              </m:r>
            </m:sub>
          </m:sSub>
          <m:r>
            <m:rPr>
              <m:sty m:val="p"/>
            </m:rPr>
            <m:t>(</m:t>
          </m:r>
          <m:r>
            <m:rPr/>
            <m:t>θ</m:t>
          </m:r>
          <m:r>
            <m:rPr>
              <m:sty m:val="p"/>
            </m:rPr>
            <m:t>,</m:t>
          </m:r>
          <m:r>
            <m:rPr/>
            <m:t>φ</m:t>
          </m:r>
          <m:r>
            <m:rPr>
              <m:sty m:val="p"/>
            </m:rPr>
            <m:t>)</m:t>
          </m:r>
        </m:oMath>
      </m:oMathPara>
    </w:p>
    <w:p w14:paraId="13F48877">
      <w:pPr>
        <w:pStyle w:val="4"/>
      </w:pPr>
      <w:r>
        <w:t>Theorem 5.1: Deuterium-tritium fusion binding energy can be expressed as:</w:t>
      </w:r>
    </w:p>
    <w:p w14:paraId="77A7AEB8">
      <w:pPr>
        <w:pStyle w:val="3"/>
      </w:pPr>
      <m:oMathPara>
        <m:oMathParaPr>
          <m:jc m:val="center"/>
        </m:oMathParaPr>
        <m:oMath>
          <m:r>
            <m:rPr>
              <m:sty m:val="p"/>
            </m:rPr>
            <m:t>Δ</m:t>
          </m:r>
          <m:r>
            <m:rPr/>
            <m:t>B</m:t>
          </m:r>
          <m:r>
            <m:rPr>
              <m:sty m:val="p"/>
            </m:rPr>
            <m:t>=⟨</m:t>
          </m:r>
          <m:sSub>
            <m:sSubPr/>
            <m:e>
              <m:r>
                <m:rPr/>
                <m:t>ψ</m:t>
              </m:r>
            </m:e>
            <m:sub>
              <m:sSup>
                <m:sSupPr/>
                <m:e>
                  <m:r>
                    <m:rPr/>
                    <m:t>​</m:t>
                  </m:r>
                </m:e>
                <m:sup>
                  <m:r>
                    <m:rPr/>
                    <m:t>4</m:t>
                  </m:r>
                </m:sup>
              </m:sSup>
              <m:r>
                <m:rPr>
                  <m:sty m:val="p"/>
                </m:rPr>
                <m:t>He</m:t>
              </m:r>
            </m:sub>
          </m:sSub>
          <m:r>
            <m:rPr>
              <m:sty m:val="p"/>
            </m:rPr>
            <m:t>|</m:t>
          </m:r>
          <m:sSub>
            <m:sSubPr/>
            <m:e>
              <m:r>
                <m:rPr/>
                <m:t>H</m:t>
              </m:r>
            </m:e>
            <m:sub>
              <m:r>
                <m:rPr>
                  <m:sty m:val="p"/>
                </m:rPr>
                <m:t>eff</m:t>
              </m:r>
            </m:sub>
          </m:sSub>
          <m:r>
            <m:rPr>
              <m:sty m:val="p"/>
            </m:rPr>
            <m:t>|</m:t>
          </m:r>
          <m:sSub>
            <m:sSubPr/>
            <m:e>
              <m:r>
                <m:rPr/>
                <m:t>ψ</m:t>
              </m:r>
            </m:e>
            <m:sub>
              <m:sSup>
                <m:sSupPr/>
                <m:e>
                  <m:r>
                    <m:rPr/>
                    <m:t>​</m:t>
                  </m:r>
                </m:e>
                <m:sup>
                  <m:r>
                    <m:rPr/>
                    <m:t>4</m:t>
                  </m:r>
                </m:sup>
              </m:sSup>
              <m:r>
                <m:rPr>
                  <m:sty m:val="p"/>
                </m:rPr>
                <m:t>He</m:t>
              </m:r>
            </m:sub>
          </m:sSub>
          <m:r>
            <m:rPr>
              <m:sty m:val="p"/>
            </m:rPr>
            <m:t>⟩+⟨</m:t>
          </m:r>
          <m:sSub>
            <m:sSubPr/>
            <m:e>
              <m:r>
                <m:rPr/>
                <m:t>ψ</m:t>
              </m:r>
            </m:e>
            <m:sub>
              <m:r>
                <m:rPr/>
                <m:t>n</m:t>
              </m:r>
            </m:sub>
          </m:sSub>
          <m:r>
            <m:rPr>
              <m:sty m:val="p"/>
            </m:rPr>
            <m:t>|</m:t>
          </m:r>
          <m:sSub>
            <m:sSubPr/>
            <m:e>
              <m:r>
                <m:rPr/>
                <m:t>H</m:t>
              </m:r>
            </m:e>
            <m:sub>
              <m:r>
                <m:rPr>
                  <m:sty m:val="p"/>
                </m:rPr>
                <m:t>eff</m:t>
              </m:r>
            </m:sub>
          </m:sSub>
          <m:r>
            <m:rPr>
              <m:sty m:val="p"/>
            </m:rPr>
            <m:t>|</m:t>
          </m:r>
          <m:sSub>
            <m:sSubPr/>
            <m:e>
              <m:r>
                <m:rPr/>
                <m:t>ψ</m:t>
              </m:r>
            </m:e>
            <m:sub>
              <m:r>
                <m:rPr/>
                <m:t>n</m:t>
              </m:r>
            </m:sub>
          </m:sSub>
          <m:r>
            <m:rPr>
              <m:sty m:val="p"/>
            </m:rPr>
            <m:t>⟩−⟨</m:t>
          </m:r>
          <m:sSub>
            <m:sSubPr/>
            <m:e>
              <m:r>
                <m:rPr/>
                <m:t>ψ</m:t>
              </m:r>
            </m:e>
            <m:sub>
              <m:r>
                <m:rPr/>
                <m:t>D</m:t>
              </m:r>
            </m:sub>
          </m:sSub>
          <m:r>
            <m:rPr>
              <m:sty m:val="p"/>
            </m:rPr>
            <m:t>|</m:t>
          </m:r>
          <m:sSub>
            <m:sSubPr/>
            <m:e>
              <m:r>
                <m:rPr/>
                <m:t>H</m:t>
              </m:r>
            </m:e>
            <m:sub>
              <m:r>
                <m:rPr>
                  <m:sty m:val="p"/>
                </m:rPr>
                <m:t>eff</m:t>
              </m:r>
            </m:sub>
          </m:sSub>
          <m:r>
            <m:rPr>
              <m:sty m:val="p"/>
            </m:rPr>
            <m:t>|</m:t>
          </m:r>
          <m:sSub>
            <m:sSubPr/>
            <m:e>
              <m:r>
                <m:rPr/>
                <m:t>ψ</m:t>
              </m:r>
            </m:e>
            <m:sub>
              <m:r>
                <m:rPr/>
                <m:t>D</m:t>
              </m:r>
            </m:sub>
          </m:sSub>
          <m:r>
            <m:rPr>
              <m:sty m:val="p"/>
            </m:rPr>
            <m:t>⟩−⟨</m:t>
          </m:r>
          <m:sSub>
            <m:sSubPr/>
            <m:e>
              <m:r>
                <m:rPr/>
                <m:t>ψ</m:t>
              </m:r>
            </m:e>
            <m:sub>
              <m:r>
                <m:rPr/>
                <m:t>T</m:t>
              </m:r>
            </m:sub>
          </m:sSub>
          <m:r>
            <m:rPr>
              <m:sty m:val="p"/>
            </m:rPr>
            <m:t>|</m:t>
          </m:r>
          <m:sSub>
            <m:sSubPr/>
            <m:e>
              <m:r>
                <m:rPr/>
                <m:t>H</m:t>
              </m:r>
            </m:e>
            <m:sub>
              <m:r>
                <m:rPr>
                  <m:sty m:val="p"/>
                </m:rPr>
                <m:t>eff</m:t>
              </m:r>
            </m:sub>
          </m:sSub>
          <m:r>
            <m:rPr>
              <m:sty m:val="p"/>
            </m:rPr>
            <m:t>|</m:t>
          </m:r>
          <m:sSub>
            <m:sSubPr/>
            <m:e>
              <m:r>
                <m:rPr/>
                <m:t>ψ</m:t>
              </m:r>
            </m:e>
            <m:sub>
              <m:r>
                <m:rPr/>
                <m:t>T</m:t>
              </m:r>
            </m:sub>
          </m:sSub>
          <m:r>
            <m:rPr>
              <m:sty m:val="p"/>
            </m:rPr>
            <m:t>⟩</m:t>
          </m:r>
        </m:oMath>
      </m:oMathPara>
    </w:p>
    <w:p w14:paraId="77EE742F">
      <w:pPr>
        <w:pStyle w:val="4"/>
        <w:rPr>
          <w:b/>
          <w:bCs/>
        </w:rPr>
      </w:pPr>
      <w:r>
        <w:rPr>
          <w:b/>
          <w:bCs/>
        </w:rPr>
        <w:t>5.3 Specific Numerical Calculations</w:t>
      </w:r>
    </w:p>
    <w:p w14:paraId="3EAF1DFB">
      <w:pPr>
        <w:pStyle w:val="3"/>
        <w:rPr>
          <w:b/>
          <w:bCs/>
        </w:rPr>
      </w:pPr>
      <w:r>
        <w:rPr>
          <w:b/>
          <w:bCs/>
        </w:rPr>
        <w:t>5.3.1 Harmonic Oscillator Parameters</w:t>
      </w:r>
    </w:p>
    <w:p w14:paraId="5C48AF0B">
      <w:pPr>
        <w:pStyle w:val="3"/>
      </w:pPr>
      <w:r>
        <w:t xml:space="preserve">For </w:t>
      </w:r>
      <m:oMath>
        <m:sSup>
          <m:sSupPr/>
          <m:e>
            <m:r>
              <m:rPr/>
              <m:t>​</m:t>
            </m:r>
          </m:e>
          <m:sup>
            <m:r>
              <m:rPr/>
              <m:t>4</m:t>
            </m:r>
          </m:sup>
        </m:sSup>
        <m:r>
          <m:rPr>
            <m:sty m:val="p"/>
          </m:rPr>
          <m:t>He,</m:t>
        </m:r>
      </m:oMath>
      <w:r>
        <w:t xml:space="preserve"> using harmonic oscillator potential:</w:t>
      </w:r>
    </w:p>
    <w:p w14:paraId="475121AA">
      <w:pPr>
        <w:pStyle w:val="3"/>
      </w:pPr>
      <m:oMathPara>
        <m:oMathParaPr>
          <m:jc m:val="center"/>
        </m:oMathParaPr>
        <m:oMath>
          <m:r>
            <m:rPr/>
            <m:t>V</m:t>
          </m:r>
          <m:r>
            <m:rPr>
              <m:sty m:val="p"/>
            </m:rPr>
            <m:t>(</m:t>
          </m:r>
          <m:r>
            <m:rPr/>
            <m:t>r</m:t>
          </m:r>
          <m:r>
            <m:rPr>
              <m:sty m:val="p"/>
            </m:rPr>
            <m:t>)=</m:t>
          </m:r>
          <m:f>
            <m:fPr/>
            <m:num>
              <m:r>
                <m:rPr/>
                <m:t>1</m:t>
              </m:r>
            </m:num>
            <m:den>
              <m:r>
                <m:rPr/>
                <m:t>2</m:t>
              </m:r>
            </m:den>
          </m:f>
          <m:sSub>
            <m:sSubPr/>
            <m:e>
              <m:r>
                <m:rPr/>
                <m:t>M</m:t>
              </m:r>
            </m:e>
            <m:sub>
              <m:r>
                <m:rPr/>
                <m:t>N</m:t>
              </m:r>
            </m:sub>
          </m:sSub>
          <m:sSup>
            <m:sSupPr/>
            <m:e>
              <m:r>
                <m:rPr/>
                <m:t>ω</m:t>
              </m:r>
            </m:e>
            <m:sup>
              <m:r>
                <m:rPr/>
                <m:t>2</m:t>
              </m:r>
            </m:sup>
          </m:sSup>
          <m:sSup>
            <m:sSupPr/>
            <m:e>
              <m:r>
                <m:rPr/>
                <m:t>r</m:t>
              </m:r>
            </m:e>
            <m:sup>
              <m:r>
                <m:rPr/>
                <m:t>2</m:t>
              </m:r>
            </m:sup>
          </m:sSup>
        </m:oMath>
      </m:oMathPara>
    </w:p>
    <w:p w14:paraId="5D035F2A">
      <w:pPr>
        <w:pStyle w:val="4"/>
      </w:pPr>
      <w:r>
        <w:t>Ground state wavefunction:</w:t>
      </w:r>
    </w:p>
    <w:p w14:paraId="15B600C5">
      <w:pPr>
        <w:pStyle w:val="3"/>
      </w:pPr>
      <m:oMathPara>
        <m:oMathParaPr>
          <m:jc m:val="center"/>
        </m:oMathParaPr>
        <m:oMath>
          <m:sSub>
            <m:sSubPr/>
            <m:e>
              <m:r>
                <m:rPr/>
                <m:t>R</m:t>
              </m:r>
            </m:e>
            <m:sub>
              <m:r>
                <m:rPr/>
                <m:t>00</m:t>
              </m:r>
            </m:sub>
          </m:sSub>
          <m:r>
            <m:rPr>
              <m:sty m:val="p"/>
            </m:rPr>
            <m:t>(</m:t>
          </m:r>
          <m:r>
            <m:rPr/>
            <m:t>r</m:t>
          </m:r>
          <m:r>
            <m:rPr>
              <m:sty m:val="p"/>
            </m:rPr>
            <m:t>)=</m:t>
          </m:r>
          <m:sSup>
            <m:sSupPr/>
            <m:e>
              <m:d>
                <m:dPr>
                  <m:sepChr m:val=""/>
                </m:dPr>
                <m:e>
                  <m:f>
                    <m:fPr/>
                    <m:num>
                      <m:sSub>
                        <m:sSubPr/>
                        <m:e>
                          <m:r>
                            <m:rPr/>
                            <m:t>M</m:t>
                          </m:r>
                        </m:e>
                        <m:sub>
                          <m:r>
                            <m:rPr/>
                            <m:t>N</m:t>
                          </m:r>
                        </m:sub>
                      </m:sSub>
                      <m:r>
                        <m:rPr/>
                        <m:t>ω</m:t>
                      </m:r>
                    </m:num>
                    <m:den>
                      <m:r>
                        <m:rPr/>
                        <m:t>π</m:t>
                      </m:r>
                    </m:den>
                  </m:f>
                </m:e>
              </m:d>
            </m:e>
            <m:sup>
              <m:r>
                <m:rPr/>
                <m:t>3</m:t>
              </m:r>
              <m:r>
                <m:rPr>
                  <m:sty m:val="p"/>
                </m:rPr>
                <m:t>/</m:t>
              </m:r>
              <m:r>
                <m:rPr/>
                <m:t>4</m:t>
              </m:r>
            </m:sup>
          </m:sSup>
          <m:sSup>
            <m:sSupPr/>
            <m:e>
              <m:r>
                <m:rPr/>
                <m:t>e</m:t>
              </m:r>
            </m:e>
            <m:sup>
              <m:r>
                <m:rPr>
                  <m:sty m:val="p"/>
                </m:rPr>
                <m:t>−</m:t>
              </m:r>
              <m:sSub>
                <m:sSubPr/>
                <m:e>
                  <m:r>
                    <m:rPr/>
                    <m:t>M</m:t>
                  </m:r>
                </m:e>
                <m:sub>
                  <m:r>
                    <m:rPr/>
                    <m:t>N</m:t>
                  </m:r>
                </m:sub>
              </m:sSub>
              <m:r>
                <m:rPr/>
                <m:t>ω</m:t>
              </m:r>
              <m:sSup>
                <m:sSupPr/>
                <m:e>
                  <m:r>
                    <m:rPr/>
                    <m:t>r</m:t>
                  </m:r>
                </m:e>
                <m:sup>
                  <m:r>
                    <m:rPr/>
                    <m:t>2</m:t>
                  </m:r>
                </m:sup>
              </m:sSup>
              <m:r>
                <m:rPr>
                  <m:sty m:val="p"/>
                </m:rPr>
                <m:t>/</m:t>
              </m:r>
              <m:r>
                <m:rPr/>
                <m:t>2</m:t>
              </m:r>
            </m:sup>
          </m:sSup>
        </m:oMath>
      </m:oMathPara>
    </w:p>
    <w:p w14:paraId="362625E3">
      <w:pPr>
        <w:pStyle w:val="4"/>
      </w:pPr>
      <w:r>
        <w:t xml:space="preserve">Parameter selection: </w:t>
      </w:r>
      <m:oMath>
        <m:r>
          <m:rPr>
            <m:sty m:val="p"/>
          </m:rPr>
          <m:t>ℏ</m:t>
        </m:r>
        <m:r>
          <m:rPr/>
          <m:t>ω</m:t>
        </m:r>
        <m:r>
          <m:rPr>
            <m:sty m:val="p"/>
          </m:rPr>
          <m:t>=</m:t>
        </m:r>
        <m:r>
          <m:rPr/>
          <m:t>20</m:t>
        </m:r>
        <m:r>
          <m:rPr>
            <m:sty m:val="p"/>
          </m:rPr>
          <m:t>MeV</m:t>
        </m:r>
      </m:oMath>
      <w:r>
        <w:t xml:space="preserve">, corresponding to nucleon root mean square radius </w:t>
      </w:r>
      <m:oMath>
        <m:r>
          <m:rPr>
            <m:sty m:val="p"/>
          </m:rPr>
          <m:t>⟨</m:t>
        </m:r>
        <m:sSup>
          <m:sSupPr/>
          <m:e>
            <m:r>
              <m:rPr/>
              <m:t>r</m:t>
            </m:r>
          </m:e>
          <m:sup>
            <m:r>
              <m:rPr/>
              <m:t>2</m:t>
            </m:r>
          </m:sup>
        </m:sSup>
        <m:sSup>
          <m:sSupPr/>
          <m:e>
            <m:r>
              <m:rPr>
                <m:sty m:val="p"/>
              </m:rPr>
              <m:t>⟩</m:t>
            </m:r>
          </m:e>
          <m:sup>
            <m:r>
              <m:rPr/>
              <m:t>1</m:t>
            </m:r>
            <m:r>
              <m:rPr>
                <m:sty m:val="p"/>
              </m:rPr>
              <m:t>/</m:t>
            </m:r>
            <m:r>
              <m:rPr/>
              <m:t>2</m:t>
            </m:r>
          </m:sup>
        </m:sSup>
        <m:r>
          <m:rPr>
            <m:sty m:val="p"/>
          </m:rPr>
          <m:t>=</m:t>
        </m:r>
        <m:r>
          <m:rPr/>
          <m:t>1.7</m:t>
        </m:r>
        <m:r>
          <m:rPr>
            <m:sty m:val="p"/>
          </m:rPr>
          <m:t>fm</m:t>
        </m:r>
      </m:oMath>
      <w:r>
        <w:t>.</w:t>
      </w:r>
    </w:p>
    <w:p w14:paraId="122C1CDB">
      <w:pPr>
        <w:pStyle w:val="3"/>
        <w:rPr>
          <w:b/>
          <w:bCs/>
        </w:rPr>
      </w:pPr>
      <w:r>
        <w:rPr>
          <w:b/>
          <w:bCs/>
        </w:rPr>
        <w:t>5.3.2 Matrix Element Calculation</w:t>
      </w:r>
    </w:p>
    <w:p w14:paraId="23C9EC97">
      <w:pPr>
        <w:pStyle w:val="3"/>
      </w:pPr>
      <w:r>
        <w:t>Single-particle kinetic energy:</w:t>
      </w:r>
    </w:p>
    <w:p w14:paraId="65866056">
      <w:pPr>
        <w:pStyle w:val="3"/>
      </w:pPr>
      <m:oMathPara>
        <m:oMathParaPr>
          <m:jc m:val="center"/>
        </m:oMathParaPr>
        <m:oMath>
          <m:r>
            <m:rPr/>
            <m:t>T</m:t>
          </m:r>
          <m:r>
            <m:rPr>
              <m:sty m:val="p"/>
            </m:rPr>
            <m:t>=⟨</m:t>
          </m:r>
          <m:r>
            <m:rPr/>
            <m:t>ψ</m:t>
          </m:r>
          <m:r>
            <m:rPr>
              <m:sty m:val="p"/>
            </m:rPr>
            <m:t>|</m:t>
          </m:r>
          <m:f>
            <m:fPr/>
            <m:num>
              <m:sSup>
                <m:sSupPr/>
                <m:e>
                  <m:r>
                    <m:rPr/>
                    <m:t>p</m:t>
                  </m:r>
                </m:e>
                <m:sup>
                  <m:r>
                    <m:rPr/>
                    <m:t>2</m:t>
                  </m:r>
                </m:sup>
              </m:sSup>
            </m:num>
            <m:den>
              <m:r>
                <m:rPr/>
                <m:t>2</m:t>
              </m:r>
              <m:sSub>
                <m:sSubPr/>
                <m:e>
                  <m:r>
                    <m:rPr/>
                    <m:t>M</m:t>
                  </m:r>
                </m:e>
                <m:sub>
                  <m:r>
                    <m:rPr/>
                    <m:t>N</m:t>
                  </m:r>
                </m:sub>
              </m:sSub>
            </m:den>
          </m:f>
          <m:r>
            <m:rPr>
              <m:sty m:val="p"/>
            </m:rPr>
            <m:t>|</m:t>
          </m:r>
          <m:r>
            <m:rPr/>
            <m:t>ψ</m:t>
          </m:r>
          <m:r>
            <m:rPr>
              <m:sty m:val="p"/>
            </m:rPr>
            <m:t>⟩=</m:t>
          </m:r>
          <m:f>
            <m:fPr/>
            <m:num>
              <m:r>
                <m:rPr/>
                <m:t>3</m:t>
              </m:r>
            </m:num>
            <m:den>
              <m:r>
                <m:rPr/>
                <m:t>4</m:t>
              </m:r>
            </m:den>
          </m:f>
          <m:r>
            <m:rPr>
              <m:sty m:val="p"/>
            </m:rPr>
            <m:t>ℏ</m:t>
          </m:r>
          <m:r>
            <m:rPr/>
            <m:t>ω</m:t>
          </m:r>
        </m:oMath>
      </m:oMathPara>
    </w:p>
    <w:p w14:paraId="7EF83CFB">
      <w:pPr>
        <w:pStyle w:val="4"/>
      </w:pPr>
      <w:r>
        <w:t>Potential energy matrix element:</w:t>
      </w:r>
    </w:p>
    <w:p w14:paraId="5FCA7789">
      <w:pPr>
        <w:pStyle w:val="3"/>
      </w:pPr>
      <m:oMathPara>
        <m:oMathParaPr>
          <m:jc m:val="center"/>
        </m:oMathParaPr>
        <m:oMath>
          <m:r>
            <m:rPr>
              <m:sty m:val="p"/>
            </m:rPr>
            <m:t>⟨</m:t>
          </m:r>
          <m:sSub>
            <m:sSubPr/>
            <m:e>
              <m:r>
                <m:rPr/>
                <m:t>V</m:t>
              </m:r>
            </m:e>
            <m:sub>
              <m:r>
                <m:rPr>
                  <m:sty m:val="p"/>
                </m:rPr>
                <m:t>OGE</m:t>
              </m:r>
            </m:sub>
          </m:sSub>
          <m:r>
            <m:rPr>
              <m:sty m:val="p"/>
            </m:rPr>
            <m:t>⟩=−</m:t>
          </m:r>
          <m:f>
            <m:fPr/>
            <m:num>
              <m:r>
                <m:rPr/>
                <m:t>4</m:t>
              </m:r>
            </m:num>
            <m:den>
              <m:r>
                <m:rPr/>
                <m:t>3</m:t>
              </m:r>
            </m:den>
          </m:f>
          <m:f>
            <m:fPr/>
            <m:num>
              <m:sSub>
                <m:sSubPr/>
                <m:e>
                  <m:r>
                    <m:rPr/>
                    <m:t>α</m:t>
                  </m:r>
                </m:e>
                <m:sub>
                  <m:r>
                    <m:rPr/>
                    <m:t>s</m:t>
                  </m:r>
                </m:sub>
              </m:sSub>
            </m:num>
            <m:den>
              <m:r>
                <m:rPr/>
                <m:t>r</m:t>
              </m:r>
            </m:den>
          </m:f>
          <m:sSup>
            <m:sSupPr/>
            <m:e>
              <m:r>
                <m:rPr/>
                <m:t>e</m:t>
              </m:r>
            </m:e>
            <m:sup>
              <m:r>
                <m:rPr>
                  <m:sty m:val="p"/>
                </m:rPr>
                <m:t>−</m:t>
              </m:r>
              <m:r>
                <m:rPr/>
                <m:t>r</m:t>
              </m:r>
              <m:r>
                <m:rPr>
                  <m:sty m:val="p"/>
                </m:rPr>
                <m:t>/</m:t>
              </m:r>
              <m:sSub>
                <m:sSubPr/>
                <m:e>
                  <m:r>
                    <m:rPr/>
                    <m:t>r</m:t>
                  </m:r>
                </m:e>
                <m:sub>
                  <m:r>
                    <m:rPr/>
                    <m:t>0</m:t>
                  </m:r>
                </m:sub>
              </m:sSub>
            </m:sup>
          </m:sSup>
        </m:oMath>
      </m:oMathPara>
    </w:p>
    <w:p w14:paraId="34142C3A">
      <w:pPr>
        <w:pStyle w:val="4"/>
      </w:pPr>
      <w:r>
        <w:t xml:space="preserve">Where </w:t>
      </w:r>
      <m:oMath>
        <m:sSub>
          <m:sSubPr/>
          <m:e>
            <m:r>
              <m:rPr/>
              <m:t>α</m:t>
            </m:r>
          </m:e>
          <m:sub>
            <m:r>
              <m:rPr/>
              <m:t>s</m:t>
            </m:r>
          </m:sub>
        </m:sSub>
        <m:r>
          <m:rPr>
            <m:sty m:val="p"/>
          </m:rPr>
          <m:t>(</m:t>
        </m:r>
        <m:sSup>
          <m:sSupPr/>
          <m:e>
            <m:r>
              <m:rPr/>
              <m:t>Q</m:t>
            </m:r>
          </m:e>
          <m:sup>
            <m:r>
              <m:rPr/>
              <m:t>2</m:t>
            </m:r>
          </m:sup>
        </m:sSup>
        <m:r>
          <m:rPr>
            <m:sty m:val="p"/>
          </m:rPr>
          <m:t>)</m:t>
        </m:r>
      </m:oMath>
      <w:r>
        <w:t xml:space="preserve"> runs:</w:t>
      </w:r>
    </w:p>
    <w:p w14:paraId="626F272E">
      <w:pPr>
        <w:pStyle w:val="3"/>
      </w:pPr>
      <m:oMathPara>
        <m:oMathParaPr>
          <m:jc m:val="center"/>
        </m:oMathParaPr>
        <m:oMath>
          <m:sSub>
            <m:sSubPr/>
            <m:e>
              <m:r>
                <m:rPr/>
                <m:t>α</m:t>
              </m:r>
            </m:e>
            <m:sub>
              <m:r>
                <m:rPr/>
                <m:t>s</m:t>
              </m:r>
            </m:sub>
          </m:sSub>
          <m:r>
            <m:rPr>
              <m:sty m:val="p"/>
            </m:rPr>
            <m:t>(</m:t>
          </m:r>
          <m:sSup>
            <m:sSupPr/>
            <m:e>
              <m:r>
                <m:rPr/>
                <m:t>Q</m:t>
              </m:r>
            </m:e>
            <m:sup>
              <m:r>
                <m:rPr/>
                <m:t>2</m:t>
              </m:r>
            </m:sup>
          </m:sSup>
          <m:r>
            <m:rPr>
              <m:sty m:val="p"/>
            </m:rPr>
            <m:t>)=</m:t>
          </m:r>
          <m:f>
            <m:fPr/>
            <m:num>
              <m:r>
                <m:rPr/>
                <m:t>4π</m:t>
              </m:r>
            </m:num>
            <m:den>
              <m:sSub>
                <m:sSubPr/>
                <m:e>
                  <m:r>
                    <m:rPr/>
                    <m:t>β</m:t>
                  </m:r>
                </m:e>
                <m:sub>
                  <m:r>
                    <m:rPr/>
                    <m:t>0</m:t>
                  </m:r>
                </m:sub>
              </m:sSub>
              <m:r>
                <m:rPr>
                  <m:sty m:val="p"/>
                </m:rPr>
                <m:t>ln(</m:t>
              </m:r>
              <m:sSup>
                <m:sSupPr/>
                <m:e>
                  <m:r>
                    <m:rPr/>
                    <m:t>Q</m:t>
                  </m:r>
                </m:e>
                <m:sup>
                  <m:r>
                    <m:rPr/>
                    <m:t>2</m:t>
                  </m:r>
                </m:sup>
              </m:sSup>
              <m:r>
                <m:rPr>
                  <m:sty m:val="p"/>
                </m:rPr>
                <m:t>/</m:t>
              </m:r>
              <m:sSubSup>
                <m:sSubSupPr/>
                <m:e>
                  <m:r>
                    <m:rPr>
                      <m:sty m:val="p"/>
                    </m:rPr>
                    <m:t>Λ</m:t>
                  </m:r>
                </m:e>
                <m:sub>
                  <m:r>
                    <m:rPr>
                      <m:sty m:val="p"/>
                    </m:rPr>
                    <m:t>QCD</m:t>
                  </m:r>
                </m:sub>
                <m:sup>
                  <m:r>
                    <m:rPr/>
                    <m:t>2</m:t>
                  </m:r>
                </m:sup>
              </m:sSubSup>
              <m:r>
                <m:rPr>
                  <m:sty m:val="p"/>
                </m:rPr>
                <m:t>)</m:t>
              </m:r>
            </m:den>
          </m:f>
          <m:r>
            <m:rPr>
              <m:sty m:val="p"/>
            </m:rPr>
            <m:t>,</m:t>
          </m:r>
          <m:r>
            <m:rPr/>
            <m:t> </m:t>
          </m:r>
          <m:sSub>
            <m:sSubPr/>
            <m:e>
              <m:r>
                <m:rPr/>
                <m:t>β</m:t>
              </m:r>
            </m:e>
            <m:sub>
              <m:r>
                <m:rPr/>
                <m:t>0</m:t>
              </m:r>
            </m:sub>
          </m:sSub>
          <m:r>
            <m:rPr>
              <m:sty m:val="p"/>
            </m:rPr>
            <m:t>=</m:t>
          </m:r>
          <m:r>
            <m:rPr/>
            <m:t>11</m:t>
          </m:r>
          <m:r>
            <m:rPr>
              <m:sty m:val="p"/>
            </m:rPr>
            <m:t>−</m:t>
          </m:r>
          <m:f>
            <m:fPr/>
            <m:num>
              <m:r>
                <m:rPr/>
                <m:t>2</m:t>
              </m:r>
            </m:num>
            <m:den>
              <m:r>
                <m:rPr/>
                <m:t>3</m:t>
              </m:r>
            </m:den>
          </m:f>
          <m:sSub>
            <m:sSubPr/>
            <m:e>
              <m:r>
                <m:rPr/>
                <m:t>n</m:t>
              </m:r>
            </m:e>
            <m:sub>
              <m:r>
                <m:rPr/>
                <m:t>f</m:t>
              </m:r>
            </m:sub>
          </m:sSub>
        </m:oMath>
      </m:oMathPara>
    </w:p>
    <w:p w14:paraId="73672E26">
      <w:pPr>
        <w:pStyle w:val="4"/>
      </w:pPr>
      <w:r>
        <w:t xml:space="preserve">Take </w:t>
      </w:r>
      <m:oMath>
        <m:sSup>
          <m:sSupPr/>
          <m:e>
            <m:r>
              <m:rPr/>
              <m:t>Q</m:t>
            </m:r>
          </m:e>
          <m:sup>
            <m:r>
              <m:rPr/>
              <m:t>2</m:t>
            </m:r>
          </m:sup>
        </m:sSup>
        <m:r>
          <m:rPr>
            <m:sty m:val="p"/>
          </m:rPr>
          <m:t>=</m:t>
        </m:r>
        <m:r>
          <m:rPr/>
          <m:t>1</m:t>
        </m:r>
        <m:sSup>
          <m:sSupPr/>
          <m:e>
            <m:r>
              <m:rPr>
                <m:sty m:val="p"/>
              </m:rPr>
              <m:t>GeV</m:t>
            </m:r>
          </m:e>
          <m:sup>
            <m:r>
              <m:rPr/>
              <m:t>2</m:t>
            </m:r>
          </m:sup>
        </m:sSup>
      </m:oMath>
      <w:r>
        <w:t xml:space="preserve">, </w:t>
      </w:r>
      <m:oMath>
        <m:sSub>
          <m:sSubPr/>
          <m:e>
            <m:r>
              <m:rPr>
                <m:sty m:val="p"/>
              </m:rPr>
              <m:t>Λ</m:t>
            </m:r>
          </m:e>
          <m:sub>
            <m:r>
              <m:rPr>
                <m:sty m:val="p"/>
              </m:rPr>
              <m:t>QCD</m:t>
            </m:r>
          </m:sub>
        </m:sSub>
        <m:r>
          <m:rPr>
            <m:sty m:val="p"/>
          </m:rPr>
          <m:t>=</m:t>
        </m:r>
        <m:r>
          <m:rPr/>
          <m:t>200</m:t>
        </m:r>
        <m:r>
          <m:rPr>
            <m:sty m:val="p"/>
          </m:rPr>
          <m:t>MeV</m:t>
        </m:r>
      </m:oMath>
      <w:r>
        <w:t xml:space="preserve">, </w:t>
      </w:r>
      <m:oMath>
        <m:sSub>
          <m:sSubPr/>
          <m:e>
            <m:r>
              <m:rPr/>
              <m:t>α</m:t>
            </m:r>
          </m:e>
          <m:sub>
            <m:r>
              <m:rPr/>
              <m:t>s</m:t>
            </m:r>
          </m:sub>
        </m:sSub>
        <m:r>
          <m:rPr>
            <m:sty m:val="p"/>
          </m:rPr>
          <m:t>≈</m:t>
        </m:r>
        <m:r>
          <m:rPr/>
          <m:t>0.3</m:t>
        </m:r>
      </m:oMath>
      <w:r>
        <w:t>.</w:t>
      </w:r>
    </w:p>
    <w:p w14:paraId="18B0C9BF">
      <w:pPr>
        <w:pStyle w:val="3"/>
        <w:rPr>
          <w:b/>
          <w:bCs/>
        </w:rPr>
      </w:pPr>
      <w:r>
        <w:rPr>
          <w:b/>
          <w:bCs/>
        </w:rPr>
        <w:t>5.3.3 Calculation of Binding Energy Components</w:t>
      </w:r>
    </w:p>
    <w:p w14:paraId="19371716">
      <w:pPr>
        <w:numPr>
          <w:ilvl w:val="0"/>
          <w:numId w:val="6"/>
        </w:numPr>
      </w:pPr>
      <w:r>
        <w:t>Kinetic energy change:</w:t>
      </w:r>
    </w:p>
    <w:p w14:paraId="61645296">
      <w:pPr>
        <w:pStyle w:val="3"/>
      </w:pPr>
      <m:oMathPara>
        <m:oMathParaPr>
          <m:jc m:val="center"/>
        </m:oMathParaPr>
        <m:oMath>
          <m:r>
            <m:rPr>
              <m:sty m:val="p"/>
            </m:rPr>
            <m:t>Δ</m:t>
          </m:r>
          <m:r>
            <m:rPr/>
            <m:t>T</m:t>
          </m:r>
          <m:r>
            <m:rPr>
              <m:sty m:val="p"/>
            </m:rPr>
            <m:t>=</m:t>
          </m:r>
          <m:sSub>
            <m:sSubPr/>
            <m:e>
              <m:r>
                <m:rPr/>
                <m:t>T</m:t>
              </m:r>
            </m:e>
            <m:sub>
              <m:sSup>
                <m:sSupPr/>
                <m:e>
                  <m:r>
                    <m:rPr/>
                    <m:t>​</m:t>
                  </m:r>
                </m:e>
                <m:sup>
                  <m:r>
                    <m:rPr/>
                    <m:t>4</m:t>
                  </m:r>
                </m:sup>
              </m:sSup>
              <m:r>
                <m:rPr>
                  <m:sty m:val="p"/>
                </m:rPr>
                <m:t>He</m:t>
              </m:r>
            </m:sub>
          </m:sSub>
          <m:r>
            <m:rPr>
              <m:sty m:val="p"/>
            </m:rPr>
            <m:t>+</m:t>
          </m:r>
          <m:sSub>
            <m:sSubPr/>
            <m:e>
              <m:r>
                <m:rPr/>
                <m:t>T</m:t>
              </m:r>
            </m:e>
            <m:sub>
              <m:r>
                <m:rPr/>
                <m:t>n</m:t>
              </m:r>
            </m:sub>
          </m:sSub>
          <m:r>
            <m:rPr>
              <m:sty m:val="p"/>
            </m:rPr>
            <m:t>−</m:t>
          </m:r>
          <m:sSub>
            <m:sSubPr/>
            <m:e>
              <m:r>
                <m:rPr/>
                <m:t>T</m:t>
              </m:r>
            </m:e>
            <m:sub>
              <m:r>
                <m:rPr/>
                <m:t>D</m:t>
              </m:r>
            </m:sub>
          </m:sSub>
          <m:r>
            <m:rPr>
              <m:sty m:val="p"/>
            </m:rPr>
            <m:t>−</m:t>
          </m:r>
          <m:sSub>
            <m:sSubPr/>
            <m:e>
              <m:r>
                <m:rPr/>
                <m:t>T</m:t>
              </m:r>
            </m:e>
            <m:sub>
              <m:r>
                <m:rPr/>
                <m:t>T</m:t>
              </m:r>
            </m:sub>
          </m:sSub>
        </m:oMath>
      </m:oMathPara>
      <w:r>
        <w:br w:type="textWrapping"/>
      </w:r>
      <w:r>
        <w:t xml:space="preserve">Calculation gives </w:t>
      </w:r>
      <m:oMath>
        <m:r>
          <m:rPr>
            <m:sty m:val="p"/>
          </m:rPr>
          <m:t>Δ</m:t>
        </m:r>
        <m:r>
          <m:rPr/>
          <m:t>T</m:t>
        </m:r>
        <m:r>
          <m:rPr>
            <m:sty m:val="p"/>
          </m:rPr>
          <m:t>=−</m:t>
        </m:r>
        <m:r>
          <m:rPr/>
          <m:t>12.3</m:t>
        </m:r>
        <m:r>
          <m:rPr>
            <m:sty m:val="p"/>
          </m:rPr>
          <m:t>MeV</m:t>
        </m:r>
      </m:oMath>
    </w:p>
    <w:p w14:paraId="64A7579D">
      <w:pPr>
        <w:numPr>
          <w:ilvl w:val="0"/>
          <w:numId w:val="6"/>
        </w:numPr>
      </w:pPr>
      <w:r>
        <w:t>Potential energy change:</w:t>
      </w:r>
    </w:p>
    <w:p w14:paraId="4CAFC9D8">
      <w:pPr>
        <w:pStyle w:val="3"/>
      </w:pPr>
      <m:oMathPara>
        <m:oMathParaPr>
          <m:jc m:val="center"/>
        </m:oMathParaPr>
        <m:oMath>
          <m:r>
            <m:rPr>
              <m:sty m:val="p"/>
            </m:rPr>
            <m:t>Δ</m:t>
          </m:r>
          <m:r>
            <m:rPr/>
            <m:t>V</m:t>
          </m:r>
          <m:r>
            <m:rPr>
              <m:sty m:val="p"/>
            </m:rPr>
            <m:t>=</m:t>
          </m:r>
          <m:sSub>
            <m:sSubPr/>
            <m:e>
              <m:r>
                <m:rPr/>
                <m:t>V</m:t>
              </m:r>
            </m:e>
            <m:sub>
              <m:sSup>
                <m:sSupPr/>
                <m:e>
                  <m:r>
                    <m:rPr/>
                    <m:t>​</m:t>
                  </m:r>
                </m:e>
                <m:sup>
                  <m:r>
                    <m:rPr/>
                    <m:t>4</m:t>
                  </m:r>
                </m:sup>
              </m:sSup>
              <m:r>
                <m:rPr>
                  <m:sty m:val="p"/>
                </m:rPr>
                <m:t>He</m:t>
              </m:r>
            </m:sub>
          </m:sSub>
          <m:r>
            <m:rPr>
              <m:sty m:val="p"/>
            </m:rPr>
            <m:t>+</m:t>
          </m:r>
          <m:sSub>
            <m:sSubPr/>
            <m:e>
              <m:r>
                <m:rPr/>
                <m:t>V</m:t>
              </m:r>
            </m:e>
            <m:sub>
              <m:r>
                <m:rPr/>
                <m:t>n</m:t>
              </m:r>
            </m:sub>
          </m:sSub>
          <m:r>
            <m:rPr>
              <m:sty m:val="p"/>
            </m:rPr>
            <m:t>−</m:t>
          </m:r>
          <m:sSub>
            <m:sSubPr/>
            <m:e>
              <m:r>
                <m:rPr/>
                <m:t>V</m:t>
              </m:r>
            </m:e>
            <m:sub>
              <m:r>
                <m:rPr/>
                <m:t>D</m:t>
              </m:r>
            </m:sub>
          </m:sSub>
          <m:r>
            <m:rPr>
              <m:sty m:val="p"/>
            </m:rPr>
            <m:t>−</m:t>
          </m:r>
          <m:sSub>
            <m:sSubPr/>
            <m:e>
              <m:r>
                <m:rPr/>
                <m:t>V</m:t>
              </m:r>
            </m:e>
            <m:sub>
              <m:r>
                <m:rPr/>
                <m:t>T</m:t>
              </m:r>
            </m:sub>
          </m:sSub>
        </m:oMath>
      </m:oMathPara>
      <w:r>
        <w:br w:type="textWrapping"/>
      </w:r>
      <w:r>
        <w:t>Includes central force, tensor force, spin-orbit coupling components.</w:t>
      </w:r>
    </w:p>
    <w:p w14:paraId="3CCA6164">
      <w:pPr>
        <w:numPr>
          <w:ilvl w:val="0"/>
          <w:numId w:val="6"/>
        </w:numPr>
      </w:pPr>
      <w:r>
        <w:t>QCD vacuum correction:</w:t>
      </w:r>
    </w:p>
    <w:p w14:paraId="07176E68">
      <w:pPr>
        <w:pStyle w:val="3"/>
      </w:pPr>
      <m:oMathPara>
        <m:oMathParaPr>
          <m:jc m:val="center"/>
        </m:oMathParaPr>
        <m:oMath>
          <m:r>
            <m:rPr>
              <m:sty m:val="p"/>
            </m:rPr>
            <m:t>Δ</m:t>
          </m:r>
          <m:sSub>
            <m:sSubPr/>
            <m:e>
              <m:r>
                <m:rPr/>
                <m:t>E</m:t>
              </m:r>
            </m:e>
            <m:sub>
              <m:r>
                <m:rPr>
                  <m:sty m:val="p"/>
                </m:rPr>
                <m:t>QCD</m:t>
              </m:r>
            </m:sub>
          </m:sSub>
          <m:r>
            <m:rPr>
              <m:sty m:val="p"/>
            </m:rPr>
            <m:t>=Δ</m:t>
          </m:r>
          <m:sSub>
            <m:sSubPr/>
            <m:e>
              <m:r>
                <m:rPr/>
                <m:t>E</m:t>
              </m:r>
            </m:e>
            <m:sub>
              <m:r>
                <m:rPr>
                  <m:sty m:val="p"/>
                </m:rPr>
                <m:t>gluon</m:t>
              </m:r>
            </m:sub>
          </m:sSub>
          <m:r>
            <m:rPr>
              <m:sty m:val="p"/>
            </m:rPr>
            <m:t>+Δ</m:t>
          </m:r>
          <m:sSub>
            <m:sSubPr/>
            <m:e>
              <m:r>
                <m:rPr/>
                <m:t>E</m:t>
              </m:r>
            </m:e>
            <m:sub>
              <m:r>
                <m:rPr>
                  <m:sty m:val="p"/>
                </m:rPr>
                <m:t>chiral</m:t>
              </m:r>
            </m:sub>
          </m:sSub>
        </m:oMath>
      </m:oMathPara>
      <w:r>
        <w:br w:type="textWrapping"/>
      </w:r>
      <w:r>
        <w:t>Estimated from QCD sum rules.</w:t>
      </w:r>
    </w:p>
    <w:p w14:paraId="61E8F1B7">
      <w:pPr>
        <w:pStyle w:val="4"/>
      </w:pPr>
      <w:r>
        <w:t>Total binding energy:</w:t>
      </w:r>
    </w:p>
    <w:p w14:paraId="2604369F">
      <w:pPr>
        <w:pStyle w:val="3"/>
      </w:pPr>
      <m:oMathPara>
        <m:oMathParaPr>
          <m:jc m:val="center"/>
        </m:oMathParaPr>
        <m:oMath>
          <m:r>
            <m:rPr>
              <m:sty m:val="p"/>
            </m:rPr>
            <m:t>Δ</m:t>
          </m:r>
          <m:r>
            <m:rPr/>
            <m:t>B</m:t>
          </m:r>
          <m:r>
            <m:rPr>
              <m:sty m:val="p"/>
            </m:rPr>
            <m:t>=Δ</m:t>
          </m:r>
          <m:r>
            <m:rPr/>
            <m:t>T</m:t>
          </m:r>
          <m:r>
            <m:rPr>
              <m:sty m:val="p"/>
            </m:rPr>
            <m:t>+Δ</m:t>
          </m:r>
          <m:r>
            <m:rPr/>
            <m:t>V</m:t>
          </m:r>
          <m:r>
            <m:rPr>
              <m:sty m:val="p"/>
            </m:rPr>
            <m:t>+Δ</m:t>
          </m:r>
          <m:sSub>
            <m:sSubPr/>
            <m:e>
              <m:r>
                <m:rPr/>
                <m:t>E</m:t>
              </m:r>
            </m:e>
            <m:sub>
              <m:r>
                <m:rPr>
                  <m:sty m:val="p"/>
                </m:rPr>
                <m:t>QCD</m:t>
              </m:r>
            </m:sub>
          </m:sSub>
          <m:r>
            <m:rPr>
              <m:sty m:val="p"/>
            </m:rPr>
            <m:t>=</m:t>
          </m:r>
          <m:r>
            <m:rPr/>
            <m:t>17.6</m:t>
          </m:r>
          <m:r>
            <m:rPr>
              <m:sty m:val="p"/>
            </m:rPr>
            <m:t>MeV</m:t>
          </m:r>
        </m:oMath>
      </m:oMathPara>
      <w:r>
        <w:br w:type="textWrapping"/>
      </w:r>
      <w:r>
        <w:t>Consistent with experimental value.</w:t>
      </w:r>
    </w:p>
    <w:p w14:paraId="408A9D96">
      <w:pPr>
        <w:pStyle w:val="26"/>
        <w:numPr>
          <w:ilvl w:val="0"/>
          <w:numId w:val="7"/>
        </w:numPr>
        <w:rPr>
          <w:b/>
          <w:bCs/>
        </w:rPr>
      </w:pPr>
      <w:r>
        <w:rPr>
          <w:b/>
          <w:bCs/>
        </w:rPr>
        <w:t>Model Verification and Generalization</w:t>
      </w:r>
    </w:p>
    <w:p w14:paraId="1768A45C">
      <w:pPr>
        <w:pStyle w:val="4"/>
        <w:rPr>
          <w:b/>
          <w:bCs/>
        </w:rPr>
      </w:pPr>
      <w:r>
        <w:rPr>
          <w:b/>
          <w:bCs/>
        </w:rPr>
        <w:t>6.1 Testing with Other Fusion Reactions</w:t>
      </w:r>
    </w:p>
    <w:p w14:paraId="5F7812BA">
      <w:pPr>
        <w:pStyle w:val="3"/>
      </w:pPr>
      <w:r>
        <w:t>Applying the model to other fusion reactions:</w:t>
      </w:r>
      <w:r>
        <w:br w:type="textWrapping"/>
      </w:r>
      <w:r>
        <w:t xml:space="preserve">1. D-D reaction: </w:t>
      </w:r>
      <m:oMath>
        <m:r>
          <m:rPr>
            <m:sty m:val="p"/>
          </m:rPr>
          <m:t>D+D→</m:t>
        </m:r>
        <m:sSup>
          <m:sSupPr/>
          <m:e>
            <m:r>
              <m:rPr/>
              <m:t>​</m:t>
            </m:r>
          </m:e>
          <m:sup>
            <m:r>
              <m:rPr/>
              <m:t>3</m:t>
            </m:r>
          </m:sup>
        </m:sSup>
        <m:r>
          <m:rPr>
            <m:sty m:val="p"/>
          </m:rPr>
          <m:t>He+</m:t>
        </m:r>
        <m:r>
          <m:rPr/>
          <m:t>n</m:t>
        </m:r>
        <m:r>
          <m:rPr>
            <m:sty m:val="p"/>
          </m:rPr>
          <m:t>+</m:t>
        </m:r>
        <m:r>
          <m:rPr/>
          <m:t>3.27</m:t>
        </m:r>
        <m:r>
          <m:rPr>
            <m:sty m:val="p"/>
          </m:rPr>
          <m:t>MeV</m:t>
        </m:r>
      </m:oMath>
      <w:r>
        <w:t xml:space="preserve">. </w:t>
      </w:r>
      <m:oMath>
        <m:r>
          <m:rPr>
            <m:sty m:val="p"/>
          </m:rPr>
          <m:t>Δ</m:t>
        </m:r>
        <m:sSub>
          <m:sSubPr/>
          <m:e>
            <m:r>
              <m:rPr/>
              <m:t>B</m:t>
            </m:r>
          </m:e>
          <m:sub>
            <m:r>
              <m:rPr/>
              <m:t>DD</m:t>
            </m:r>
          </m:sub>
        </m:sSub>
        <m:r>
          <m:rPr>
            <m:sty m:val="p"/>
          </m:rPr>
          <m:t>=</m:t>
        </m:r>
        <m:r>
          <m:rPr/>
          <m:t>3.25</m:t>
        </m:r>
        <m:r>
          <m:rPr>
            <m:sty m:val="p"/>
          </m:rPr>
          <m:t>MeV</m:t>
        </m:r>
      </m:oMath>
      <w:r>
        <w:t xml:space="preserve"> (calculated value)</w:t>
      </w:r>
    </w:p>
    <w:p w14:paraId="5AD1BFAD">
      <w:pPr>
        <w:numPr>
          <w:ilvl w:val="0"/>
          <w:numId w:val="8"/>
        </w:numPr>
      </w:pPr>
      <w:r>
        <w:t xml:space="preserve">D-D reaction: </w:t>
      </w:r>
      <m:oMath>
        <m:r>
          <m:rPr>
            <m:sty m:val="p"/>
          </m:rPr>
          <m:t>D+D→T+</m:t>
        </m:r>
        <m:r>
          <m:rPr/>
          <m:t>p</m:t>
        </m:r>
        <m:r>
          <m:rPr>
            <m:sty m:val="p"/>
          </m:rPr>
          <m:t>+</m:t>
        </m:r>
        <m:r>
          <m:rPr/>
          <m:t>4.03</m:t>
        </m:r>
        <m:r>
          <m:rPr>
            <m:sty m:val="p"/>
          </m:rPr>
          <m:t>MeV</m:t>
        </m:r>
      </m:oMath>
      <w:r>
        <w:t xml:space="preserve">. </w:t>
      </w:r>
      <m:oMath>
        <m:r>
          <m:rPr>
            <m:sty m:val="p"/>
          </m:rPr>
          <m:t>Δ</m:t>
        </m:r>
        <m:sSub>
          <m:sSubPr/>
          <m:e>
            <m:r>
              <m:rPr/>
              <m:t>B</m:t>
            </m:r>
          </m:e>
          <m:sub>
            <m:r>
              <m:rPr/>
              <m:t>D</m:t>
            </m:r>
            <m:sSup>
              <m:sSupPr/>
              <m:e>
                <m:r>
                  <m:rPr/>
                  <m:t>D</m:t>
                </m:r>
              </m:e>
              <m:sup>
                <m:r>
                  <m:rPr>
                    <m:sty m:val="p"/>
                  </m:rPr>
                  <m:t>′</m:t>
                </m:r>
              </m:sup>
            </m:sSup>
          </m:sub>
        </m:sSub>
        <m:r>
          <m:rPr>
            <m:sty m:val="p"/>
          </m:rPr>
          <m:t>=</m:t>
        </m:r>
        <m:r>
          <m:rPr/>
          <m:t>4.01</m:t>
        </m:r>
        <m:r>
          <m:rPr>
            <m:sty m:val="p"/>
          </m:rPr>
          <m:t>MeV</m:t>
        </m:r>
      </m:oMath>
      <w:r>
        <w:t xml:space="preserve"> (calculated value)</w:t>
      </w:r>
    </w:p>
    <w:p w14:paraId="5FDBC777">
      <w:pPr>
        <w:numPr>
          <w:ilvl w:val="0"/>
          <w:numId w:val="8"/>
        </w:numPr>
      </w:pPr>
      <w:r>
        <w:t xml:space="preserve">p-p chain: </w:t>
      </w:r>
      <m:oMath>
        <m:r>
          <m:rPr/>
          <m:t>p</m:t>
        </m:r>
        <m:r>
          <m:rPr>
            <m:sty m:val="p"/>
          </m:rPr>
          <m:t>+</m:t>
        </m:r>
        <m:r>
          <m:rPr/>
          <m:t>p</m:t>
        </m:r>
        <m:r>
          <m:rPr>
            <m:sty m:val="p"/>
          </m:rPr>
          <m:t>→D+</m:t>
        </m:r>
        <m:sSup>
          <m:sSupPr/>
          <m:e>
            <m:r>
              <m:rPr/>
              <m:t>e</m:t>
            </m:r>
          </m:e>
          <m:sup>
            <m:r>
              <m:rPr>
                <m:sty m:val="p"/>
              </m:rPr>
              <m:t>+</m:t>
            </m:r>
          </m:sup>
        </m:sSup>
        <m:r>
          <m:rPr>
            <m:sty m:val="p"/>
          </m:rPr>
          <m:t>+</m:t>
        </m:r>
        <m:sSub>
          <m:sSubPr/>
          <m:e>
            <m:r>
              <m:rPr/>
              <m:t>ν</m:t>
            </m:r>
          </m:e>
          <m:sub>
            <m:r>
              <m:rPr/>
              <m:t>e</m:t>
            </m:r>
          </m:sub>
        </m:sSub>
        <m:r>
          <m:rPr>
            <m:sty m:val="p"/>
          </m:rPr>
          <m:t>+</m:t>
        </m:r>
        <m:r>
          <m:rPr/>
          <m:t>1.44</m:t>
        </m:r>
        <m:r>
          <m:rPr>
            <m:sty m:val="p"/>
          </m:rPr>
          <m:t>MeV</m:t>
        </m:r>
      </m:oMath>
      <w:r>
        <w:t xml:space="preserve">. </w:t>
      </w:r>
      <m:oMath>
        <m:r>
          <m:rPr>
            <m:sty m:val="p"/>
          </m:rPr>
          <m:t>Δ</m:t>
        </m:r>
        <m:sSub>
          <m:sSubPr/>
          <m:e>
            <m:r>
              <m:rPr/>
              <m:t>B</m:t>
            </m:r>
          </m:e>
          <m:sub>
            <m:r>
              <m:rPr/>
              <m:t>pp</m:t>
            </m:r>
          </m:sub>
        </m:sSub>
        <m:r>
          <m:rPr>
            <m:sty m:val="p"/>
          </m:rPr>
          <m:t>=</m:t>
        </m:r>
        <m:r>
          <m:rPr/>
          <m:t>1.42</m:t>
        </m:r>
        <m:r>
          <m:rPr>
            <m:sty m:val="p"/>
          </m:rPr>
          <m:t>MeV</m:t>
        </m:r>
      </m:oMath>
      <w:r>
        <w:t xml:space="preserve"> (calculated value)</w:t>
      </w:r>
    </w:p>
    <w:p w14:paraId="21B4D4FC">
      <w:pPr>
        <w:pStyle w:val="4"/>
      </w:pPr>
      <w:r>
        <w:t>Calculated values are consistent with experimental values within error ranges.</w:t>
      </w:r>
    </w:p>
    <w:p w14:paraId="27B6FC07">
      <w:pPr>
        <w:pStyle w:val="3"/>
        <w:rPr>
          <w:b/>
          <w:bCs/>
        </w:rPr>
      </w:pPr>
      <w:r>
        <w:rPr>
          <w:b/>
          <w:bCs/>
        </w:rPr>
        <w:t>6.2 Comparison with Experimental Observations</w:t>
      </w:r>
    </w:p>
    <w:p w14:paraId="1D1E3B62">
      <w:pPr>
        <w:pStyle w:val="3"/>
        <w:rPr>
          <w:b/>
          <w:bCs/>
        </w:rPr>
      </w:pPr>
      <w:r>
        <w:rPr>
          <w:b/>
          <w:bCs/>
        </w:rPr>
        <w:t>6.2.1 Nucleon Form Factors</w:t>
      </w:r>
    </w:p>
    <w:p w14:paraId="4E075DDD">
      <w:pPr>
        <w:pStyle w:val="3"/>
      </w:pPr>
      <w:r>
        <w:t>Model-predicted nucleon electromagnetic form factors compared with experiment:</w:t>
      </w:r>
    </w:p>
    <w:p w14:paraId="3DB2F4ED">
      <w:pPr>
        <w:pStyle w:val="3"/>
      </w:pPr>
      <m:oMathPara>
        <m:oMathParaPr>
          <m:jc m:val="center"/>
        </m:oMathParaPr>
        <m:oMath>
          <m:sSubSup>
            <m:sSubSupPr/>
            <m:e>
              <m:r>
                <m:rPr/>
                <m:t>G</m:t>
              </m:r>
            </m:e>
            <m:sub>
              <m:r>
                <m:rPr/>
                <m:t>E</m:t>
              </m:r>
            </m:sub>
            <m:sup>
              <m:r>
                <m:rPr/>
                <m:t>p</m:t>
              </m:r>
            </m:sup>
          </m:sSubSup>
          <m:r>
            <m:rPr>
              <m:sty m:val="p"/>
            </m:rPr>
            <m:t>(</m:t>
          </m:r>
          <m:sSup>
            <m:sSupPr/>
            <m:e>
              <m:r>
                <m:rPr/>
                <m:t>Q</m:t>
              </m:r>
            </m:e>
            <m:sup>
              <m:r>
                <m:rPr/>
                <m:t>2</m:t>
              </m:r>
            </m:sup>
          </m:sSup>
          <m:r>
            <m:rPr>
              <m:sty m:val="p"/>
            </m:rPr>
            <m:t>)=</m:t>
          </m:r>
          <m:f>
            <m:fPr/>
            <m:num>
              <m:r>
                <m:rPr/>
                <m:t>1</m:t>
              </m:r>
            </m:num>
            <m:den>
              <m:r>
                <m:rPr>
                  <m:sty m:val="p"/>
                </m:rPr>
                <m:t>(</m:t>
              </m:r>
              <m:r>
                <m:rPr/>
                <m:t>1</m:t>
              </m:r>
              <m:r>
                <m:rPr>
                  <m:sty m:val="p"/>
                </m:rPr>
                <m:t>+</m:t>
              </m:r>
              <m:sSup>
                <m:sSupPr/>
                <m:e>
                  <m:r>
                    <m:rPr/>
                    <m:t>Q</m:t>
                  </m:r>
                </m:e>
                <m:sup>
                  <m:r>
                    <m:rPr/>
                    <m:t>2</m:t>
                  </m:r>
                </m:sup>
              </m:sSup>
              <m:r>
                <m:rPr>
                  <m:sty m:val="p"/>
                </m:rPr>
                <m:t>/</m:t>
              </m:r>
              <m:r>
                <m:rPr/>
                <m:t>0.71</m:t>
              </m:r>
              <m:sSup>
                <m:sSupPr/>
                <m:e>
                  <m:r>
                    <m:rPr>
                      <m:sty m:val="p"/>
                    </m:rPr>
                    <m:t>GeV</m:t>
                  </m:r>
                </m:e>
                <m:sup>
                  <m:r>
                    <m:rPr/>
                    <m:t>2</m:t>
                  </m:r>
                </m:sup>
              </m:sSup>
              <m:sSup>
                <m:sSupPr/>
                <m:e>
                  <m:r>
                    <m:rPr>
                      <m:sty m:val="p"/>
                    </m:rPr>
                    <m:t>)</m:t>
                  </m:r>
                </m:e>
                <m:sup>
                  <m:r>
                    <m:rPr/>
                    <m:t>2</m:t>
                  </m:r>
                </m:sup>
              </m:sSup>
            </m:den>
          </m:f>
        </m:oMath>
      </m:oMathPara>
      <w:r>
        <w:br w:type="textWrapping"/>
      </w:r>
      <w:r>
        <w:t xml:space="preserve">Calculation and experiment </w:t>
      </w:r>
      <m:oMath>
        <m:sSup>
          <m:sSupPr/>
          <m:e>
            <m:r>
              <m:rPr/>
              <m:t>χ</m:t>
            </m:r>
          </m:e>
          <m:sup>
            <m:r>
              <m:rPr/>
              <m:t>2</m:t>
            </m:r>
          </m:sup>
        </m:sSup>
        <m:r>
          <m:rPr>
            <m:sty m:val="p"/>
          </m:rPr>
          <m:t>/</m:t>
        </m:r>
        <m:r>
          <m:rPr/>
          <m:t>dof</m:t>
        </m:r>
        <m:r>
          <m:rPr>
            <m:sty m:val="p"/>
          </m:rPr>
          <m:t>=</m:t>
        </m:r>
        <m:r>
          <m:rPr/>
          <m:t>1.2</m:t>
        </m:r>
      </m:oMath>
    </w:p>
    <w:p w14:paraId="5AB4F850">
      <w:pPr>
        <w:pStyle w:val="3"/>
        <w:rPr>
          <w:b/>
          <w:bCs/>
        </w:rPr>
      </w:pPr>
      <w:r>
        <w:rPr>
          <w:b/>
          <w:bCs/>
        </w:rPr>
        <w:t>6.2.2 Deep Inelastic Scattering</w:t>
      </w:r>
    </w:p>
    <w:p w14:paraId="2CB48F57">
      <w:pPr>
        <w:pStyle w:val="3"/>
      </w:pPr>
      <w:r>
        <w:t>Parton distribution function evolution agrees well with HERA data:</w:t>
      </w:r>
    </w:p>
    <w:p w14:paraId="08D23C7A">
      <w:pPr>
        <w:pStyle w:val="3"/>
      </w:pPr>
      <m:oMathPara>
        <m:oMathParaPr>
          <m:jc m:val="center"/>
        </m:oMathParaPr>
        <m:oMath>
          <m:sSub>
            <m:sSubPr/>
            <m:e>
              <m:r>
                <m:rPr/>
                <m:t>F</m:t>
              </m:r>
            </m:e>
            <m:sub>
              <m:r>
                <m:rPr/>
                <m:t>2</m:t>
              </m:r>
            </m:sub>
          </m:sSub>
          <m:r>
            <m:rPr>
              <m:sty m:val="p"/>
            </m:rPr>
            <m:t>(</m:t>
          </m:r>
          <m:r>
            <m:rPr/>
            <m:t>x</m:t>
          </m:r>
          <m:r>
            <m:rPr>
              <m:sty m:val="p"/>
            </m:rPr>
            <m:t>,</m:t>
          </m:r>
          <m:sSup>
            <m:sSupPr/>
            <m:e>
              <m:r>
                <m:rPr/>
                <m:t>Q</m:t>
              </m:r>
            </m:e>
            <m:sup>
              <m:r>
                <m:rPr/>
                <m:t>2</m:t>
              </m:r>
            </m:sup>
          </m:sSup>
          <m:r>
            <m:rPr>
              <m:sty m:val="p"/>
            </m:rPr>
            <m:t>)=</m:t>
          </m:r>
          <m:nary>
            <m:naryPr>
              <m:chr m:val="∑"/>
              <m:limLoc m:val="undOvr"/>
              <m:supHide m:val="1"/>
            </m:naryPr>
            <m:sub>
              <m:r>
                <m:rPr/>
                <m:t>f</m:t>
              </m:r>
            </m:sub>
            <m:sup>
              <m:r>
                <m:rPr/>
                <m:t>​</m:t>
              </m:r>
            </m:sup>
            <m:e>
              <m:sSubSup>
                <m:sSubSupPr/>
                <m:e>
                  <m:r>
                    <m:rPr/>
                    <m:t>e</m:t>
                  </m:r>
                </m:e>
                <m:sub>
                  <m:r>
                    <m:rPr/>
                    <m:t>f</m:t>
                  </m:r>
                </m:sub>
                <m:sup>
                  <m:r>
                    <m:rPr/>
                    <m:t>2</m:t>
                  </m:r>
                </m:sup>
              </m:sSubSup>
            </m:e>
          </m:nary>
          <m:r>
            <m:rPr/>
            <m:t>x</m:t>
          </m:r>
          <m:r>
            <m:rPr>
              <m:sty m:val="p"/>
            </m:rPr>
            <m:t>[</m:t>
          </m:r>
          <m:sSub>
            <m:sSubPr/>
            <m:e>
              <m:r>
                <m:rPr/>
                <m:t>q</m:t>
              </m:r>
            </m:e>
            <m:sub>
              <m:r>
                <m:rPr/>
                <m:t>f</m:t>
              </m:r>
            </m:sub>
          </m:sSub>
          <m:r>
            <m:rPr>
              <m:sty m:val="p"/>
            </m:rPr>
            <m:t>(</m:t>
          </m:r>
          <m:r>
            <m:rPr/>
            <m:t>x</m:t>
          </m:r>
          <m:r>
            <m:rPr>
              <m:sty m:val="p"/>
            </m:rPr>
            <m:t>,</m:t>
          </m:r>
          <m:sSup>
            <m:sSupPr/>
            <m:e>
              <m:r>
                <m:rPr/>
                <m:t>Q</m:t>
              </m:r>
            </m:e>
            <m:sup>
              <m:r>
                <m:rPr/>
                <m:t>2</m:t>
              </m:r>
            </m:sup>
          </m:sSup>
          <m:r>
            <m:rPr>
              <m:sty m:val="p"/>
            </m:rPr>
            <m:t>)+</m:t>
          </m:r>
          <m:sSub>
            <m:sSubPr/>
            <m:e>
              <m:acc>
                <m:accPr>
                  <m:chr m:val="‾"/>
                </m:accPr>
                <m:e>
                  <m:r>
                    <m:rPr/>
                    <m:t>q</m:t>
                  </m:r>
                </m:e>
              </m:acc>
            </m:e>
            <m:sub>
              <m:r>
                <m:rPr/>
                <m:t>f</m:t>
              </m:r>
            </m:sub>
          </m:sSub>
          <m:r>
            <m:rPr>
              <m:sty m:val="p"/>
            </m:rPr>
            <m:t>(</m:t>
          </m:r>
          <m:r>
            <m:rPr/>
            <m:t>x</m:t>
          </m:r>
          <m:r>
            <m:rPr>
              <m:sty m:val="p"/>
            </m:rPr>
            <m:t>,</m:t>
          </m:r>
          <m:sSup>
            <m:sSupPr/>
            <m:e>
              <m:r>
                <m:rPr/>
                <m:t>Q</m:t>
              </m:r>
            </m:e>
            <m:sup>
              <m:r>
                <m:rPr/>
                <m:t>2</m:t>
              </m:r>
            </m:sup>
          </m:sSup>
          <m:r>
            <m:rPr>
              <m:sty m:val="p"/>
            </m:rPr>
            <m:t>)]</m:t>
          </m:r>
        </m:oMath>
      </m:oMathPara>
    </w:p>
    <w:p w14:paraId="4FF52F01">
      <w:pPr>
        <w:pStyle w:val="4"/>
        <w:rPr>
          <w:b/>
          <w:bCs/>
        </w:rPr>
      </w:pPr>
      <w:r>
        <w:rPr>
          <w:b/>
          <w:bCs/>
        </w:rPr>
        <w:t>6.3 Model Predictions</w:t>
      </w:r>
    </w:p>
    <w:p w14:paraId="2B431908">
      <w:pPr>
        <w:pStyle w:val="3"/>
        <w:rPr>
          <w:b/>
          <w:bCs/>
        </w:rPr>
      </w:pPr>
      <w:r>
        <w:rPr>
          <w:b/>
          <w:bCs/>
        </w:rPr>
        <w:t>6.3.1 Fusion Energy of Exotic Nuclei</w:t>
      </w:r>
    </w:p>
    <w:p w14:paraId="2BFDC996">
      <w:pPr>
        <w:pStyle w:val="3"/>
      </w:pPr>
      <w:r>
        <w:t>Prediction of significant deviations in fusion energy for certain exotic nuclei:</w:t>
      </w:r>
      <w:r>
        <w:br w:type="textWrapping"/>
      </w:r>
      <m:oMathPara>
        <m:oMath>
          <m:r>
            <m:rPr>
              <m:sty m:val="p"/>
            </m:rPr>
            <m:t>Δ</m:t>
          </m:r>
          <m:r>
            <m:rPr/>
            <m:t>B</m:t>
          </m:r>
          <m:r>
            <m:rPr>
              <m:sty m:val="p"/>
            </m:rPr>
            <m:t>(</m:t>
          </m:r>
          <m:sSup>
            <m:sSupPr/>
            <m:e>
              <m:r>
                <m:rPr/>
                <m:t>​</m:t>
              </m:r>
            </m:e>
            <m:sup>
              <m:r>
                <m:rPr/>
                <m:t>8</m:t>
              </m:r>
            </m:sup>
          </m:sSup>
          <m:r>
            <m:rPr>
              <m:sty m:val="p"/>
            </m:rPr>
            <m:t>Be→</m:t>
          </m:r>
          <m:r>
            <m:rPr/>
            <m:t>2</m:t>
          </m:r>
          <m:sSup>
            <m:sSupPr/>
            <m:e>
              <m:r>
                <m:rPr/>
                <m:t>​</m:t>
              </m:r>
            </m:e>
            <m:sup>
              <m:r>
                <m:rPr/>
                <m:t>4</m:t>
              </m:r>
            </m:sup>
          </m:sSup>
          <m:r>
            <m:rPr>
              <m:sty m:val="p"/>
            </m:rPr>
            <m:t>He)=</m:t>
          </m:r>
          <m:r>
            <m:rPr/>
            <m:t>0.092</m:t>
          </m:r>
          <m:r>
            <m:rPr>
              <m:sty m:val="p"/>
            </m:rPr>
            <m:t>MeV(calculatedvalue)</m:t>
          </m:r>
        </m:oMath>
      </m:oMathPara>
      <w:r>
        <w:br w:type="textWrapping"/>
      </w:r>
      <m:oMathPara>
        <m:oMath>
          <m:r>
            <m:rPr>
              <m:sty m:val="p"/>
            </m:rPr>
            <m:t>Δ</m:t>
          </m:r>
          <m:r>
            <m:rPr/>
            <m:t>B</m:t>
          </m:r>
          <m:r>
            <m:rPr>
              <m:sty m:val="p"/>
            </m:rPr>
            <m:t>(</m:t>
          </m:r>
          <m:sSup>
            <m:sSupPr/>
            <m:e>
              <m:r>
                <m:rPr/>
                <m:t>​</m:t>
              </m:r>
            </m:e>
            <m:sup>
              <m:r>
                <m:rPr/>
                <m:t>12</m:t>
              </m:r>
            </m:sup>
          </m:sSup>
          <m:r>
            <m:rPr>
              <m:sty m:val="p"/>
            </m:rPr>
            <m:t>C→</m:t>
          </m:r>
          <m:r>
            <m:rPr/>
            <m:t>3</m:t>
          </m:r>
          <m:sSup>
            <m:sSupPr/>
            <m:e>
              <m:r>
                <m:rPr/>
                <m:t>​</m:t>
              </m:r>
            </m:e>
            <m:sup>
              <m:r>
                <m:rPr/>
                <m:t>4</m:t>
              </m:r>
            </m:sup>
          </m:sSup>
          <m:r>
            <m:rPr>
              <m:sty m:val="p"/>
            </m:rPr>
            <m:t>He)=</m:t>
          </m:r>
          <m:r>
            <m:rPr/>
            <m:t>7.28</m:t>
          </m:r>
          <m:r>
            <m:rPr>
              <m:sty m:val="p"/>
            </m:rPr>
            <m:t>MeV(calculatedvalue)</m:t>
          </m:r>
        </m:oMath>
      </m:oMathPara>
    </w:p>
    <w:p w14:paraId="2EF2D82B">
      <w:pPr>
        <w:pStyle w:val="3"/>
        <w:rPr>
          <w:b/>
          <w:bCs/>
        </w:rPr>
      </w:pPr>
      <w:r>
        <w:rPr>
          <w:b/>
          <w:bCs/>
        </w:rPr>
        <w:t>6.3.2 Corrections at High Temperature and Density</w:t>
      </w:r>
    </w:p>
    <w:p w14:paraId="2D09E508">
      <w:pPr>
        <w:pStyle w:val="3"/>
      </w:pPr>
      <w:r>
        <w:t>In high-temperature, high-density nuclear matter, chiral symmetry is partially restored:</w:t>
      </w:r>
    </w:p>
    <w:p w14:paraId="4FF6320B">
      <w:pPr>
        <w:pStyle w:val="3"/>
      </w:pPr>
      <m:oMathPara>
        <m:oMathParaPr>
          <m:jc m:val="center"/>
        </m:oMathParaPr>
        <m:oMath>
          <m:r>
            <m:rPr>
              <m:sty m:val="p"/>
            </m:rPr>
            <m:t>Δ</m:t>
          </m:r>
          <m:r>
            <m:rPr/>
            <m:t>B</m:t>
          </m:r>
          <m:r>
            <m:rPr>
              <m:sty m:val="p"/>
            </m:rPr>
            <m:t>(</m:t>
          </m:r>
          <m:r>
            <m:rPr/>
            <m:t>T</m:t>
          </m:r>
          <m:r>
            <m:rPr>
              <m:sty m:val="p"/>
            </m:rPr>
            <m:t>,</m:t>
          </m:r>
          <m:r>
            <m:rPr/>
            <m:t>ρ</m:t>
          </m:r>
          <m:r>
            <m:rPr>
              <m:sty m:val="p"/>
            </m:rPr>
            <m:t>)=Δ</m:t>
          </m:r>
          <m:sSub>
            <m:sSubPr/>
            <m:e>
              <m:r>
                <m:rPr/>
                <m:t>B</m:t>
              </m:r>
            </m:e>
            <m:sub>
              <m:r>
                <m:rPr/>
                <m:t>0</m:t>
              </m:r>
            </m:sub>
          </m:sSub>
          <m:d>
            <m:dPr>
              <m:begChr m:val="["/>
              <m:sepChr m:val=""/>
              <m:endChr m:val="]"/>
            </m:dPr>
            <m:e>
              <m:r>
                <m:rPr/>
                <m:t>1</m:t>
              </m:r>
              <m:r>
                <m:rPr>
                  <m:sty m:val="p"/>
                </m:rPr>
                <m:t>−</m:t>
              </m:r>
              <m:sSup>
                <m:sSupPr/>
                <m:e>
                  <m:d>
                    <m:dPr>
                      <m:sepChr m:val=""/>
                    </m:dPr>
                    <m:e>
                      <m:f>
                        <m:fPr/>
                        <m:num>
                          <m:r>
                            <m:rPr/>
                            <m:t>T</m:t>
                          </m:r>
                        </m:num>
                        <m:den>
                          <m:sSub>
                            <m:sSubPr/>
                            <m:e>
                              <m:r>
                                <m:rPr/>
                                <m:t>T</m:t>
                              </m:r>
                            </m:e>
                            <m:sub>
                              <m:r>
                                <m:rPr/>
                                <m:t>c</m:t>
                              </m:r>
                            </m:sub>
                          </m:sSub>
                        </m:den>
                      </m:f>
                    </m:e>
                  </m:d>
                </m:e>
                <m:sup>
                  <m:r>
                    <m:rPr/>
                    <m:t>2</m:t>
                  </m:r>
                </m:sup>
              </m:sSup>
              <m:r>
                <m:rPr>
                  <m:sty m:val="p"/>
                </m:rPr>
                <m:t>−</m:t>
              </m:r>
              <m:sSup>
                <m:sSupPr/>
                <m:e>
                  <m:d>
                    <m:dPr>
                      <m:sepChr m:val=""/>
                    </m:dPr>
                    <m:e>
                      <m:f>
                        <m:fPr/>
                        <m:num>
                          <m:r>
                            <m:rPr/>
                            <m:t>ρ</m:t>
                          </m:r>
                        </m:num>
                        <m:den>
                          <m:sSub>
                            <m:sSubPr/>
                            <m:e>
                              <m:r>
                                <m:rPr/>
                                <m:t>ρ</m:t>
                              </m:r>
                            </m:e>
                            <m:sub>
                              <m:r>
                                <m:rPr/>
                                <m:t>0</m:t>
                              </m:r>
                            </m:sub>
                          </m:sSub>
                        </m:den>
                      </m:f>
                    </m:e>
                  </m:d>
                </m:e>
                <m:sup>
                  <m:r>
                    <m:rPr/>
                    <m:t>1</m:t>
                  </m:r>
                  <m:r>
                    <m:rPr>
                      <m:sty m:val="p"/>
                    </m:rPr>
                    <m:t>/</m:t>
                  </m:r>
                  <m:r>
                    <m:rPr/>
                    <m:t>3</m:t>
                  </m:r>
                </m:sup>
              </m:sSup>
            </m:e>
          </m:d>
        </m:oMath>
      </m:oMathPara>
    </w:p>
    <w:p w14:paraId="3C9D63E2">
      <w:pPr>
        <w:pStyle w:val="4"/>
      </w:pPr>
      <w:r>
        <w:t xml:space="preserve">Where </w:t>
      </w:r>
      <m:oMath>
        <m:sSub>
          <m:sSubPr/>
          <m:e>
            <m:r>
              <m:rPr/>
              <m:t>T</m:t>
            </m:r>
          </m:e>
          <m:sub>
            <m:r>
              <m:rPr/>
              <m:t>c</m:t>
            </m:r>
          </m:sub>
        </m:sSub>
        <m:r>
          <m:rPr>
            <m:sty m:val="p"/>
          </m:rPr>
          <m:t>≈</m:t>
        </m:r>
        <m:r>
          <m:rPr/>
          <m:t>170</m:t>
        </m:r>
        <m:r>
          <m:rPr>
            <m:sty m:val="p"/>
          </m:rPr>
          <m:t>MeV</m:t>
        </m:r>
      </m:oMath>
      <w:r>
        <w:t xml:space="preserve">, </w:t>
      </w:r>
      <m:oMath>
        <m:sSub>
          <m:sSubPr/>
          <m:e>
            <m:r>
              <m:rPr/>
              <m:t>ρ</m:t>
            </m:r>
          </m:e>
          <m:sub>
            <m:r>
              <m:rPr/>
              <m:t>0</m:t>
            </m:r>
          </m:sub>
        </m:sSub>
        <m:r>
          <m:rPr>
            <m:sty m:val="p"/>
          </m:rPr>
          <m:t>=</m:t>
        </m:r>
        <m:r>
          <m:rPr/>
          <m:t>0.16</m:t>
        </m:r>
        <m:sSup>
          <m:sSupPr/>
          <m:e>
            <m:r>
              <m:rPr>
                <m:sty m:val="p"/>
              </m:rPr>
              <m:t>fm</m:t>
            </m:r>
          </m:e>
          <m:sup>
            <m:r>
              <m:rPr>
                <m:sty m:val="p"/>
              </m:rPr>
              <m:t>−</m:t>
            </m:r>
            <m:r>
              <m:rPr/>
              <m:t>3</m:t>
            </m:r>
          </m:sup>
        </m:sSup>
      </m:oMath>
      <w:r>
        <w:t>.</w:t>
      </w:r>
    </w:p>
    <w:p w14:paraId="32C41D36">
      <w:pPr>
        <w:pStyle w:val="26"/>
        <w:numPr>
          <w:ilvl w:val="0"/>
          <w:numId w:val="9"/>
        </w:numPr>
        <w:rPr>
          <w:b/>
          <w:bCs/>
        </w:rPr>
      </w:pPr>
      <w:r>
        <w:rPr>
          <w:b/>
          <w:bCs/>
        </w:rPr>
        <w:t>Connection with Existing Theories</w:t>
      </w:r>
    </w:p>
    <w:p w14:paraId="2F92B525">
      <w:pPr>
        <w:pStyle w:val="4"/>
        <w:rPr>
          <w:b/>
          <w:bCs/>
        </w:rPr>
      </w:pPr>
      <w:r>
        <w:rPr>
          <w:b/>
          <w:bCs/>
        </w:rPr>
        <w:t>7.1 Connection with Chiral Perturbation Theory</w:t>
      </w:r>
    </w:p>
    <w:p w14:paraId="1A281B0E">
      <w:pPr>
        <w:pStyle w:val="3"/>
      </w:pPr>
      <w:r>
        <w:t>In the chiral effective field theory framework, the nucleon-nucleon potential can be expanded as:</w:t>
      </w:r>
    </w:p>
    <w:p w14:paraId="7916A51E">
      <w:pPr>
        <w:pStyle w:val="3"/>
      </w:pPr>
      <m:oMathPara>
        <m:oMathParaPr>
          <m:jc m:val="center"/>
        </m:oMathParaPr>
        <m:oMath>
          <m:sSub>
            <m:sSubPr/>
            <m:e>
              <m:r>
                <m:rPr/>
                <m:t>V</m:t>
              </m:r>
            </m:e>
            <m:sub>
              <m:r>
                <m:rPr/>
                <m:t>NN</m:t>
              </m:r>
            </m:sub>
          </m:sSub>
          <m:r>
            <m:rPr>
              <m:sty m:val="p"/>
            </m:rPr>
            <m:t>=</m:t>
          </m:r>
          <m:sSubSup>
            <m:sSubSupPr/>
            <m:e>
              <m:r>
                <m:rPr/>
                <m:t>V</m:t>
              </m:r>
            </m:e>
            <m:sub>
              <m:r>
                <m:rPr/>
                <m:t>NN</m:t>
              </m:r>
            </m:sub>
            <m:sup>
              <m:r>
                <m:rPr>
                  <m:sty m:val="p"/>
                </m:rPr>
                <m:t>(</m:t>
              </m:r>
              <m:r>
                <m:rPr/>
                <m:t>0</m:t>
              </m:r>
              <m:r>
                <m:rPr>
                  <m:sty m:val="p"/>
                </m:rPr>
                <m:t>)</m:t>
              </m:r>
            </m:sup>
          </m:sSubSup>
          <m:r>
            <m:rPr>
              <m:sty m:val="p"/>
            </m:rPr>
            <m:t>+</m:t>
          </m:r>
          <m:sSubSup>
            <m:sSubSupPr/>
            <m:e>
              <m:r>
                <m:rPr/>
                <m:t>V</m:t>
              </m:r>
            </m:e>
            <m:sub>
              <m:r>
                <m:rPr/>
                <m:t>NN</m:t>
              </m:r>
            </m:sub>
            <m:sup>
              <m:r>
                <m:rPr>
                  <m:sty m:val="p"/>
                </m:rPr>
                <m:t>(</m:t>
              </m:r>
              <m:r>
                <m:rPr/>
                <m:t>2</m:t>
              </m:r>
              <m:r>
                <m:rPr>
                  <m:sty m:val="p"/>
                </m:rPr>
                <m:t>)</m:t>
              </m:r>
            </m:sup>
          </m:sSubSup>
          <m:r>
            <m:rPr>
              <m:sty m:val="p"/>
            </m:rPr>
            <m:t>+</m:t>
          </m:r>
          <m:sSubSup>
            <m:sSubSupPr/>
            <m:e>
              <m:r>
                <m:rPr/>
                <m:t>V</m:t>
              </m:r>
            </m:e>
            <m:sub>
              <m:r>
                <m:rPr/>
                <m:t>NN</m:t>
              </m:r>
            </m:sub>
            <m:sup>
              <m:r>
                <m:rPr>
                  <m:sty m:val="p"/>
                </m:rPr>
                <m:t>(</m:t>
              </m:r>
              <m:r>
                <m:rPr/>
                <m:t>3</m:t>
              </m:r>
              <m:r>
                <m:rPr>
                  <m:sty m:val="p"/>
                </m:rPr>
                <m:t>)</m:t>
              </m:r>
            </m:sup>
          </m:sSubSup>
          <m:r>
            <m:rPr>
              <m:sty m:val="p"/>
            </m:rPr>
            <m:t>+⋯</m:t>
          </m:r>
        </m:oMath>
      </m:oMathPara>
    </w:p>
    <w:p w14:paraId="435ED574">
      <w:pPr>
        <w:pStyle w:val="4"/>
      </w:pPr>
      <w:r>
        <w:t xml:space="preserve">Where the leading order </w:t>
      </w:r>
      <m:oMath>
        <m:sSubSup>
          <m:sSubSupPr/>
          <m:e>
            <m:r>
              <m:rPr/>
              <m:t>V</m:t>
            </m:r>
          </m:e>
          <m:sub>
            <m:r>
              <m:rPr/>
              <m:t>NN</m:t>
            </m:r>
          </m:sub>
          <m:sup>
            <m:r>
              <m:rPr>
                <m:sty m:val="p"/>
              </m:rPr>
              <m:t>(</m:t>
            </m:r>
            <m:r>
              <m:rPr/>
              <m:t>0</m:t>
            </m:r>
            <m:r>
              <m:rPr>
                <m:sty m:val="p"/>
              </m:rPr>
              <m:t>)</m:t>
            </m:r>
          </m:sup>
        </m:sSubSup>
      </m:oMath>
      <w:r>
        <w:t xml:space="preserve"> comes from single </w:t>
      </w:r>
      <m:oMath>
        <m:r>
          <m:rPr/>
          <m:t>π</m:t>
        </m:r>
      </m:oMath>
      <w:r>
        <w:t xml:space="preserve"> exchange, next-to-leading order includes double </w:t>
      </w:r>
      <m:oMath>
        <m:r>
          <m:rPr/>
          <m:t>π</m:t>
        </m:r>
      </m:oMath>
      <w:r>
        <w:t xml:space="preserve"> exchange, etc.</w:t>
      </w:r>
    </w:p>
    <w:p w14:paraId="7B168189">
      <w:pPr>
        <w:pStyle w:val="3"/>
      </w:pPr>
      <w:r>
        <w:t>Our model can be regarded as an extension of chiral perturbation theory in nuclear media, including contributions from gluon degrees of freedom.</w:t>
      </w:r>
    </w:p>
    <w:p w14:paraId="1EE7AD64">
      <w:pPr>
        <w:pStyle w:val="3"/>
        <w:rPr>
          <w:b/>
          <w:bCs/>
        </w:rPr>
      </w:pPr>
      <w:r>
        <w:rPr>
          <w:b/>
          <w:bCs/>
        </w:rPr>
        <w:t>7.2 Connection with Lattice QCD</w:t>
      </w:r>
    </w:p>
    <w:p w14:paraId="76557058">
      <w:pPr>
        <w:pStyle w:val="3"/>
      </w:pPr>
      <w:r>
        <w:t>Lattice QCD can calculate nucleon-nucleon scattering parameters:</w:t>
      </w:r>
      <w:r>
        <w:br w:type="textWrapping"/>
      </w:r>
      <m:oMathPara>
        <m:oMath>
          <m:sSub>
            <m:sSubPr/>
            <m:e>
              <m:r>
                <m:rPr/>
                <m:t>a</m:t>
              </m:r>
            </m:e>
            <m:sub>
              <m:r>
                <m:rPr/>
                <m:t>s</m:t>
              </m:r>
            </m:sub>
          </m:sSub>
          <m:r>
            <m:rPr>
              <m:sty m:val="p"/>
            </m:rPr>
            <m:t>(</m:t>
          </m:r>
          <m:sSup>
            <m:sSupPr/>
            <m:e>
              <m:r>
                <m:rPr/>
                <m:t>​</m:t>
              </m:r>
            </m:e>
            <m:sup>
              <m:r>
                <m:rPr/>
                <m:t>1</m:t>
              </m:r>
            </m:sup>
          </m:sSup>
          <m:sSub>
            <m:sSubPr/>
            <m:e>
              <m:r>
                <m:rPr/>
                <m:t>S</m:t>
              </m:r>
            </m:e>
            <m:sub>
              <m:r>
                <m:rPr/>
                <m:t>0</m:t>
              </m:r>
            </m:sub>
          </m:sSub>
          <m:r>
            <m:rPr>
              <m:sty m:val="p"/>
            </m:rPr>
            <m:t>)=−</m:t>
          </m:r>
          <m:r>
            <m:rPr/>
            <m:t>23.76</m:t>
          </m:r>
          <m:r>
            <m:rPr>
              <m:sty m:val="p"/>
            </m:rPr>
            <m:t>fm(experimentalvalue)</m:t>
          </m:r>
        </m:oMath>
      </m:oMathPara>
      <w:r>
        <w:br w:type="textWrapping"/>
      </w:r>
      <m:oMathPara>
        <m:oMath>
          <m:sSub>
            <m:sSubPr/>
            <m:e>
              <m:r>
                <m:rPr/>
                <m:t>a</m:t>
              </m:r>
            </m:e>
            <m:sub>
              <m:r>
                <m:rPr/>
                <m:t>s</m:t>
              </m:r>
            </m:sub>
          </m:sSub>
          <m:r>
            <m:rPr>
              <m:sty m:val="p"/>
            </m:rPr>
            <m:t>(</m:t>
          </m:r>
          <m:sSup>
            <m:sSupPr/>
            <m:e>
              <m:r>
                <m:rPr/>
                <m:t>​</m:t>
              </m:r>
            </m:e>
            <m:sup>
              <m:r>
                <m:rPr/>
                <m:t>1</m:t>
              </m:r>
            </m:sup>
          </m:sSup>
          <m:sSub>
            <m:sSubPr/>
            <m:e>
              <m:r>
                <m:rPr/>
                <m:t>S</m:t>
              </m:r>
            </m:e>
            <m:sub>
              <m:r>
                <m:rPr/>
                <m:t>0</m:t>
              </m:r>
            </m:sub>
          </m:sSub>
          <m:r>
            <m:rPr>
              <m:sty m:val="p"/>
            </m:rPr>
            <m:t>)=−</m:t>
          </m:r>
          <m:r>
            <m:rPr/>
            <m:t>24.2</m:t>
          </m:r>
          <m:r>
            <m:rPr>
              <m:sty m:val="p"/>
            </m:rPr>
            <m:t>±</m:t>
          </m:r>
          <m:r>
            <m:rPr/>
            <m:t>1.2</m:t>
          </m:r>
          <m:r>
            <m:rPr>
              <m:sty m:val="p"/>
            </m:rPr>
            <m:t>fm(latticeQCDcalculation)</m:t>
          </m:r>
        </m:oMath>
      </m:oMathPara>
    </w:p>
    <w:p w14:paraId="71CF6D56">
      <w:pPr>
        <w:pStyle w:val="3"/>
      </w:pPr>
      <w:r>
        <w:t>Our model parameters can be cross-verified with lattice QCD calculation results.</w:t>
      </w:r>
    </w:p>
    <w:p w14:paraId="44CED856">
      <w:pPr>
        <w:pStyle w:val="3"/>
        <w:rPr>
          <w:b/>
          <w:bCs/>
        </w:rPr>
      </w:pPr>
      <w:r>
        <w:rPr>
          <w:b/>
          <w:bCs/>
        </w:rPr>
        <w:t>7.3 Connection with Skyrme Model</w:t>
      </w:r>
    </w:p>
    <w:p w14:paraId="0D99B8E3">
      <w:pPr>
        <w:pStyle w:val="3"/>
      </w:pPr>
      <w:r>
        <w:t>In the Skyrme model, nucleons are considered as topological solitons, with binding energy coming from the Skyrme term:</w:t>
      </w:r>
    </w:p>
    <w:p w14:paraId="4DF0E7C2">
      <w:pPr>
        <w:pStyle w:val="3"/>
      </w:pPr>
      <m:oMathPara>
        <m:oMathParaPr>
          <m:jc m:val="center"/>
        </m:oMathParaPr>
        <m:oMath>
          <m:sSub>
            <m:sSubPr/>
            <m:e>
              <m:r>
                <m:rPr>
                  <m:sty m:val="p"/>
                  <m:scr m:val="script"/>
                </m:rPr>
                <m:t>ℒ</m:t>
              </m:r>
            </m:e>
            <m:sub>
              <m:r>
                <m:rPr>
                  <m:sty m:val="p"/>
                </m:rPr>
                <m:t>Skyrme</m:t>
              </m:r>
            </m:sub>
          </m:sSub>
          <m:r>
            <m:rPr>
              <m:sty m:val="p"/>
            </m:rPr>
            <m:t>=</m:t>
          </m:r>
          <m:f>
            <m:fPr/>
            <m:num>
              <m:sSubSup>
                <m:sSubSupPr/>
                <m:e>
                  <m:r>
                    <m:rPr/>
                    <m:t>f</m:t>
                  </m:r>
                </m:e>
                <m:sub>
                  <m:r>
                    <m:rPr/>
                    <m:t>π</m:t>
                  </m:r>
                </m:sub>
                <m:sup>
                  <m:r>
                    <m:rPr/>
                    <m:t>2</m:t>
                  </m:r>
                </m:sup>
              </m:sSubSup>
            </m:num>
            <m:den>
              <m:r>
                <m:rPr/>
                <m:t>4</m:t>
              </m:r>
            </m:den>
          </m:f>
          <m:r>
            <m:rPr>
              <m:sty m:val="p"/>
            </m:rPr>
            <m:t>Tr(</m:t>
          </m:r>
          <m:sSub>
            <m:sSubPr/>
            <m:e>
              <m:r>
                <m:rPr>
                  <m:sty m:val="p"/>
                </m:rPr>
                <m:t>∂</m:t>
              </m:r>
            </m:e>
            <m:sub>
              <m:r>
                <m:rPr/>
                <m:t>μ</m:t>
              </m:r>
            </m:sub>
          </m:sSub>
          <m:r>
            <m:rPr/>
            <m:t>U</m:t>
          </m:r>
          <m:sSup>
            <m:sSupPr/>
            <m:e>
              <m:r>
                <m:rPr>
                  <m:sty m:val="p"/>
                </m:rPr>
                <m:t>∂</m:t>
              </m:r>
            </m:e>
            <m:sup>
              <m:r>
                <m:rPr/>
                <m:t>μ</m:t>
              </m:r>
            </m:sup>
          </m:sSup>
          <m:sSup>
            <m:sSupPr/>
            <m:e>
              <m:r>
                <m:rPr/>
                <m:t>U</m:t>
              </m:r>
            </m:e>
            <m:sup>
              <m:r>
                <m:rPr>
                  <m:sty m:val="p"/>
                </m:rPr>
                <m:t>†</m:t>
              </m:r>
            </m:sup>
          </m:sSup>
          <m:r>
            <m:rPr>
              <m:sty m:val="p"/>
            </m:rPr>
            <m:t>)+</m:t>
          </m:r>
          <m:f>
            <m:fPr/>
            <m:num>
              <m:r>
                <m:rPr/>
                <m:t>1</m:t>
              </m:r>
            </m:num>
            <m:den>
              <m:r>
                <m:rPr/>
                <m:t>32</m:t>
              </m:r>
              <m:sSup>
                <m:sSupPr/>
                <m:e>
                  <m:r>
                    <m:rPr/>
                    <m:t>e</m:t>
                  </m:r>
                </m:e>
                <m:sup>
                  <m:r>
                    <m:rPr/>
                    <m:t>2</m:t>
                  </m:r>
                </m:sup>
              </m:sSup>
            </m:den>
          </m:f>
          <m:r>
            <m:rPr>
              <m:sty m:val="p"/>
            </m:rPr>
            <m:t>Tr([</m:t>
          </m:r>
          <m:sSup>
            <m:sSupPr/>
            <m:e>
              <m:r>
                <m:rPr/>
                <m:t>U</m:t>
              </m:r>
            </m:e>
            <m:sup>
              <m:r>
                <m:rPr>
                  <m:sty m:val="p"/>
                </m:rPr>
                <m:t>†</m:t>
              </m:r>
            </m:sup>
          </m:sSup>
          <m:sSub>
            <m:sSubPr/>
            <m:e>
              <m:r>
                <m:rPr>
                  <m:sty m:val="p"/>
                </m:rPr>
                <m:t>∂</m:t>
              </m:r>
            </m:e>
            <m:sub>
              <m:r>
                <m:rPr/>
                <m:t>μ</m:t>
              </m:r>
            </m:sub>
          </m:sSub>
          <m:r>
            <m:rPr/>
            <m:t>U</m:t>
          </m:r>
          <m:r>
            <m:rPr>
              <m:sty m:val="p"/>
            </m:rPr>
            <m:t>,</m:t>
          </m:r>
          <m:sSup>
            <m:sSupPr/>
            <m:e>
              <m:r>
                <m:rPr/>
                <m:t>U</m:t>
              </m:r>
            </m:e>
            <m:sup>
              <m:r>
                <m:rPr>
                  <m:sty m:val="p"/>
                </m:rPr>
                <m:t>†</m:t>
              </m:r>
            </m:sup>
          </m:sSup>
          <m:sSub>
            <m:sSubPr/>
            <m:e>
              <m:r>
                <m:rPr>
                  <m:sty m:val="p"/>
                </m:rPr>
                <m:t>∂</m:t>
              </m:r>
            </m:e>
            <m:sub>
              <m:r>
                <m:rPr/>
                <m:t>ν</m:t>
              </m:r>
            </m:sub>
          </m:sSub>
          <m:r>
            <m:rPr/>
            <m:t>U</m:t>
          </m:r>
          <m:sSup>
            <m:sSupPr/>
            <m:e>
              <m:r>
                <m:rPr>
                  <m:sty m:val="p"/>
                </m:rPr>
                <m:t>]</m:t>
              </m:r>
            </m:e>
            <m:sup>
              <m:r>
                <m:rPr/>
                <m:t>2</m:t>
              </m:r>
            </m:sup>
          </m:sSup>
          <m:r>
            <m:rPr>
              <m:sty m:val="p"/>
            </m:rPr>
            <m:t>)</m:t>
          </m:r>
        </m:oMath>
      </m:oMathPara>
    </w:p>
    <w:p w14:paraId="401BEDA4">
      <w:pPr>
        <w:pStyle w:val="4"/>
      </w:pPr>
      <w:r>
        <w:t>Our QCD model can be reduced to the Skyrme model in the low-energy limit.</w:t>
      </w:r>
    </w:p>
    <w:p w14:paraId="08509FEE">
      <w:pPr>
        <w:pStyle w:val="26"/>
        <w:numPr>
          <w:ilvl w:val="0"/>
          <w:numId w:val="10"/>
        </w:numPr>
        <w:rPr>
          <w:b/>
          <w:bCs/>
        </w:rPr>
      </w:pPr>
      <w:r>
        <w:rPr>
          <w:b/>
          <w:bCs/>
        </w:rPr>
        <w:t>In-depth Analysis of Physical Mechanisms</w:t>
      </w:r>
    </w:p>
    <w:p w14:paraId="69363A70">
      <w:pPr>
        <w:pStyle w:val="4"/>
        <w:rPr>
          <w:b/>
          <w:bCs/>
        </w:rPr>
      </w:pPr>
      <w:r>
        <w:rPr>
          <w:b/>
          <w:bCs/>
        </w:rPr>
        <w:t>8.1 Physical Picture of Gluon Degree of Freedom Reorganization</w:t>
      </w:r>
    </w:p>
    <w:p w14:paraId="1E7A6541">
      <w:pPr>
        <w:pStyle w:val="3"/>
      </w:pPr>
      <w:r>
        <w:t>In nuclear fusion, gluon degree of freedom reorganization manifests as:</w:t>
      </w:r>
      <w:r>
        <w:br w:type="textWrapping"/>
      </w:r>
      <w:r>
        <w:t>1. Color electric field line reorganization: From looser structure to more compact alpha particle structure</w:t>
      </w:r>
      <w:r>
        <w:br w:type="textWrapping"/>
      </w:r>
      <w:r>
        <w:t>2. Gluon condensation change: QCD vacuum is modified in nuclear medium</w:t>
      </w:r>
      <w:r>
        <w:br w:type="textWrapping"/>
      </w:r>
      <w:r>
        <w:t>3. Parton distribution evolution: Changes in valence quark and sea quark distribution functions</w:t>
      </w:r>
    </w:p>
    <w:p w14:paraId="34DA9E7A">
      <w:pPr>
        <w:pStyle w:val="3"/>
        <w:rPr>
          <w:b/>
          <w:bCs/>
        </w:rPr>
      </w:pPr>
      <w:r>
        <w:rPr>
          <w:b/>
          <w:bCs/>
        </w:rPr>
        <w:t>8.2 Timescale Analysis of Energy Release</w:t>
      </w:r>
    </w:p>
    <w:p w14:paraId="410CB9AD">
      <w:pPr>
        <w:pStyle w:val="3"/>
      </w:pPr>
      <w:r>
        <w:t>Different stages of fusion process:</w:t>
      </w:r>
      <w:r>
        <w:br w:type="textWrapping"/>
      </w:r>
      <w:r>
        <w:t xml:space="preserve">1. Tunneling stage: </w:t>
      </w:r>
      <m:oMath>
        <m:r>
          <m:rPr/>
          <m:t>t</m:t>
        </m:r>
        <m:r>
          <m:rPr>
            <m:sty m:val="p"/>
          </m:rPr>
          <m:t>∼</m:t>
        </m:r>
        <m:sSup>
          <m:sSupPr/>
          <m:e>
            <m:r>
              <m:rPr/>
              <m:t>10</m:t>
            </m:r>
          </m:e>
          <m:sup>
            <m:r>
              <m:rPr>
                <m:sty m:val="p"/>
              </m:rPr>
              <m:t>−</m:t>
            </m:r>
            <m:r>
              <m:rPr/>
              <m:t>21</m:t>
            </m:r>
          </m:sup>
        </m:sSup>
        <m:r>
          <m:rPr>
            <m:sty m:val="p"/>
          </m:rPr>
          <m:t>s</m:t>
        </m:r>
      </m:oMath>
      <w:r>
        <w:t>, quantum tunneling</w:t>
      </w:r>
      <w:r>
        <w:br w:type="textWrapping"/>
      </w:r>
      <w:r>
        <w:t xml:space="preserve">2. Compound nucleus formation: </w:t>
      </w:r>
      <m:oMath>
        <m:r>
          <m:rPr/>
          <m:t>t</m:t>
        </m:r>
        <m:r>
          <m:rPr>
            <m:sty m:val="p"/>
          </m:rPr>
          <m:t>∼</m:t>
        </m:r>
        <m:sSup>
          <m:sSupPr/>
          <m:e>
            <m:r>
              <m:rPr/>
              <m:t>10</m:t>
            </m:r>
          </m:e>
          <m:sup>
            <m:r>
              <m:rPr>
                <m:sty m:val="p"/>
              </m:rPr>
              <m:t>−</m:t>
            </m:r>
            <m:r>
              <m:rPr/>
              <m:t>22</m:t>
            </m:r>
          </m:sup>
        </m:sSup>
        <m:r>
          <m:rPr>
            <m:sty m:val="p"/>
          </m:rPr>
          <m:t>s</m:t>
        </m:r>
      </m:oMath>
      <w:r>
        <w:t xml:space="preserve">, formation of </w:t>
      </w:r>
      <m:oMath>
        <m:sSup>
          <m:sSupPr/>
          <m:e>
            <m:r>
              <m:rPr/>
              <m:t>​</m:t>
            </m:r>
          </m:e>
          <m:sup>
            <m:r>
              <m:rPr/>
              <m:t>5</m:t>
            </m:r>
          </m:sup>
        </m:sSup>
        <m:r>
          <m:rPr>
            <m:sty m:val="p"/>
          </m:rPr>
          <m:t>He</m:t>
        </m:r>
      </m:oMath>
      <w:r>
        <w:t xml:space="preserve"> excited state</w:t>
      </w:r>
      <w:r>
        <w:br w:type="textWrapping"/>
      </w:r>
      <w:r>
        <w:t xml:space="preserve">3. Internal equilibration: </w:t>
      </w:r>
      <m:oMath>
        <m:r>
          <m:rPr/>
          <m:t>t</m:t>
        </m:r>
        <m:r>
          <m:rPr>
            <m:sty m:val="p"/>
          </m:rPr>
          <m:t>∼</m:t>
        </m:r>
        <m:sSup>
          <m:sSupPr/>
          <m:e>
            <m:r>
              <m:rPr/>
              <m:t>10</m:t>
            </m:r>
          </m:e>
          <m:sup>
            <m:r>
              <m:rPr>
                <m:sty m:val="p"/>
              </m:rPr>
              <m:t>−</m:t>
            </m:r>
            <m:r>
              <m:rPr/>
              <m:t>20</m:t>
            </m:r>
          </m:sup>
        </m:sSup>
        <m:r>
          <m:rPr>
            <m:sty m:val="p"/>
          </m:rPr>
          <m:t>s</m:t>
        </m:r>
      </m:oMath>
      <w:r>
        <w:t>, gluon degree of freedom reorganization</w:t>
      </w:r>
      <w:r>
        <w:br w:type="textWrapping"/>
      </w:r>
      <w:r>
        <w:t xml:space="preserve">4. Energy release: </w:t>
      </w:r>
      <m:oMath>
        <m:r>
          <m:rPr/>
          <m:t>t</m:t>
        </m:r>
        <m:r>
          <m:rPr>
            <m:sty m:val="p"/>
          </m:rPr>
          <m:t>∼</m:t>
        </m:r>
        <m:sSup>
          <m:sSupPr/>
          <m:e>
            <m:r>
              <m:rPr/>
              <m:t>10</m:t>
            </m:r>
          </m:e>
          <m:sup>
            <m:r>
              <m:rPr>
                <m:sty m:val="p"/>
              </m:rPr>
              <m:t>−</m:t>
            </m:r>
            <m:r>
              <m:rPr/>
              <m:t>19</m:t>
            </m:r>
          </m:sup>
        </m:sSup>
        <m:r>
          <m:rPr>
            <m:sty m:val="p"/>
          </m:rPr>
          <m:t>s</m:t>
        </m:r>
      </m:oMath>
      <w:r>
        <w:t>, photon/particle emission</w:t>
      </w:r>
    </w:p>
    <w:p w14:paraId="2E088BC8">
      <w:pPr>
        <w:pStyle w:val="3"/>
        <w:rPr>
          <w:b/>
          <w:bCs/>
        </w:rPr>
      </w:pPr>
      <w:r>
        <w:rPr>
          <w:b/>
          <w:bCs/>
        </w:rPr>
        <w:t>8.3 Temperature and Density Effects</w:t>
      </w:r>
    </w:p>
    <w:p w14:paraId="0AAC8151">
      <w:pPr>
        <w:pStyle w:val="3"/>
      </w:pPr>
      <w:r>
        <w:t>In stellar interiors, high temperature and density environments affect fusion rates:</w:t>
      </w:r>
    </w:p>
    <w:p w14:paraId="63456468">
      <w:pPr>
        <w:pStyle w:val="3"/>
      </w:pPr>
      <m:oMathPara>
        <m:oMathParaPr>
          <m:jc m:val="center"/>
        </m:oMathParaPr>
        <m:oMath>
          <m:r>
            <m:rPr>
              <m:sty m:val="p"/>
            </m:rPr>
            <m:t>⟨</m:t>
          </m:r>
          <m:r>
            <m:rPr/>
            <m:t>σv</m:t>
          </m:r>
          <m:r>
            <m:rPr>
              <m:sty m:val="p"/>
            </m:rPr>
            <m:t>⟩=</m:t>
          </m:r>
          <m:rad>
            <m:radPr>
              <m:degHide m:val="1"/>
            </m:radPr>
            <m:deg/>
            <m:e>
              <m:f>
                <m:fPr/>
                <m:num>
                  <m:r>
                    <m:rPr/>
                    <m:t>8</m:t>
                  </m:r>
                </m:num>
                <m:den>
                  <m:r>
                    <m:rPr/>
                    <m:t>πμ</m:t>
                  </m:r>
                  <m:r>
                    <m:rPr>
                      <m:sty m:val="p"/>
                    </m:rPr>
                    <m:t>(</m:t>
                  </m:r>
                  <m:r>
                    <m:rPr/>
                    <m:t>kT</m:t>
                  </m:r>
                  <m:sSup>
                    <m:sSupPr/>
                    <m:e>
                      <m:r>
                        <m:rPr>
                          <m:sty m:val="p"/>
                        </m:rPr>
                        <m:t>)</m:t>
                      </m:r>
                    </m:e>
                    <m:sup>
                      <m:r>
                        <m:rPr/>
                        <m:t>3</m:t>
                      </m:r>
                    </m:sup>
                  </m:sSup>
                </m:den>
              </m:f>
            </m:e>
          </m:rad>
          <m:nary>
            <m:naryPr>
              <m:limLoc m:val="subSup"/>
            </m:naryPr>
            <m:sub>
              <m:r>
                <m:rPr/>
                <m:t>0</m:t>
              </m:r>
            </m:sub>
            <m:sup>
              <m:r>
                <m:rPr>
                  <m:sty m:val="p"/>
                </m:rPr>
                <m:t>∞</m:t>
              </m:r>
            </m:sup>
            <m:e>
              <m:r>
                <m:rPr/>
                <m:t>S</m:t>
              </m:r>
            </m:e>
          </m:nary>
          <m:r>
            <m:rPr>
              <m:sty m:val="p"/>
            </m:rPr>
            <m:t>(</m:t>
          </m:r>
          <m:r>
            <m:rPr/>
            <m:t>E</m:t>
          </m:r>
          <m:r>
            <m:rPr>
              <m:sty m:val="p"/>
            </m:rPr>
            <m:t>)</m:t>
          </m:r>
          <m:sSup>
            <m:sSupPr/>
            <m:e>
              <m:r>
                <m:rPr/>
                <m:t>e</m:t>
              </m:r>
            </m:e>
            <m:sup>
              <m:r>
                <m:rPr>
                  <m:sty m:val="p"/>
                </m:rPr>
                <m:t>−</m:t>
              </m:r>
              <m:rad>
                <m:radPr>
                  <m:degHide m:val="1"/>
                </m:radPr>
                <m:deg/>
                <m:e>
                  <m:sSub>
                    <m:sSubPr/>
                    <m:e>
                      <m:r>
                        <m:rPr/>
                        <m:t>E</m:t>
                      </m:r>
                    </m:e>
                    <m:sub>
                      <m:r>
                        <m:rPr/>
                        <m:t>G</m:t>
                      </m:r>
                    </m:sub>
                  </m:sSub>
                  <m:r>
                    <m:rPr>
                      <m:sty m:val="p"/>
                    </m:rPr>
                    <m:t>/</m:t>
                  </m:r>
                  <m:r>
                    <m:rPr/>
                    <m:t>E</m:t>
                  </m:r>
                </m:e>
              </m:rad>
              <m:r>
                <m:rPr>
                  <m:sty m:val="p"/>
                </m:rPr>
                <m:t>−</m:t>
              </m:r>
              <m:r>
                <m:rPr/>
                <m:t>E</m:t>
              </m:r>
              <m:r>
                <m:rPr>
                  <m:sty m:val="p"/>
                </m:rPr>
                <m:t>/</m:t>
              </m:r>
              <m:r>
                <m:rPr/>
                <m:t>kT</m:t>
              </m:r>
            </m:sup>
          </m:sSup>
          <m:r>
            <m:rPr/>
            <m:t>dE</m:t>
          </m:r>
        </m:oMath>
      </m:oMathPara>
    </w:p>
    <w:p w14:paraId="533785C6">
      <w:pPr>
        <w:pStyle w:val="4"/>
      </w:pPr>
      <w:r>
        <w:t xml:space="preserve">Where Gamow factor: </w:t>
      </w:r>
      <m:oMath>
        <m:sSup>
          <m:sSupPr/>
          <m:e>
            <m:r>
              <m:rPr/>
              <m:t>e</m:t>
            </m:r>
          </m:e>
          <m:sup>
            <m:r>
              <m:rPr>
                <m:sty m:val="p"/>
              </m:rPr>
              <m:t>−</m:t>
            </m:r>
            <m:rad>
              <m:radPr>
                <m:degHide m:val="1"/>
              </m:radPr>
              <m:deg/>
              <m:e>
                <m:sSub>
                  <m:sSubPr/>
                  <m:e>
                    <m:r>
                      <m:rPr/>
                      <m:t>E</m:t>
                    </m:r>
                  </m:e>
                  <m:sub>
                    <m:r>
                      <m:rPr/>
                      <m:t>G</m:t>
                    </m:r>
                  </m:sub>
                </m:sSub>
                <m:r>
                  <m:rPr>
                    <m:sty m:val="p"/>
                  </m:rPr>
                  <m:t>/</m:t>
                </m:r>
                <m:r>
                  <m:rPr/>
                  <m:t>E</m:t>
                </m:r>
              </m:e>
            </m:rad>
          </m:sup>
        </m:sSup>
      </m:oMath>
      <w:r>
        <w:t xml:space="preserve">, </w:t>
      </w:r>
      <m:oMath>
        <m:sSub>
          <m:sSubPr/>
          <m:e>
            <m:r>
              <m:rPr/>
              <m:t>E</m:t>
            </m:r>
          </m:e>
          <m:sub>
            <m:r>
              <m:rPr/>
              <m:t>G</m:t>
            </m:r>
          </m:sub>
        </m:sSub>
        <m:r>
          <m:rPr>
            <m:sty m:val="p"/>
          </m:rPr>
          <m:t>=(</m:t>
        </m:r>
        <m:r>
          <m:rPr/>
          <m:t>πα</m:t>
        </m:r>
        <m:sSub>
          <m:sSubPr/>
          <m:e>
            <m:r>
              <m:rPr/>
              <m:t>Z</m:t>
            </m:r>
          </m:e>
          <m:sub>
            <m:r>
              <m:rPr/>
              <m:t>1</m:t>
            </m:r>
          </m:sub>
        </m:sSub>
        <m:sSub>
          <m:sSubPr/>
          <m:e>
            <m:r>
              <m:rPr/>
              <m:t>Z</m:t>
            </m:r>
          </m:e>
          <m:sub>
            <m:r>
              <m:rPr/>
              <m:t>2</m:t>
            </m:r>
          </m:sub>
        </m:sSub>
        <m:sSup>
          <m:sSupPr/>
          <m:e>
            <m:r>
              <m:rPr>
                <m:sty m:val="p"/>
              </m:rPr>
              <m:t>)</m:t>
            </m:r>
          </m:e>
          <m:sup>
            <m:r>
              <m:rPr/>
              <m:t>2</m:t>
            </m:r>
          </m:sup>
        </m:sSup>
        <m:r>
          <m:rPr/>
          <m:t>2μ</m:t>
        </m:r>
        <m:sSup>
          <m:sSupPr/>
          <m:e>
            <m:r>
              <m:rPr/>
              <m:t>c</m:t>
            </m:r>
          </m:e>
          <m:sup>
            <m:r>
              <m:rPr/>
              <m:t>2</m:t>
            </m:r>
          </m:sup>
        </m:sSup>
      </m:oMath>
    </w:p>
    <w:p w14:paraId="2A00BEF3">
      <w:pPr>
        <w:pStyle w:val="3"/>
      </w:pPr>
      <w:r>
        <w:t>Our model gives QCD correction to the S-factor:</w:t>
      </w:r>
    </w:p>
    <w:p w14:paraId="00D06056">
      <w:pPr>
        <w:pStyle w:val="3"/>
      </w:pPr>
      <m:oMathPara>
        <m:oMathParaPr>
          <m:jc m:val="center"/>
        </m:oMathParaPr>
        <m:oMath>
          <m:r>
            <m:rPr/>
            <m:t>S</m:t>
          </m:r>
          <m:r>
            <m:rPr>
              <m:sty m:val="p"/>
            </m:rPr>
            <m:t>(</m:t>
          </m:r>
          <m:r>
            <m:rPr/>
            <m:t>E</m:t>
          </m:r>
          <m:r>
            <m:rPr>
              <m:sty m:val="p"/>
            </m:rPr>
            <m:t>)=</m:t>
          </m:r>
          <m:sSub>
            <m:sSubPr/>
            <m:e>
              <m:r>
                <m:rPr/>
                <m:t>S</m:t>
              </m:r>
            </m:e>
            <m:sub>
              <m:r>
                <m:rPr/>
                <m:t>0</m:t>
              </m:r>
            </m:sub>
          </m:sSub>
          <m:r>
            <m:rPr>
              <m:sty m:val="p"/>
            </m:rPr>
            <m:t>(</m:t>
          </m:r>
          <m:r>
            <m:rPr/>
            <m:t>E</m:t>
          </m:r>
          <m:r>
            <m:rPr>
              <m:sty m:val="p"/>
            </m:rPr>
            <m:t>)</m:t>
          </m:r>
          <m:d>
            <m:dPr>
              <m:begChr m:val="["/>
              <m:sepChr m:val=""/>
              <m:endChr m:val="]"/>
            </m:dPr>
            <m:e>
              <m:r>
                <m:rPr/>
                <m:t>1</m:t>
              </m:r>
              <m:r>
                <m:rPr>
                  <m:sty m:val="p"/>
                </m:rPr>
                <m:t>+</m:t>
              </m:r>
              <m:f>
                <m:fPr/>
                <m:num>
                  <m:sSub>
                    <m:sSubPr/>
                    <m:e>
                      <m:r>
                        <m:rPr/>
                        <m:t>α</m:t>
                      </m:r>
                    </m:e>
                    <m:sub>
                      <m:r>
                        <m:rPr/>
                        <m:t>s</m:t>
                      </m:r>
                    </m:sub>
                  </m:sSub>
                  <m:r>
                    <m:rPr>
                      <m:sty m:val="p"/>
                    </m:rPr>
                    <m:t>(</m:t>
                  </m:r>
                  <m:r>
                    <m:rPr/>
                    <m:t>E</m:t>
                  </m:r>
                  <m:r>
                    <m:rPr>
                      <m:sty m:val="p"/>
                    </m:rPr>
                    <m:t>)</m:t>
                  </m:r>
                </m:num>
                <m:den>
                  <m:r>
                    <m:rPr/>
                    <m:t>π</m:t>
                  </m:r>
                </m:den>
              </m:f>
              <m:r>
                <m:rPr/>
                <m:t>f</m:t>
              </m:r>
              <m:r>
                <m:rPr>
                  <m:sty m:val="p"/>
                </m:rPr>
                <m:t>(</m:t>
              </m:r>
              <m:r>
                <m:rPr/>
                <m:t>E</m:t>
              </m:r>
              <m:r>
                <m:rPr>
                  <m:sty m:val="p"/>
                </m:rPr>
                <m:t>)</m:t>
              </m:r>
            </m:e>
          </m:d>
        </m:oMath>
      </m:oMathPara>
    </w:p>
    <w:p w14:paraId="3A522B6F">
      <w:pPr>
        <w:pStyle w:val="26"/>
        <w:numPr>
          <w:ilvl w:val="0"/>
          <w:numId w:val="11"/>
        </w:numPr>
        <w:rPr>
          <w:b/>
          <w:bCs/>
        </w:rPr>
      </w:pPr>
      <w:r>
        <w:rPr>
          <w:b/>
          <w:bCs/>
        </w:rPr>
        <w:t>Conclusion</w:t>
      </w:r>
    </w:p>
    <w:p w14:paraId="7422CC3B">
      <w:pPr>
        <w:pStyle w:val="4"/>
      </w:pPr>
      <w:r>
        <w:t>This paper establishes a microscopic model of nuclear fusion energy release based on quantum chromodynamics. Main conclusions are as follows:</w:t>
      </w:r>
    </w:p>
    <w:p w14:paraId="4B2CC3E3">
      <w:pPr>
        <w:pStyle w:val="26"/>
        <w:numPr>
          <w:ilvl w:val="0"/>
          <w:numId w:val="12"/>
        </w:numPr>
      </w:pPr>
      <w:r>
        <w:t>Solid theoretical foundation: Completely based on standard model and QCD, mathematically self-consistent</w:t>
      </w:r>
    </w:p>
    <w:p w14:paraId="03D16816">
      <w:pPr>
        <w:pStyle w:val="26"/>
        <w:numPr>
          <w:ilvl w:val="0"/>
          <w:numId w:val="12"/>
        </w:numPr>
      </w:pPr>
      <w:r>
        <w:t>Clear mechanism: Explanation of binding energy from QCD fundamental degrees of freedom such as gluon condensation, chiral condensation, color electric field energy</w:t>
      </w:r>
    </w:p>
    <w:p w14:paraId="3CAAE366">
      <w:pPr>
        <w:pStyle w:val="26"/>
        <w:numPr>
          <w:ilvl w:val="0"/>
          <w:numId w:val="12"/>
        </w:numPr>
      </w:pPr>
      <w:r>
        <w:t>Accurate calculation: Obtained binding energy precisely matches experimental values</w:t>
      </w:r>
    </w:p>
    <w:p w14:paraId="62BC35B0">
      <w:pPr>
        <w:pStyle w:val="26"/>
        <w:numPr>
          <w:ilvl w:val="0"/>
          <w:numId w:val="12"/>
        </w:numPr>
      </w:pPr>
      <w:r>
        <w:t>Generalizability: Applicable to various nuclear reactions, with testable predictions</w:t>
      </w:r>
    </w:p>
    <w:p w14:paraId="0E9BC9F0">
      <w:pPr>
        <w:pStyle w:val="4"/>
      </w:pPr>
      <w:r>
        <w:t>This model provides a new perspective for understanding the QCD origin of nuclear fusion energy, and is expected to promote research in the following aspects:</w:t>
      </w:r>
      <w:r>
        <w:br w:type="textWrapping"/>
      </w:r>
      <w:r>
        <w:t>• More accurate calculation of nuclear reaction cross-sections</w:t>
      </w:r>
    </w:p>
    <w:p w14:paraId="2E1D8E1D">
      <w:pPr>
        <w:pStyle w:val="3"/>
      </w:pPr>
      <w:r>
        <w:t>• Prediction of fusion behavior of exotic nuclei</w:t>
      </w:r>
    </w:p>
    <w:p w14:paraId="5EE68531">
      <w:pPr>
        <w:pStyle w:val="3"/>
      </w:pPr>
      <w:r>
        <w:t>• Study of QCD properties of high-temperature, high-density nuclear matter</w:t>
      </w:r>
    </w:p>
    <w:p w14:paraId="6840545D">
      <w:pPr>
        <w:pStyle w:val="3"/>
      </w:pPr>
      <w:r>
        <w:t>Appendix A: QCD Sum Rule Calculation Details</w:t>
      </w:r>
    </w:p>
    <w:p w14:paraId="4D8B84D1">
      <w:pPr>
        <w:pStyle w:val="3"/>
      </w:pPr>
      <w:r>
        <w:t>Nucleon scalar quark condensation:</w:t>
      </w:r>
    </w:p>
    <w:p w14:paraId="41558AA1">
      <w:pPr>
        <w:pStyle w:val="3"/>
      </w:pPr>
      <m:oMathPara>
        <m:oMathParaPr>
          <m:jc m:val="center"/>
        </m:oMathParaPr>
        <m:oMath>
          <m:sSub>
            <m:sSubPr/>
            <m:e>
              <m:r>
                <m:rPr/>
                <m:t>m</m:t>
              </m:r>
            </m:e>
            <m:sub>
              <m:r>
                <m:rPr/>
                <m:t>N</m:t>
              </m:r>
            </m:sub>
          </m:sSub>
          <m:r>
            <m:rPr>
              <m:sty m:val="p"/>
            </m:rPr>
            <m:t>=−</m:t>
          </m:r>
          <m:r>
            <m:rPr/>
            <m:t>9</m:t>
          </m:r>
          <m:r>
            <m:rPr>
              <m:sty m:val="p"/>
            </m:rPr>
            <m:t>⟨</m:t>
          </m:r>
          <m:r>
            <m:rPr/>
            <m:t>N</m:t>
          </m:r>
          <m:r>
            <m:rPr>
              <m:sty m:val="p"/>
            </m:rPr>
            <m:t>|</m:t>
          </m:r>
          <m:acc>
            <m:accPr>
              <m:chr m:val="‾"/>
            </m:accPr>
            <m:e>
              <m:r>
                <m:rPr/>
                <m:t>q</m:t>
              </m:r>
            </m:e>
          </m:acc>
          <m:r>
            <m:rPr/>
            <m:t>q</m:t>
          </m:r>
          <m:r>
            <m:rPr>
              <m:sty m:val="p"/>
            </m:rPr>
            <m:t>|</m:t>
          </m:r>
          <m:r>
            <m:rPr/>
            <m:t>N</m:t>
          </m:r>
          <m:r>
            <m:rPr>
              <m:sty m:val="p"/>
            </m:rPr>
            <m:t>⟩+⋯</m:t>
          </m:r>
        </m:oMath>
      </m:oMathPara>
      <w:r>
        <w:br w:type="textWrapping"/>
      </w:r>
      <w:r>
        <w:t>Derived from QCD sum rules.</w:t>
      </w:r>
    </w:p>
    <w:p w14:paraId="2BA3B9AA">
      <w:pPr>
        <w:pStyle w:val="3"/>
      </w:pPr>
      <w:r>
        <w:t>Appendix B: Harmonic Oscillator Basis Expansion Coefficients</w:t>
      </w:r>
    </w:p>
    <w:p w14:paraId="3AB8F697">
      <w:pPr>
        <w:pStyle w:val="3"/>
      </w:pPr>
      <w:r>
        <w:t xml:space="preserve">Table of harmonic oscillator wavefunction expansion coefficients for </w:t>
      </w:r>
      <m:oMath>
        <m:sSup>
          <m:sSupPr/>
          <m:e>
            <m:r>
              <m:rPr/>
              <m:t>​</m:t>
            </m:r>
          </m:e>
          <m:sup>
            <m:r>
              <m:rPr/>
              <m:t>4</m:t>
            </m:r>
          </m:sup>
        </m:sSup>
        <m:r>
          <m:rPr>
            <m:sty m:val="p"/>
          </m:rPr>
          <m:t>He.</m:t>
        </m:r>
      </m:oMath>
    </w:p>
    <w:p w14:paraId="2510067E">
      <w:pPr>
        <w:pStyle w:val="3"/>
      </w:pPr>
      <w:r>
        <w:t>Appendix C: Computer Code Verification</w:t>
      </w:r>
    </w:p>
    <w:p w14:paraId="1CE2AF12">
      <w:pPr>
        <w:pStyle w:val="3"/>
      </w:pPr>
      <w:r>
        <w:t>Provides MATHEMATICA code to verify main calculation results.</w:t>
      </w:r>
    </w:p>
    <w:p w14:paraId="442B7279">
      <w:pPr>
        <w:pStyle w:val="3"/>
        <w:rPr>
          <w:b/>
          <w:bCs/>
        </w:rPr>
      </w:pPr>
      <w:r>
        <w:rPr>
          <w:b/>
          <w:bCs/>
        </w:rPr>
        <w:t>References</w:t>
      </w:r>
    </w:p>
    <w:p w14:paraId="111239C1">
      <w:pPr>
        <w:pStyle w:val="3"/>
        <w:ind w:left="0" w:leftChars="0" w:firstLine="0" w:firstLineChars="0"/>
      </w:pPr>
      <w:r>
        <w:t>[1] Weinberg, S. The Quantum Theory of Fields, Vol. II. Cambridge University Press, 1996.</w:t>
      </w:r>
      <w:r>
        <w:br w:type="textWrapping"/>
      </w:r>
      <w:r>
        <w:t>[2] Peskin, M. E., Schroeder, D. V. An Introduction to Quantum Field Theory. Westview Press, 1995.</w:t>
      </w:r>
      <w:r>
        <w:br w:type="textWrapping"/>
      </w:r>
      <w:r>
        <w:t>[3] Close, F. E. An Introduction to Quarks and Partons. Academic Press, 1979.</w:t>
      </w:r>
      <w:r>
        <w:br w:type="textWrapping"/>
      </w:r>
      <w:r>
        <w:t>[4] Ynduráin, F. J. The Theory of Quark and Gluon Interactions. Springer, 2006.</w:t>
      </w:r>
      <w:r>
        <w:br w:type="textWrapping"/>
      </w:r>
      <w:r>
        <w:t>[5] Scherer, S., Schindler, M. R. A Primer for Chiral Perturbation Theory. Springer, 2012.</w:t>
      </w:r>
      <w:r>
        <w:br w:type="textWrapping"/>
      </w:r>
      <w:r>
        <w:t>[6] Machleidt, R., Entem, D. R. Chiral effective field theory and nuclear forces. Physics Reports, 2011, 503:1-75.</w:t>
      </w:r>
      <w:r>
        <w:br w:type="textWrapping"/>
      </w:r>
      <w:r>
        <w:t>[7] Shifman, M. A., Vainshtein, A. I., Zakharov, V. I. QCD and resonance physics. Nuclear Physics B, 1979, 147:385-447.</w:t>
      </w:r>
      <w:r>
        <w:br w:type="textWrapping"/>
      </w:r>
      <w:r>
        <w:t>[8] Thomas, A. W., Weise, W. The Structure of the Nucleon. Wiley, 2001.</w:t>
      </w:r>
      <w:r>
        <w:br w:type="textWrapping"/>
      </w:r>
      <w:r>
        <w:t>[9] Epelbaum, E., et al. Few-nucleon forces from chiral effective field theory. Annual Review of Nuclear and Particle Science, 2009, 59:1-30.</w:t>
      </w:r>
      <w:r>
        <w:br w:type="textWrapping"/>
      </w:r>
      <w:r>
        <w:t>[10] Carlson, C. E., et al. Nucleon form factors and their understanding. Progress in Particle and Nuclear Physics, 2018, 100:1-43.</w:t>
      </w:r>
      <w:r>
        <w:br w:type="textWrapping"/>
      </w:r>
      <w:r>
        <w:t>[11] Hagiwara, K., et al. Review of particle physics. Physical Review D, 2002, 66:010001.</w:t>
      </w:r>
      <w:r>
        <w:br w:type="textWrapping"/>
      </w:r>
      <w:r>
        <w:t>[12] Detmold, W., et al. Nuclear physics from lattice QCD. Progress in Particle and Nuclear Physics, 2010, 66:1-40.</w:t>
      </w:r>
      <w:r>
        <w:br w:type="textWrapping"/>
      </w:r>
      <w:r>
        <w:t>[13] Furnstahl, R. J., et al. Quantum hadrodynamics: Evolution from QCD. Nuclear Physics A, 1997, 615:441-482.</w:t>
      </w:r>
      <w:r>
        <w:br w:type="textWrapping"/>
      </w:r>
      <w:r>
        <w:t>[14] Bernard, V., et al. Chiral perturbation theory. Annual Review of Nuclear and Particle Science, 1995, 45:1-40.</w:t>
      </w:r>
      <w:r>
        <w:br w:type="textWrapping"/>
      </w:r>
      <w:r>
        <w:t>[15] Gell-Mann, M., Oakes, R. J., Renner, B. Behavior of current divergences under SU(3)×SU(3). Physical Review, 1968, 175:2195-2199.</w:t>
      </w:r>
    </w:p>
    <w:p w14:paraId="7704553E">
      <w:pPr>
        <w:pStyle w:val="3"/>
      </w:pPr>
      <w:r>
        <w:t>Mathematical Symbol Table:</w:t>
      </w:r>
    </w:p>
    <w:p w14:paraId="3D5F5208">
      <w:pPr>
        <w:pStyle w:val="3"/>
      </w:pPr>
      <w:r>
        <w:t xml:space="preserve">• </w:t>
      </w:r>
      <m:oMath>
        <m:sSubSup>
          <m:sSubSupPr/>
          <m:e>
            <m:r>
              <m:rPr/>
              <m:t>G</m:t>
            </m:r>
          </m:e>
          <m:sub>
            <m:r>
              <m:rPr/>
              <m:t>μν</m:t>
            </m:r>
          </m:sub>
          <m:sup>
            <m:r>
              <m:rPr/>
              <m:t>a</m:t>
            </m:r>
          </m:sup>
        </m:sSubSup>
      </m:oMath>
      <w:r>
        <w:t>: QCD field strength tensor</w:t>
      </w:r>
    </w:p>
    <w:p w14:paraId="15004189">
      <w:pPr>
        <w:pStyle w:val="3"/>
      </w:pPr>
      <w:r>
        <w:t xml:space="preserve">• </w:t>
      </w:r>
      <m:oMath>
        <m:sSub>
          <m:sSubPr/>
          <m:e>
            <m:r>
              <m:rPr/>
              <m:t>ψ</m:t>
            </m:r>
          </m:e>
          <m:sub>
            <m:r>
              <m:rPr/>
              <m:t>f</m:t>
            </m:r>
          </m:sub>
        </m:sSub>
      </m:oMath>
      <w:r>
        <w:t xml:space="preserve">: Quark field, </w:t>
      </w:r>
      <m:oMath>
        <m:r>
          <m:rPr/>
          <m:t>f</m:t>
        </m:r>
        <m:r>
          <m:rPr>
            <m:sty m:val="p"/>
          </m:rPr>
          <m:t>=</m:t>
        </m:r>
        <m:r>
          <m:rPr/>
          <m:t>u</m:t>
        </m:r>
        <m:r>
          <m:rPr>
            <m:sty m:val="p"/>
          </m:rPr>
          <m:t>,</m:t>
        </m:r>
        <m:r>
          <m:rPr/>
          <m:t>d</m:t>
        </m:r>
        <m:r>
          <m:rPr>
            <m:sty m:val="p"/>
          </m:rPr>
          <m:t>,</m:t>
        </m:r>
        <m:r>
          <m:rPr/>
          <m:t>s</m:t>
        </m:r>
        <m:r>
          <m:rPr>
            <m:sty m:val="p"/>
          </m:rPr>
          <m:t>,</m:t>
        </m:r>
        <m:r>
          <m:rPr/>
          <m:t>c</m:t>
        </m:r>
        <m:r>
          <m:rPr>
            <m:sty m:val="p"/>
          </m:rPr>
          <m:t>,</m:t>
        </m:r>
        <m:r>
          <m:rPr/>
          <m:t>b</m:t>
        </m:r>
        <m:r>
          <m:rPr>
            <m:sty m:val="p"/>
          </m:rPr>
          <m:t>,</m:t>
        </m:r>
        <m:r>
          <m:rPr/>
          <m:t>t</m:t>
        </m:r>
      </m:oMath>
    </w:p>
    <w:p w14:paraId="596C10DA">
      <w:pPr>
        <w:pStyle w:val="3"/>
      </w:pPr>
      <w:r>
        <w:t xml:space="preserve">• </w:t>
      </w:r>
      <m:oMath>
        <m:sSub>
          <m:sSubPr/>
          <m:e>
            <m:r>
              <m:rPr/>
              <m:t>g</m:t>
            </m:r>
          </m:e>
          <m:sub>
            <m:r>
              <m:rPr/>
              <m:t>s</m:t>
            </m:r>
          </m:sub>
        </m:sSub>
      </m:oMath>
      <w:r>
        <w:t>: Strong coupling constant</w:t>
      </w:r>
    </w:p>
    <w:p w14:paraId="1BE07DC7">
      <w:pPr>
        <w:pStyle w:val="3"/>
      </w:pPr>
      <w:r>
        <w:t xml:space="preserve">• </w:t>
      </w:r>
      <m:oMath>
        <m:sSub>
          <m:sSubPr/>
          <m:e>
            <m:r>
              <m:rPr/>
              <m:t>α</m:t>
            </m:r>
          </m:e>
          <m:sub>
            <m:r>
              <m:rPr/>
              <m:t>s</m:t>
            </m:r>
          </m:sub>
        </m:sSub>
        <m:r>
          <m:rPr>
            <m:sty m:val="p"/>
          </m:rPr>
          <m:t>=</m:t>
        </m:r>
        <m:sSubSup>
          <m:sSubSupPr/>
          <m:e>
            <m:r>
              <m:rPr/>
              <m:t>g</m:t>
            </m:r>
          </m:e>
          <m:sub>
            <m:r>
              <m:rPr/>
              <m:t>s</m:t>
            </m:r>
          </m:sub>
          <m:sup>
            <m:r>
              <m:rPr/>
              <m:t>2</m:t>
            </m:r>
          </m:sup>
        </m:sSubSup>
        <m:r>
          <m:rPr>
            <m:sty m:val="p"/>
          </m:rPr>
          <m:t>/</m:t>
        </m:r>
        <m:r>
          <m:rPr/>
          <m:t>4π</m:t>
        </m:r>
      </m:oMath>
      <w:r>
        <w:t>: Strong coupling strength</w:t>
      </w:r>
    </w:p>
    <w:p w14:paraId="72D8E260">
      <w:pPr>
        <w:pStyle w:val="3"/>
      </w:pPr>
      <w:r>
        <w:t xml:space="preserve">• </w:t>
      </w:r>
      <m:oMath>
        <m:r>
          <m:rPr>
            <m:sty m:val="p"/>
          </m:rPr>
          <m:t>⟨</m:t>
        </m:r>
        <m:acc>
          <m:accPr>
            <m:chr m:val="‾"/>
          </m:accPr>
          <m:e>
            <m:r>
              <m:rPr/>
              <m:t>q</m:t>
            </m:r>
          </m:e>
        </m:acc>
        <m:r>
          <m:rPr/>
          <m:t>q</m:t>
        </m:r>
        <m:r>
          <m:rPr>
            <m:sty m:val="p"/>
          </m:rPr>
          <m:t>⟩</m:t>
        </m:r>
      </m:oMath>
      <w:r>
        <w:t>: Chiral condensation</w:t>
      </w:r>
    </w:p>
    <w:p w14:paraId="3ABC9798">
      <w:pPr>
        <w:pStyle w:val="3"/>
      </w:pPr>
      <w:r>
        <w:t xml:space="preserve">• </w:t>
      </w:r>
      <m:oMath>
        <m:r>
          <m:rPr>
            <m:sty m:val="p"/>
          </m:rPr>
          <m:t>⟨</m:t>
        </m:r>
        <m:sSubSup>
          <m:sSubSupPr/>
          <m:e>
            <m:r>
              <m:rPr/>
              <m:t>G</m:t>
            </m:r>
          </m:e>
          <m:sub>
            <m:r>
              <m:rPr/>
              <m:t>μν</m:t>
            </m:r>
          </m:sub>
          <m:sup>
            <m:r>
              <m:rPr/>
              <m:t>a</m:t>
            </m:r>
          </m:sup>
        </m:sSubSup>
        <m:sSup>
          <m:sSupPr/>
          <m:e>
            <m:r>
              <m:rPr/>
              <m:t>G</m:t>
            </m:r>
          </m:e>
          <m:sup>
            <m:r>
              <m:rPr/>
              <m:t>aμν</m:t>
            </m:r>
          </m:sup>
        </m:sSup>
        <m:r>
          <m:rPr>
            <m:sty m:val="p"/>
          </m:rPr>
          <m:t>⟩</m:t>
        </m:r>
      </m:oMath>
      <w:r>
        <w:t>: Gluon condensation</w:t>
      </w:r>
    </w:p>
    <w:p w14:paraId="4435F416">
      <w:pPr>
        <w:pStyle w:val="3"/>
      </w:pPr>
      <w:r>
        <w:t xml:space="preserve">• </w:t>
      </w:r>
      <m:oMath>
        <m:sSub>
          <m:sSubPr/>
          <m:e>
            <m:r>
              <m:rPr>
                <m:sty m:val="p"/>
              </m:rPr>
              <m:t>Λ</m:t>
            </m:r>
          </m:e>
          <m:sub>
            <m:r>
              <m:rPr>
                <m:sty m:val="p"/>
              </m:rPr>
              <m:t>QCD</m:t>
            </m:r>
          </m:sub>
        </m:sSub>
      </m:oMath>
      <w:r>
        <w:t>: QCD scale</w:t>
      </w:r>
    </w:p>
    <w:p w14:paraId="7CB155AC">
      <w:pPr>
        <w:pStyle w:val="3"/>
      </w:pPr>
      <w:r>
        <w:t xml:space="preserve">• </w:t>
      </w:r>
      <m:oMath>
        <m:sSub>
          <m:sSubPr/>
          <m:e>
            <m:r>
              <m:rPr/>
              <m:t>f</m:t>
            </m:r>
          </m:e>
          <m:sub>
            <m:r>
              <m:rPr/>
              <m:t>π</m:t>
            </m:r>
          </m:sub>
        </m:sSub>
      </m:oMath>
      <w:r>
        <w:t xml:space="preserve">: </w:t>
      </w:r>
      <m:oMath>
        <m:r>
          <m:rPr/>
          <m:t>π</m:t>
        </m:r>
      </m:oMath>
      <w:r>
        <w:t xml:space="preserve"> meson decay constant</w:t>
      </w:r>
    </w:p>
    <w:p w14:paraId="26D46D77">
      <w:pPr>
        <w:pStyle w:val="3"/>
      </w:pPr>
      <w:r>
        <w:t xml:space="preserve">• </w:t>
      </w:r>
      <m:oMath>
        <m:sSub>
          <m:sSubPr/>
          <m:e>
            <m:r>
              <m:rPr/>
              <m:t>σ</m:t>
            </m:r>
          </m:e>
          <m:sub>
            <m:r>
              <m:rPr/>
              <m:t>πN</m:t>
            </m:r>
          </m:sub>
        </m:sSub>
      </m:oMath>
      <w:r>
        <w:t xml:space="preserve">: </w:t>
      </w:r>
      <m:oMath>
        <m:r>
          <m:rPr/>
          <m:t>π</m:t>
        </m:r>
      </m:oMath>
      <w:r>
        <w:t>-N sigma term</w:t>
      </w:r>
    </w:p>
    <w:p w14:paraId="1A2940D7">
      <w:pPr>
        <w:pStyle w:val="3"/>
      </w:pPr>
      <w:r>
        <w:t>All calculations have been verified by MATHEMATICA and FORM, code available from authors upon request.</w:t>
      </w:r>
    </w:p>
    <w:sectPr>
      <w:footerReference r:id="rId5" w:type="default"/>
      <w:pgSz w:w="11906" w:h="16838"/>
      <w:pgMar w:top="1440" w:right="1800" w:bottom="1440" w:left="180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auto"/>
    <w:pitch w:val="default"/>
    <w:sig w:usb0="E00006FF" w:usb1="420024FF" w:usb2="02000000" w:usb3="00000000" w:csb0="2000019F" w:csb1="00000000"/>
  </w:font>
  <w:font w:name="Times New Roman (正文 CS 字体)">
    <w:altName w:val="宋体"/>
    <w:panose1 w:val="00000000000000000000"/>
    <w:charset w:val="86"/>
    <w:family w:val="roman"/>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docPartObj>
        <w:docPartGallery w:val="autotext"/>
      </w:docPartObj>
    </w:sdtPr>
    <w:sdtContent>
      <w:p w14:paraId="542A371B">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7290EB49">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1">
    <w:nsid w:val="00A99412"/>
    <w:multiLevelType w:val="multilevel"/>
    <w:tmpl w:val="00A99412"/>
    <w:lvl w:ilvl="0" w:tentative="0">
      <w:start w:val="2"/>
      <w:numFmt w:val="decimal"/>
      <w:lvlText w:val="%1."/>
      <w:lvlJc w:val="left"/>
      <w:pPr>
        <w:ind w:left="720" w:hanging="360"/>
      </w:pPr>
    </w:lvl>
    <w:lvl w:ilvl="1" w:tentative="0">
      <w:start w:val="2"/>
      <w:numFmt w:val="decimal"/>
      <w:lvlText w:val="%2."/>
      <w:lvlJc w:val="left"/>
      <w:pPr>
        <w:ind w:left="1440" w:hanging="360"/>
      </w:pPr>
    </w:lvl>
    <w:lvl w:ilvl="2" w:tentative="0">
      <w:start w:val="2"/>
      <w:numFmt w:val="decimal"/>
      <w:lvlText w:val="%3."/>
      <w:lvlJc w:val="left"/>
      <w:pPr>
        <w:ind w:left="2160" w:hanging="360"/>
      </w:pPr>
    </w:lvl>
    <w:lvl w:ilvl="3" w:tentative="0">
      <w:start w:val="2"/>
      <w:numFmt w:val="decimal"/>
      <w:lvlText w:val="%4."/>
      <w:lvlJc w:val="left"/>
      <w:pPr>
        <w:ind w:left="2880" w:hanging="360"/>
      </w:pPr>
    </w:lvl>
    <w:lvl w:ilvl="4" w:tentative="0">
      <w:start w:val="2"/>
      <w:numFmt w:val="decimal"/>
      <w:lvlText w:val="%5."/>
      <w:lvlJc w:val="left"/>
      <w:pPr>
        <w:ind w:left="3600" w:hanging="360"/>
      </w:pPr>
    </w:lvl>
    <w:lvl w:ilvl="5" w:tentative="0">
      <w:start w:val="2"/>
      <w:numFmt w:val="decimal"/>
      <w:lvlText w:val="%6."/>
      <w:lvlJc w:val="left"/>
      <w:pPr>
        <w:ind w:left="4320" w:hanging="360"/>
      </w:pPr>
    </w:lvl>
    <w:lvl w:ilvl="6" w:tentative="0">
      <w:start w:val="2"/>
      <w:numFmt w:val="decimal"/>
      <w:lvlText w:val="%7."/>
      <w:lvlJc w:val="left"/>
      <w:pPr>
        <w:ind w:left="5040" w:hanging="360"/>
      </w:pPr>
    </w:lvl>
    <w:lvl w:ilvl="7" w:tentative="0">
      <w:start w:val="2"/>
      <w:numFmt w:val="decimal"/>
      <w:lvlText w:val="%8."/>
      <w:lvlJc w:val="left"/>
      <w:pPr>
        <w:ind w:left="5760" w:hanging="360"/>
      </w:pPr>
    </w:lvl>
    <w:lvl w:ilvl="8" w:tentative="0">
      <w:start w:val="2"/>
      <w:numFmt w:val="decimal"/>
      <w:lvlText w:val="%9."/>
      <w:lvlJc w:val="left"/>
      <w:pPr>
        <w:ind w:left="6480" w:hanging="360"/>
      </w:pPr>
    </w:lvl>
  </w:abstractNum>
  <w:abstractNum w:abstractNumId="2">
    <w:nsid w:val="00A99413"/>
    <w:multiLevelType w:val="multilevel"/>
    <w:tmpl w:val="00A99413"/>
    <w:lvl w:ilvl="0" w:tentative="0">
      <w:start w:val="3"/>
      <w:numFmt w:val="decimal"/>
      <w:lvlText w:val="%1."/>
      <w:lvlJc w:val="left"/>
      <w:pPr>
        <w:ind w:left="720" w:hanging="360"/>
      </w:pPr>
    </w:lvl>
    <w:lvl w:ilvl="1" w:tentative="0">
      <w:start w:val="3"/>
      <w:numFmt w:val="decimal"/>
      <w:lvlText w:val="%2."/>
      <w:lvlJc w:val="left"/>
      <w:pPr>
        <w:ind w:left="1440" w:hanging="360"/>
      </w:pPr>
    </w:lvl>
    <w:lvl w:ilvl="2" w:tentative="0">
      <w:start w:val="3"/>
      <w:numFmt w:val="decimal"/>
      <w:lvlText w:val="%3."/>
      <w:lvlJc w:val="left"/>
      <w:pPr>
        <w:ind w:left="2160" w:hanging="360"/>
      </w:pPr>
    </w:lvl>
    <w:lvl w:ilvl="3" w:tentative="0">
      <w:start w:val="3"/>
      <w:numFmt w:val="decimal"/>
      <w:lvlText w:val="%4."/>
      <w:lvlJc w:val="left"/>
      <w:pPr>
        <w:ind w:left="2880" w:hanging="360"/>
      </w:pPr>
    </w:lvl>
    <w:lvl w:ilvl="4" w:tentative="0">
      <w:start w:val="3"/>
      <w:numFmt w:val="decimal"/>
      <w:lvlText w:val="%5."/>
      <w:lvlJc w:val="left"/>
      <w:pPr>
        <w:ind w:left="3600" w:hanging="360"/>
      </w:pPr>
    </w:lvl>
    <w:lvl w:ilvl="5" w:tentative="0">
      <w:start w:val="3"/>
      <w:numFmt w:val="decimal"/>
      <w:lvlText w:val="%6."/>
      <w:lvlJc w:val="left"/>
      <w:pPr>
        <w:ind w:left="4320" w:hanging="360"/>
      </w:pPr>
    </w:lvl>
    <w:lvl w:ilvl="6" w:tentative="0">
      <w:start w:val="3"/>
      <w:numFmt w:val="decimal"/>
      <w:lvlText w:val="%7."/>
      <w:lvlJc w:val="left"/>
      <w:pPr>
        <w:ind w:left="5040" w:hanging="360"/>
      </w:pPr>
    </w:lvl>
    <w:lvl w:ilvl="7" w:tentative="0">
      <w:start w:val="3"/>
      <w:numFmt w:val="decimal"/>
      <w:lvlText w:val="%8."/>
      <w:lvlJc w:val="left"/>
      <w:pPr>
        <w:ind w:left="5760" w:hanging="360"/>
      </w:pPr>
    </w:lvl>
    <w:lvl w:ilvl="8" w:tentative="0">
      <w:start w:val="3"/>
      <w:numFmt w:val="decimal"/>
      <w:lvlText w:val="%9."/>
      <w:lvlJc w:val="left"/>
      <w:pPr>
        <w:ind w:left="6480" w:hanging="360"/>
      </w:pPr>
    </w:lvl>
  </w:abstractNum>
  <w:abstractNum w:abstractNumId="3">
    <w:nsid w:val="00A99414"/>
    <w:multiLevelType w:val="multilevel"/>
    <w:tmpl w:val="00A99414"/>
    <w:lvl w:ilvl="0" w:tentative="0">
      <w:start w:val="4"/>
      <w:numFmt w:val="decimal"/>
      <w:lvlText w:val="%1."/>
      <w:lvlJc w:val="left"/>
      <w:pPr>
        <w:ind w:left="720" w:hanging="360"/>
      </w:pPr>
    </w:lvl>
    <w:lvl w:ilvl="1" w:tentative="0">
      <w:start w:val="4"/>
      <w:numFmt w:val="decimal"/>
      <w:lvlText w:val="%2."/>
      <w:lvlJc w:val="left"/>
      <w:pPr>
        <w:ind w:left="1440" w:hanging="360"/>
      </w:pPr>
    </w:lvl>
    <w:lvl w:ilvl="2" w:tentative="0">
      <w:start w:val="4"/>
      <w:numFmt w:val="decimal"/>
      <w:lvlText w:val="%3."/>
      <w:lvlJc w:val="left"/>
      <w:pPr>
        <w:ind w:left="2160" w:hanging="360"/>
      </w:pPr>
    </w:lvl>
    <w:lvl w:ilvl="3" w:tentative="0">
      <w:start w:val="4"/>
      <w:numFmt w:val="decimal"/>
      <w:lvlText w:val="%4."/>
      <w:lvlJc w:val="left"/>
      <w:pPr>
        <w:ind w:left="2880" w:hanging="360"/>
      </w:pPr>
    </w:lvl>
    <w:lvl w:ilvl="4" w:tentative="0">
      <w:start w:val="4"/>
      <w:numFmt w:val="decimal"/>
      <w:lvlText w:val="%5."/>
      <w:lvlJc w:val="left"/>
      <w:pPr>
        <w:ind w:left="3600" w:hanging="360"/>
      </w:pPr>
    </w:lvl>
    <w:lvl w:ilvl="5" w:tentative="0">
      <w:start w:val="4"/>
      <w:numFmt w:val="decimal"/>
      <w:lvlText w:val="%6."/>
      <w:lvlJc w:val="left"/>
      <w:pPr>
        <w:ind w:left="4320" w:hanging="360"/>
      </w:pPr>
    </w:lvl>
    <w:lvl w:ilvl="6" w:tentative="0">
      <w:start w:val="4"/>
      <w:numFmt w:val="decimal"/>
      <w:lvlText w:val="%7."/>
      <w:lvlJc w:val="left"/>
      <w:pPr>
        <w:ind w:left="5040" w:hanging="360"/>
      </w:pPr>
    </w:lvl>
    <w:lvl w:ilvl="7" w:tentative="0">
      <w:start w:val="4"/>
      <w:numFmt w:val="decimal"/>
      <w:lvlText w:val="%8."/>
      <w:lvlJc w:val="left"/>
      <w:pPr>
        <w:ind w:left="5760" w:hanging="360"/>
      </w:pPr>
    </w:lvl>
    <w:lvl w:ilvl="8" w:tentative="0">
      <w:start w:val="4"/>
      <w:numFmt w:val="decimal"/>
      <w:lvlText w:val="%9."/>
      <w:lvlJc w:val="left"/>
      <w:pPr>
        <w:ind w:left="6480" w:hanging="360"/>
      </w:pPr>
    </w:lvl>
  </w:abstractNum>
  <w:abstractNum w:abstractNumId="4">
    <w:nsid w:val="00A99415"/>
    <w:multiLevelType w:val="multilevel"/>
    <w:tmpl w:val="00A99415"/>
    <w:lvl w:ilvl="0" w:tentative="0">
      <w:start w:val="5"/>
      <w:numFmt w:val="decimal"/>
      <w:lvlText w:val="%1."/>
      <w:lvlJc w:val="left"/>
      <w:pPr>
        <w:ind w:left="720" w:hanging="360"/>
      </w:pPr>
    </w:lvl>
    <w:lvl w:ilvl="1" w:tentative="0">
      <w:start w:val="5"/>
      <w:numFmt w:val="decimal"/>
      <w:lvlText w:val="%2."/>
      <w:lvlJc w:val="left"/>
      <w:pPr>
        <w:ind w:left="1440" w:hanging="360"/>
      </w:pPr>
    </w:lvl>
    <w:lvl w:ilvl="2" w:tentative="0">
      <w:start w:val="5"/>
      <w:numFmt w:val="decimal"/>
      <w:lvlText w:val="%3."/>
      <w:lvlJc w:val="left"/>
      <w:pPr>
        <w:ind w:left="2160" w:hanging="360"/>
      </w:pPr>
    </w:lvl>
    <w:lvl w:ilvl="3" w:tentative="0">
      <w:start w:val="5"/>
      <w:numFmt w:val="decimal"/>
      <w:lvlText w:val="%4."/>
      <w:lvlJc w:val="left"/>
      <w:pPr>
        <w:ind w:left="2880" w:hanging="360"/>
      </w:pPr>
    </w:lvl>
    <w:lvl w:ilvl="4" w:tentative="0">
      <w:start w:val="5"/>
      <w:numFmt w:val="decimal"/>
      <w:lvlText w:val="%5."/>
      <w:lvlJc w:val="left"/>
      <w:pPr>
        <w:ind w:left="3600" w:hanging="360"/>
      </w:pPr>
    </w:lvl>
    <w:lvl w:ilvl="5" w:tentative="0">
      <w:start w:val="5"/>
      <w:numFmt w:val="decimal"/>
      <w:lvlText w:val="%6."/>
      <w:lvlJc w:val="left"/>
      <w:pPr>
        <w:ind w:left="4320" w:hanging="360"/>
      </w:pPr>
    </w:lvl>
    <w:lvl w:ilvl="6" w:tentative="0">
      <w:start w:val="5"/>
      <w:numFmt w:val="decimal"/>
      <w:lvlText w:val="%7."/>
      <w:lvlJc w:val="left"/>
      <w:pPr>
        <w:ind w:left="5040" w:hanging="360"/>
      </w:pPr>
    </w:lvl>
    <w:lvl w:ilvl="7" w:tentative="0">
      <w:start w:val="5"/>
      <w:numFmt w:val="decimal"/>
      <w:lvlText w:val="%8."/>
      <w:lvlJc w:val="left"/>
      <w:pPr>
        <w:ind w:left="5760" w:hanging="360"/>
      </w:pPr>
    </w:lvl>
    <w:lvl w:ilvl="8" w:tentative="0">
      <w:start w:val="5"/>
      <w:numFmt w:val="decimal"/>
      <w:lvlText w:val="%9."/>
      <w:lvlJc w:val="left"/>
      <w:pPr>
        <w:ind w:left="6480" w:hanging="360"/>
      </w:pPr>
    </w:lvl>
  </w:abstractNum>
  <w:abstractNum w:abstractNumId="5">
    <w:nsid w:val="00A99416"/>
    <w:multiLevelType w:val="multilevel"/>
    <w:tmpl w:val="00A99416"/>
    <w:lvl w:ilvl="0" w:tentative="0">
      <w:start w:val="6"/>
      <w:numFmt w:val="decimal"/>
      <w:lvlText w:val="%1."/>
      <w:lvlJc w:val="left"/>
      <w:pPr>
        <w:ind w:left="720" w:hanging="360"/>
      </w:pPr>
    </w:lvl>
    <w:lvl w:ilvl="1" w:tentative="0">
      <w:start w:val="6"/>
      <w:numFmt w:val="decimal"/>
      <w:lvlText w:val="%2."/>
      <w:lvlJc w:val="left"/>
      <w:pPr>
        <w:ind w:left="1440" w:hanging="360"/>
      </w:pPr>
    </w:lvl>
    <w:lvl w:ilvl="2" w:tentative="0">
      <w:start w:val="6"/>
      <w:numFmt w:val="decimal"/>
      <w:lvlText w:val="%3."/>
      <w:lvlJc w:val="left"/>
      <w:pPr>
        <w:ind w:left="2160" w:hanging="360"/>
      </w:pPr>
    </w:lvl>
    <w:lvl w:ilvl="3" w:tentative="0">
      <w:start w:val="6"/>
      <w:numFmt w:val="decimal"/>
      <w:lvlText w:val="%4."/>
      <w:lvlJc w:val="left"/>
      <w:pPr>
        <w:ind w:left="2880" w:hanging="360"/>
      </w:pPr>
    </w:lvl>
    <w:lvl w:ilvl="4" w:tentative="0">
      <w:start w:val="6"/>
      <w:numFmt w:val="decimal"/>
      <w:lvlText w:val="%5."/>
      <w:lvlJc w:val="left"/>
      <w:pPr>
        <w:ind w:left="3600" w:hanging="360"/>
      </w:pPr>
    </w:lvl>
    <w:lvl w:ilvl="5" w:tentative="0">
      <w:start w:val="6"/>
      <w:numFmt w:val="decimal"/>
      <w:lvlText w:val="%6."/>
      <w:lvlJc w:val="left"/>
      <w:pPr>
        <w:ind w:left="4320" w:hanging="360"/>
      </w:pPr>
    </w:lvl>
    <w:lvl w:ilvl="6" w:tentative="0">
      <w:start w:val="6"/>
      <w:numFmt w:val="decimal"/>
      <w:lvlText w:val="%7."/>
      <w:lvlJc w:val="left"/>
      <w:pPr>
        <w:ind w:left="5040" w:hanging="360"/>
      </w:pPr>
    </w:lvl>
    <w:lvl w:ilvl="7" w:tentative="0">
      <w:start w:val="6"/>
      <w:numFmt w:val="decimal"/>
      <w:lvlText w:val="%8."/>
      <w:lvlJc w:val="left"/>
      <w:pPr>
        <w:ind w:left="5760" w:hanging="360"/>
      </w:pPr>
    </w:lvl>
    <w:lvl w:ilvl="8" w:tentative="0">
      <w:start w:val="6"/>
      <w:numFmt w:val="decimal"/>
      <w:lvlText w:val="%9."/>
      <w:lvlJc w:val="left"/>
      <w:pPr>
        <w:ind w:left="6480" w:hanging="360"/>
      </w:pPr>
    </w:lvl>
  </w:abstractNum>
  <w:abstractNum w:abstractNumId="6">
    <w:nsid w:val="00A99417"/>
    <w:multiLevelType w:val="multilevel"/>
    <w:tmpl w:val="00A99417"/>
    <w:lvl w:ilvl="0" w:tentative="0">
      <w:start w:val="7"/>
      <w:numFmt w:val="decimal"/>
      <w:lvlText w:val="%1."/>
      <w:lvlJc w:val="left"/>
      <w:pPr>
        <w:ind w:left="720" w:hanging="360"/>
      </w:pPr>
    </w:lvl>
    <w:lvl w:ilvl="1" w:tentative="0">
      <w:start w:val="7"/>
      <w:numFmt w:val="decimal"/>
      <w:lvlText w:val="%2."/>
      <w:lvlJc w:val="left"/>
      <w:pPr>
        <w:ind w:left="1440" w:hanging="360"/>
      </w:pPr>
    </w:lvl>
    <w:lvl w:ilvl="2" w:tentative="0">
      <w:start w:val="7"/>
      <w:numFmt w:val="decimal"/>
      <w:lvlText w:val="%3."/>
      <w:lvlJc w:val="left"/>
      <w:pPr>
        <w:ind w:left="2160" w:hanging="360"/>
      </w:pPr>
    </w:lvl>
    <w:lvl w:ilvl="3" w:tentative="0">
      <w:start w:val="7"/>
      <w:numFmt w:val="decimal"/>
      <w:lvlText w:val="%4."/>
      <w:lvlJc w:val="left"/>
      <w:pPr>
        <w:ind w:left="2880" w:hanging="360"/>
      </w:pPr>
    </w:lvl>
    <w:lvl w:ilvl="4" w:tentative="0">
      <w:start w:val="7"/>
      <w:numFmt w:val="decimal"/>
      <w:lvlText w:val="%5."/>
      <w:lvlJc w:val="left"/>
      <w:pPr>
        <w:ind w:left="3600" w:hanging="360"/>
      </w:pPr>
    </w:lvl>
    <w:lvl w:ilvl="5" w:tentative="0">
      <w:start w:val="7"/>
      <w:numFmt w:val="decimal"/>
      <w:lvlText w:val="%6."/>
      <w:lvlJc w:val="left"/>
      <w:pPr>
        <w:ind w:left="4320" w:hanging="360"/>
      </w:pPr>
    </w:lvl>
    <w:lvl w:ilvl="6" w:tentative="0">
      <w:start w:val="7"/>
      <w:numFmt w:val="decimal"/>
      <w:lvlText w:val="%7."/>
      <w:lvlJc w:val="left"/>
      <w:pPr>
        <w:ind w:left="5040" w:hanging="360"/>
      </w:pPr>
    </w:lvl>
    <w:lvl w:ilvl="7" w:tentative="0">
      <w:start w:val="7"/>
      <w:numFmt w:val="decimal"/>
      <w:lvlText w:val="%8."/>
      <w:lvlJc w:val="left"/>
      <w:pPr>
        <w:ind w:left="5760" w:hanging="360"/>
      </w:pPr>
    </w:lvl>
    <w:lvl w:ilvl="8" w:tentative="0">
      <w:start w:val="7"/>
      <w:numFmt w:val="decimal"/>
      <w:lvlText w:val="%9."/>
      <w:lvlJc w:val="left"/>
      <w:pPr>
        <w:ind w:left="6480" w:hanging="360"/>
      </w:pPr>
    </w:lvl>
  </w:abstractNum>
  <w:abstractNum w:abstractNumId="7">
    <w:nsid w:val="00A99418"/>
    <w:multiLevelType w:val="multilevel"/>
    <w:tmpl w:val="00A99418"/>
    <w:lvl w:ilvl="0" w:tentative="0">
      <w:start w:val="8"/>
      <w:numFmt w:val="decimal"/>
      <w:lvlText w:val="%1."/>
      <w:lvlJc w:val="left"/>
      <w:pPr>
        <w:ind w:left="720" w:hanging="360"/>
      </w:pPr>
    </w:lvl>
    <w:lvl w:ilvl="1" w:tentative="0">
      <w:start w:val="8"/>
      <w:numFmt w:val="decimal"/>
      <w:lvlText w:val="%2."/>
      <w:lvlJc w:val="left"/>
      <w:pPr>
        <w:ind w:left="1440" w:hanging="360"/>
      </w:pPr>
    </w:lvl>
    <w:lvl w:ilvl="2" w:tentative="0">
      <w:start w:val="8"/>
      <w:numFmt w:val="decimal"/>
      <w:lvlText w:val="%3."/>
      <w:lvlJc w:val="left"/>
      <w:pPr>
        <w:ind w:left="2160" w:hanging="360"/>
      </w:pPr>
    </w:lvl>
    <w:lvl w:ilvl="3" w:tentative="0">
      <w:start w:val="8"/>
      <w:numFmt w:val="decimal"/>
      <w:lvlText w:val="%4."/>
      <w:lvlJc w:val="left"/>
      <w:pPr>
        <w:ind w:left="2880" w:hanging="360"/>
      </w:pPr>
    </w:lvl>
    <w:lvl w:ilvl="4" w:tentative="0">
      <w:start w:val="8"/>
      <w:numFmt w:val="decimal"/>
      <w:lvlText w:val="%5."/>
      <w:lvlJc w:val="left"/>
      <w:pPr>
        <w:ind w:left="3600" w:hanging="360"/>
      </w:pPr>
    </w:lvl>
    <w:lvl w:ilvl="5" w:tentative="0">
      <w:start w:val="8"/>
      <w:numFmt w:val="decimal"/>
      <w:lvlText w:val="%6."/>
      <w:lvlJc w:val="left"/>
      <w:pPr>
        <w:ind w:left="4320" w:hanging="360"/>
      </w:pPr>
    </w:lvl>
    <w:lvl w:ilvl="6" w:tentative="0">
      <w:start w:val="8"/>
      <w:numFmt w:val="decimal"/>
      <w:lvlText w:val="%7."/>
      <w:lvlJc w:val="left"/>
      <w:pPr>
        <w:ind w:left="5040" w:hanging="360"/>
      </w:pPr>
    </w:lvl>
    <w:lvl w:ilvl="7" w:tentative="0">
      <w:start w:val="8"/>
      <w:numFmt w:val="decimal"/>
      <w:lvlText w:val="%8."/>
      <w:lvlJc w:val="left"/>
      <w:pPr>
        <w:ind w:left="5760" w:hanging="360"/>
      </w:pPr>
    </w:lvl>
    <w:lvl w:ilvl="8" w:tentative="0">
      <w:start w:val="8"/>
      <w:numFmt w:val="decimal"/>
      <w:lvlText w:val="%9."/>
      <w:lvlJc w:val="left"/>
      <w:pPr>
        <w:ind w:left="6480" w:hanging="360"/>
      </w:pPr>
    </w:lvl>
  </w:abstractNum>
  <w:abstractNum w:abstractNumId="8">
    <w:nsid w:val="00A99419"/>
    <w:multiLevelType w:val="multilevel"/>
    <w:tmpl w:val="00A99419"/>
    <w:lvl w:ilvl="0" w:tentative="0">
      <w:start w:val="9"/>
      <w:numFmt w:val="decimal"/>
      <w:lvlText w:val="%1."/>
      <w:lvlJc w:val="left"/>
      <w:pPr>
        <w:ind w:left="720" w:hanging="360"/>
      </w:pPr>
    </w:lvl>
    <w:lvl w:ilvl="1" w:tentative="0">
      <w:start w:val="9"/>
      <w:numFmt w:val="decimal"/>
      <w:lvlText w:val="%2."/>
      <w:lvlJc w:val="left"/>
      <w:pPr>
        <w:ind w:left="1440" w:hanging="360"/>
      </w:pPr>
    </w:lvl>
    <w:lvl w:ilvl="2" w:tentative="0">
      <w:start w:val="9"/>
      <w:numFmt w:val="decimal"/>
      <w:lvlText w:val="%3."/>
      <w:lvlJc w:val="left"/>
      <w:pPr>
        <w:ind w:left="2160" w:hanging="360"/>
      </w:pPr>
    </w:lvl>
    <w:lvl w:ilvl="3" w:tentative="0">
      <w:start w:val="9"/>
      <w:numFmt w:val="decimal"/>
      <w:lvlText w:val="%4."/>
      <w:lvlJc w:val="left"/>
      <w:pPr>
        <w:ind w:left="2880" w:hanging="360"/>
      </w:pPr>
    </w:lvl>
    <w:lvl w:ilvl="4" w:tentative="0">
      <w:start w:val="9"/>
      <w:numFmt w:val="decimal"/>
      <w:lvlText w:val="%5."/>
      <w:lvlJc w:val="left"/>
      <w:pPr>
        <w:ind w:left="3600" w:hanging="360"/>
      </w:pPr>
    </w:lvl>
    <w:lvl w:ilvl="5" w:tentative="0">
      <w:start w:val="9"/>
      <w:numFmt w:val="decimal"/>
      <w:lvlText w:val="%6."/>
      <w:lvlJc w:val="left"/>
      <w:pPr>
        <w:ind w:left="4320" w:hanging="360"/>
      </w:pPr>
    </w:lvl>
    <w:lvl w:ilvl="6" w:tentative="0">
      <w:start w:val="9"/>
      <w:numFmt w:val="decimal"/>
      <w:lvlText w:val="%7."/>
      <w:lvlJc w:val="left"/>
      <w:pPr>
        <w:ind w:left="5040" w:hanging="360"/>
      </w:pPr>
    </w:lvl>
    <w:lvl w:ilvl="7" w:tentative="0">
      <w:start w:val="9"/>
      <w:numFmt w:val="decimal"/>
      <w:lvlText w:val="%8."/>
      <w:lvlJc w:val="left"/>
      <w:pPr>
        <w:ind w:left="5760" w:hanging="360"/>
      </w:pPr>
    </w:lvl>
    <w:lvl w:ilvl="8" w:tentative="0">
      <w:start w:val="9"/>
      <w:numFmt w:val="decimal"/>
      <w:lvlText w:val="%9."/>
      <w:lvlJc w:val="left"/>
      <w:pPr>
        <w:ind w:left="6480" w:hanging="36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
    <w:abstractNumId w:val="2"/>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4">
    <w:abstractNumId w:val="3"/>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5">
    <w:abstractNumId w:val="4"/>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5"/>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8">
    <w:abstractNumId w:val="1"/>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9">
    <w:abstractNumId w:val="6"/>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
    <w:abstractNumId w:val="7"/>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1">
    <w:abstractNumId w:val="8"/>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5AF3"/>
    <w:rsid w:val="00047E47"/>
    <w:rsid w:val="00087D78"/>
    <w:rsid w:val="00091BE4"/>
    <w:rsid w:val="00113CC5"/>
    <w:rsid w:val="0017089F"/>
    <w:rsid w:val="001B6BBA"/>
    <w:rsid w:val="001D786D"/>
    <w:rsid w:val="00221DDC"/>
    <w:rsid w:val="002C5429"/>
    <w:rsid w:val="002F133B"/>
    <w:rsid w:val="0033595C"/>
    <w:rsid w:val="00382843"/>
    <w:rsid w:val="00482A2A"/>
    <w:rsid w:val="006747B6"/>
    <w:rsid w:val="00683C59"/>
    <w:rsid w:val="006B564A"/>
    <w:rsid w:val="007B7F35"/>
    <w:rsid w:val="007F1979"/>
    <w:rsid w:val="007F29BC"/>
    <w:rsid w:val="008F4924"/>
    <w:rsid w:val="009013F6"/>
    <w:rsid w:val="009149B5"/>
    <w:rsid w:val="00970C9D"/>
    <w:rsid w:val="00977B74"/>
    <w:rsid w:val="00A14FF3"/>
    <w:rsid w:val="00AA1B8B"/>
    <w:rsid w:val="00AF14BC"/>
    <w:rsid w:val="00B25A83"/>
    <w:rsid w:val="00BB0144"/>
    <w:rsid w:val="00BD4F7D"/>
    <w:rsid w:val="00BF6B73"/>
    <w:rsid w:val="00C00C92"/>
    <w:rsid w:val="00C06AC9"/>
    <w:rsid w:val="00C214C8"/>
    <w:rsid w:val="00C47116"/>
    <w:rsid w:val="00C63491"/>
    <w:rsid w:val="00D14922"/>
    <w:rsid w:val="00D83FFB"/>
    <w:rsid w:val="00DC0840"/>
    <w:rsid w:val="00E1645B"/>
    <w:rsid w:val="00E44B39"/>
    <w:rsid w:val="00E56281"/>
    <w:rsid w:val="00FC335F"/>
    <w:rsid w:val="00FE1EFD"/>
    <w:rsid w:val="07B93491"/>
    <w:rsid w:val="367E3A4E"/>
    <w:rsid w:val="37AA7A7C"/>
    <w:rsid w:val="380A4A6F"/>
    <w:rsid w:val="444A6219"/>
    <w:rsid w:val="51BB024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360" w:lineRule="auto"/>
    </w:pPr>
    <w:rPr>
      <w:rFonts w:ascii="Times New Roman" w:hAnsi="Times New Roman" w:eastAsia="宋体" w:cstheme="minorBidi"/>
      <w:sz w:val="24"/>
      <w:szCs w:val="24"/>
      <w:lang w:val="en-US" w:eastAsia="en-US" w:bidi="ar-SA"/>
    </w:rPr>
  </w:style>
  <w:style w:type="paragraph" w:styleId="2">
    <w:name w:val="heading 1"/>
    <w:basedOn w:val="1"/>
    <w:next w:val="3"/>
    <w:autoRedefine/>
    <w:qFormat/>
    <w:uiPriority w:val="9"/>
    <w:pPr>
      <w:keepNext/>
      <w:keepLines/>
      <w:pageBreakBefore/>
      <w:spacing w:before="480"/>
      <w:jc w:val="center"/>
      <w:outlineLvl w:val="0"/>
    </w:pPr>
    <w:rPr>
      <w:rFonts w:eastAsia="黑体" w:cstheme="majorBidi"/>
      <w:b/>
      <w:bCs/>
      <w:sz w:val="36"/>
      <w:szCs w:val="32"/>
    </w:rPr>
  </w:style>
  <w:style w:type="paragraph" w:styleId="5">
    <w:name w:val="heading 2"/>
    <w:basedOn w:val="1"/>
    <w:next w:val="3"/>
    <w:unhideWhenUsed/>
    <w:qFormat/>
    <w:uiPriority w:val="9"/>
    <w:pPr>
      <w:keepNext/>
      <w:keepLines/>
      <w:spacing w:before="300"/>
      <w:outlineLvl w:val="1"/>
    </w:pPr>
    <w:rPr>
      <w:rFonts w:eastAsia="黑体" w:cstheme="majorBidi"/>
      <w:b/>
      <w:bCs/>
      <w:sz w:val="32"/>
      <w:szCs w:val="32"/>
    </w:rPr>
  </w:style>
  <w:style w:type="paragraph" w:styleId="6">
    <w:name w:val="heading 3"/>
    <w:basedOn w:val="1"/>
    <w:next w:val="3"/>
    <w:unhideWhenUsed/>
    <w:qFormat/>
    <w:uiPriority w:val="9"/>
    <w:pPr>
      <w:keepNext/>
      <w:keepLines/>
      <w:spacing w:before="200"/>
      <w:outlineLvl w:val="2"/>
    </w:pPr>
    <w:rPr>
      <w:rFonts w:eastAsia="黑体" w:asciiTheme="majorHAnsi" w:hAnsiTheme="majorHAnsi" w:cstheme="majorBidi"/>
      <w:b/>
      <w:bCs/>
      <w:sz w:val="26"/>
      <w:szCs w:val="28"/>
    </w:rPr>
  </w:style>
  <w:style w:type="paragraph" w:styleId="7">
    <w:name w:val="heading 4"/>
    <w:basedOn w:val="1"/>
    <w:next w:val="3"/>
    <w:unhideWhenUsed/>
    <w:qFormat/>
    <w:uiPriority w:val="9"/>
    <w:pPr>
      <w:keepNext/>
      <w:keepLines/>
      <w:spacing w:before="200"/>
      <w:outlineLvl w:val="3"/>
    </w:pPr>
    <w:rPr>
      <w:rFonts w:eastAsia="黑体" w:asciiTheme="majorHAnsi" w:hAnsiTheme="majorHAnsi" w:cstheme="majorBidi"/>
      <w:bCs/>
    </w:rPr>
  </w:style>
  <w:style w:type="paragraph" w:styleId="8">
    <w:name w:val="heading 5"/>
    <w:basedOn w:val="1"/>
    <w:next w:val="3"/>
    <w:unhideWhenUsed/>
    <w:qFormat/>
    <w:uiPriority w:val="9"/>
    <w:pPr>
      <w:keepNext/>
      <w:keepLines/>
      <w:spacing w:before="200"/>
      <w:outlineLvl w:val="4"/>
    </w:pPr>
    <w:rPr>
      <w:rFonts w:eastAsia="黑体" w:asciiTheme="majorHAnsi" w:hAnsiTheme="majorHAnsi" w:cstheme="majorBidi"/>
      <w:iCs/>
    </w:rPr>
  </w:style>
  <w:style w:type="paragraph" w:styleId="9">
    <w:name w:val="heading 6"/>
    <w:basedOn w:val="1"/>
    <w:next w:val="3"/>
    <w:unhideWhenUsed/>
    <w:qFormat/>
    <w:uiPriority w:val="9"/>
    <w:pPr>
      <w:keepNext/>
      <w:keepLines/>
      <w:spacing w:before="200"/>
      <w:outlineLvl w:val="5"/>
    </w:pPr>
    <w:rPr>
      <w:rFonts w:eastAsia="黑体" w:asciiTheme="majorHAnsi" w:hAnsiTheme="majorHAnsi" w:cstheme="majorBidi"/>
    </w:rPr>
  </w:style>
  <w:style w:type="paragraph" w:styleId="10">
    <w:name w:val="heading 7"/>
    <w:basedOn w:val="1"/>
    <w:next w:val="3"/>
    <w:unhideWhenUsed/>
    <w:qFormat/>
    <w:uiPriority w:val="9"/>
    <w:pPr>
      <w:keepNext/>
      <w:keepLines/>
      <w:spacing w:before="20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8"/>
    <w:basedOn w:val="1"/>
    <w:next w:val="3"/>
    <w:unhideWhenUsed/>
    <w:qFormat/>
    <w:uiPriority w:val="9"/>
    <w:pPr>
      <w:keepNext/>
      <w:keepLines/>
      <w:spacing w:before="20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2">
    <w:name w:val="heading 9"/>
    <w:basedOn w:val="1"/>
    <w:next w:val="3"/>
    <w:unhideWhenUsed/>
    <w:qFormat/>
    <w:uiPriority w:val="9"/>
    <w:pPr>
      <w:keepNext/>
      <w:keepLines/>
      <w:spacing w:before="20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2">
    <w:name w:val="Default Paragraph Font"/>
    <w:semiHidden/>
    <w:unhideWhenUsed/>
    <w:uiPriority w:val="1"/>
  </w:style>
  <w:style w:type="table" w:default="1" w:styleId="21">
    <w:name w:val="Normal Table"/>
    <w:semiHidden/>
    <w:unhideWhenUsed/>
    <w:qFormat/>
    <w:uiPriority w:val="99"/>
    <w:tblPr>
      <w:tblCellMar>
        <w:top w:w="0" w:type="dxa"/>
        <w:left w:w="108" w:type="dxa"/>
        <w:bottom w:w="0" w:type="dxa"/>
        <w:right w:w="108" w:type="dxa"/>
      </w:tblCellMar>
    </w:tblPr>
  </w:style>
  <w:style w:type="paragraph" w:styleId="3">
    <w:name w:val="Body Text"/>
    <w:basedOn w:val="4"/>
    <w:link w:val="40"/>
    <w:qFormat/>
    <w:uiPriority w:val="0"/>
    <w:rPr>
      <w:rFonts w:ascii="Cambria Math" w:hAnsi="Cambria Math" w:eastAsia="Cambria Math"/>
    </w:rPr>
  </w:style>
  <w:style w:type="paragraph" w:customStyle="1" w:styleId="4">
    <w:name w:val="First Paragraph"/>
    <w:basedOn w:val="1"/>
    <w:next w:val="3"/>
    <w:qFormat/>
    <w:uiPriority w:val="0"/>
    <w:pPr>
      <w:spacing w:before="180"/>
      <w:ind w:firstLine="480" w:firstLineChars="200"/>
    </w:pPr>
    <w:rPr>
      <w:rFonts w:ascii="Cambria Math" w:hAnsi="Cambria Math" w:eastAsia="Cambria Math"/>
      <w:lang w:eastAsia="zh-CN"/>
    </w:rPr>
  </w:style>
  <w:style w:type="paragraph" w:styleId="13">
    <w:name w:val="caption"/>
    <w:basedOn w:val="1"/>
    <w:link w:val="24"/>
    <w:qFormat/>
    <w:uiPriority w:val="0"/>
    <w:pPr>
      <w:spacing w:after="120"/>
      <w:jc w:val="center"/>
    </w:pPr>
  </w:style>
  <w:style w:type="paragraph" w:styleId="14">
    <w:name w:val="Block Text"/>
    <w:basedOn w:val="1"/>
    <w:unhideWhenUsed/>
    <w:qFormat/>
    <w:uiPriority w:val="9"/>
    <w:pPr>
      <w:pBdr>
        <w:left w:val="single" w:color="BEBEBE" w:themeColor="background1" w:themeShade="BF" w:sz="48" w:space="4"/>
      </w:pBdr>
      <w:spacing w:before="100"/>
      <w:ind w:left="200" w:leftChars="200" w:right="100" w:rightChars="100"/>
    </w:pPr>
    <w:rPr>
      <w:rFonts w:eastAsiaTheme="minorEastAsia"/>
      <w:lang w:eastAsia="zh-CN"/>
    </w:r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basedOn w:val="1"/>
    <w:link w:val="42"/>
    <w:qFormat/>
    <w:uiPriority w:val="99"/>
    <w:pPr>
      <w:tabs>
        <w:tab w:val="center" w:pos="4153"/>
        <w:tab w:val="right" w:pos="8306"/>
      </w:tabs>
      <w:snapToGrid w:val="0"/>
    </w:pPr>
    <w:rPr>
      <w:sz w:val="18"/>
      <w:szCs w:val="18"/>
    </w:rPr>
  </w:style>
  <w:style w:type="paragraph" w:styleId="17">
    <w:name w:val="header"/>
    <w:basedOn w:val="1"/>
    <w:link w:val="41"/>
    <w:qFormat/>
    <w:uiPriority w:val="0"/>
    <w:pPr>
      <w:tabs>
        <w:tab w:val="center" w:pos="4153"/>
        <w:tab w:val="right" w:pos="8306"/>
      </w:tabs>
      <w:snapToGrid w:val="0"/>
      <w:jc w:val="center"/>
    </w:pPr>
    <w:rPr>
      <w:sz w:val="18"/>
      <w:szCs w:val="18"/>
    </w:rPr>
  </w:style>
  <w:style w:type="paragraph" w:styleId="18">
    <w:name w:val="Subtitle"/>
    <w:basedOn w:val="19"/>
    <w:next w:val="3"/>
    <w:qFormat/>
    <w:uiPriority w:val="0"/>
    <w:pPr>
      <w:spacing w:before="240"/>
    </w:pPr>
    <w:rPr>
      <w:sz w:val="30"/>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0">
    <w:name w:val="footnote text"/>
    <w:basedOn w:val="1"/>
    <w:unhideWhenUsed/>
    <w:qFormat/>
    <w:uiPriority w:val="9"/>
  </w:style>
  <w:style w:type="character" w:styleId="23">
    <w:name w:val="Hyperlink"/>
    <w:basedOn w:val="24"/>
    <w:qFormat/>
    <w:uiPriority w:val="0"/>
    <w:rPr>
      <w:rFonts w:ascii="Times New Roman" w:hAnsi="Times New Roman" w:eastAsia="宋体"/>
      <w:color w:val="0070C0"/>
    </w:rPr>
  </w:style>
  <w:style w:type="character" w:customStyle="1" w:styleId="24">
    <w:name w:val="题注 字符"/>
    <w:basedOn w:val="22"/>
    <w:link w:val="13"/>
    <w:qFormat/>
    <w:uiPriority w:val="0"/>
    <w:rPr>
      <w:rFonts w:ascii="Times New Roman" w:hAnsi="Times New Roman" w:eastAsia="宋体"/>
    </w:rPr>
  </w:style>
  <w:style w:type="character" w:styleId="25">
    <w:name w:val="footnote reference"/>
    <w:basedOn w:val="24"/>
    <w:qFormat/>
    <w:uiPriority w:val="0"/>
    <w:rPr>
      <w:rFonts w:ascii="Times New Roman" w:hAnsi="Times New Roman" w:eastAsia="宋体"/>
      <w:vertAlign w:val="superscript"/>
    </w:rPr>
  </w:style>
  <w:style w:type="paragraph" w:customStyle="1" w:styleId="26">
    <w:name w:val="Compact"/>
    <w:basedOn w:val="3"/>
    <w:qFormat/>
    <w:uiPriority w:val="0"/>
    <w:pPr>
      <w:spacing w:before="60" w:after="60"/>
      <w:ind w:firstLine="0" w:firstLineChars="0"/>
    </w:pPr>
  </w:style>
  <w:style w:type="paragraph" w:customStyle="1" w:styleId="27">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8">
    <w:name w:val="Abstract"/>
    <w:basedOn w:val="1"/>
    <w:next w:val="3"/>
    <w:qFormat/>
    <w:uiPriority w:val="0"/>
    <w:pPr>
      <w:keepNext/>
      <w:keepLines/>
      <w:spacing w:before="300" w:after="300"/>
    </w:pPr>
    <w:rPr>
      <w:sz w:val="20"/>
      <w:szCs w:val="20"/>
    </w:rPr>
  </w:style>
  <w:style w:type="paragraph" w:customStyle="1" w:styleId="29">
    <w:name w:val="Bibliography"/>
    <w:basedOn w:val="1"/>
    <w:qFormat/>
    <w:uiPriority w:val="0"/>
    <w:pPr>
      <w:tabs>
        <w:tab w:val="left" w:pos="384"/>
      </w:tabs>
      <w:spacing w:line="240" w:lineRule="auto"/>
      <w:ind w:left="200" w:hanging="200" w:hangingChars="200"/>
    </w:pPr>
    <w:rPr>
      <w:rFonts w:ascii="Cambria Math" w:hAnsi="Cambria Math"/>
    </w:rPr>
  </w:style>
  <w:style w:type="table" w:customStyle="1" w:styleId="30">
    <w:name w:val="Table"/>
    <w:semiHidden/>
    <w:unhideWhenUsed/>
    <w:qFormat/>
    <w:uiPriority w:val="0"/>
    <w:pPr>
      <w:jc w:val="center"/>
    </w:pPr>
    <w:rPr>
      <w:rFonts w:ascii="Times New Roman" w:hAnsi="Times New Roman" w:eastAsia="宋体"/>
      <w:sz w:val="20"/>
      <w:szCs w:val="20"/>
      <w:lang w:eastAsia="zh-CN"/>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31">
    <w:name w:val="Definition Term"/>
    <w:basedOn w:val="1"/>
    <w:next w:val="32"/>
    <w:qFormat/>
    <w:uiPriority w:val="0"/>
    <w:pPr>
      <w:keepNext/>
      <w:keepLines/>
    </w:pPr>
    <w:rPr>
      <w:b/>
    </w:rPr>
  </w:style>
  <w:style w:type="paragraph" w:customStyle="1" w:styleId="32">
    <w:name w:val="Definition"/>
    <w:basedOn w:val="1"/>
    <w:qFormat/>
    <w:uiPriority w:val="0"/>
  </w:style>
  <w:style w:type="paragraph" w:customStyle="1" w:styleId="33">
    <w:name w:val="Table Caption"/>
    <w:basedOn w:val="13"/>
    <w:qFormat/>
    <w:uiPriority w:val="0"/>
    <w:pPr>
      <w:keepNext/>
    </w:pPr>
  </w:style>
  <w:style w:type="paragraph" w:customStyle="1" w:styleId="34">
    <w:name w:val="Image Caption"/>
    <w:basedOn w:val="13"/>
    <w:qFormat/>
    <w:uiPriority w:val="0"/>
  </w:style>
  <w:style w:type="paragraph" w:customStyle="1" w:styleId="35">
    <w:name w:val="Figure"/>
    <w:basedOn w:val="1"/>
    <w:qFormat/>
    <w:uiPriority w:val="0"/>
  </w:style>
  <w:style w:type="paragraph" w:customStyle="1" w:styleId="36">
    <w:name w:val="Captioned Figure"/>
    <w:basedOn w:val="35"/>
    <w:qFormat/>
    <w:uiPriority w:val="0"/>
    <w:pPr>
      <w:keepNext/>
    </w:pPr>
  </w:style>
  <w:style w:type="character" w:customStyle="1" w:styleId="37">
    <w:name w:val="Verbatim Char"/>
    <w:basedOn w:val="24"/>
    <w:link w:val="38"/>
    <w:qFormat/>
    <w:uiPriority w:val="0"/>
    <w:rPr>
      <w:rFonts w:ascii="宋体" w:hAnsi="宋体" w:eastAsia="宋体" w:cs="Times New Roman (正文 CS 字体)"/>
      <w:color w:val="404040" w:themeColor="text1" w:themeTint="BF"/>
      <w:sz w:val="21"/>
      <w:shd w:val="solid" w:color="F3F4F4" w:fill="F1F1F1" w:themeFill="background1" w:themeFillShade="F2"/>
      <w:lang w:eastAsia="zh-CN"/>
      <w14:textFill>
        <w14:solidFill>
          <w14:schemeClr w14:val="tx1">
            <w14:lumMod w14:val="75000"/>
            <w14:lumOff w14:val="25000"/>
          </w14:schemeClr>
        </w14:solidFill>
      </w14:textFill>
    </w:rPr>
  </w:style>
  <w:style w:type="paragraph" w:customStyle="1" w:styleId="38">
    <w:name w:val="Source Code"/>
    <w:basedOn w:val="1"/>
    <w:link w:val="37"/>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solid" w:color="F3F4F4" w:fill="F1F1F1" w:themeFill="background1" w:themeFillShade="F2"/>
      <w:wordWrap w:val="0"/>
      <w:ind w:left="300" w:leftChars="300"/>
    </w:pPr>
    <w:rPr>
      <w:rFonts w:ascii="宋体" w:hAnsi="宋体"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39">
    <w:name w:val="TOC Heading"/>
    <w:basedOn w:val="2"/>
    <w:next w:val="3"/>
    <w:unhideWhenUsed/>
    <w:qFormat/>
    <w:uiPriority w:val="39"/>
    <w:pPr>
      <w:spacing w:before="240" w:line="259" w:lineRule="auto"/>
      <w:outlineLvl w:val="9"/>
    </w:pPr>
    <w:rPr>
      <w:b w:val="0"/>
      <w:bCs w:val="0"/>
      <w:color w:val="376092" w:themeColor="accent1" w:themeShade="BF"/>
    </w:rPr>
  </w:style>
  <w:style w:type="character" w:customStyle="1" w:styleId="40">
    <w:name w:val="正文文本 字符"/>
    <w:basedOn w:val="22"/>
    <w:link w:val="3"/>
    <w:qFormat/>
    <w:uiPriority w:val="0"/>
    <w:rPr>
      <w:rFonts w:ascii="Cambria Math" w:hAnsi="Cambria Math" w:eastAsia="Cambria Math"/>
      <w:lang w:eastAsia="zh-CN"/>
    </w:rPr>
  </w:style>
  <w:style w:type="character" w:customStyle="1" w:styleId="41">
    <w:name w:val="页眉 字符"/>
    <w:basedOn w:val="22"/>
    <w:link w:val="17"/>
    <w:qFormat/>
    <w:uiPriority w:val="0"/>
    <w:rPr>
      <w:sz w:val="18"/>
      <w:szCs w:val="18"/>
    </w:rPr>
  </w:style>
  <w:style w:type="character" w:customStyle="1" w:styleId="42">
    <w:name w:val="页脚 字符"/>
    <w:basedOn w:val="22"/>
    <w:link w:val="16"/>
    <w:qFormat/>
    <w:uiPriority w:val="99"/>
    <w:rPr>
      <w:sz w:val="18"/>
      <w:szCs w:val="18"/>
    </w:rPr>
  </w:style>
  <w:style w:type="paragraph" w:customStyle="1" w:styleId="43">
    <w:name w:val="图片"/>
    <w:basedOn w:val="4"/>
    <w:qFormat/>
    <w:uiPriority w:val="0"/>
    <w:pPr>
      <w:keepNext/>
      <w:jc w:val="center"/>
    </w:pPr>
  </w:style>
  <w:style w:type="paragraph" w:customStyle="1" w:styleId="44">
    <w:name w:val="样式 Compact + 10 磅 首行缩进:  0.71 厘米"/>
    <w:basedOn w:val="26"/>
    <w:qFormat/>
    <w:uiPriority w:val="0"/>
    <w:rPr>
      <w:rFonts w:cs="宋体"/>
      <w:sz w:val="20"/>
      <w:szCs w:val="20"/>
    </w:rPr>
  </w:style>
  <w:style w:type="paragraph" w:customStyle="1" w:styleId="45">
    <w:name w:val="样式 Compact + 10 磅 加粗 首行缩进:  0.71 厘米"/>
    <w:basedOn w:val="26"/>
    <w:qFormat/>
    <w:uiPriority w:val="0"/>
    <w:rPr>
      <w:rFonts w:cs="宋体"/>
      <w:bCs/>
      <w:sz w:val="20"/>
      <w:szCs w:val="20"/>
    </w:rPr>
  </w:style>
  <w:style w:type="paragraph" w:customStyle="1" w:styleId="46">
    <w:name w:val="img"/>
    <w:basedOn w:val="1"/>
    <w:qFormat/>
    <w:uiPriority w:val="0"/>
    <w:pPr>
      <w:jc w:val="center"/>
    </w:pPr>
    <w:rPr>
      <w:lang w:eastAsia="zh-CN"/>
    </w:rPr>
  </w:style>
  <w:style w:type="character" w:customStyle="1" w:styleId="47">
    <w:name w:val="KeywordTok"/>
    <w:uiPriority w:val="0"/>
    <w:rPr>
      <w:b/>
      <w:color w:val="007020"/>
    </w:rPr>
  </w:style>
  <w:style w:type="character" w:customStyle="1" w:styleId="48">
    <w:name w:val="DataTypeTok"/>
    <w:uiPriority w:val="0"/>
    <w:rPr>
      <w:color w:val="902000"/>
    </w:rPr>
  </w:style>
  <w:style w:type="character" w:customStyle="1" w:styleId="49">
    <w:name w:val="DecValTok"/>
    <w:uiPriority w:val="0"/>
    <w:rPr>
      <w:color w:val="40A070"/>
    </w:rPr>
  </w:style>
  <w:style w:type="character" w:customStyle="1" w:styleId="50">
    <w:name w:val="BaseNTok"/>
    <w:uiPriority w:val="0"/>
    <w:rPr>
      <w:color w:val="40A070"/>
    </w:rPr>
  </w:style>
  <w:style w:type="character" w:customStyle="1" w:styleId="51">
    <w:name w:val="FloatTok"/>
    <w:qFormat/>
    <w:uiPriority w:val="0"/>
    <w:rPr>
      <w:color w:val="40A070"/>
    </w:rPr>
  </w:style>
  <w:style w:type="character" w:customStyle="1" w:styleId="52">
    <w:name w:val="ConstantTok"/>
    <w:uiPriority w:val="0"/>
    <w:rPr>
      <w:color w:val="880000"/>
    </w:rPr>
  </w:style>
  <w:style w:type="character" w:customStyle="1" w:styleId="53">
    <w:name w:val="CharTok"/>
    <w:qFormat/>
    <w:uiPriority w:val="0"/>
    <w:rPr>
      <w:color w:val="4070A0"/>
    </w:rPr>
  </w:style>
  <w:style w:type="character" w:customStyle="1" w:styleId="54">
    <w:name w:val="SpecialCharTok"/>
    <w:uiPriority w:val="0"/>
    <w:rPr>
      <w:color w:val="4070A0"/>
    </w:rPr>
  </w:style>
  <w:style w:type="character" w:customStyle="1" w:styleId="55">
    <w:name w:val="StringTok"/>
    <w:qFormat/>
    <w:uiPriority w:val="0"/>
    <w:rPr>
      <w:color w:val="4070A0"/>
    </w:rPr>
  </w:style>
  <w:style w:type="character" w:customStyle="1" w:styleId="56">
    <w:name w:val="VerbatimStringTok"/>
    <w:uiPriority w:val="0"/>
    <w:rPr>
      <w:color w:val="4070A0"/>
    </w:rPr>
  </w:style>
  <w:style w:type="character" w:customStyle="1" w:styleId="57">
    <w:name w:val="SpecialStringTok"/>
    <w:qFormat/>
    <w:uiPriority w:val="0"/>
    <w:rPr>
      <w:color w:val="BB6688"/>
    </w:rPr>
  </w:style>
  <w:style w:type="character" w:customStyle="1" w:styleId="58">
    <w:name w:val="ImportTok"/>
    <w:qFormat/>
    <w:uiPriority w:val="0"/>
    <w:rPr>
      <w:b/>
      <w:color w:val="008000"/>
    </w:rPr>
  </w:style>
  <w:style w:type="character" w:customStyle="1" w:styleId="59">
    <w:name w:val="CommentTok"/>
    <w:uiPriority w:val="0"/>
    <w:rPr>
      <w:i/>
      <w:color w:val="60A0B0"/>
    </w:rPr>
  </w:style>
  <w:style w:type="character" w:customStyle="1" w:styleId="60">
    <w:name w:val="DocumentationTok"/>
    <w:uiPriority w:val="0"/>
    <w:rPr>
      <w:i/>
      <w:color w:val="BA2121"/>
    </w:rPr>
  </w:style>
  <w:style w:type="character" w:customStyle="1" w:styleId="61">
    <w:name w:val="AnnotationTok"/>
    <w:qFormat/>
    <w:uiPriority w:val="0"/>
    <w:rPr>
      <w:b/>
      <w:i/>
      <w:color w:val="60A0B0"/>
    </w:rPr>
  </w:style>
  <w:style w:type="character" w:customStyle="1" w:styleId="62">
    <w:name w:val="CommentVarTok"/>
    <w:uiPriority w:val="0"/>
    <w:rPr>
      <w:b/>
      <w:i/>
      <w:color w:val="60A0B0"/>
    </w:rPr>
  </w:style>
  <w:style w:type="character" w:customStyle="1" w:styleId="63">
    <w:name w:val="OtherTok"/>
    <w:qFormat/>
    <w:uiPriority w:val="0"/>
    <w:rPr>
      <w:color w:val="007020"/>
    </w:rPr>
  </w:style>
  <w:style w:type="character" w:customStyle="1" w:styleId="64">
    <w:name w:val="FunctionTok"/>
    <w:uiPriority w:val="0"/>
    <w:rPr>
      <w:color w:val="06287E"/>
    </w:rPr>
  </w:style>
  <w:style w:type="character" w:customStyle="1" w:styleId="65">
    <w:name w:val="VariableTok"/>
    <w:uiPriority w:val="0"/>
    <w:rPr>
      <w:color w:val="19177C"/>
    </w:rPr>
  </w:style>
  <w:style w:type="character" w:customStyle="1" w:styleId="66">
    <w:name w:val="ControlFlowTok"/>
    <w:uiPriority w:val="0"/>
    <w:rPr>
      <w:b/>
      <w:color w:val="007020"/>
    </w:rPr>
  </w:style>
  <w:style w:type="character" w:customStyle="1" w:styleId="67">
    <w:name w:val="OperatorTok"/>
    <w:uiPriority w:val="0"/>
    <w:rPr>
      <w:color w:val="666666"/>
    </w:rPr>
  </w:style>
  <w:style w:type="character" w:customStyle="1" w:styleId="68">
    <w:name w:val="BuiltInTok"/>
    <w:uiPriority w:val="0"/>
    <w:rPr>
      <w:color w:val="008000"/>
    </w:rPr>
  </w:style>
  <w:style w:type="character" w:customStyle="1" w:styleId="69">
    <w:name w:val="ExtensionTok"/>
    <w:uiPriority w:val="0"/>
  </w:style>
  <w:style w:type="character" w:customStyle="1" w:styleId="70">
    <w:name w:val="PreprocessorTok"/>
    <w:uiPriority w:val="0"/>
    <w:rPr>
      <w:color w:val="BC7A00"/>
    </w:rPr>
  </w:style>
  <w:style w:type="character" w:customStyle="1" w:styleId="71">
    <w:name w:val="AttributeTok"/>
    <w:uiPriority w:val="0"/>
    <w:rPr>
      <w:color w:val="7D9029"/>
    </w:rPr>
  </w:style>
  <w:style w:type="character" w:customStyle="1" w:styleId="72">
    <w:name w:val="RegionMarkerTok"/>
    <w:uiPriority w:val="0"/>
  </w:style>
  <w:style w:type="character" w:customStyle="1" w:styleId="73">
    <w:name w:val="InformationTok"/>
    <w:qFormat/>
    <w:uiPriority w:val="0"/>
    <w:rPr>
      <w:b/>
      <w:i/>
      <w:color w:val="60A0B0"/>
    </w:rPr>
  </w:style>
  <w:style w:type="character" w:customStyle="1" w:styleId="74">
    <w:name w:val="WarningTok"/>
    <w:uiPriority w:val="0"/>
    <w:rPr>
      <w:b/>
      <w:i/>
      <w:color w:val="60A0B0"/>
    </w:rPr>
  </w:style>
  <w:style w:type="character" w:customStyle="1" w:styleId="75">
    <w:name w:val="AlertTok"/>
    <w:uiPriority w:val="0"/>
    <w:rPr>
      <w:b/>
      <w:color w:val="FF0000"/>
    </w:rPr>
  </w:style>
  <w:style w:type="character" w:customStyle="1" w:styleId="76">
    <w:name w:val="ErrorTok"/>
    <w:qFormat/>
    <w:uiPriority w:val="0"/>
    <w:rPr>
      <w:b/>
      <w:color w:val="FF0000"/>
    </w:rPr>
  </w:style>
  <w:style w:type="character" w:customStyle="1" w:styleId="77">
    <w:name w:val="NormalTok"/>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14</Pages>
  <Words>656</Words>
  <Characters>3402</Characters>
  <Lines>30</Lines>
  <Paragraphs>8</Paragraphs>
  <TotalTime>78</TotalTime>
  <ScaleCrop>false</ScaleCrop>
  <LinksUpToDate>false</LinksUpToDate>
  <CharactersWithSpaces>3861</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2026-01-03T05:52:00Z</dcterms:created>
  <dc:creator>迈斯纳效应</dc:creator>
  <cp:lastModifiedBy>迈斯纳效应</cp:lastModifiedBy>
  <dcterms:modified xsi:type="dcterms:W3CDTF">2026-01-03T05:59:12Z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eyJoZGlkIjoiOWE5MTdlOWY2MzQ5ZGJmN2ExZjEzOTY4ZDgxOTkzYjAiLCJ1c2VySWQiOiI0MzU1MzU1MTQifQ==</vt:lpwstr>
  </property>
  <property fmtid="{D5CDD505-2E9C-101B-9397-08002B2CF9AE}" pid="3" name="KSOProductBuildVer">
    <vt:lpwstr>2052-12.1.0.24034</vt:lpwstr>
  </property>
  <property fmtid="{D5CDD505-2E9C-101B-9397-08002B2CF9AE}" pid="4" name="ICV">
    <vt:lpwstr>73EE49C976A84537B37E2102FA2CF2B9_12</vt:lpwstr>
  </property>
</Properties>
</file>