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F7221">
      <w:pPr>
        <w:pStyle w:val="2"/>
      </w:pPr>
      <w:bookmarkStart w:id="0" w:name="X3807fa01bfc223da75422706c325c452d67bbfb"/>
      <w:r>
        <w:t>A1: Unified Field Combination Model of ABC Fields Without Positive-Negative Distinction in the Three-Dimensional Ground State — Ultimate Dimensional Reduction Based on the Three Fundamental ABC Vortex Fields</w:t>
      </w:r>
    </w:p>
    <w:p w14:paraId="010C5CDD">
      <w:pPr>
        <w:pStyle w:val="4"/>
      </w:pPr>
      <w:r>
        <w:rPr>
          <w:b/>
          <w:bCs/>
        </w:rPr>
        <w:t>Authors:</w:t>
      </w:r>
      <w:r>
        <w:t xml:space="preserve"> Li Zhijun</w:t>
      </w:r>
      <m:oMath>
        <m:sSup>
          <m:sSupPr/>
          <m:e>
            <m:r>
              <m:rPr/>
              <m:t>​</m:t>
            </m:r>
          </m:e>
          <m:sup>
            <m:r>
              <m:rPr/>
              <m:t>1</m:t>
            </m:r>
            <m:r>
              <m:rPr>
                <m:sty m:val="p"/>
              </m:rPr>
              <m:t>†</m:t>
            </m:r>
          </m:sup>
        </m:sSup>
      </m:oMath>
      <w:r>
        <w:t>, Zhao Guangyao</w:t>
      </w:r>
      <m:oMath>
        <m:sSup>
          <m:sSupPr/>
          <m:e>
            <m:r>
              <m:rPr/>
              <m:t>​</m:t>
            </m:r>
          </m:e>
          <m:sup>
            <m:r>
              <m:rPr/>
              <m:t>2</m:t>
            </m:r>
            <m:r>
              <m:rPr>
                <m:sty m:val="p"/>
              </m:rPr>
              <m:t>†</m:t>
            </m:r>
          </m:sup>
        </m:sSup>
      </m:oMath>
      <w:r>
        <w:t>, Xue Yanyu</w:t>
      </w:r>
      <m:oMath>
        <m:sSup>
          <m:sSupPr/>
          <m:e>
            <m:r>
              <m:rPr/>
              <m:t>​</m:t>
            </m:r>
          </m:e>
          <m:sup>
            <m:r>
              <m:rPr/>
              <m:t>3</m:t>
            </m:r>
            <m:r>
              <m:rPr>
                <m:sty m:val="p"/>
              </m:rPr>
              <m:t>†</m:t>
            </m:r>
          </m:sup>
        </m:sSup>
      </m:oMath>
    </w:p>
    <w:p w14:paraId="384E4772">
      <w:pPr>
        <w:pStyle w:val="3"/>
      </w:pPr>
      <m:oMath>
        <m:r>
          <m:rPr>
            <m:sty m:val="p"/>
          </m:rPr>
          <m:t>†</m:t>
        </m:r>
      </m:oMath>
      <w:r>
        <w:t xml:space="preserve"> Equal contribution</w:t>
      </w:r>
    </w:p>
    <w:p w14:paraId="0C5185AF">
      <w:pPr>
        <w:pStyle w:val="3"/>
      </w:pPr>
      <m:oMath>
        <m:sSup>
          <m:sSupPr/>
          <m:e>
            <m:r>
              <m:rPr/>
              <m:t>​</m:t>
            </m:r>
          </m:e>
          <m:sup>
            <m:r>
              <m:rPr/>
              <m:t>1</m:t>
            </m:r>
          </m:sup>
        </m:sSup>
      </m:oMath>
      <w:r>
        <w:t xml:space="preserve"> Li Zhijun, Shanxi Provincial Department of Agriculture (Animal Husbandry School), Taiyuan, Shanxi, China</w:t>
      </w:r>
      <w:r>
        <w:br w:type="textWrapping"/>
      </w:r>
      <m:oMath>
        <m:sSup>
          <m:sSupPr/>
          <m:e>
            <m:r>
              <m:rPr/>
              <m:t>​</m:t>
            </m:r>
          </m:e>
          <m:sup>
            <m:r>
              <m:rPr/>
              <m:t>2</m:t>
            </m:r>
          </m:sup>
        </m:sSup>
      </m:oMath>
      <w:r>
        <w:t xml:space="preserve"> Zhao Guangyao, College of Physics, Chongqing University, Chongqing, China</w:t>
      </w:r>
      <w:r>
        <w:br w:type="textWrapping"/>
      </w:r>
      <m:oMath>
        <m:sSup>
          <m:sSupPr/>
          <m:e>
            <m:r>
              <m:rPr/>
              <m:t>​</m:t>
            </m:r>
          </m:e>
          <m:sup>
            <m:r>
              <m:rPr/>
              <m:t>3</m:t>
            </m:r>
          </m:sup>
        </m:sSup>
      </m:oMath>
      <w:r>
        <w:t xml:space="preserve"> Xue Yanyu, Shanxi Provincial Department of Agriculture (Animal Husbandry School), Taiyuan, Shanxi, China</w:t>
      </w:r>
    </w:p>
    <w:p w14:paraId="5411DEE9">
      <w:pPr>
        <w:pStyle w:val="5"/>
      </w:pPr>
      <w:bookmarkStart w:id="1" w:name="abstract"/>
      <w:r>
        <w:t>Abstract</w:t>
      </w:r>
    </w:p>
    <w:p w14:paraId="4801F87D">
      <w:pPr>
        <w:pStyle w:val="4"/>
      </w:pPr>
      <w:r>
        <w:t>Based on the Field Combination Wave Function Theory (FCWFT), this paper first clarifies the physical connotations and field types of the three fundamental cosmic vortex fields: the electromagnetic vortex field A (vector field, imparting wave nature), the color charge vortex field B (spinor field, carrying color charge, weak charge, electric charge, and spin), and the Higgs vortex field C (scalar field, imparting momentum and particle nature). On this basis, according to the FCWFT dimension formula and field combination axioms, a complete field combination classification system is systematically established for Standard Model elementary particles, vacuum virtual particles, and dark matter particles, providing specific field combination lists at different dimensions (26D, 17D, 11D, 9D, etc.). The specification for field combination codes is: the electric charge number serves as the subscript of B, while color charge, weak charge, and spin serve as the superscripts of B. Then, the ultimate stage of dimensional reduction is studied: when the positive-negative (</w:t>
      </w:r>
      <m:oMath>
        <m:r>
          <m:rPr>
            <m:sty m:val="p"/>
          </m:rPr>
          <m:t>±</m:t>
        </m:r>
      </m:oMath>
      <w:r>
        <w:t xml:space="preserve">) distinctions of the A, B, and C fields completely merge, and the three fields no longer maintain an independent tensor product structure, the field combination wave function degenerates into a unified field </w:t>
      </w:r>
      <m:oMath>
        <m:sSub>
          <m:sSubPr/>
          <m:e>
            <m:r>
              <m:rPr>
                <m:sty m:val="p"/>
              </m:rPr>
              <m:t>Φ</m:t>
            </m:r>
          </m:e>
          <m:sub>
            <m:r>
              <m:rPr/>
              <m:t>ABC</m:t>
            </m:r>
          </m:sub>
        </m:sSub>
      </m:oMath>
      <w:r>
        <w:t xml:space="preserve"> without internal distinctions, whose mathematical form is </w:t>
      </w:r>
      <m:oMath>
        <m:sSub>
          <m:sSubPr/>
          <m:e>
            <m:r>
              <m:rPr>
                <m:sty m:val="p"/>
              </m:rPr>
              <m:t>Ψ</m:t>
            </m:r>
          </m:e>
          <m:sub>
            <m:r>
              <m:rPr/>
              <m:t>3</m:t>
            </m:r>
          </m:sub>
        </m:sSub>
        <m:r>
          <m:rPr>
            <m:sty m:val="p"/>
          </m:rPr>
          <m:t>(</m:t>
        </m:r>
        <m:r>
          <m:rPr/>
          <m:t>x</m:t>
        </m:r>
        <m:r>
          <m:rPr>
            <m:sty m:val="p"/>
          </m:rPr>
          <m:t>)=</m:t>
        </m:r>
        <m:sSub>
          <m:sSubPr/>
          <m:e>
            <m:r>
              <m:rPr>
                <m:sty m:val="p"/>
              </m:rPr>
              <m:t>Φ</m:t>
            </m:r>
          </m:e>
          <m:sub>
            <m:r>
              <m:rPr/>
              <m:t>ABC</m:t>
            </m:r>
          </m:sub>
        </m:sSub>
        <m:r>
          <m:rPr>
            <m:sty m:val="p"/>
          </m:rPr>
          <m:t>(</m:t>
        </m:r>
        <m:r>
          <m:rPr/>
          <m:t>x</m:t>
        </m:r>
        <m:r>
          <m:rPr>
            <m:sty m:val="p"/>
          </m:rPr>
          <m:t>)</m:t>
        </m:r>
      </m:oMath>
      <w:r>
        <w:t xml:space="preserve">. This paper defines the ultimate dimensional reduction operator </w:t>
      </w:r>
      <m:oMath>
        <m:sSubSup>
          <m:sSubSupPr/>
          <m:e>
            <m:acc>
              <m:accPr/>
              <m:e>
                <m:r>
                  <m:rPr/>
                  <m:t>U</m:t>
                </m:r>
              </m:e>
            </m:acc>
          </m:e>
          <m:sub>
            <m:r>
              <m:rPr>
                <m:sty m:val="p"/>
              </m:rPr>
              <m:t>↓</m:t>
            </m:r>
          </m:sub>
          <m:sup>
            <m:r>
              <m:rPr>
                <m:sty m:val="p"/>
              </m:rPr>
              <m:t>(</m:t>
            </m:r>
            <m:r>
              <m:rPr/>
              <m:t>11</m:t>
            </m:r>
            <m:r>
              <m:rPr>
                <m:sty m:val="p"/>
              </m:rPr>
              <m:t>→</m:t>
            </m:r>
            <m:r>
              <m:rPr/>
              <m:t>3</m:t>
            </m:r>
            <m:r>
              <m:rPr>
                <m:sty m:val="p"/>
              </m:rPr>
              <m:t>)</m:t>
            </m:r>
          </m:sup>
        </m:sSubSup>
      </m:oMath>
      <w:r>
        <w:t xml:space="preserve"> from 11 dimensions to 3 dimensions, provides the explicit integral form of the three-field fusion operator </w:t>
      </w:r>
      <m:oMath>
        <m:sSub>
          <m:sSubPr/>
          <m:e>
            <m:acc>
              <m:accPr/>
              <m:e>
                <m:r>
                  <m:rPr/>
                  <m:t>E</m:t>
                </m:r>
              </m:e>
            </m:acc>
          </m:e>
          <m:sub>
            <m:r>
              <m:rPr>
                <m:sty m:val="p"/>
              </m:rPr>
              <m:t>fusion</m:t>
            </m:r>
          </m:sub>
        </m:sSub>
      </m:oMath>
      <w:r>
        <w:t>, and proves unitarity, normalization conservation, topological charge conservation, and seesaw energy conservation. This model is the natural endpoint of the FCWFT cosmic dimensional evolution, providing a mathematical foundation for understanding the nature of the vacuum, the origin of dark matter, and the unification of forces.</w:t>
      </w:r>
    </w:p>
    <w:p w14:paraId="50A5CB43">
      <w:pPr>
        <w:pStyle w:val="3"/>
      </w:pPr>
      <w:r>
        <w:rPr>
          <w:b/>
          <w:bCs/>
        </w:rPr>
        <w:t>Keywords:</w:t>
      </w:r>
      <w:r>
        <w:t xml:space="preserve"> Field Combination Wave Function Theory; Electromagnetic Vortex Field A (Vector Field); Color Charge Vortex Field B (Spinor Field); Higgs Vortex Field C (Scalar Field); Three-Dimensional Ground State; ABC Unified Field; Dimensional Reduction Operator; Vacuum Virtual Particles; Dark Matter</w:t>
      </w:r>
    </w:p>
    <w:p w14:paraId="6EE5B51C">
      <w:pPr>
        <w:pStyle w:val="3"/>
      </w:pPr>
      <w:r>
        <w:rPr>
          <w:b/>
          <w:bCs/>
        </w:rPr>
        <w:t>PACS:</w:t>
      </w:r>
      <w:r>
        <w:t xml:space="preserve"> 11.25.-w, 04.50.-h, 02.40.-k, 11.30.-j</w:t>
      </w:r>
    </w:p>
    <w:bookmarkEnd w:id="1"/>
    <w:p w14:paraId="6DF40E06">
      <w:pPr>
        <w:pStyle w:val="5"/>
      </w:pPr>
      <w:bookmarkStart w:id="2" w:name="introduction"/>
      <w:r>
        <w:t>1. Introduction</w:t>
      </w:r>
    </w:p>
    <w:p w14:paraId="78EEB15D">
      <w:pPr>
        <w:pStyle w:val="4"/>
      </w:pPr>
      <w:r>
        <w:t>Within the FCWFT framework, the universe is composed of three fundamental quantum vortex fields: the electromagnetic vortex field A (vector field), the color charge vortex field B (spinor field), and the Higgs vortex field C (scalar field). After the singularity explosion, these three fields, through coupling with the cosmic expansion energy quanta, generated all matter, dark matter, and vacuum structures in the universe. The purpose of this paper is to:</w:t>
      </w:r>
    </w:p>
    <w:p w14:paraId="17A94723">
      <w:pPr>
        <w:pStyle w:val="26"/>
        <w:numPr>
          <w:ilvl w:val="0"/>
          <w:numId w:val="1"/>
        </w:numPr>
      </w:pPr>
      <w:r>
        <w:t>Clarify the physical definitions, field types, and mathematical descriptions of the three fundamental cosmic vortex fields;</w:t>
      </w:r>
    </w:p>
    <w:p w14:paraId="2CA28BD5">
      <w:pPr>
        <w:pStyle w:val="26"/>
        <w:numPr>
          <w:ilvl w:val="0"/>
          <w:numId w:val="1"/>
        </w:numPr>
      </w:pPr>
      <w:r>
        <w:t>According to the FCWFT dimension formula and field combination axioms, systematically establish a particle classification system based on ABC field combinations, including Standard Model particles (</w:t>
      </w:r>
      <m:oMath>
        <m:r>
          <m:rPr/>
          <m:t>AB</m:t>
        </m:r>
        <m:sSup>
          <m:sSupPr/>
          <m:e>
            <m:r>
              <m:rPr/>
              <m:t>C</m:t>
            </m:r>
          </m:e>
          <m:sup>
            <m:r>
              <m:rPr>
                <m:sty m:val="p"/>
              </m:rPr>
              <m:t>+</m:t>
            </m:r>
          </m:sup>
        </m:sSup>
      </m:oMath>
      <w:r>
        <w:t xml:space="preserve">), vacuum virtual particles (AB, BC, AC, A, B, C combinations), and dark matter particles (including </w:t>
      </w:r>
      <m:oMath>
        <m:sSup>
          <m:sSupPr/>
          <m:e>
            <m:r>
              <m:rPr/>
              <m:t>C</m:t>
            </m:r>
          </m:e>
          <m:sup>
            <m:r>
              <m:rPr>
                <m:sty m:val="p"/>
              </m:rPr>
              <m:t>−</m:t>
            </m:r>
          </m:sup>
        </m:sSup>
      </m:oMath>
      <w:r>
        <w:t xml:space="preserve"> combinations), and provide complete field combination lists at each dimension. The specification for field combination codes is: the electric charge number serves as the subscript of B, while color charge, weak charge, and spin serve as the superscripts of B;</w:t>
      </w:r>
    </w:p>
    <w:p w14:paraId="11FF1ABF">
      <w:pPr>
        <w:pStyle w:val="26"/>
        <w:numPr>
          <w:ilvl w:val="0"/>
          <w:numId w:val="1"/>
        </w:numPr>
      </w:pPr>
      <w:r>
        <w:t>Study the ultimate stage of dimensional reduction: a mathematically self-consistent model of the ABC fields without positive-negative distinction in the three-dimensional ground state, unified into a three-dimensional ABC field.</w:t>
      </w:r>
    </w:p>
    <w:bookmarkEnd w:id="2"/>
    <w:p w14:paraId="0600C893">
      <w:pPr>
        <w:pStyle w:val="5"/>
      </w:pPr>
      <w:bookmarkStart w:id="3" w:name="X67060266d00d7f2e5e0d35b94a6ed5bef6125b2"/>
      <w:r>
        <w:t>2. The Three Fundamental Cosmic Vortex Fields</w:t>
      </w:r>
    </w:p>
    <w:p w14:paraId="7BAEA828">
      <w:pPr>
        <w:pStyle w:val="6"/>
      </w:pPr>
      <w:bookmarkStart w:id="4" w:name="X8bb24d3a5c7a22b926d3345d50c9f00066a3d86"/>
      <w:r>
        <w:t>2.1 Electromagnetic Vortex Field A (Vector Field, Imparting Wave Nature)</w:t>
      </w:r>
    </w:p>
    <w:p w14:paraId="2BC998CB">
      <w:pPr>
        <w:pStyle w:val="4"/>
      </w:pPr>
      <w:r>
        <w:t xml:space="preserve">The electromagnetic vortex field A is a vector field with spin quantum number 1, possessing wave crests </w:t>
      </w:r>
      <m:oMath>
        <m:sSup>
          <m:sSupPr/>
          <m:e>
            <m:r>
              <m:rPr/>
              <m:t>A</m:t>
            </m:r>
          </m:e>
          <m:sup>
            <m:r>
              <m:rPr>
                <m:sty m:val="p"/>
              </m:rPr>
              <m:t>+</m:t>
            </m:r>
          </m:sup>
        </m:sSup>
      </m:oMath>
      <w:r>
        <w:t xml:space="preserve"> and wave troughs </w:t>
      </w:r>
      <m:oMath>
        <m:sSup>
          <m:sSupPr/>
          <m:e>
            <m:r>
              <m:rPr/>
              <m:t>A</m:t>
            </m:r>
          </m:e>
          <m:sup>
            <m:r>
              <m:rPr>
                <m:sty m:val="p"/>
              </m:rPr>
              <m:t>−</m:t>
            </m:r>
          </m:sup>
        </m:sSup>
      </m:oMath>
      <w:r>
        <w:t xml:space="preserve">. The A field imparts wave nature to particles, and its excitation level </w:t>
      </w:r>
      <m:oMath>
        <m:sSub>
          <m:sSubPr/>
          <m:e>
            <m:r>
              <m:rPr/>
              <m:t>E</m:t>
            </m:r>
          </m:e>
          <m:sub>
            <m:r>
              <m:rPr/>
              <m:t>A</m:t>
            </m:r>
          </m:sub>
        </m:sSub>
        <m:r>
          <m:rPr>
            <m:sty m:val="p"/>
          </m:rPr>
          <m:t>=</m:t>
        </m:r>
        <m:sSub>
          <m:sSubPr/>
          <m:e>
            <m:r>
              <m:rPr/>
              <m:t>n</m:t>
            </m:r>
          </m:e>
          <m:sub>
            <m:r>
              <m:rPr/>
              <m:t>A</m:t>
            </m:r>
          </m:sub>
        </m:sSub>
        <m:r>
          <m:rPr>
            <m:sty m:val="p"/>
          </m:rPr>
          <m:t>ℏ</m:t>
        </m:r>
        <m:sSub>
          <m:sSubPr/>
          <m:e>
            <m:r>
              <m:rPr/>
              <m:t>ω</m:t>
            </m:r>
          </m:e>
          <m:sub>
            <m:r>
              <m:rPr/>
              <m:t>A</m:t>
            </m:r>
          </m:sub>
        </m:sSub>
      </m:oMath>
      <w:r>
        <w:t xml:space="preserve"> determines the spatial extent of the wavefunction. As a vector field, its field strength tensor is:</w:t>
      </w:r>
    </w:p>
    <w:p w14:paraId="173BA5C8">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m:oMathPara>
    </w:p>
    <w:p w14:paraId="69AF5939">
      <w:pPr>
        <w:pStyle w:val="4"/>
      </w:pPr>
      <w:r>
        <w:t>It satisfies the wave equation:</w:t>
      </w:r>
    </w:p>
    <w:p w14:paraId="6C54BA96">
      <w:pPr>
        <w:pStyle w:val="3"/>
      </w:pPr>
      <m:oMathPara>
        <m:oMathParaPr>
          <m:jc m:val="center"/>
        </m:oMathParaPr>
        <m:oMath>
          <m:sSup>
            <m:sSupPr/>
            <m:e>
              <m:r>
                <m:rPr>
                  <m:sty m:val="p"/>
                </m:rPr>
                <m:t>∇</m:t>
              </m:r>
            </m:e>
            <m:sup>
              <m:r>
                <m:rPr/>
                <m:t>2</m:t>
              </m:r>
            </m:sup>
          </m:sSup>
          <m:sSub>
            <m:sSubPr/>
            <m:e>
              <m:r>
                <m:rPr/>
                <m:t>ψ</m:t>
              </m:r>
            </m:e>
            <m:sub>
              <m:r>
                <m:rPr/>
                <m:t>A</m:t>
              </m:r>
            </m:sub>
          </m:sSub>
          <m:r>
            <m:rPr>
              <m:sty m:val="p"/>
            </m:rPr>
            <m:t>−</m:t>
          </m:r>
          <m:f>
            <m:fPr/>
            <m:num>
              <m:r>
                <m:rPr/>
                <m:t>1</m:t>
              </m:r>
            </m:num>
            <m:den>
              <m:sSup>
                <m:sSupPr/>
                <m:e>
                  <m:r>
                    <m:rPr/>
                    <m:t>c</m:t>
                  </m:r>
                </m:e>
                <m:sup>
                  <m:r>
                    <m:rPr/>
                    <m:t>2</m:t>
                  </m:r>
                </m:sup>
              </m:sSup>
            </m:den>
          </m:f>
          <m:f>
            <m:fPr/>
            <m:num>
              <m:sSup>
                <m:sSupPr/>
                <m:e>
                  <m:r>
                    <m:rPr>
                      <m:sty m:val="p"/>
                    </m:rPr>
                    <m:t>∂</m:t>
                  </m:r>
                </m:e>
                <m:sup>
                  <m:r>
                    <m:rPr/>
                    <m:t>2</m:t>
                  </m:r>
                </m:sup>
              </m:sSup>
              <m:sSub>
                <m:sSubPr/>
                <m:e>
                  <m:r>
                    <m:rPr/>
                    <m:t>ψ</m:t>
                  </m:r>
                </m:e>
                <m:sub>
                  <m:r>
                    <m:rPr/>
                    <m:t>A</m:t>
                  </m:r>
                </m:sub>
              </m:sSub>
            </m:num>
            <m:den>
              <m:r>
                <m:rPr>
                  <m:sty m:val="p"/>
                </m:rPr>
                <m:t>∂</m:t>
              </m:r>
              <m:sSup>
                <m:sSupPr/>
                <m:e>
                  <m:r>
                    <m:rPr/>
                    <m:t>t</m:t>
                  </m:r>
                </m:e>
                <m:sup>
                  <m:r>
                    <m:rPr/>
                    <m:t>2</m:t>
                  </m:r>
                </m:sup>
              </m:sSup>
            </m:den>
          </m:f>
          <m:r>
            <m:rPr>
              <m:sty m:val="p"/>
            </m:rPr>
            <m:t>=</m:t>
          </m:r>
          <m:r>
            <m:rPr/>
            <m:t>0</m:t>
          </m:r>
        </m:oMath>
      </m:oMathPara>
    </w:p>
    <w:p w14:paraId="3572983F">
      <w:pPr>
        <w:pStyle w:val="4"/>
      </w:pPr>
      <w:r>
        <w:t>In three-dimensional space, the A field has three independent polarization modes, corresponding to vibrations in three spatial directions. The energy density operator of the A field is:</w:t>
      </w:r>
    </w:p>
    <w:p w14:paraId="418F87A1">
      <w:pPr>
        <w:pStyle w:val="3"/>
      </w:pPr>
      <m:oMathPara>
        <m:oMathParaPr>
          <m:jc m:val="center"/>
        </m:oMathParaPr>
        <m:oMath>
          <m:sSub>
            <m:sSubPr/>
            <m:e>
              <m:acc>
                <m:accPr/>
                <m:e>
                  <m:r>
                    <m:rPr>
                      <m:sty m:val="p"/>
                      <m:scr m:val="script"/>
                    </m:rPr>
                    <m:t>ℰ</m:t>
                  </m:r>
                </m:e>
              </m:acc>
            </m:e>
            <m:sub>
              <m:r>
                <m:rPr/>
                <m:t>A</m:t>
              </m:r>
            </m:sub>
          </m:sSub>
          <m:r>
            <m:rPr>
              <m:sty m:val="p"/>
            </m:rPr>
            <m:t>(</m:t>
          </m:r>
          <m:r>
            <m:rPr/>
            <m:t>x</m:t>
          </m:r>
          <m:r>
            <m:rPr>
              <m:sty m:val="p"/>
            </m:rPr>
            <m:t>)=</m:t>
          </m:r>
          <m:f>
            <m:fPr/>
            <m:num>
              <m:r>
                <m:rPr/>
                <m:t>1</m:t>
              </m:r>
            </m:num>
            <m:den>
              <m:r>
                <m:rPr/>
                <m:t>2</m:t>
              </m:r>
            </m:den>
          </m:f>
          <m:d>
            <m:dPr>
              <m:sepChr m:val=""/>
            </m:dPr>
            <m:e>
              <m:sSub>
                <m:sSubPr/>
                <m:e>
                  <m:acc>
                    <m:accPr/>
                    <m:e>
                      <m:r>
                        <m:rPr/>
                        <m:t>E</m:t>
                      </m:r>
                    </m:e>
                  </m:acc>
                </m:e>
                <m:sub>
                  <m:r>
                    <m:rPr/>
                    <m:t>A</m:t>
                  </m:r>
                </m:sub>
              </m:sSub>
              <m:r>
                <m:rPr>
                  <m:sty m:val="p"/>
                </m:rPr>
                <m:t>(</m:t>
              </m:r>
              <m:r>
                <m:rPr/>
                <m:t>x</m:t>
              </m:r>
              <m:sSup>
                <m:sSupPr/>
                <m:e>
                  <m:r>
                    <m:rPr>
                      <m:sty m:val="p"/>
                    </m:rPr>
                    <m:t>)</m:t>
                  </m:r>
                </m:e>
                <m:sup>
                  <m:r>
                    <m:rPr/>
                    <m:t>2</m:t>
                  </m:r>
                </m:sup>
              </m:sSup>
              <m:r>
                <m:rPr>
                  <m:sty m:val="p"/>
                </m:rPr>
                <m:t>+</m:t>
              </m:r>
              <m:sSub>
                <m:sSubPr/>
                <m:e>
                  <m:acc>
                    <m:accPr/>
                    <m:e>
                      <m:r>
                        <m:rPr/>
                        <m:t>B</m:t>
                      </m:r>
                    </m:e>
                  </m:acc>
                </m:e>
                <m:sub>
                  <m:r>
                    <m:rPr/>
                    <m:t>A</m:t>
                  </m:r>
                </m:sub>
              </m:sSub>
              <m:r>
                <m:rPr>
                  <m:sty m:val="p"/>
                </m:rPr>
                <m:t>(</m:t>
              </m:r>
              <m:r>
                <m:rPr/>
                <m:t>x</m:t>
              </m:r>
              <m:sSup>
                <m:sSupPr/>
                <m:e>
                  <m:r>
                    <m:rPr>
                      <m:sty m:val="p"/>
                    </m:rPr>
                    <m:t>)</m:t>
                  </m:r>
                </m:e>
                <m:sup>
                  <m:r>
                    <m:rPr/>
                    <m:t>2</m:t>
                  </m:r>
                </m:sup>
              </m:sSup>
            </m:e>
          </m:d>
        </m:oMath>
      </m:oMathPara>
    </w:p>
    <w:bookmarkEnd w:id="4"/>
    <w:p w14:paraId="21D2B56A">
      <w:pPr>
        <w:pStyle w:val="6"/>
      </w:pPr>
      <w:bookmarkStart w:id="5" w:name="Xae53341f1b89d3b23bc0ac59a5f939b076c49db"/>
      <w:r>
        <w:t>2.2 Color Charge Vortex Field B (Spinor Field, Carrying Color Charge, Weak Charge, Electric Charge, and Spin)</w:t>
      </w:r>
    </w:p>
    <w:p w14:paraId="691C6E49">
      <w:pPr>
        <w:pStyle w:val="4"/>
      </w:pPr>
      <w:r>
        <w:t xml:space="preserve">The color charge vortex field B is a spinor field with spin quantum number 1/2, possessing wave crests </w:t>
      </w:r>
      <m:oMath>
        <m:sSup>
          <m:sSupPr/>
          <m:e>
            <m:r>
              <m:rPr/>
              <m:t>B</m:t>
            </m:r>
          </m:e>
          <m:sup>
            <m:r>
              <m:rPr>
                <m:sty m:val="p"/>
              </m:rPr>
              <m:t>+</m:t>
            </m:r>
          </m:sup>
        </m:sSup>
      </m:oMath>
      <w:r>
        <w:t xml:space="preserve"> (three mutually perpendicular components: red, green, blue) and wave troughs </w:t>
      </w:r>
      <m:oMath>
        <m:sSup>
          <m:sSupPr/>
          <m:e>
            <m:r>
              <m:rPr/>
              <m:t>B</m:t>
            </m:r>
          </m:e>
          <m:sup>
            <m:r>
              <m:rPr>
                <m:sty m:val="p"/>
              </m:rPr>
              <m:t>−</m:t>
            </m:r>
          </m:sup>
        </m:sSup>
      </m:oMath>
      <w:r>
        <w:t xml:space="preserve"> (three mutually perpendicular components: anti-red, anti-green, anti-blue). The B field carries color charge (SU(3)), weak charge (SU(2)), and electric charge (U(1)), and imparts spin to particles. As a spinor field, the B field satisfies the Dirac equation:</w:t>
      </w:r>
    </w:p>
    <w:p w14:paraId="076D9154">
      <w:pPr>
        <w:pStyle w:val="3"/>
      </w:pPr>
      <m:oMathPara>
        <m:oMathParaPr>
          <m:jc m:val="center"/>
        </m:oMathParaPr>
        <m:oMath>
          <m:d>
            <m:dPr>
              <m:sepChr m:val=""/>
            </m:dPr>
            <m:e>
              <m:r>
                <m:rPr/>
                <m:t>i</m:t>
              </m:r>
              <m:sSup>
                <m:sSupPr/>
                <m:e>
                  <m:r>
                    <m:rPr/>
                    <m:t>γ</m:t>
                  </m:r>
                </m:e>
                <m:sup>
                  <m:r>
                    <m:rPr/>
                    <m:t>μ</m:t>
                  </m:r>
                </m:sup>
              </m:sSup>
              <m:sSub>
                <m:sSubPr/>
                <m:e>
                  <m:r>
                    <m:rPr>
                      <m:sty m:val="p"/>
                    </m:rPr>
                    <m:t>∂</m:t>
                  </m:r>
                </m:e>
                <m:sub>
                  <m:r>
                    <m:rPr/>
                    <m:t>μ</m:t>
                  </m:r>
                </m:sub>
              </m:sSub>
              <m:r>
                <m:rPr>
                  <m:sty m:val="p"/>
                </m:rPr>
                <m:t>−</m:t>
              </m:r>
              <m:sSub>
                <m:sSubPr/>
                <m:e>
                  <m:r>
                    <m:rPr/>
                    <m:t>m</m:t>
                  </m:r>
                </m:e>
                <m:sub>
                  <m:r>
                    <m:rPr/>
                    <m:t>B</m:t>
                  </m:r>
                </m:sub>
              </m:sSub>
            </m:e>
          </m:d>
          <m:sSub>
            <m:sSubPr/>
            <m:e>
              <m:r>
                <m:rPr/>
                <m:t>ψ</m:t>
              </m:r>
            </m:e>
            <m:sub>
              <m:r>
                <m:rPr/>
                <m:t>B</m:t>
              </m:r>
            </m:sub>
          </m:sSub>
          <m:r>
            <m:rPr>
              <m:sty m:val="p"/>
            </m:rPr>
            <m:t>=</m:t>
          </m:r>
          <m:r>
            <m:rPr/>
            <m:t>0</m:t>
          </m:r>
        </m:oMath>
      </m:oMathPara>
    </w:p>
    <w:p w14:paraId="469D1D53">
      <w:pPr>
        <w:pStyle w:val="4"/>
      </w:pPr>
      <w:r>
        <w:t xml:space="preserve">The gauge group of the B field is </w:t>
      </w:r>
      <m:oMath>
        <m:sSub>
          <m:sSubPr/>
          <m:e>
            <m:r>
              <m:rPr/>
              <m:t>G</m:t>
            </m:r>
          </m:e>
          <m:sub>
            <m:r>
              <m:rPr/>
              <m:t>B</m:t>
            </m:r>
          </m:sub>
        </m:sSub>
        <m:r>
          <m:rPr>
            <m:sty m:val="p"/>
          </m:rPr>
          <m:t>=</m:t>
        </m:r>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and its gauge potential is:</w:t>
      </w:r>
    </w:p>
    <w:p w14:paraId="5510E653">
      <w:pPr>
        <w:pStyle w:val="3"/>
      </w:pPr>
      <m:oMathPara>
        <m:oMathParaPr>
          <m:jc m:val="center"/>
        </m:oMathParaPr>
        <m:oMath>
          <m:sSub>
            <m:sSubPr/>
            <m:e>
              <m:r>
                <m:rPr/>
                <m:t>B</m:t>
              </m:r>
            </m:e>
            <m:sub>
              <m:r>
                <m:rPr/>
                <m:t>μ</m:t>
              </m:r>
            </m:sub>
          </m:sSub>
          <m:r>
            <m:rPr>
              <m:sty m:val="p"/>
            </m:rPr>
            <m:t>(</m:t>
          </m:r>
          <m:r>
            <m:rPr/>
            <m:t>x</m:t>
          </m:r>
          <m:r>
            <m:rPr>
              <m:sty m:val="p"/>
            </m:rPr>
            <m:t>)=</m:t>
          </m:r>
          <m:sSub>
            <m:sSubPr/>
            <m:e>
              <m:r>
                <m:rPr/>
                <m:t>g</m:t>
              </m:r>
            </m:e>
            <m:sub>
              <m:r>
                <m:rPr/>
                <m:t>s</m:t>
              </m:r>
            </m:sub>
          </m:sSub>
          <m:sSubSup>
            <m:sSubSupPr/>
            <m:e>
              <m:r>
                <m:rPr/>
                <m:t>G</m:t>
              </m:r>
            </m:e>
            <m:sub>
              <m:r>
                <m:rPr/>
                <m:t>μ</m:t>
              </m:r>
            </m:sub>
            <m:sup>
              <m:r>
                <m:rPr/>
                <m:t>a</m:t>
              </m:r>
            </m:sup>
          </m:sSubSup>
          <m:r>
            <m:rPr>
              <m:sty m:val="p"/>
            </m:rPr>
            <m:t>(</m:t>
          </m:r>
          <m:r>
            <m:rPr/>
            <m:t>x</m:t>
          </m:r>
          <m:r>
            <m:rPr>
              <m:sty m:val="p"/>
            </m:rPr>
            <m:t>)</m:t>
          </m:r>
          <m:f>
            <m:fPr/>
            <m:num>
              <m:sSup>
                <m:sSupPr/>
                <m:e>
                  <m:r>
                    <m:rPr/>
                    <m:t>λ</m:t>
                  </m:r>
                </m:e>
                <m:sup>
                  <m:r>
                    <m:rPr/>
                    <m:t>a</m:t>
                  </m:r>
                </m:sup>
              </m:sSup>
            </m:num>
            <m:den>
              <m:r>
                <m:rPr/>
                <m:t>2</m:t>
              </m:r>
            </m:den>
          </m:f>
          <m:r>
            <m:rPr>
              <m:sty m:val="p"/>
            </m:rPr>
            <m:t>+</m:t>
          </m:r>
          <m:r>
            <m:rPr/>
            <m:t>g</m:t>
          </m:r>
          <m:sSubSup>
            <m:sSubSupPr/>
            <m:e>
              <m:r>
                <m:rPr/>
                <m:t>W</m:t>
              </m:r>
            </m:e>
            <m:sub>
              <m:r>
                <m:rPr/>
                <m:t>μ</m:t>
              </m:r>
            </m:sub>
            <m:sup>
              <m:r>
                <m:rPr/>
                <m:t>i</m:t>
              </m:r>
            </m:sup>
          </m:sSubSup>
          <m:r>
            <m:rPr>
              <m:sty m:val="p"/>
            </m:rPr>
            <m:t>(</m:t>
          </m:r>
          <m:r>
            <m:rPr/>
            <m:t>x</m:t>
          </m:r>
          <m:r>
            <m:rPr>
              <m:sty m:val="p"/>
            </m:rPr>
            <m:t>)</m:t>
          </m:r>
          <m:f>
            <m:fPr/>
            <m:num>
              <m:sSup>
                <m:sSupPr/>
                <m:e>
                  <m:r>
                    <m:rPr/>
                    <m:t>τ</m:t>
                  </m:r>
                </m:e>
                <m:sup>
                  <m:r>
                    <m:rPr/>
                    <m:t>i</m:t>
                  </m:r>
                </m:sup>
              </m:sSup>
            </m:num>
            <m:den>
              <m:r>
                <m:rPr/>
                <m:t>2</m:t>
              </m:r>
            </m:den>
          </m:f>
          <m:r>
            <m:rPr>
              <m:sty m:val="p"/>
            </m:rPr>
            <m:t>+</m:t>
          </m:r>
          <m:sSup>
            <m:sSupPr/>
            <m:e>
              <m:r>
                <m:rPr/>
                <m:t>g</m:t>
              </m:r>
            </m:e>
            <m:sup>
              <m:r>
                <m:rPr>
                  <m:sty m:val="p"/>
                </m:rPr>
                <m:t>′</m:t>
              </m:r>
            </m:sup>
          </m:sSup>
          <m:sSub>
            <m:sSubPr/>
            <m:e>
              <m:r>
                <m:rPr/>
                <m:t>B</m:t>
              </m:r>
            </m:e>
            <m:sub>
              <m:r>
                <m:rPr/>
                <m:t>μ</m:t>
              </m:r>
            </m:sub>
          </m:sSub>
          <m:r>
            <m:rPr>
              <m:sty m:val="p"/>
            </m:rPr>
            <m:t>(</m:t>
          </m:r>
          <m:r>
            <m:rPr/>
            <m:t>x</m:t>
          </m:r>
          <m:r>
            <m:rPr>
              <m:sty m:val="p"/>
            </m:rPr>
            <m:t>)</m:t>
          </m:r>
          <m:f>
            <m:fPr/>
            <m:num>
              <m:r>
                <m:rPr/>
                <m:t>Y</m:t>
              </m:r>
            </m:num>
            <m:den>
              <m:r>
                <m:rPr/>
                <m:t>2</m:t>
              </m:r>
            </m:den>
          </m:f>
        </m:oMath>
      </m:oMathPara>
    </w:p>
    <w:p w14:paraId="75C659B9">
      <w:pPr>
        <w:pStyle w:val="4"/>
      </w:pPr>
      <w:r>
        <w:t>The number of independent degrees of freedom of the B field is 12 (8 gluons + 3 weak bosons + 1 hypercharge boson), which reduces to 10 after electroweak symmetry breaking. The topological charge operator of the B field is:</w:t>
      </w:r>
    </w:p>
    <w:p w14:paraId="28451348">
      <w:pPr>
        <w:pStyle w:val="3"/>
      </w:pPr>
      <m:oMathPara>
        <m:oMathParaPr>
          <m:jc m:val="center"/>
        </m:oMathParaPr>
        <m:oMath>
          <m:sSub>
            <m:sSubPr/>
            <m:e>
              <m:acc>
                <m:accPr/>
                <m:e>
                  <m:r>
                    <m:rPr/>
                    <m:t>Q</m:t>
                  </m:r>
                </m:e>
              </m:acc>
            </m:e>
            <m:sub>
              <m:r>
                <m:rPr/>
                <m:t>B</m:t>
              </m:r>
            </m:sub>
          </m:sSub>
          <m:r>
            <m:rPr>
              <m:sty m:val="p"/>
            </m:rPr>
            <m:t>=∫</m:t>
          </m:r>
          <m:sSup>
            <m:sSupPr/>
            <m:e>
              <m:r>
                <m:rPr/>
                <m:t>d</m:t>
              </m:r>
            </m:e>
            <m:sup>
              <m:r>
                <m:rPr/>
                <m:t>3</m:t>
              </m:r>
            </m:sup>
          </m:sSup>
          <m:r>
            <m:rPr/>
            <m:t>x </m:t>
          </m:r>
          <m:sSubSup>
            <m:sSubSupPr/>
            <m:e>
              <m:acc>
                <m:accPr/>
                <m:e>
                  <m:r>
                    <m:rPr/>
                    <m:t>J</m:t>
                  </m:r>
                </m:e>
              </m:acc>
            </m:e>
            <m:sub>
              <m:r>
                <m:rPr/>
                <m:t>B</m:t>
              </m:r>
            </m:sub>
            <m:sup>
              <m:r>
                <m:rPr/>
                <m:t>0</m:t>
              </m:r>
            </m:sup>
          </m:sSubSup>
          <m:r>
            <m:rPr>
              <m:sty m:val="p"/>
            </m:rPr>
            <m:t>(</m:t>
          </m:r>
          <m:r>
            <m:rPr/>
            <m:t>x</m:t>
          </m:r>
          <m:r>
            <m:rPr>
              <m:sty m:val="p"/>
            </m:rPr>
            <m:t>)</m:t>
          </m:r>
        </m:oMath>
      </m:oMathPara>
    </w:p>
    <w:p w14:paraId="687F9C26">
      <w:pPr>
        <w:pStyle w:val="4"/>
      </w:pPr>
      <w:r>
        <w:t xml:space="preserve">where </w:t>
      </w:r>
      <m:oMath>
        <m:sSubSup>
          <m:sSubSupPr/>
          <m:e>
            <m:acc>
              <m:accPr/>
              <m:e>
                <m:r>
                  <m:rPr/>
                  <m:t>J</m:t>
                </m:r>
              </m:e>
            </m:acc>
          </m:e>
          <m:sub>
            <m:r>
              <m:rPr/>
              <m:t>B</m:t>
            </m:r>
          </m:sub>
          <m:sup>
            <m:r>
              <m:rPr/>
              <m:t>μ</m:t>
            </m:r>
          </m:sup>
        </m:sSubSup>
      </m:oMath>
      <w:r>
        <w:t xml:space="preserve"> is the conserved current of the B field.</w:t>
      </w:r>
    </w:p>
    <w:p w14:paraId="70001658">
      <w:pPr>
        <w:pStyle w:val="3"/>
      </w:pPr>
      <w:r>
        <w:rPr>
          <w:b/>
          <w:bCs/>
        </w:rPr>
        <w:t>Specification for field combination codes:</w:t>
      </w:r>
      <w:r>
        <w:t xml:space="preserve"> In the subsequent particle field combination codes, the electric charge number serves as the subscript of B, while color charge, weak charge, and spin serve as the superscripts of B. For example, a particle carrying charge </w:t>
      </w:r>
      <m:oMath>
        <m:r>
          <m:rPr>
            <m:sty m:val="p"/>
          </m:rPr>
          <m:t>−</m:t>
        </m:r>
        <m:r>
          <m:rPr/>
          <m:t>e</m:t>
        </m:r>
      </m:oMath>
      <w:r>
        <w:t xml:space="preserve">, color charge anti-red-anti-green-anti-blue, and spin 1/2 would have its B field labeled as </w:t>
      </w:r>
      <m:oMath>
        <m:sSubSup>
          <m:sSubSupPr/>
          <m:e>
            <m:r>
              <m:rPr/>
              <m:t>B</m:t>
            </m:r>
          </m:e>
          <m:sub>
            <m:r>
              <m:rPr>
                <m:sty m:val="p"/>
              </m:rPr>
              <m:t>−</m:t>
            </m:r>
            <m:r>
              <m:rPr/>
              <m:t>1e</m:t>
            </m:r>
          </m:sub>
          <m:sup>
            <m:r>
              <m:rPr>
                <m:sty m:val="p"/>
              </m:rPr>
              <m:t>anti−red−anti−green−anti−blue,spin</m:t>
            </m:r>
            <m:r>
              <m:rPr/>
              <m:t>1</m:t>
            </m:r>
            <m:r>
              <m:rPr>
                <m:sty m:val="p"/>
              </m:rPr>
              <m:t>/</m:t>
            </m:r>
            <m:r>
              <m:rPr/>
              <m:t>2</m:t>
            </m:r>
          </m:sup>
        </m:sSubSup>
      </m:oMath>
      <w:r>
        <w:t>.</w:t>
      </w:r>
    </w:p>
    <w:bookmarkEnd w:id="5"/>
    <w:p w14:paraId="0416918F">
      <w:pPr>
        <w:pStyle w:val="6"/>
      </w:pPr>
      <w:bookmarkStart w:id="6" w:name="X37d95a6dc3a52f4522466a2ed464d12dc24fcaf"/>
      <w:r>
        <w:t>2.3 Higgs Vortex Field C (Scalar Field, Imparting Momentum and Particle Nature)</w:t>
      </w:r>
    </w:p>
    <w:p w14:paraId="0B8E35BF">
      <w:pPr>
        <w:pStyle w:val="4"/>
      </w:pPr>
      <w:r>
        <w:t xml:space="preserve">The Higgs vortex field C is a scalar field with spin quantum number 0, possessing wave crests </w:t>
      </w:r>
      <m:oMath>
        <m:sSup>
          <m:sSupPr/>
          <m:e>
            <m:r>
              <m:rPr/>
              <m:t>C</m:t>
            </m:r>
          </m:e>
          <m:sup>
            <m:r>
              <m:rPr>
                <m:sty m:val="p"/>
              </m:rPr>
              <m:t>+</m:t>
            </m:r>
          </m:sup>
        </m:sSup>
      </m:oMath>
      <w:r>
        <w:t xml:space="preserve"> and wave troughs </w:t>
      </w:r>
      <m:oMath>
        <m:sSup>
          <m:sSupPr/>
          <m:e>
            <m:r>
              <m:rPr/>
              <m:t>C</m:t>
            </m:r>
          </m:e>
          <m:sup>
            <m:r>
              <m:rPr>
                <m:sty m:val="p"/>
              </m:rPr>
              <m:t>−</m:t>
            </m:r>
          </m:sup>
        </m:sSup>
      </m:oMath>
      <w:r>
        <w:t>. The C field imparts mass and particle nature (locality) to particles, and its order parameter is:</w:t>
      </w:r>
    </w:p>
    <w:p w14:paraId="44D8BB60">
      <w:pPr>
        <w:pStyle w:val="3"/>
      </w:pPr>
      <m:oMathPara>
        <m:oMathParaPr>
          <m:jc m:val="center"/>
        </m:oMathParaPr>
        <m:oMath>
          <m:sSub>
            <m:sSubPr/>
            <m:e>
              <m:r>
                <m:rPr/>
                <m:t>ϕ</m:t>
              </m:r>
            </m:e>
            <m:sub>
              <m:r>
                <m:rPr/>
                <m:t>C</m:t>
              </m:r>
            </m:sub>
          </m:sSub>
          <m:r>
            <m:rPr>
              <m:sty m:val="p"/>
            </m:rPr>
            <m:t>(</m:t>
          </m:r>
          <m:r>
            <m:rPr/>
            <m:t>x</m:t>
          </m:r>
          <m:r>
            <m:rPr>
              <m:sty m:val="p"/>
            </m:rPr>
            <m:t>)=⟨</m:t>
          </m:r>
          <m:r>
            <m:rPr/>
            <m:t>0</m:t>
          </m:r>
          <m:r>
            <m:rPr>
              <m:sty m:val="p"/>
            </m:rPr>
            <m:t>|</m:t>
          </m:r>
          <m:sSub>
            <m:sSubPr/>
            <m:e>
              <m:acc>
                <m:accPr/>
                <m:e>
                  <m:r>
                    <m:rPr/>
                    <m:t>ϕ</m:t>
                  </m:r>
                </m:e>
              </m:acc>
            </m:e>
            <m:sub>
              <m:r>
                <m:rPr/>
                <m:t>C</m:t>
              </m:r>
            </m:sub>
          </m:sSub>
          <m:r>
            <m:rPr>
              <m:sty m:val="p"/>
            </m:rPr>
            <m:t>(</m:t>
          </m:r>
          <m:r>
            <m:rPr/>
            <m:t>x</m:t>
          </m:r>
          <m:r>
            <m:rPr>
              <m:sty m:val="p"/>
            </m:rPr>
            <m:t>)|</m:t>
          </m:r>
          <m:r>
            <m:rPr/>
            <m:t>0</m:t>
          </m:r>
          <m:r>
            <m:rPr>
              <m:sty m:val="p"/>
            </m:rPr>
            <m:t>⟩</m:t>
          </m:r>
        </m:oMath>
      </m:oMathPara>
    </w:p>
    <w:p w14:paraId="4100CE60">
      <w:pPr>
        <w:pStyle w:val="4"/>
      </w:pPr>
      <w:r>
        <w:t>As a scalar field, the C field satisfies the Klein-Gordon equation:</w:t>
      </w:r>
    </w:p>
    <w:p w14:paraId="4F80CE70">
      <w:pPr>
        <w:pStyle w:val="3"/>
      </w:pPr>
      <m:oMathPara>
        <m:oMathParaPr>
          <m:jc m:val="center"/>
        </m:oMathParaPr>
        <m:oMath>
          <m:d>
            <m:dPr>
              <m:sepChr m:val=""/>
            </m:dPr>
            <m:e>
              <m:r>
                <m:rPr>
                  <m:sty m:val="p"/>
                </m:rPr>
                <m:t>□+</m:t>
              </m:r>
              <m:sSubSup>
                <m:sSubSupPr/>
                <m:e>
                  <m:r>
                    <m:rPr/>
                    <m:t>m</m:t>
                  </m:r>
                </m:e>
                <m:sub>
                  <m:r>
                    <m:rPr/>
                    <m:t>C</m:t>
                  </m:r>
                </m:sub>
                <m:sup>
                  <m:r>
                    <m:rPr/>
                    <m:t>2</m:t>
                  </m:r>
                </m:sup>
              </m:sSubSup>
            </m:e>
          </m:d>
          <m:sSub>
            <m:sSubPr/>
            <m:e>
              <m:r>
                <m:rPr/>
                <m:t>ϕ</m:t>
              </m:r>
            </m:e>
            <m:sub>
              <m:r>
                <m:rPr/>
                <m:t>C</m:t>
              </m:r>
            </m:sub>
          </m:sSub>
          <m:r>
            <m:rPr>
              <m:sty m:val="p"/>
            </m:rPr>
            <m:t>=</m:t>
          </m:r>
          <m:r>
            <m:rPr/>
            <m:t>0</m:t>
          </m:r>
        </m:oMath>
      </m:oMathPara>
    </w:p>
    <w:p w14:paraId="39E8A697">
      <w:pPr>
        <w:pStyle w:val="4"/>
      </w:pPr>
      <w:r>
        <w:t>The effective potential of the C field is:</w:t>
      </w:r>
    </w:p>
    <w:p w14:paraId="35B0A0A4">
      <w:pPr>
        <w:pStyle w:val="3"/>
      </w:pPr>
      <m:oMathPara>
        <m:oMathParaPr>
          <m:jc m:val="center"/>
        </m:oMathParaPr>
        <m:oMath>
          <m:sSub>
            <m:sSubPr/>
            <m:e>
              <m:r>
                <m:rPr/>
                <m:t>V</m:t>
              </m:r>
            </m:e>
            <m:sub>
              <m:r>
                <m:rPr/>
                <m:t>C</m:t>
              </m:r>
            </m:sub>
          </m:sSub>
          <m:r>
            <m:rPr>
              <m:sty m:val="p"/>
            </m:rPr>
            <m:t>(</m:t>
          </m:r>
          <m:sSub>
            <m:sSubPr/>
            <m:e>
              <m:r>
                <m:rPr/>
                <m:t>ϕ</m:t>
              </m:r>
            </m:e>
            <m:sub>
              <m:r>
                <m:rPr/>
                <m:t>C</m:t>
              </m:r>
            </m:sub>
          </m:sSub>
          <m:r>
            <m:rPr>
              <m:sty m:val="p"/>
            </m:rPr>
            <m:t>)=</m:t>
          </m:r>
          <m:f>
            <m:fPr/>
            <m:num>
              <m:r>
                <m:rPr/>
                <m:t>1</m:t>
              </m:r>
            </m:num>
            <m:den>
              <m:r>
                <m:rPr/>
                <m:t>2</m:t>
              </m:r>
            </m:den>
          </m:f>
          <m:sSubSup>
            <m:sSubSupPr/>
            <m:e>
              <m:r>
                <m:rPr/>
                <m:t>m</m:t>
              </m:r>
            </m:e>
            <m:sub>
              <m:r>
                <m:rPr/>
                <m:t>C</m:t>
              </m:r>
            </m:sub>
            <m:sup>
              <m:r>
                <m:rPr/>
                <m:t>2</m:t>
              </m:r>
            </m:sup>
          </m:sSubSup>
          <m:sSubSup>
            <m:sSubSupPr/>
            <m:e>
              <m:r>
                <m:rPr/>
                <m:t>ϕ</m:t>
              </m:r>
            </m:e>
            <m:sub>
              <m:r>
                <m:rPr/>
                <m:t>C</m:t>
              </m:r>
            </m:sub>
            <m:sup>
              <m:r>
                <m:rPr/>
                <m:t>2</m:t>
              </m:r>
            </m:sup>
          </m:sSubSup>
          <m:r>
            <m:rPr>
              <m:sty m:val="p"/>
            </m:rPr>
            <m:t>+</m:t>
          </m:r>
          <m:f>
            <m:fPr/>
            <m:num>
              <m:sSub>
                <m:sSubPr/>
                <m:e>
                  <m:r>
                    <m:rPr/>
                    <m:t>λ</m:t>
                  </m:r>
                </m:e>
                <m:sub>
                  <m:r>
                    <m:rPr/>
                    <m:t>C</m:t>
                  </m:r>
                </m:sub>
              </m:sSub>
            </m:num>
            <m:den>
              <m:r>
                <m:rPr/>
                <m:t>4</m:t>
              </m:r>
              <m:r>
                <m:rPr>
                  <m:sty m:val="p"/>
                </m:rPr>
                <m:t>!</m:t>
              </m:r>
            </m:den>
          </m:f>
          <m:sSubSup>
            <m:sSubSupPr/>
            <m:e>
              <m:r>
                <m:rPr/>
                <m:t>ϕ</m:t>
              </m:r>
            </m:e>
            <m:sub>
              <m:r>
                <m:rPr/>
                <m:t>C</m:t>
              </m:r>
            </m:sub>
            <m:sup>
              <m:r>
                <m:rPr/>
                <m:t>4</m:t>
              </m:r>
            </m:sup>
          </m:sSubSup>
        </m:oMath>
      </m:oMathPara>
    </w:p>
    <w:p w14:paraId="71EDA045">
      <w:pPr>
        <w:pStyle w:val="4"/>
      </w:pPr>
      <w:r>
        <w:t xml:space="preserve">where </w:t>
      </w:r>
      <m:oMath>
        <m:sSubSup>
          <m:sSubSupPr/>
          <m:e>
            <m:r>
              <m:rPr/>
              <m:t>m</m:t>
            </m:r>
          </m:e>
          <m:sub>
            <m:r>
              <m:rPr/>
              <m:t>C</m:t>
            </m:r>
          </m:sub>
          <m:sup>
            <m:r>
              <m:rPr/>
              <m:t>2</m:t>
            </m:r>
          </m:sup>
        </m:sSubSup>
        <m:r>
          <m:rPr>
            <m:sty m:val="p"/>
          </m:rPr>
          <m:t>&lt;</m:t>
        </m:r>
        <m:r>
          <m:rPr/>
          <m:t>0</m:t>
        </m:r>
      </m:oMath>
      <w:r>
        <w:t xml:space="preserve"> leads to spontaneous symmetry breaking. The energy levels of the C field are divided into </w:t>
      </w:r>
      <m:oMath>
        <m:sSub>
          <m:sSubPr/>
          <m:e>
            <m:r>
              <m:rPr/>
              <m:t>C</m:t>
            </m:r>
          </m:e>
          <m:sub>
            <m:r>
              <m:rPr/>
              <m:t>0</m:t>
            </m:r>
          </m:sub>
        </m:sSub>
        <m:r>
          <m:rPr>
            <m:sty m:val="p"/>
          </m:rPr>
          <m:t>,</m:t>
        </m:r>
        <m:sSub>
          <m:sSubPr/>
          <m:e>
            <m:r>
              <m:rPr/>
              <m:t>C</m:t>
            </m:r>
          </m:e>
          <m:sub>
            <m:r>
              <m:rPr/>
              <m:t>1</m:t>
            </m:r>
          </m:sub>
        </m:sSub>
        <m:r>
          <m:rPr>
            <m:sty m:val="p"/>
          </m:rPr>
          <m:t>,</m:t>
        </m:r>
        <m:sSub>
          <m:sSubPr/>
          <m:e>
            <m:r>
              <m:rPr/>
              <m:t>C</m:t>
            </m:r>
          </m:e>
          <m:sub>
            <m:r>
              <m:rPr/>
              <m:t>2</m:t>
            </m:r>
          </m:sub>
        </m:sSub>
        <m:r>
          <m:rPr>
            <m:sty m:val="p"/>
          </m:rPr>
          <m:t>,…</m:t>
        </m:r>
      </m:oMath>
      <w:r>
        <w:t xml:space="preserve">, and each level can be further subdivided into sublayers. The </w:t>
      </w:r>
      <m:oMath>
        <m:sSup>
          <m:sSupPr/>
          <m:e>
            <m:r>
              <m:rPr/>
              <m:t>C</m:t>
            </m:r>
          </m:e>
          <m:sup>
            <m:r>
              <m:rPr>
                <m:sty m:val="p"/>
              </m:rPr>
              <m:t>+</m:t>
            </m:r>
          </m:sup>
        </m:sSup>
      </m:oMath>
      <w:r>
        <w:t xml:space="preserve"> field corresponds to positive mass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&gt;</m:t>
        </m:r>
        <m:r>
          <m:rPr/>
          <m:t>0</m:t>
        </m:r>
      </m:oMath>
      <w:r>
        <w:t xml:space="preserve">), and the </w:t>
      </w:r>
      <m:oMath>
        <m:sSup>
          <m:sSupPr/>
          <m:e>
            <m:r>
              <m:rPr/>
              <m:t>C</m:t>
            </m:r>
          </m:e>
          <m:sup>
            <m:r>
              <m:rPr>
                <m:sty m:val="p"/>
              </m:rPr>
              <m:t>−</m:t>
            </m:r>
          </m:sup>
        </m:sSup>
      </m:oMath>
      <w:r>
        <w:t xml:space="preserve"> field corresponds to negative mass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&lt;</m:t>
        </m:r>
        <m:r>
          <m:rPr/>
          <m:t>0</m:t>
        </m:r>
      </m:oMath>
      <w:r>
        <w:t>).</w:t>
      </w:r>
    </w:p>
    <w:bookmarkEnd w:id="6"/>
    <w:p w14:paraId="67F83B5C">
      <w:pPr>
        <w:pStyle w:val="6"/>
      </w:pPr>
      <w:bookmarkStart w:id="7" w:name="basic-relations-among-the-three-fields"/>
      <w:r>
        <w:t>2.4 Basic Relations Among the Three Fields</w:t>
      </w:r>
    </w:p>
    <w:p w14:paraId="1247618B">
      <w:pPr>
        <w:pStyle w:val="4"/>
      </w:pPr>
      <w:r>
        <w:t>The three fields are mutually orthogonal, with wavelengths of one, two, and three times the Planck length, respectively:</w:t>
      </w:r>
    </w:p>
    <w:p w14:paraId="24BD1F8A">
      <w:pPr>
        <w:pStyle w:val="3"/>
      </w:pPr>
      <m:oMathPara>
        <m:oMathParaPr>
          <m:jc m:val="center"/>
        </m:oMathParaPr>
        <m:oMath>
          <m:sSub>
            <m:sSubPr/>
            <m:e>
              <m:r>
                <m:rPr/>
                <m:t>λ</m:t>
              </m:r>
            </m:e>
            <m:sub>
              <m:r>
                <m:rPr/>
                <m:t>A</m:t>
              </m:r>
            </m:sub>
          </m:sSub>
          <m:r>
            <m:rPr>
              <m:sty m:val="p"/>
            </m:rPr>
            <m:t>=</m:t>
          </m:r>
          <m:sSub>
            <m:sSubPr/>
            <m:e>
              <m:r>
                <m:rPr/>
                <m:t>ℓ</m:t>
              </m:r>
            </m:e>
            <m:sub>
              <m:r>
                <m:rPr/>
                <m:t>P</m:t>
              </m:r>
            </m:sub>
          </m:sSub>
          <m:r>
            <m:rPr>
              <m:sty m:val="p"/>
            </m:rPr>
            <m:t>,</m:t>
          </m:r>
          <m:r>
            <m:rPr/>
            <m:t> </m:t>
          </m:r>
          <m:sSub>
            <m:sSubPr/>
            <m:e>
              <m:r>
                <m:rPr/>
                <m:t>λ</m:t>
              </m:r>
            </m:e>
            <m:sub>
              <m:r>
                <m:rPr/>
                <m:t>B</m:t>
              </m:r>
            </m:sub>
          </m:sSub>
          <m:r>
            <m:rPr>
              <m:sty m:val="p"/>
            </m:rPr>
            <m:t>=</m:t>
          </m:r>
          <m:r>
            <m:rPr/>
            <m:t>2</m:t>
          </m:r>
          <m:sSub>
            <m:sSubPr/>
            <m:e>
              <m:r>
                <m:rPr/>
                <m:t>ℓ</m:t>
              </m:r>
            </m:e>
            <m:sub>
              <m:r>
                <m:rPr/>
                <m:t>P</m:t>
              </m:r>
            </m:sub>
          </m:sSub>
          <m:r>
            <m:rPr>
              <m:sty m:val="p"/>
            </m:rPr>
            <m:t>,</m:t>
          </m:r>
          <m:r>
            <m:rPr/>
            <m:t> </m:t>
          </m:r>
          <m:sSub>
            <m:sSubPr/>
            <m:e>
              <m:r>
                <m:rPr/>
                <m:t>λ</m:t>
              </m:r>
            </m:e>
            <m:sub>
              <m:r>
                <m:rPr/>
                <m:t>C</m:t>
              </m:r>
            </m:sub>
          </m:sSub>
          <m:r>
            <m:rPr>
              <m:sty m:val="p"/>
            </m:rPr>
            <m:t>=</m:t>
          </m:r>
          <m:r>
            <m:rPr/>
            <m:t>3</m:t>
          </m:r>
          <m:sSub>
            <m:sSubPr/>
            <m:e>
              <m:r>
                <m:rPr/>
                <m:t>ℓ</m:t>
              </m:r>
            </m:e>
            <m:sub>
              <m:r>
                <m:rPr/>
                <m:t>P</m:t>
              </m:r>
            </m:sub>
          </m:sSub>
        </m:oMath>
      </m:oMathPara>
    </w:p>
    <w:p w14:paraId="55B90256">
      <w:pPr>
        <w:pStyle w:val="4"/>
      </w:pPr>
      <w:r>
        <w:t xml:space="preserve">where </w:t>
      </w:r>
      <m:oMath>
        <m:sSub>
          <m:sSubPr/>
          <m:e>
            <m:r>
              <m:rPr/>
              <m:t>ℓ</m:t>
            </m:r>
          </m:e>
          <m:sub>
            <m:r>
              <m:rPr/>
              <m:t>P</m:t>
            </m:r>
          </m:sub>
        </m:sSub>
        <m:r>
          <m:rPr>
            <m:sty m:val="p"/>
          </m:rPr>
          <m:t>=</m:t>
        </m:r>
        <m:rad>
          <m:radPr>
            <m:degHide m:val="1"/>
          </m:radPr>
          <m:deg/>
          <m:e>
            <m:r>
              <m:rPr>
                <m:sty m:val="p"/>
              </m:rPr>
              <m:t>ℏ</m:t>
            </m:r>
            <m:r>
              <m:rPr/>
              <m:t>G</m:t>
            </m:r>
            <m:r>
              <m:rPr>
                <m:sty m:val="p"/>
              </m:rPr>
              <m:t>/</m:t>
            </m:r>
            <m:sSup>
              <m:sSupPr/>
              <m:e>
                <m:r>
                  <m:rPr/>
                  <m:t>c</m:t>
                </m:r>
              </m:e>
              <m:sup>
                <m:r>
                  <m:rPr/>
                  <m:t>3</m:t>
                </m:r>
              </m:sup>
            </m:sSup>
          </m:e>
        </m:rad>
      </m:oMath>
      <w:r>
        <w:t xml:space="preserve"> is the Planck length. The frequencies of the three fields are:</w:t>
      </w:r>
    </w:p>
    <w:p w14:paraId="0D1D47EB">
      <w:pPr>
        <w:pStyle w:val="3"/>
      </w:pPr>
      <m:oMathPara>
        <m:oMathParaPr>
          <m:jc m:val="center"/>
        </m:oMathParaPr>
        <m:oMath>
          <m:sSub>
            <m:sSubPr/>
            <m:e>
              <m:r>
                <m:rPr/>
                <m:t>f</m:t>
              </m:r>
            </m:e>
            <m:sub>
              <m:r>
                <m:rPr/>
                <m:t>A</m:t>
              </m:r>
            </m:sub>
          </m:sSub>
          <m:r>
            <m:rPr>
              <m:sty m:val="p"/>
            </m:rPr>
            <m:t>=</m:t>
          </m:r>
          <m:f>
            <m:fPr/>
            <m:num>
              <m:r>
                <m:rPr/>
                <m:t>c</m:t>
              </m:r>
            </m:num>
            <m:den>
              <m:sSub>
                <m:sSubPr/>
                <m:e>
                  <m:r>
                    <m:rPr/>
                    <m:t>λ</m:t>
                  </m:r>
                </m:e>
                <m:sub>
                  <m:r>
                    <m:rPr/>
                    <m:t>A</m:t>
                  </m:r>
                </m:sub>
              </m:sSub>
            </m:den>
          </m:f>
          <m:r>
            <m:rPr>
              <m:sty m:val="p"/>
            </m:rPr>
            <m:t>=</m:t>
          </m:r>
          <m:r>
            <m:rPr/>
            <m:t>1.85</m:t>
          </m:r>
          <m:r>
            <m:rPr>
              <m:sty m:val="p"/>
            </m:rPr>
            <m:t>×</m:t>
          </m:r>
          <m:sSup>
            <m:sSupPr/>
            <m:e>
              <m:r>
                <m:rPr/>
                <m:t>10</m:t>
              </m:r>
            </m:e>
            <m:sup>
              <m:r>
                <m:rPr/>
                <m:t>43</m:t>
              </m:r>
            </m:sup>
          </m:sSup>
          <m:r>
            <m:rPr/>
            <m:t> </m:t>
          </m:r>
          <m:r>
            <m:rPr>
              <m:sty m:val="p"/>
            </m:rPr>
            <m:t>Hz,</m:t>
          </m:r>
          <m:r>
            <m:rPr/>
            <m:t> </m:t>
          </m:r>
          <m:sSub>
            <m:sSubPr/>
            <m:e>
              <m:r>
                <m:rPr/>
                <m:t>f</m:t>
              </m:r>
            </m:e>
            <m:sub>
              <m:r>
                <m:rPr/>
                <m:t>B</m:t>
              </m:r>
            </m:sub>
          </m:sSub>
          <m:r>
            <m:rPr>
              <m:sty m:val="p"/>
            </m:rPr>
            <m:t>=</m:t>
          </m:r>
          <m:r>
            <m:rPr/>
            <m:t>0.925</m:t>
          </m:r>
          <m:r>
            <m:rPr>
              <m:sty m:val="p"/>
            </m:rPr>
            <m:t>×</m:t>
          </m:r>
          <m:sSup>
            <m:sSupPr/>
            <m:e>
              <m:r>
                <m:rPr/>
                <m:t>10</m:t>
              </m:r>
            </m:e>
            <m:sup>
              <m:r>
                <m:rPr/>
                <m:t>43</m:t>
              </m:r>
            </m:sup>
          </m:sSup>
          <m:r>
            <m:rPr/>
            <m:t> </m:t>
          </m:r>
          <m:r>
            <m:rPr>
              <m:sty m:val="p"/>
            </m:rPr>
            <m:t>Hz,</m:t>
          </m:r>
          <m:r>
            <m:rPr/>
            <m:t> </m:t>
          </m:r>
          <m:sSub>
            <m:sSubPr/>
            <m:e>
              <m:r>
                <m:rPr/>
                <m:t>f</m:t>
              </m:r>
            </m:e>
            <m:sub>
              <m:r>
                <m:rPr/>
                <m:t>C</m:t>
              </m:r>
            </m:sub>
          </m:sSub>
          <m:r>
            <m:rPr>
              <m:sty m:val="p"/>
            </m:rPr>
            <m:t>=</m:t>
          </m:r>
          <m:r>
            <m:rPr/>
            <m:t>0.617</m:t>
          </m:r>
          <m:r>
            <m:rPr>
              <m:sty m:val="p"/>
            </m:rPr>
            <m:t>×</m:t>
          </m:r>
          <m:sSup>
            <m:sSupPr/>
            <m:e>
              <m:r>
                <m:rPr/>
                <m:t>10</m:t>
              </m:r>
            </m:e>
            <m:sup>
              <m:r>
                <m:rPr/>
                <m:t>43</m:t>
              </m:r>
            </m:sup>
          </m:sSup>
          <m:r>
            <m:rPr/>
            <m:t> </m:t>
          </m:r>
          <m:r>
            <m:rPr>
              <m:sty m:val="p"/>
            </m:rPr>
            <m:t>Hz</m:t>
          </m:r>
        </m:oMath>
      </m:oMathPara>
    </w:p>
    <w:p w14:paraId="714F9AD2">
      <w:pPr>
        <w:pStyle w:val="4"/>
      </w:pPr>
      <w:r>
        <w:rPr>
          <w:b/>
          <w:bCs/>
        </w:rPr>
        <w:t>Summary of the three field types: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3"/>
        <w:gridCol w:w="1189"/>
        <w:gridCol w:w="684"/>
        <w:gridCol w:w="3986"/>
      </w:tblGrid>
      <w:tr w14:paraId="2035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56D2805">
            <w:pPr>
              <w:pStyle w:val="26"/>
              <w:jc w:val="left"/>
            </w:pPr>
            <w:r>
              <w:rPr>
                <w:b/>
              </w:rPr>
              <w:t>Field Symbol</w:t>
            </w:r>
          </w:p>
        </w:tc>
        <w:tc>
          <w:tcPr>
            <w:shd w:val="clear" w:color="auto" w:fill="B9CDE5"/>
          </w:tcPr>
          <w:p w14:paraId="32BDE81F">
            <w:pPr>
              <w:pStyle w:val="26"/>
              <w:jc w:val="left"/>
            </w:pPr>
            <w:r>
              <w:rPr>
                <w:b/>
              </w:rPr>
              <w:t>Field Type</w:t>
            </w:r>
          </w:p>
        </w:tc>
        <w:tc>
          <w:tcPr>
            <w:shd w:val="clear" w:color="auto" w:fill="B9CDE5"/>
          </w:tcPr>
          <w:p w14:paraId="70165713">
            <w:pPr>
              <w:pStyle w:val="26"/>
              <w:jc w:val="left"/>
            </w:pPr>
            <w:r>
              <w:rPr>
                <w:b/>
              </w:rPr>
              <w:t>Spin</w:t>
            </w:r>
          </w:p>
        </w:tc>
        <w:tc>
          <w:tcPr>
            <w:shd w:val="clear" w:color="auto" w:fill="B9CDE5"/>
          </w:tcPr>
          <w:p w14:paraId="19ED9970">
            <w:pPr>
              <w:pStyle w:val="26"/>
              <w:jc w:val="left"/>
            </w:pPr>
            <w:r>
              <w:rPr>
                <w:b/>
              </w:rPr>
              <w:t>Primary Function</w:t>
            </w:r>
          </w:p>
        </w:tc>
      </w:tr>
      <w:tr w14:paraId="04B1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2FFC62">
            <w:pPr>
              <w:pStyle w:val="26"/>
              <w:jc w:val="left"/>
            </w:pPr>
            <w:r>
              <w:t>Electromagnetic Vortex Field A</w:t>
            </w:r>
          </w:p>
        </w:tc>
        <w:tc>
          <w:p w14:paraId="56AEB191">
            <w:pPr>
              <w:pStyle w:val="26"/>
              <w:jc w:val="left"/>
            </w:pPr>
            <w:r>
              <w:t>Vector Field</w:t>
            </w:r>
          </w:p>
        </w:tc>
        <w:tc>
          <w:p w14:paraId="03971D1D">
            <w:pPr>
              <w:pStyle w:val="26"/>
              <w:jc w:val="left"/>
            </w:pPr>
            <w:r>
              <w:t>1</w:t>
            </w:r>
          </w:p>
        </w:tc>
        <w:tc>
          <w:p w14:paraId="2B963057">
            <w:pPr>
              <w:pStyle w:val="26"/>
              <w:jc w:val="left"/>
            </w:pPr>
            <w:r>
              <w:t>Imparts wave nature</w:t>
            </w:r>
          </w:p>
        </w:tc>
      </w:tr>
      <w:tr w14:paraId="0771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38BC29">
            <w:pPr>
              <w:pStyle w:val="26"/>
              <w:jc w:val="left"/>
            </w:pPr>
            <w:r>
              <w:t>Color Charge Vortex Field B</w:t>
            </w:r>
          </w:p>
        </w:tc>
        <w:tc>
          <w:p w14:paraId="2AD659B3">
            <w:pPr>
              <w:pStyle w:val="26"/>
              <w:jc w:val="left"/>
            </w:pPr>
            <w:r>
              <w:t>Spinor Field</w:t>
            </w:r>
          </w:p>
        </w:tc>
        <w:tc>
          <w:p w14:paraId="493EC199">
            <w:pPr>
              <w:pStyle w:val="26"/>
              <w:jc w:val="left"/>
            </w:pPr>
            <w:r>
              <w:t>1/2</w:t>
            </w:r>
          </w:p>
        </w:tc>
        <w:tc>
          <w:p w14:paraId="17368397">
            <w:pPr>
              <w:pStyle w:val="26"/>
              <w:jc w:val="left"/>
            </w:pPr>
            <w:r>
              <w:t>Carries color charge, weak charge, electric charge, and spin</w:t>
            </w:r>
          </w:p>
        </w:tc>
      </w:tr>
      <w:tr w14:paraId="6916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8B2E5C">
            <w:pPr>
              <w:pStyle w:val="26"/>
              <w:jc w:val="left"/>
            </w:pPr>
            <w:r>
              <w:t>Higgs Vortex Field C</w:t>
            </w:r>
          </w:p>
        </w:tc>
        <w:tc>
          <w:p w14:paraId="4FB5324A">
            <w:pPr>
              <w:pStyle w:val="26"/>
              <w:jc w:val="left"/>
            </w:pPr>
            <w:r>
              <w:t>Scalar Field</w:t>
            </w:r>
          </w:p>
        </w:tc>
        <w:tc>
          <w:p w14:paraId="270E5406">
            <w:pPr>
              <w:pStyle w:val="26"/>
              <w:jc w:val="left"/>
            </w:pPr>
            <w:r>
              <w:t>0</w:t>
            </w:r>
          </w:p>
        </w:tc>
        <w:tc>
          <w:p w14:paraId="48380FD7">
            <w:pPr>
              <w:pStyle w:val="26"/>
              <w:jc w:val="left"/>
            </w:pPr>
            <w:r>
              <w:t>Imparts momentum and particle nature</w:t>
            </w:r>
          </w:p>
        </w:tc>
      </w:tr>
      <w:bookmarkEnd w:id="3"/>
      <w:bookmarkEnd w:id="7"/>
    </w:tbl>
    <w:p w14:paraId="3C6DC3FA">
      <w:pPr>
        <w:pStyle w:val="5"/>
      </w:pPr>
      <w:bookmarkStart w:id="8" w:name="Xc452dbb3677102e9ab16efe4bd8bd1fbeeddf83"/>
      <w:r>
        <w:t>3. Particle Classification System Based on ABC Field Combinations</w:t>
      </w:r>
    </w:p>
    <w:p w14:paraId="7DD4994F">
      <w:pPr>
        <w:pStyle w:val="6"/>
      </w:pPr>
      <w:bookmarkStart w:id="9" w:name="X8870a4fd7dbbada0de42579e6198959cd2ba0da"/>
      <w:r>
        <w:t>3.1 General Form of Field Combinations and the Dimension Formula</w:t>
      </w:r>
    </w:p>
    <w:p w14:paraId="52317E24">
      <w:pPr>
        <w:pStyle w:val="4"/>
      </w:pPr>
      <w:r>
        <w:t>Each physical particle is constituted by a specific combination of the A, B, and C fields. Its field combination code is denoted as:</w:t>
      </w:r>
    </w:p>
    <w:p w14:paraId="54051C58">
      <w:pPr>
        <w:pStyle w:val="3"/>
      </w:pPr>
      <m:oMathPara>
        <m:oMathParaPr>
          <m:jc m:val="center"/>
        </m:oMathParaPr>
        <m:oMath>
          <m:r>
            <m:rPr>
              <m:sty m:val="p"/>
              <m:scr m:val="script"/>
            </m:rPr>
            <m:t>C</m:t>
          </m:r>
          <m:r>
            <m:rPr>
              <m:sty m:val="p"/>
            </m:rPr>
            <m:t>(</m:t>
          </m:r>
          <m:r>
            <m:rPr/>
            <m:t>X</m:t>
          </m:r>
          <m:r>
            <m:rPr>
              <m:sty m:val="p"/>
            </m:rPr>
            <m:t>)=</m:t>
          </m:r>
          <m:r>
            <m:rPr/>
            <m:t>A</m:t>
          </m:r>
          <m:r>
            <m:rPr>
              <m:sty m:val="p"/>
            </m:rPr>
            <m:t>(</m:t>
          </m:r>
          <m:r>
            <m:rPr/>
            <m:t>X</m:t>
          </m:r>
          <m:r>
            <m:rPr>
              <m:sty m:val="p"/>
            </m:rPr>
            <m:t>)⊗</m:t>
          </m:r>
          <m:r>
            <m:rPr/>
            <m:t>B</m:t>
          </m:r>
          <m:r>
            <m:rPr>
              <m:sty m:val="p"/>
            </m:rPr>
            <m:t>(</m:t>
          </m:r>
          <m:r>
            <m:rPr/>
            <m:t>X</m:t>
          </m:r>
          <m:r>
            <m:rPr>
              <m:sty m:val="p"/>
            </m:rPr>
            <m:t>)⊗</m:t>
          </m:r>
          <m:sSup>
            <m:sSupPr/>
            <m:e>
              <m:r>
                <m:rPr/>
                <m:t>C</m:t>
              </m:r>
            </m:e>
            <m:sup>
              <m:r>
                <m:rPr>
                  <m:sty m:val="p"/>
                </m:rPr>
                <m:t>±</m:t>
              </m:r>
            </m:sup>
          </m:sSup>
          <m:r>
            <m:rPr>
              <m:sty m:val="p"/>
            </m:rPr>
            <m:t>(</m:t>
          </m:r>
          <m:r>
            <m:rPr/>
            <m:t>X</m:t>
          </m:r>
          <m:r>
            <m:rPr>
              <m:sty m:val="p"/>
            </m:rPr>
            <m:t>)</m:t>
          </m:r>
        </m:oMath>
      </m:oMathPara>
    </w:p>
    <w:p w14:paraId="1EFDA541">
      <w:pPr>
        <w:pStyle w:val="4"/>
      </w:pPr>
      <w:r>
        <w:t>where A, B, C can be wave crests (+), wave troughs (−), or merged states (0). The labeling convention for B is: the electric charge number serves as the subscript, while color charge, weak charge, and spin serve as the superscripts.</w:t>
      </w:r>
    </w:p>
    <w:p w14:paraId="2EB01B90">
      <w:pPr>
        <w:pStyle w:val="3"/>
      </w:pPr>
      <w:r>
        <w:t xml:space="preserve">The total number of dimensions is determined by the number of independent dimensions </w:t>
      </w:r>
      <m:oMath>
        <m:sSub>
          <m:sSubPr/>
          <m:e>
            <m:r>
              <m:rPr/>
              <m:t>d</m:t>
            </m:r>
          </m:e>
          <m:sub>
            <m:r>
              <m:rPr/>
              <m:t>A</m:t>
            </m:r>
          </m:sub>
        </m:sSub>
        <m:r>
          <m:rPr>
            <m:sty m:val="p"/>
          </m:rPr>
          <m:t>,</m:t>
        </m:r>
        <m:sSub>
          <m:sSubPr/>
          <m:e>
            <m:r>
              <m:rPr/>
              <m:t>d</m:t>
            </m:r>
          </m:e>
          <m:sub>
            <m:r>
              <m:rPr/>
              <m:t>B</m:t>
            </m:r>
          </m:sub>
        </m:sSub>
        <m:r>
          <m:rPr>
            <m:sty m:val="p"/>
          </m:rPr>
          <m:t>,</m:t>
        </m:r>
        <m:sSub>
          <m:sSubPr/>
          <m:e>
            <m:r>
              <m:rPr/>
              <m:t>d</m:t>
            </m:r>
          </m:e>
          <m:sub>
            <m:r>
              <m:rPr/>
              <m:t>C</m:t>
            </m:r>
          </m:sub>
        </m:sSub>
      </m:oMath>
      <w:r>
        <w:t xml:space="preserve"> of the A, B, and C fields (B1 axiomatic system):</w:t>
      </w:r>
    </w:p>
    <w:p w14:paraId="77761067">
      <w:pPr>
        <w:pStyle w:val="3"/>
      </w:pPr>
      <m:oMathPara>
        <m:oMathParaPr>
          <m:jc m:val="center"/>
        </m:oMathParaPr>
        <m:oMath>
          <m:r>
            <m:rPr/>
            <m:t>D</m:t>
          </m:r>
          <m:r>
            <m:rPr>
              <m:sty m:val="p"/>
            </m:rPr>
            <m:t>=</m:t>
          </m:r>
          <m:sSub>
            <m:sSubPr/>
            <m:e>
              <m:r>
                <m:rPr/>
                <m:t>d</m:t>
              </m:r>
            </m:e>
            <m:sub>
              <m:r>
                <m:rPr/>
                <m:t>A</m:t>
              </m:r>
            </m:sub>
          </m:sSub>
          <m:r>
            <m:rPr>
              <m:sty m:val="p"/>
            </m:rPr>
            <m:t>+</m:t>
          </m:r>
          <m:sSub>
            <m:sSubPr/>
            <m:e>
              <m:r>
                <m:rPr/>
                <m:t>d</m:t>
              </m:r>
            </m:e>
            <m:sub>
              <m:r>
                <m:rPr/>
                <m:t>B</m:t>
              </m:r>
            </m:sub>
          </m:sSub>
          <m:r>
            <m:rPr>
              <m:sty m:val="p"/>
            </m:rPr>
            <m:t>+</m:t>
          </m:r>
          <m:sSub>
            <m:sSubPr/>
            <m:e>
              <m:r>
                <m:rPr/>
                <m:t>d</m:t>
              </m:r>
            </m:e>
            <m:sub>
              <m:r>
                <m:rPr/>
                <m:t>C</m:t>
              </m:r>
            </m:sub>
          </m:sSub>
          <m:r>
            <m:rPr>
              <m:sty m:val="p"/>
            </m:rPr>
            <m:t>+</m:t>
          </m:r>
          <m:sSub>
            <m:sSubPr/>
            <m:e>
              <m:r>
                <m:rPr/>
                <m:t>d</m:t>
              </m:r>
            </m:e>
            <m:sub>
              <m:r>
                <m:rPr/>
                <m:t>A</m:t>
              </m:r>
            </m:sub>
          </m:sSub>
          <m:sSub>
            <m:sSubPr/>
            <m:e>
              <m:r>
                <m:rPr/>
                <m:t>d</m:t>
              </m:r>
            </m:e>
            <m:sub>
              <m:r>
                <m:rPr/>
                <m:t>B</m:t>
              </m:r>
            </m:sub>
          </m:sSub>
          <m:r>
            <m:rPr>
              <m:sty m:val="p"/>
            </m:rPr>
            <m:t>+</m:t>
          </m:r>
          <m:sSub>
            <m:sSubPr/>
            <m:e>
              <m:r>
                <m:rPr/>
                <m:t>d</m:t>
              </m:r>
            </m:e>
            <m:sub>
              <m:r>
                <m:rPr/>
                <m:t>B</m:t>
              </m:r>
            </m:sub>
          </m:sSub>
          <m:sSub>
            <m:sSubPr/>
            <m:e>
              <m:r>
                <m:rPr/>
                <m:t>d</m:t>
              </m:r>
            </m:e>
            <m:sub>
              <m:r>
                <m:rPr/>
                <m:t>C</m:t>
              </m:r>
            </m:sub>
          </m:sSub>
          <m:r>
            <m:rPr>
              <m:sty m:val="p"/>
            </m:rPr>
            <m:t>+</m:t>
          </m:r>
          <m:sSub>
            <m:sSubPr/>
            <m:e>
              <m:r>
                <m:rPr/>
                <m:t>d</m:t>
              </m:r>
            </m:e>
            <m:sub>
              <m:r>
                <m:rPr/>
                <m:t>A</m:t>
              </m:r>
            </m:sub>
          </m:sSub>
          <m:sSub>
            <m:sSubPr/>
            <m:e>
              <m:r>
                <m:rPr/>
                <m:t>d</m:t>
              </m:r>
            </m:e>
            <m:sub>
              <m:r>
                <m:rPr/>
                <m:t>C</m:t>
              </m:r>
            </m:sub>
          </m:sSub>
          <m:r>
            <m:rPr>
              <m:sty m:val="p"/>
            </m:rPr>
            <m:t>+</m:t>
          </m:r>
          <m:sSub>
            <m:sSubPr/>
            <m:e>
              <m:r>
                <m:rPr/>
                <m:t>d</m:t>
              </m:r>
            </m:e>
            <m:sub>
              <m:r>
                <m:rPr/>
                <m:t>A</m:t>
              </m:r>
            </m:sub>
          </m:sSub>
          <m:sSub>
            <m:sSubPr/>
            <m:e>
              <m:r>
                <m:rPr/>
                <m:t>d</m:t>
              </m:r>
            </m:e>
            <m:sub>
              <m:r>
                <m:rPr/>
                <m:t>B</m:t>
              </m:r>
            </m:sub>
          </m:sSub>
          <m:sSub>
            <m:sSubPr/>
            <m:e>
              <m:r>
                <m:rPr/>
                <m:t>d</m:t>
              </m:r>
            </m:e>
            <m:sub>
              <m:r>
                <m:rPr/>
                <m:t>C</m:t>
              </m:r>
            </m:sub>
          </m:sSub>
        </m:oMath>
      </m:oMathPara>
    </w:p>
    <w:p w14:paraId="4C29C0BB">
      <w:pPr>
        <w:pStyle w:val="4"/>
      </w:pPr>
      <w:r>
        <w:t xml:space="preserve">When </w:t>
      </w:r>
      <m:oMath>
        <m:sSub>
          <m:sSubPr/>
          <m:e>
            <m:r>
              <m:rPr/>
              <m:t>d</m:t>
            </m:r>
          </m:e>
          <m:sub>
            <m:r>
              <m:rPr/>
              <m:t>A</m:t>
            </m:r>
          </m:sub>
        </m:sSub>
        <m:r>
          <m:rPr>
            <m:sty m:val="p"/>
          </m:rPr>
          <m:t>=</m:t>
        </m:r>
        <m:sSub>
          <m:sSubPr/>
          <m:e>
            <m:r>
              <m:rPr/>
              <m:t>d</m:t>
            </m:r>
          </m:e>
          <m:sub>
            <m:r>
              <m:rPr/>
              <m:t>B</m:t>
            </m:r>
          </m:sub>
        </m:sSub>
        <m:r>
          <m:rPr>
            <m:sty m:val="p"/>
          </m:rPr>
          <m:t>=</m:t>
        </m:r>
        <m:sSub>
          <m:sSubPr/>
          <m:e>
            <m:r>
              <m:rPr/>
              <m:t>d</m:t>
            </m:r>
          </m:e>
          <m:sub>
            <m:r>
              <m:rPr/>
              <m:t>C</m:t>
            </m:r>
          </m:sub>
        </m:sSub>
        <m:r>
          <m:rPr>
            <m:sty m:val="p"/>
          </m:rPr>
          <m:t>=</m:t>
        </m:r>
        <m:r>
          <m:rPr/>
          <m:t>2</m:t>
        </m:r>
      </m:oMath>
      <w:r>
        <w:t xml:space="preserve">, </w:t>
      </w:r>
      <m:oMath>
        <m:r>
          <m:rPr/>
          <m:t>D</m:t>
        </m:r>
        <m:r>
          <m:rPr>
            <m:sty m:val="p"/>
          </m:rPr>
          <m:t>=</m:t>
        </m:r>
        <m:r>
          <m:rPr/>
          <m:t>26</m:t>
        </m:r>
      </m:oMath>
      <w:r>
        <w:t xml:space="preserve">; when </w:t>
      </w:r>
      <m:oMath>
        <m:sSub>
          <m:sSubPr/>
          <m:e>
            <m:r>
              <m:rPr/>
              <m:t>d</m:t>
            </m:r>
          </m:e>
          <m:sub>
            <m:r>
              <m:rPr/>
              <m:t>A</m:t>
            </m:r>
          </m:sub>
        </m:sSub>
        <m:r>
          <m:rPr>
            <m:sty m:val="p"/>
          </m:rPr>
          <m:t>=</m:t>
        </m:r>
        <m:r>
          <m:rPr/>
          <m:t>1</m:t>
        </m:r>
        <m:r>
          <m:rPr>
            <m:sty m:val="p"/>
          </m:rPr>
          <m:t>,</m:t>
        </m:r>
        <m:sSub>
          <m:sSubPr/>
          <m:e>
            <m:r>
              <m:rPr/>
              <m:t>d</m:t>
            </m:r>
          </m:e>
          <m:sub>
            <m:r>
              <m:rPr/>
              <m:t>B</m:t>
            </m:r>
          </m:sub>
        </m:sSub>
        <m:r>
          <m:rPr>
            <m:sty m:val="p"/>
          </m:rPr>
          <m:t>=</m:t>
        </m:r>
        <m:sSub>
          <m:sSubPr/>
          <m:e>
            <m:r>
              <m:rPr/>
              <m:t>d</m:t>
            </m:r>
          </m:e>
          <m:sub>
            <m:r>
              <m:rPr/>
              <m:t>C</m:t>
            </m:r>
          </m:sub>
        </m:sSub>
        <m:r>
          <m:rPr>
            <m:sty m:val="p"/>
          </m:rPr>
          <m:t>=</m:t>
        </m:r>
        <m:r>
          <m:rPr/>
          <m:t>2</m:t>
        </m:r>
      </m:oMath>
      <w:r>
        <w:t xml:space="preserve">, </w:t>
      </w:r>
      <m:oMath>
        <m:r>
          <m:rPr/>
          <m:t>D</m:t>
        </m:r>
        <m:r>
          <m:rPr>
            <m:sty m:val="p"/>
          </m:rPr>
          <m:t>=</m:t>
        </m:r>
        <m:r>
          <m:rPr/>
          <m:t>17</m:t>
        </m:r>
      </m:oMath>
      <w:r>
        <w:t xml:space="preserve">; when </w:t>
      </w:r>
      <m:oMath>
        <m:sSub>
          <m:sSubPr/>
          <m:e>
            <m:r>
              <m:rPr/>
              <m:t>d</m:t>
            </m:r>
          </m:e>
          <m:sub>
            <m:r>
              <m:rPr/>
              <m:t>A</m:t>
            </m:r>
          </m:sub>
        </m:sSub>
        <m:r>
          <m:rPr>
            <m:sty m:val="p"/>
          </m:rPr>
          <m:t>=</m:t>
        </m:r>
        <m:sSub>
          <m:sSubPr/>
          <m:e>
            <m:r>
              <m:rPr/>
              <m:t>d</m:t>
            </m:r>
          </m:e>
          <m:sub>
            <m:r>
              <m:rPr/>
              <m:t>C</m:t>
            </m:r>
          </m:sub>
        </m:sSub>
        <m:r>
          <m:rPr>
            <m:sty m:val="p"/>
          </m:rPr>
          <m:t>=</m:t>
        </m:r>
        <m:r>
          <m:rPr/>
          <m:t>1</m:t>
        </m:r>
        <m:r>
          <m:rPr>
            <m:sty m:val="p"/>
          </m:rPr>
          <m:t>,</m:t>
        </m:r>
        <m:sSub>
          <m:sSubPr/>
          <m:e>
            <m:r>
              <m:rPr/>
              <m:t>d</m:t>
            </m:r>
          </m:e>
          <m:sub>
            <m:r>
              <m:rPr/>
              <m:t>B</m:t>
            </m:r>
          </m:sub>
        </m:sSub>
        <m:r>
          <m:rPr>
            <m:sty m:val="p"/>
          </m:rPr>
          <m:t>=</m:t>
        </m:r>
        <m:r>
          <m:rPr/>
          <m:t>2</m:t>
        </m:r>
      </m:oMath>
      <w:r>
        <w:t xml:space="preserve">, </w:t>
      </w:r>
      <m:oMath>
        <m:r>
          <m:rPr/>
          <m:t>D</m:t>
        </m:r>
        <m:r>
          <m:rPr>
            <m:sty m:val="p"/>
          </m:rPr>
          <m:t>=</m:t>
        </m:r>
        <m:r>
          <m:rPr/>
          <m:t>11</m:t>
        </m:r>
      </m:oMath>
      <w:r>
        <w:t xml:space="preserve">; when </w:t>
      </w:r>
      <m:oMath>
        <m:sSub>
          <m:sSubPr/>
          <m:e>
            <m:r>
              <m:rPr/>
              <m:t>d</m:t>
            </m:r>
          </m:e>
          <m:sub>
            <m:r>
              <m:rPr/>
              <m:t>A</m:t>
            </m:r>
          </m:sub>
        </m:sSub>
        <m:r>
          <m:rPr>
            <m:sty m:val="p"/>
          </m:rPr>
          <m:t>=</m:t>
        </m:r>
        <m:sSub>
          <m:sSubPr/>
          <m:e>
            <m:r>
              <m:rPr/>
              <m:t>d</m:t>
            </m:r>
          </m:e>
          <m:sub>
            <m:r>
              <m:rPr/>
              <m:t>B</m:t>
            </m:r>
          </m:sub>
        </m:sSub>
        <m:r>
          <m:rPr>
            <m:sty m:val="p"/>
          </m:rPr>
          <m:t>=</m:t>
        </m:r>
        <m:sSub>
          <m:sSubPr/>
          <m:e>
            <m:r>
              <m:rPr/>
              <m:t>d</m:t>
            </m:r>
          </m:e>
          <m:sub>
            <m:r>
              <m:rPr/>
              <m:t>C</m:t>
            </m:r>
          </m:sub>
        </m:sSub>
        <m:r>
          <m:rPr>
            <m:sty m:val="p"/>
          </m:rPr>
          <m:t>=</m:t>
        </m:r>
        <m:r>
          <m:rPr/>
          <m:t>1</m:t>
        </m:r>
      </m:oMath>
      <w:r>
        <w:t xml:space="preserve">, the formula gives </w:t>
      </w:r>
      <m:oMath>
        <m:r>
          <m:rPr/>
          <m:t>D</m:t>
        </m:r>
        <m:r>
          <m:rPr>
            <m:sty m:val="p"/>
          </m:rPr>
          <m:t>=</m:t>
        </m:r>
        <m:r>
          <m:rPr/>
          <m:t>7</m:t>
        </m:r>
      </m:oMath>
      <w:r>
        <w:t>, but the observed spatial dimension is 3 — because at this point the three fields are no longer independent and the tensor product structure disappears.</w:t>
      </w:r>
    </w:p>
    <w:bookmarkEnd w:id="9"/>
    <w:p w14:paraId="09E63915">
      <w:pPr>
        <w:pStyle w:val="6"/>
      </w:pPr>
      <w:bookmarkStart w:id="10" w:name="X429dbde8fb4b45e97941b7ee8f2acec1717d01e"/>
      <w:r>
        <w:t>3.2 All Field Combinations in 26 Dimensions (Full Bisection)</w:t>
      </w:r>
    </w:p>
    <w:p w14:paraId="4D801FD0">
      <w:pPr>
        <w:pStyle w:val="4"/>
      </w:pPr>
      <w:r>
        <w:t>According to the FCWFT field combination axioms, all possible field combinations in 26 dimensions are as follows:</w:t>
      </w:r>
    </w:p>
    <w:p w14:paraId="7C931F01">
      <w:pPr>
        <w:pStyle w:val="7"/>
      </w:pPr>
      <w:bookmarkStart w:id="11" w:name="single-field-combinations-6"/>
      <w:r>
        <w:t>3.2.1 Single-Field Combinations (6)</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
        <w:gridCol w:w="2214"/>
        <w:gridCol w:w="5719"/>
      </w:tblGrid>
      <w:tr w14:paraId="67DD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44499E0">
            <w:pPr>
              <w:pStyle w:val="26"/>
              <w:jc w:val="left"/>
            </w:pPr>
            <w:r>
              <w:rPr>
                <w:b/>
              </w:rPr>
              <w:t>No.</w:t>
            </w:r>
          </w:p>
        </w:tc>
        <w:tc>
          <w:tcPr>
            <w:shd w:val="clear" w:color="auto" w:fill="B9CDE5"/>
          </w:tcPr>
          <w:p w14:paraId="39D4F386">
            <w:pPr>
              <w:pStyle w:val="26"/>
              <w:jc w:val="left"/>
            </w:pPr>
            <w:r>
              <w:rPr>
                <w:b/>
              </w:rPr>
              <w:t>Field Combination</w:t>
            </w:r>
          </w:p>
        </w:tc>
        <w:tc>
          <w:tcPr>
            <w:shd w:val="clear" w:color="auto" w:fill="B9CDE5"/>
          </w:tcPr>
          <w:p w14:paraId="58D7AA5D">
            <w:pPr>
              <w:pStyle w:val="26"/>
              <w:jc w:val="left"/>
            </w:pPr>
            <w:r>
              <w:rPr>
                <w:b/>
              </w:rPr>
              <w:t>Description</w:t>
            </w:r>
          </w:p>
        </w:tc>
      </w:tr>
      <w:tr w14:paraId="6669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D22DFA">
            <w:pPr>
              <w:pStyle w:val="26"/>
              <w:jc w:val="left"/>
            </w:pPr>
            <w:r>
              <w:t>1</w:t>
            </w:r>
          </w:p>
        </w:tc>
        <w:tc>
          <w:p w14:paraId="1C700ECE">
            <w:pPr>
              <w:pStyle w:val="26"/>
              <w:jc w:val="left"/>
            </w:pPr>
            <m:oMathPara>
              <m:oMath>
                <m:sSup>
                  <m:sSupPr/>
                  <m:e>
                    <m:r>
                      <m:rPr/>
                      <m:t>A</m:t>
                    </m:r>
                  </m:e>
                  <m:sup>
                    <m:r>
                      <m:rPr>
                        <m:sty m:val="p"/>
                      </m:rPr>
                      <m:t>+</m:t>
                    </m:r>
                  </m:sup>
                </m:sSup>
              </m:oMath>
            </m:oMathPara>
          </w:p>
        </w:tc>
        <w:tc>
          <w:p w14:paraId="2815CBC8">
            <w:pPr>
              <w:pStyle w:val="26"/>
              <w:jc w:val="left"/>
            </w:pPr>
            <w:r>
              <w:t>Electromagnetic vortex field wave crest (vector field)</w:t>
            </w:r>
          </w:p>
        </w:tc>
      </w:tr>
      <w:tr w14:paraId="16A0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79D784">
            <w:pPr>
              <w:pStyle w:val="26"/>
              <w:jc w:val="left"/>
            </w:pPr>
            <w:r>
              <w:t>2</w:t>
            </w:r>
          </w:p>
        </w:tc>
        <w:tc>
          <w:p w14:paraId="671D27EF">
            <w:pPr>
              <w:pStyle w:val="26"/>
              <w:jc w:val="left"/>
            </w:pPr>
            <m:oMathPara>
              <m:oMath>
                <m:sSup>
                  <m:sSupPr/>
                  <m:e>
                    <m:r>
                      <m:rPr/>
                      <m:t>A</m:t>
                    </m:r>
                  </m:e>
                  <m:sup>
                    <m:r>
                      <m:rPr>
                        <m:sty m:val="p"/>
                      </m:rPr>
                      <m:t>−</m:t>
                    </m:r>
                  </m:sup>
                </m:sSup>
              </m:oMath>
            </m:oMathPara>
          </w:p>
        </w:tc>
        <w:tc>
          <w:p w14:paraId="5A9C6961">
            <w:pPr>
              <w:pStyle w:val="26"/>
              <w:jc w:val="left"/>
            </w:pPr>
            <w:r>
              <w:t>Electromagnetic vortex field wave trough (vector field)</w:t>
            </w:r>
          </w:p>
        </w:tc>
      </w:tr>
      <w:tr w14:paraId="5403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3EC1B0">
            <w:pPr>
              <w:pStyle w:val="26"/>
              <w:jc w:val="left"/>
            </w:pPr>
            <w:r>
              <w:t>3</w:t>
            </w:r>
          </w:p>
        </w:tc>
        <w:tc>
          <w:p w14:paraId="29B05286">
            <w:pPr>
              <w:pStyle w:val="26"/>
              <w:jc w:val="left"/>
            </w:pPr>
            <m:oMathPara>
              <m:oMath>
                <m:sSup>
                  <m:sSupPr/>
                  <m:e>
                    <m:r>
                      <m:rPr/>
                      <m:t>B</m:t>
                    </m:r>
                  </m:e>
                  <m:sup>
                    <m:r>
                      <m:rPr>
                        <m:sty m:val="p"/>
                      </m:rPr>
                      <m:t>+</m:t>
                    </m:r>
                  </m:sup>
                </m:sSup>
              </m:oMath>
            </m:oMathPara>
          </w:p>
        </w:tc>
        <w:tc>
          <w:p w14:paraId="20C51390">
            <w:pPr>
              <w:pStyle w:val="26"/>
              <w:jc w:val="left"/>
            </w:pPr>
            <w:r>
              <w:t>Color charge vortex field wave crest (spinor field)</w:t>
            </w:r>
          </w:p>
        </w:tc>
      </w:tr>
      <w:tr w14:paraId="20AC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6BB66E">
            <w:pPr>
              <w:pStyle w:val="26"/>
              <w:jc w:val="left"/>
            </w:pPr>
            <w:r>
              <w:t>4</w:t>
            </w:r>
          </w:p>
        </w:tc>
        <w:tc>
          <w:p w14:paraId="766965D7">
            <w:pPr>
              <w:pStyle w:val="26"/>
              <w:jc w:val="left"/>
            </w:pPr>
            <m:oMathPara>
              <m:oMath>
                <m:sSup>
                  <m:sSupPr/>
                  <m:e>
                    <m:r>
                      <m:rPr/>
                      <m:t>B</m:t>
                    </m:r>
                  </m:e>
                  <m:sup>
                    <m:r>
                      <m:rPr>
                        <m:sty m:val="p"/>
                      </m:rPr>
                      <m:t>−</m:t>
                    </m:r>
                  </m:sup>
                </m:sSup>
              </m:oMath>
            </m:oMathPara>
          </w:p>
        </w:tc>
        <w:tc>
          <w:p w14:paraId="63A4A1E5">
            <w:pPr>
              <w:pStyle w:val="26"/>
              <w:jc w:val="left"/>
            </w:pPr>
            <w:r>
              <w:t>Color charge vortex field wave trough (spinor field)</w:t>
            </w:r>
          </w:p>
        </w:tc>
      </w:tr>
      <w:tr w14:paraId="7F5D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C8920D">
            <w:pPr>
              <w:pStyle w:val="26"/>
              <w:jc w:val="left"/>
            </w:pPr>
            <w:r>
              <w:t>5</w:t>
            </w:r>
          </w:p>
        </w:tc>
        <w:tc>
          <w:p w14:paraId="04921D03">
            <w:pPr>
              <w:pStyle w:val="26"/>
              <w:jc w:val="left"/>
            </w:pPr>
            <m:oMathPara>
              <m:oMath>
                <m:sSup>
                  <m:sSupPr/>
                  <m:e>
                    <m:r>
                      <m:rPr/>
                      <m:t>C</m:t>
                    </m:r>
                  </m:e>
                  <m:sup>
                    <m:r>
                      <m:rPr>
                        <m:sty m:val="p"/>
                      </m:rPr>
                      <m:t>+</m:t>
                    </m:r>
                  </m:sup>
                </m:sSup>
              </m:oMath>
            </m:oMathPara>
          </w:p>
        </w:tc>
        <w:tc>
          <w:p w14:paraId="137EA65B">
            <w:pPr>
              <w:pStyle w:val="26"/>
              <w:jc w:val="left"/>
            </w:pPr>
            <w:r>
              <w:t>Higgs vortex field wave crest (scalar field)</w:t>
            </w:r>
          </w:p>
        </w:tc>
      </w:tr>
      <w:tr w14:paraId="7228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B91168">
            <w:pPr>
              <w:pStyle w:val="26"/>
              <w:jc w:val="left"/>
            </w:pPr>
            <w:r>
              <w:t>6</w:t>
            </w:r>
          </w:p>
        </w:tc>
        <w:tc>
          <w:p w14:paraId="7215FDA3">
            <w:pPr>
              <w:pStyle w:val="26"/>
              <w:jc w:val="left"/>
            </w:pPr>
            <m:oMathPara>
              <m:oMath>
                <m:sSup>
                  <m:sSupPr/>
                  <m:e>
                    <m:r>
                      <m:rPr/>
                      <m:t>C</m:t>
                    </m:r>
                  </m:e>
                  <m:sup>
                    <m:r>
                      <m:rPr>
                        <m:sty m:val="p"/>
                      </m:rPr>
                      <m:t>−</m:t>
                    </m:r>
                  </m:sup>
                </m:sSup>
              </m:oMath>
            </m:oMathPara>
          </w:p>
        </w:tc>
        <w:tc>
          <w:p w14:paraId="6836BFB5">
            <w:pPr>
              <w:pStyle w:val="26"/>
              <w:jc w:val="left"/>
            </w:pPr>
            <w:r>
              <w:t>Higgs vortex field wave trough (scalar field)</w:t>
            </w:r>
          </w:p>
        </w:tc>
      </w:tr>
      <w:bookmarkEnd w:id="11"/>
    </w:tbl>
    <w:p w14:paraId="0406CC3C">
      <w:pPr>
        <w:pStyle w:val="7"/>
      </w:pPr>
      <w:bookmarkStart w:id="12" w:name="two-field-combinations-12"/>
      <w:r>
        <w:t>3.2.2 Two-Field Combinations (12)</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3366"/>
        <w:gridCol w:w="895"/>
        <w:gridCol w:w="3366"/>
      </w:tblGrid>
      <w:tr w14:paraId="7F97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5D7287B">
            <w:pPr>
              <w:pStyle w:val="26"/>
              <w:jc w:val="left"/>
            </w:pPr>
            <w:r>
              <w:rPr>
                <w:b/>
              </w:rPr>
              <w:t>No.</w:t>
            </w:r>
          </w:p>
        </w:tc>
        <w:tc>
          <w:tcPr>
            <w:shd w:val="clear" w:color="auto" w:fill="B9CDE5"/>
          </w:tcPr>
          <w:p w14:paraId="3CBE10AE">
            <w:pPr>
              <w:pStyle w:val="26"/>
              <w:jc w:val="left"/>
            </w:pPr>
            <w:r>
              <w:rPr>
                <w:b/>
              </w:rPr>
              <w:t>Field Combination</w:t>
            </w:r>
          </w:p>
        </w:tc>
        <w:tc>
          <w:tcPr>
            <w:shd w:val="clear" w:color="auto" w:fill="B9CDE5"/>
          </w:tcPr>
          <w:p w14:paraId="13A21111">
            <w:pPr>
              <w:pStyle w:val="26"/>
              <w:jc w:val="left"/>
            </w:pPr>
            <w:r>
              <w:rPr>
                <w:b/>
              </w:rPr>
              <w:t>No.</w:t>
            </w:r>
          </w:p>
        </w:tc>
        <w:tc>
          <w:tcPr>
            <w:shd w:val="clear" w:color="auto" w:fill="B9CDE5"/>
          </w:tcPr>
          <w:p w14:paraId="1D2EC9E9">
            <w:pPr>
              <w:pStyle w:val="26"/>
              <w:jc w:val="left"/>
            </w:pPr>
            <w:r>
              <w:rPr>
                <w:b/>
              </w:rPr>
              <w:t>Field Combination</w:t>
            </w:r>
          </w:p>
        </w:tc>
      </w:tr>
      <w:tr w14:paraId="5C99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3593CD">
            <w:pPr>
              <w:pStyle w:val="26"/>
              <w:jc w:val="left"/>
            </w:pPr>
            <w:r>
              <w:t>1</w:t>
            </w:r>
          </w:p>
        </w:tc>
        <w:tc>
          <w:p w14:paraId="7A4058A9">
            <w:pPr>
              <w:pStyle w:val="26"/>
              <w:jc w:val="left"/>
            </w:pPr>
            <m:oMathPara>
              <m:oMath>
                <m:sSup>
                  <m:sSupPr/>
                  <m:e>
                    <m:r>
                      <m:rPr/>
                      <m:t>A</m:t>
                    </m:r>
                  </m:e>
                  <m:sup>
                    <m:r>
                      <m:rPr>
                        <m:sty m:val="p"/>
                      </m:rPr>
                      <m:t>+</m:t>
                    </m:r>
                  </m:sup>
                </m:sSup>
                <m:sSup>
                  <m:sSupPr/>
                  <m:e>
                    <m:r>
                      <m:rPr/>
                      <m:t>B</m:t>
                    </m:r>
                  </m:e>
                  <m:sup>
                    <m:r>
                      <m:rPr>
                        <m:sty m:val="p"/>
                      </m:rPr>
                      <m:t>+</m:t>
                    </m:r>
                  </m:sup>
                </m:sSup>
              </m:oMath>
            </m:oMathPara>
          </w:p>
        </w:tc>
        <w:tc>
          <w:p w14:paraId="382DBED3">
            <w:pPr>
              <w:pStyle w:val="26"/>
              <w:jc w:val="left"/>
            </w:pPr>
            <w:r>
              <w:t>7</w:t>
            </w:r>
          </w:p>
        </w:tc>
        <w:tc>
          <w:p w14:paraId="4022C5B0">
            <w:pPr>
              <w:pStyle w:val="26"/>
              <w:jc w:val="left"/>
            </w:pPr>
            <m:oMathPara>
              <m:oMath>
                <m:sSup>
                  <m:sSupPr/>
                  <m:e>
                    <m:r>
                      <m:rPr/>
                      <m:t>A</m:t>
                    </m:r>
                  </m:e>
                  <m:sup>
                    <m:r>
                      <m:rPr>
                        <m:sty m:val="p"/>
                      </m:rPr>
                      <m:t>−</m:t>
                    </m:r>
                  </m:sup>
                </m:sSup>
                <m:sSup>
                  <m:sSupPr/>
                  <m:e>
                    <m:r>
                      <m:rPr/>
                      <m:t>C</m:t>
                    </m:r>
                  </m:e>
                  <m:sup>
                    <m:r>
                      <m:rPr>
                        <m:sty m:val="p"/>
                      </m:rPr>
                      <m:t>+</m:t>
                    </m:r>
                  </m:sup>
                </m:sSup>
              </m:oMath>
            </m:oMathPara>
          </w:p>
        </w:tc>
      </w:tr>
      <w:tr w14:paraId="7BF5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3D6848">
            <w:pPr>
              <w:pStyle w:val="26"/>
              <w:jc w:val="left"/>
            </w:pPr>
            <w:r>
              <w:t>2</w:t>
            </w:r>
          </w:p>
        </w:tc>
        <w:tc>
          <w:p w14:paraId="7CC35463">
            <w:pPr>
              <w:pStyle w:val="26"/>
              <w:jc w:val="left"/>
            </w:pPr>
            <m:oMathPara>
              <m:oMath>
                <m:sSup>
                  <m:sSupPr/>
                  <m:e>
                    <m:r>
                      <m:rPr/>
                      <m:t>A</m:t>
                    </m:r>
                  </m:e>
                  <m:sup>
                    <m:r>
                      <m:rPr>
                        <m:sty m:val="p"/>
                      </m:rPr>
                      <m:t>+</m:t>
                    </m:r>
                  </m:sup>
                </m:sSup>
                <m:sSup>
                  <m:sSupPr/>
                  <m:e>
                    <m:r>
                      <m:rPr/>
                      <m:t>B</m:t>
                    </m:r>
                  </m:e>
                  <m:sup>
                    <m:r>
                      <m:rPr>
                        <m:sty m:val="p"/>
                      </m:rPr>
                      <m:t>−</m:t>
                    </m:r>
                  </m:sup>
                </m:sSup>
              </m:oMath>
            </m:oMathPara>
          </w:p>
        </w:tc>
        <w:tc>
          <w:p w14:paraId="76C7AE38">
            <w:pPr>
              <w:pStyle w:val="26"/>
              <w:jc w:val="left"/>
            </w:pPr>
            <w:r>
              <w:t>8</w:t>
            </w:r>
          </w:p>
        </w:tc>
        <w:tc>
          <w:p w14:paraId="4B496E9A">
            <w:pPr>
              <w:pStyle w:val="26"/>
              <w:jc w:val="left"/>
            </w:pPr>
            <m:oMathPara>
              <m:oMath>
                <m:sSup>
                  <m:sSupPr/>
                  <m:e>
                    <m:r>
                      <m:rPr/>
                      <m:t>A</m:t>
                    </m:r>
                  </m:e>
                  <m:sup>
                    <m:r>
                      <m:rPr>
                        <m:sty m:val="p"/>
                      </m:rPr>
                      <m:t>−</m:t>
                    </m:r>
                  </m:sup>
                </m:sSup>
                <m:sSup>
                  <m:sSupPr/>
                  <m:e>
                    <m:r>
                      <m:rPr/>
                      <m:t>C</m:t>
                    </m:r>
                  </m:e>
                  <m:sup>
                    <m:r>
                      <m:rPr>
                        <m:sty m:val="p"/>
                      </m:rPr>
                      <m:t>−</m:t>
                    </m:r>
                  </m:sup>
                </m:sSup>
              </m:oMath>
            </m:oMathPara>
          </w:p>
        </w:tc>
      </w:tr>
      <w:tr w14:paraId="3D19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4D2F0F">
            <w:pPr>
              <w:pStyle w:val="26"/>
              <w:jc w:val="left"/>
            </w:pPr>
            <w:r>
              <w:t>3</w:t>
            </w:r>
          </w:p>
        </w:tc>
        <w:tc>
          <w:p w14:paraId="242B92D2">
            <w:pPr>
              <w:pStyle w:val="26"/>
              <w:jc w:val="left"/>
            </w:pPr>
            <m:oMathPara>
              <m:oMath>
                <m:sSup>
                  <m:sSupPr/>
                  <m:e>
                    <m:r>
                      <m:rPr/>
                      <m:t>A</m:t>
                    </m:r>
                  </m:e>
                  <m:sup>
                    <m:r>
                      <m:rPr>
                        <m:sty m:val="p"/>
                      </m:rPr>
                      <m:t>−</m:t>
                    </m:r>
                  </m:sup>
                </m:sSup>
                <m:sSup>
                  <m:sSupPr/>
                  <m:e>
                    <m:r>
                      <m:rPr/>
                      <m:t>B</m:t>
                    </m:r>
                  </m:e>
                  <m:sup>
                    <m:r>
                      <m:rPr>
                        <m:sty m:val="p"/>
                      </m:rPr>
                      <m:t>+</m:t>
                    </m:r>
                  </m:sup>
                </m:sSup>
              </m:oMath>
            </m:oMathPara>
          </w:p>
        </w:tc>
        <w:tc>
          <w:p w14:paraId="66378A24">
            <w:pPr>
              <w:pStyle w:val="26"/>
              <w:jc w:val="left"/>
            </w:pPr>
            <w:r>
              <w:t>9</w:t>
            </w:r>
          </w:p>
        </w:tc>
        <w:tc>
          <w:p w14:paraId="37B11C28">
            <w:pPr>
              <w:pStyle w:val="26"/>
              <w:jc w:val="left"/>
            </w:pPr>
            <m:oMathPara>
              <m:oMath>
                <m:sSup>
                  <m:sSupPr/>
                  <m:e>
                    <m:r>
                      <m:rPr/>
                      <m:t>B</m:t>
                    </m:r>
                  </m:e>
                  <m:sup>
                    <m:r>
                      <m:rPr>
                        <m:sty m:val="p"/>
                      </m:rPr>
                      <m:t>+</m:t>
                    </m:r>
                  </m:sup>
                </m:sSup>
                <m:sSup>
                  <m:sSupPr/>
                  <m:e>
                    <m:r>
                      <m:rPr/>
                      <m:t>C</m:t>
                    </m:r>
                  </m:e>
                  <m:sup>
                    <m:r>
                      <m:rPr>
                        <m:sty m:val="p"/>
                      </m:rPr>
                      <m:t>+</m:t>
                    </m:r>
                  </m:sup>
                </m:sSup>
              </m:oMath>
            </m:oMathPara>
          </w:p>
        </w:tc>
      </w:tr>
      <w:tr w14:paraId="0524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F2B4B9">
            <w:pPr>
              <w:pStyle w:val="26"/>
              <w:jc w:val="left"/>
            </w:pPr>
            <w:r>
              <w:t>4</w:t>
            </w:r>
          </w:p>
        </w:tc>
        <w:tc>
          <w:p w14:paraId="4FD0E183">
            <w:pPr>
              <w:pStyle w:val="26"/>
              <w:jc w:val="left"/>
            </w:pPr>
            <m:oMathPara>
              <m:oMath>
                <m:sSup>
                  <m:sSupPr/>
                  <m:e>
                    <m:r>
                      <m:rPr/>
                      <m:t>A</m:t>
                    </m:r>
                  </m:e>
                  <m:sup>
                    <m:r>
                      <m:rPr>
                        <m:sty m:val="p"/>
                      </m:rPr>
                      <m:t>−</m:t>
                    </m:r>
                  </m:sup>
                </m:sSup>
                <m:sSup>
                  <m:sSupPr/>
                  <m:e>
                    <m:r>
                      <m:rPr/>
                      <m:t>B</m:t>
                    </m:r>
                  </m:e>
                  <m:sup>
                    <m:r>
                      <m:rPr>
                        <m:sty m:val="p"/>
                      </m:rPr>
                      <m:t>−</m:t>
                    </m:r>
                  </m:sup>
                </m:sSup>
              </m:oMath>
            </m:oMathPara>
          </w:p>
        </w:tc>
        <w:tc>
          <w:p w14:paraId="08B5C344">
            <w:pPr>
              <w:pStyle w:val="26"/>
              <w:jc w:val="left"/>
            </w:pPr>
            <w:r>
              <w:t>10</w:t>
            </w:r>
          </w:p>
        </w:tc>
        <w:tc>
          <w:p w14:paraId="160676A4">
            <w:pPr>
              <w:pStyle w:val="26"/>
              <w:jc w:val="left"/>
            </w:pPr>
            <m:oMathPara>
              <m:oMath>
                <m:sSup>
                  <m:sSupPr/>
                  <m:e>
                    <m:r>
                      <m:rPr/>
                      <m:t>B</m:t>
                    </m:r>
                  </m:e>
                  <m:sup>
                    <m:r>
                      <m:rPr>
                        <m:sty m:val="p"/>
                      </m:rPr>
                      <m:t>+</m:t>
                    </m:r>
                  </m:sup>
                </m:sSup>
                <m:sSup>
                  <m:sSupPr/>
                  <m:e>
                    <m:r>
                      <m:rPr/>
                      <m:t>C</m:t>
                    </m:r>
                  </m:e>
                  <m:sup>
                    <m:r>
                      <m:rPr>
                        <m:sty m:val="p"/>
                      </m:rPr>
                      <m:t>−</m:t>
                    </m:r>
                  </m:sup>
                </m:sSup>
              </m:oMath>
            </m:oMathPara>
          </w:p>
        </w:tc>
      </w:tr>
      <w:tr w14:paraId="7AF1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159D69">
            <w:pPr>
              <w:pStyle w:val="26"/>
              <w:jc w:val="left"/>
            </w:pPr>
            <w:r>
              <w:t>5</w:t>
            </w:r>
          </w:p>
        </w:tc>
        <w:tc>
          <w:p w14:paraId="2448A84B">
            <w:pPr>
              <w:pStyle w:val="26"/>
              <w:jc w:val="left"/>
            </w:pPr>
            <m:oMathPara>
              <m:oMath>
                <m:sSup>
                  <m:sSupPr/>
                  <m:e>
                    <m:r>
                      <m:rPr/>
                      <m:t>A</m:t>
                    </m:r>
                  </m:e>
                  <m:sup>
                    <m:r>
                      <m:rPr>
                        <m:sty m:val="p"/>
                      </m:rPr>
                      <m:t>+</m:t>
                    </m:r>
                  </m:sup>
                </m:sSup>
                <m:sSup>
                  <m:sSupPr/>
                  <m:e>
                    <m:r>
                      <m:rPr/>
                      <m:t>C</m:t>
                    </m:r>
                  </m:e>
                  <m:sup>
                    <m:r>
                      <m:rPr>
                        <m:sty m:val="p"/>
                      </m:rPr>
                      <m:t>+</m:t>
                    </m:r>
                  </m:sup>
                </m:sSup>
              </m:oMath>
            </m:oMathPara>
          </w:p>
        </w:tc>
        <w:tc>
          <w:p w14:paraId="2F614BF6">
            <w:pPr>
              <w:pStyle w:val="26"/>
              <w:jc w:val="left"/>
            </w:pPr>
            <w:r>
              <w:t>11</w:t>
            </w:r>
          </w:p>
        </w:tc>
        <w:tc>
          <w:p w14:paraId="6C3C1040">
            <w:pPr>
              <w:pStyle w:val="26"/>
              <w:jc w:val="left"/>
            </w:pPr>
            <m:oMathPara>
              <m:oMath>
                <m:sSup>
                  <m:sSupPr/>
                  <m:e>
                    <m:r>
                      <m:rPr/>
                      <m:t>B</m:t>
                    </m:r>
                  </m:e>
                  <m:sup>
                    <m:r>
                      <m:rPr>
                        <m:sty m:val="p"/>
                      </m:rPr>
                      <m:t>−</m:t>
                    </m:r>
                  </m:sup>
                </m:sSup>
                <m:sSup>
                  <m:sSupPr/>
                  <m:e>
                    <m:r>
                      <m:rPr/>
                      <m:t>C</m:t>
                    </m:r>
                  </m:e>
                  <m:sup>
                    <m:r>
                      <m:rPr>
                        <m:sty m:val="p"/>
                      </m:rPr>
                      <m:t>+</m:t>
                    </m:r>
                  </m:sup>
                </m:sSup>
              </m:oMath>
            </m:oMathPara>
          </w:p>
        </w:tc>
      </w:tr>
      <w:tr w14:paraId="4BFF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3EFDC">
            <w:pPr>
              <w:pStyle w:val="26"/>
              <w:jc w:val="left"/>
            </w:pPr>
            <w:r>
              <w:t>6</w:t>
            </w:r>
          </w:p>
        </w:tc>
        <w:tc>
          <w:p w14:paraId="204B46EE">
            <w:pPr>
              <w:pStyle w:val="26"/>
              <w:jc w:val="left"/>
            </w:pPr>
            <m:oMathPara>
              <m:oMath>
                <m:sSup>
                  <m:sSupPr/>
                  <m:e>
                    <m:r>
                      <m:rPr/>
                      <m:t>A</m:t>
                    </m:r>
                  </m:e>
                  <m:sup>
                    <m:r>
                      <m:rPr>
                        <m:sty m:val="p"/>
                      </m:rPr>
                      <m:t>+</m:t>
                    </m:r>
                  </m:sup>
                </m:sSup>
                <m:sSup>
                  <m:sSupPr/>
                  <m:e>
                    <m:r>
                      <m:rPr/>
                      <m:t>C</m:t>
                    </m:r>
                  </m:e>
                  <m:sup>
                    <m:r>
                      <m:rPr>
                        <m:sty m:val="p"/>
                      </m:rPr>
                      <m:t>−</m:t>
                    </m:r>
                  </m:sup>
                </m:sSup>
              </m:oMath>
            </m:oMathPara>
          </w:p>
        </w:tc>
        <w:tc>
          <w:p w14:paraId="3FBCB1B3">
            <w:pPr>
              <w:pStyle w:val="26"/>
              <w:jc w:val="left"/>
            </w:pPr>
            <w:r>
              <w:t>12</w:t>
            </w:r>
          </w:p>
        </w:tc>
        <w:tc>
          <w:p w14:paraId="46703BED">
            <w:pPr>
              <w:pStyle w:val="26"/>
              <w:jc w:val="left"/>
            </w:pPr>
            <m:oMathPara>
              <m:oMath>
                <m:sSup>
                  <m:sSupPr/>
                  <m:e>
                    <m:r>
                      <m:rPr/>
                      <m:t>B</m:t>
                    </m:r>
                  </m:e>
                  <m:sup>
                    <m:r>
                      <m:rPr>
                        <m:sty m:val="p"/>
                      </m:rPr>
                      <m:t>−</m:t>
                    </m:r>
                  </m:sup>
                </m:sSup>
                <m:sSup>
                  <m:sSupPr/>
                  <m:e>
                    <m:r>
                      <m:rPr/>
                      <m:t>C</m:t>
                    </m:r>
                  </m:e>
                  <m:sup>
                    <m:r>
                      <m:rPr>
                        <m:sty m:val="p"/>
                      </m:rPr>
                      <m:t>−</m:t>
                    </m:r>
                  </m:sup>
                </m:sSup>
              </m:oMath>
            </m:oMathPara>
          </w:p>
        </w:tc>
      </w:tr>
      <w:bookmarkEnd w:id="12"/>
    </w:tbl>
    <w:p w14:paraId="56BB6222">
      <w:pPr>
        <w:pStyle w:val="7"/>
      </w:pPr>
      <w:bookmarkStart w:id="13" w:name="three-field-combinations-8"/>
      <w:r>
        <w:t>3.2.3 Three-Field Combinations (8)</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3366"/>
        <w:gridCol w:w="895"/>
        <w:gridCol w:w="3366"/>
      </w:tblGrid>
      <w:tr w14:paraId="4797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4102C27">
            <w:pPr>
              <w:pStyle w:val="26"/>
              <w:jc w:val="left"/>
            </w:pPr>
            <w:r>
              <w:rPr>
                <w:b/>
              </w:rPr>
              <w:t>No.</w:t>
            </w:r>
          </w:p>
        </w:tc>
        <w:tc>
          <w:tcPr>
            <w:shd w:val="clear" w:color="auto" w:fill="B9CDE5"/>
          </w:tcPr>
          <w:p w14:paraId="27E8E701">
            <w:pPr>
              <w:pStyle w:val="26"/>
              <w:jc w:val="left"/>
            </w:pPr>
            <w:r>
              <w:rPr>
                <w:b/>
              </w:rPr>
              <w:t>Field Combination</w:t>
            </w:r>
          </w:p>
        </w:tc>
        <w:tc>
          <w:tcPr>
            <w:shd w:val="clear" w:color="auto" w:fill="B9CDE5"/>
          </w:tcPr>
          <w:p w14:paraId="7F6AB8B0">
            <w:pPr>
              <w:pStyle w:val="26"/>
              <w:jc w:val="left"/>
            </w:pPr>
            <w:r>
              <w:rPr>
                <w:b/>
              </w:rPr>
              <w:t>No.</w:t>
            </w:r>
          </w:p>
        </w:tc>
        <w:tc>
          <w:tcPr>
            <w:shd w:val="clear" w:color="auto" w:fill="B9CDE5"/>
          </w:tcPr>
          <w:p w14:paraId="26F38F1F">
            <w:pPr>
              <w:pStyle w:val="26"/>
              <w:jc w:val="left"/>
            </w:pPr>
            <w:r>
              <w:rPr>
                <w:b/>
              </w:rPr>
              <w:t>Field Combination</w:t>
            </w:r>
          </w:p>
        </w:tc>
      </w:tr>
      <w:tr w14:paraId="3DCB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666336">
            <w:pPr>
              <w:pStyle w:val="26"/>
              <w:jc w:val="left"/>
            </w:pPr>
            <w:r>
              <w:t>1</w:t>
            </w:r>
          </w:p>
        </w:tc>
        <w:tc>
          <w:p w14:paraId="20A2E188">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289A0184">
            <w:pPr>
              <w:pStyle w:val="26"/>
              <w:jc w:val="left"/>
            </w:pPr>
            <w:r>
              <w:t>5</w:t>
            </w:r>
          </w:p>
        </w:tc>
        <w:tc>
          <w:p w14:paraId="11713D56">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r>
      <w:tr w14:paraId="78C9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7A8A33">
            <w:pPr>
              <w:pStyle w:val="26"/>
              <w:jc w:val="left"/>
            </w:pPr>
            <w:r>
              <w:t>2</w:t>
            </w:r>
          </w:p>
        </w:tc>
        <w:tc>
          <w:p w14:paraId="484421C1">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7B4FE916">
            <w:pPr>
              <w:pStyle w:val="26"/>
              <w:jc w:val="left"/>
            </w:pPr>
            <w:r>
              <w:t>6</w:t>
            </w:r>
          </w:p>
        </w:tc>
        <w:tc>
          <w:p w14:paraId="27AC0B2D">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r>
      <w:tr w14:paraId="1B93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8BF723">
            <w:pPr>
              <w:pStyle w:val="26"/>
              <w:jc w:val="left"/>
            </w:pPr>
            <w:r>
              <w:t>3</w:t>
            </w:r>
          </w:p>
        </w:tc>
        <w:tc>
          <w:p w14:paraId="690C9144">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3FD10702">
            <w:pPr>
              <w:pStyle w:val="26"/>
              <w:jc w:val="left"/>
            </w:pPr>
            <w:r>
              <w:t>7</w:t>
            </w:r>
          </w:p>
        </w:tc>
        <w:tc>
          <w:p w14:paraId="5AEBD836">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r>
      <w:tr w14:paraId="7764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6A2123">
            <w:pPr>
              <w:pStyle w:val="26"/>
              <w:jc w:val="left"/>
            </w:pPr>
            <w:r>
              <w:t>4</w:t>
            </w:r>
          </w:p>
        </w:tc>
        <w:tc>
          <w:p w14:paraId="03479003">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478773EC">
            <w:pPr>
              <w:pStyle w:val="26"/>
              <w:jc w:val="left"/>
            </w:pPr>
            <w:r>
              <w:t>8</w:t>
            </w:r>
          </w:p>
        </w:tc>
        <w:tc>
          <w:p w14:paraId="63FDC127">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r>
    </w:tbl>
    <w:p w14:paraId="15EB89E0">
      <w:pPr>
        <w:pStyle w:val="3"/>
      </w:pPr>
      <w:r>
        <w:t xml:space="preserve">Total number of combinations: </w:t>
      </w:r>
      <m:oMath>
        <m:r>
          <m:rPr/>
          <m:t>6</m:t>
        </m:r>
        <m:r>
          <m:rPr>
            <m:sty m:val="p"/>
          </m:rPr>
          <m:t>+</m:t>
        </m:r>
        <m:r>
          <m:rPr/>
          <m:t>12</m:t>
        </m:r>
        <m:r>
          <m:rPr>
            <m:sty m:val="p"/>
          </m:rPr>
          <m:t>+</m:t>
        </m:r>
        <m:r>
          <m:rPr/>
          <m:t>8</m:t>
        </m:r>
        <m:r>
          <m:rPr>
            <m:sty m:val="p"/>
          </m:rPr>
          <m:t>=</m:t>
        </m:r>
        <m:r>
          <m:rPr/>
          <m:t>26</m:t>
        </m:r>
      </m:oMath>
      <w:r>
        <w:t>.</w:t>
      </w:r>
    </w:p>
    <w:bookmarkEnd w:id="10"/>
    <w:bookmarkEnd w:id="13"/>
    <w:p w14:paraId="44BE5F5F">
      <w:pPr>
        <w:pStyle w:val="6"/>
      </w:pPr>
      <w:bookmarkStart w:id="14" w:name="Xd5ed89d2933238454b938b783b8263deeda0b82"/>
      <w:r>
        <w:t>3.3 Standard Model Elementary Particles (</w:t>
      </w:r>
      <m:oMath>
        <m:r>
          <m:rPr/>
          <m:t>AB</m:t>
        </m:r>
        <m:sSup>
          <m:sSupPr/>
          <m:e>
            <m:r>
              <m:rPr/>
              <m:t>C</m:t>
            </m:r>
          </m:e>
          <m:sup>
            <m:r>
              <m:rPr>
                <m:sty m:val="p"/>
              </m:rPr>
              <m:t>+</m:t>
            </m:r>
          </m:sup>
        </m:sSup>
      </m:oMath>
      <w:r>
        <w:t xml:space="preserve"> Combinations) — Revised Field Combination Codes</w:t>
      </w:r>
    </w:p>
    <w:p w14:paraId="583F2251">
      <w:pPr>
        <w:pStyle w:val="4"/>
      </w:pPr>
      <w:r>
        <w:t>All 62 types of Standard Model elementary particles are composed of the positive crest combinations of the A, B, and C fields (</w:t>
      </w:r>
      <m:oMath>
        <m:r>
          <m:rPr/>
          <m:t>AB</m:t>
        </m:r>
        <m:sSup>
          <m:sSupPr/>
          <m:e>
            <m:r>
              <m:rPr/>
              <m:t>C</m:t>
            </m:r>
          </m:e>
          <m:sup>
            <m:r>
              <m:rPr>
                <m:sty m:val="p"/>
              </m:rPr>
              <m:t>+</m:t>
            </m:r>
          </m:sup>
        </m:sSup>
      </m:oMath>
      <w:r>
        <w:t xml:space="preserve">), meaning that in the field combination code, C must be </w:t>
      </w:r>
      <m:oMath>
        <m:sSup>
          <m:sSupPr/>
          <m:e>
            <m:r>
              <m:rPr/>
              <m:t>C</m:t>
            </m:r>
          </m:e>
          <m:sup>
            <m:r>
              <m:rPr>
                <m:sty m:val="p"/>
              </m:rPr>
              <m:t>+</m:t>
            </m:r>
          </m:sup>
        </m:sSup>
      </m:oMath>
      <w:r>
        <w:t xml:space="preserve"> (positive mass). The specification for field combination codes is: the electric charge number serves as the subscript of B, while color charge, weak charge, and spin serve as the superscripts of B. The following tables are compiled according to this specification: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83"/>
        <w:gridCol w:w="4142"/>
      </w:tblGrid>
      <w:tr w14:paraId="3C21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0FF96B3">
            <w:pPr>
              <w:pStyle w:val="26"/>
              <w:jc w:val="left"/>
            </w:pPr>
            <w:r>
              <w:rPr>
                <w:b/>
              </w:rPr>
              <w:t>Category</w:t>
            </w:r>
          </w:p>
        </w:tc>
        <w:tc>
          <w:tcPr>
            <w:shd w:val="clear" w:color="auto" w:fill="B9CDE5"/>
          </w:tcPr>
          <w:p w14:paraId="31520EC0">
            <w:pPr>
              <w:pStyle w:val="26"/>
              <w:jc w:val="left"/>
            </w:pPr>
            <w:r>
              <w:rPr>
                <w:b/>
              </w:rPr>
              <w:t>Particle</w:t>
            </w:r>
          </w:p>
        </w:tc>
        <w:tc>
          <w:tcPr>
            <w:shd w:val="clear" w:color="auto" w:fill="B9CDE5"/>
          </w:tcPr>
          <w:p w14:paraId="23AA0BD0">
            <w:pPr>
              <w:pStyle w:val="26"/>
              <w:jc w:val="left"/>
            </w:pPr>
            <w:r>
              <w:rPr>
                <w:b/>
              </w:rPr>
              <w:t>Field Combination Code</w:t>
            </w:r>
          </w:p>
        </w:tc>
      </w:tr>
      <w:tr w14:paraId="581D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20B203">
            <w:pPr>
              <w:pStyle w:val="26"/>
              <w:jc w:val="left"/>
            </w:pPr>
            <w:r>
              <w:rPr>
                <w:b/>
                <w:bCs/>
              </w:rPr>
              <w:t>Gauge Bosons</w:t>
            </w:r>
          </w:p>
        </w:tc>
        <w:tc>
          <w:p w14:paraId="74818108">
            <w:pPr>
              <w:pStyle w:val="26"/>
              <w:jc w:val="left"/>
            </w:pPr>
            <w:r>
              <w:t xml:space="preserve">Photon </w:t>
            </w:r>
            <m:oMath>
              <m:r>
                <m:rPr/>
                <m:t>γ</m:t>
              </m:r>
            </m:oMath>
          </w:p>
        </w:tc>
        <w:tc>
          <w:p w14:paraId="62C5463D">
            <w:pPr>
              <w:pStyle w:val="26"/>
              <w:jc w:val="left"/>
            </w:pPr>
            <m:oMathPara>
              <m:oMath>
                <m:sSup>
                  <m:sSupPr/>
                  <m:e>
                    <m:r>
                      <m:rPr/>
                      <m:t>A</m:t>
                    </m:r>
                  </m:e>
                  <m:sup>
                    <m:r>
                      <m:rPr/>
                      <m:t>0</m:t>
                    </m:r>
                    <m:r>
                      <m:rPr>
                        <m:sty m:val="p"/>
                      </m:rPr>
                      <m:t>,spin</m:t>
                    </m:r>
                    <m:r>
                      <m:rPr/>
                      <m:t>1</m:t>
                    </m:r>
                  </m:sup>
                </m:sSup>
                <m:r>
                  <m:rPr>
                    <m:sty m:val="p"/>
                  </m:rPr>
                  <m:t>⊗</m:t>
                </m:r>
                <m:sSub>
                  <m:sSubPr/>
                  <m:e>
                    <m:r>
                      <m:rPr/>
                      <m:t>C</m:t>
                    </m:r>
                  </m:e>
                  <m:sub>
                    <m:r>
                      <m:rPr/>
                      <m:t>0</m:t>
                    </m:r>
                  </m:sub>
                </m:sSub>
              </m:oMath>
            </m:oMathPara>
          </w:p>
        </w:tc>
      </w:tr>
      <w:tr w14:paraId="5A61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1AEA1F">
            <w:pPr>
              <w:pStyle w:val="26"/>
            </w:pPr>
          </w:p>
        </w:tc>
        <w:tc>
          <w:p w14:paraId="5B2C64EB">
            <w:pPr>
              <w:pStyle w:val="26"/>
              <w:jc w:val="left"/>
            </w:pPr>
            <w:r>
              <w:t>Gluon g (8 types)</w:t>
            </w:r>
          </w:p>
        </w:tc>
        <w:tc>
          <w:p w14:paraId="0F25CF40">
            <w:pPr>
              <w:pStyle w:val="26"/>
              <w:jc w:val="left"/>
            </w:pPr>
            <m:oMathPara>
              <m:oMath>
                <m:sSup>
                  <m:sSupPr/>
                  <m:e>
                    <m:r>
                      <m:rPr/>
                      <m:t>A</m:t>
                    </m:r>
                  </m:e>
                  <m:sup>
                    <m:r>
                      <m:rPr/>
                      <m:t>0</m:t>
                    </m:r>
                    <m:r>
                      <m:rPr>
                        <m:sty m:val="p"/>
                      </m:rPr>
                      <m:t>,color−anticolor,spin</m:t>
                    </m:r>
                    <m:r>
                      <m:rPr/>
                      <m:t>1</m:t>
                    </m:r>
                  </m:sup>
                </m:sSup>
                <m:r>
                  <m:rPr>
                    <m:sty m:val="p"/>
                  </m:rPr>
                  <m:t>⊗</m:t>
                </m:r>
                <m:sSub>
                  <m:sSubPr/>
                  <m:e>
                    <m:r>
                      <m:rPr/>
                      <m:t>C</m:t>
                    </m:r>
                  </m:e>
                  <m:sub>
                    <m:r>
                      <m:rPr/>
                      <m:t>0</m:t>
                    </m:r>
                  </m:sub>
                </m:sSub>
              </m:oMath>
            </m:oMathPara>
          </w:p>
        </w:tc>
      </w:tr>
      <w:tr w14:paraId="4E62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ACB5B5">
            <w:pPr>
              <w:pStyle w:val="26"/>
            </w:pPr>
          </w:p>
        </w:tc>
        <w:tc>
          <w:p w14:paraId="4CFCBEA5">
            <w:pPr>
              <w:pStyle w:val="26"/>
              <w:jc w:val="left"/>
            </w:pPr>
            <m:oMath>
              <m:sSup>
                <m:sSupPr/>
                <m:e>
                  <m:r>
                    <m:rPr/>
                    <m:t>W</m:t>
                  </m:r>
                </m:e>
                <m:sup>
                  <m:r>
                    <m:rPr>
                      <m:sty m:val="p"/>
                    </m:rPr>
                    <m:t>+</m:t>
                  </m:r>
                </m:sup>
              </m:sSup>
            </m:oMath>
            <w:r>
              <w:t xml:space="preserve"> Boson</w:t>
            </w:r>
          </w:p>
        </w:tc>
        <w:tc>
          <w:p w14:paraId="6C822119">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red−green−blue,spin</m:t>
                    </m:r>
                    <m:r>
                      <m:rPr/>
                      <m:t>1</m:t>
                    </m:r>
                  </m:sup>
                </m:sSubSup>
                <m:r>
                  <m:rPr>
                    <m:sty m:val="p"/>
                  </m:rPr>
                  <m:t>⊗</m:t>
                </m:r>
                <m:sSub>
                  <m:sSubPr/>
                  <m:e>
                    <m:r>
                      <m:rPr/>
                      <m:t>C</m:t>
                    </m:r>
                  </m:e>
                  <m:sub>
                    <m:r>
                      <m:rPr/>
                      <m:t>80.39 </m:t>
                    </m:r>
                    <m:r>
                      <m:rPr>
                        <m:sty m:val="p"/>
                      </m:rPr>
                      <m:t>GeV</m:t>
                    </m:r>
                  </m:sub>
                </m:sSub>
              </m:oMath>
            </m:oMathPara>
          </w:p>
        </w:tc>
      </w:tr>
      <w:tr w14:paraId="242D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90214D">
            <w:pPr>
              <w:pStyle w:val="26"/>
            </w:pPr>
          </w:p>
        </w:tc>
        <w:tc>
          <w:p w14:paraId="11C43D0F">
            <w:pPr>
              <w:pStyle w:val="26"/>
              <w:jc w:val="left"/>
            </w:pPr>
            <m:oMath>
              <m:sSup>
                <m:sSupPr/>
                <m:e>
                  <m:r>
                    <m:rPr/>
                    <m:t>W</m:t>
                  </m:r>
                </m:e>
                <m:sup>
                  <m:r>
                    <m:rPr>
                      <m:sty m:val="p"/>
                    </m:rPr>
                    <m:t>−</m:t>
                  </m:r>
                </m:sup>
              </m:sSup>
            </m:oMath>
            <w:r>
              <w:t xml:space="preserve"> Boson</w:t>
            </w:r>
          </w:p>
        </w:tc>
        <w:tc>
          <w:p w14:paraId="3981816F">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anti−red−anti−green−anti−blue,spin</m:t>
                    </m:r>
                    <m:r>
                      <m:rPr/>
                      <m:t>1</m:t>
                    </m:r>
                  </m:sup>
                </m:sSubSup>
                <m:r>
                  <m:rPr>
                    <m:sty m:val="p"/>
                  </m:rPr>
                  <m:t>⊗</m:t>
                </m:r>
                <m:sSub>
                  <m:sSubPr/>
                  <m:e>
                    <m:r>
                      <m:rPr/>
                      <m:t>C</m:t>
                    </m:r>
                  </m:e>
                  <m:sub>
                    <m:r>
                      <m:rPr/>
                      <m:t>80.39 </m:t>
                    </m:r>
                    <m:r>
                      <m:rPr>
                        <m:sty m:val="p"/>
                      </m:rPr>
                      <m:t>GeV</m:t>
                    </m:r>
                  </m:sub>
                </m:sSub>
              </m:oMath>
            </m:oMathPara>
          </w:p>
        </w:tc>
      </w:tr>
      <w:tr w14:paraId="514B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B2ACC0">
            <w:pPr>
              <w:pStyle w:val="26"/>
            </w:pPr>
          </w:p>
        </w:tc>
        <w:tc>
          <w:p w14:paraId="2942407A">
            <w:pPr>
              <w:pStyle w:val="26"/>
              <w:jc w:val="left"/>
            </w:pPr>
            <w:r>
              <w:t>Z Boson</w:t>
            </w:r>
          </w:p>
        </w:tc>
        <w:tc>
          <w:p w14:paraId="71A93056">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1</m:t>
                    </m:r>
                  </m:sup>
                </m:sSubSup>
                <m:r>
                  <m:rPr>
                    <m:sty m:val="p"/>
                  </m:rPr>
                  <m:t>⊗</m:t>
                </m:r>
                <m:sSub>
                  <m:sSubPr/>
                  <m:e>
                    <m:r>
                      <m:rPr/>
                      <m:t>C</m:t>
                    </m:r>
                  </m:e>
                  <m:sub>
                    <m:r>
                      <m:rPr/>
                      <m:t>91.19 </m:t>
                    </m:r>
                    <m:r>
                      <m:rPr>
                        <m:sty m:val="p"/>
                      </m:rPr>
                      <m:t>GeV</m:t>
                    </m:r>
                  </m:sub>
                </m:sSub>
              </m:oMath>
            </m:oMathPara>
          </w:p>
        </w:tc>
      </w:tr>
      <w:tr w14:paraId="0DBF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485F91">
            <w:pPr>
              <w:pStyle w:val="26"/>
            </w:pPr>
          </w:p>
        </w:tc>
        <w:tc>
          <w:p w14:paraId="2DAD4D16">
            <w:pPr>
              <w:pStyle w:val="26"/>
              <w:jc w:val="left"/>
            </w:pPr>
            <w:r>
              <w:t>Higgs Boson H</w:t>
            </w:r>
          </w:p>
        </w:tc>
        <w:tc>
          <w:p w14:paraId="15B77AAB">
            <w:pPr>
              <w:pStyle w:val="26"/>
              <w:jc w:val="left"/>
            </w:pPr>
            <m:oMathPara>
              <m:oMath>
                <m:sSup>
                  <m:sSupPr/>
                  <m:e>
                    <m:r>
                      <m:rPr/>
                      <m:t>A</m:t>
                    </m:r>
                  </m:e>
                  <m:sup>
                    <m:r>
                      <m:rPr/>
                      <m:t>0</m:t>
                    </m:r>
                    <m:r>
                      <m:rPr>
                        <m:sty m:val="p"/>
                      </m:rPr>
                      <m:t>,spin</m:t>
                    </m:r>
                    <m:r>
                      <m:rPr/>
                      <m:t>0</m:t>
                    </m:r>
                  </m:sup>
                </m:sSup>
                <m:r>
                  <m:rPr>
                    <m:sty m:val="p"/>
                  </m:rPr>
                  <m:t>⊗</m:t>
                </m:r>
                <m:sSub>
                  <m:sSubPr/>
                  <m:e>
                    <m:r>
                      <m:rPr/>
                      <m:t>C</m:t>
                    </m:r>
                  </m:e>
                  <m:sub>
                    <m:r>
                      <m:rPr/>
                      <m:t>125.09 </m:t>
                    </m:r>
                    <m:r>
                      <m:rPr>
                        <m:sty m:val="p"/>
                      </m:rPr>
                      <m:t>GeV</m:t>
                    </m:r>
                  </m:sub>
                </m:sSub>
              </m:oMath>
            </m:oMathPara>
          </w:p>
        </w:tc>
      </w:tr>
      <w:tr w14:paraId="29F6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9D8836">
            <w:pPr>
              <w:pStyle w:val="26"/>
            </w:pPr>
          </w:p>
        </w:tc>
        <w:tc>
          <w:p w14:paraId="6E48EA3B">
            <w:pPr>
              <w:pStyle w:val="26"/>
              <w:jc w:val="left"/>
            </w:pPr>
            <w:r>
              <w:t>Graviton G</w:t>
            </w:r>
          </w:p>
        </w:tc>
        <w:tc>
          <w:p w14:paraId="0A1A27F7">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2</m:t>
                    </m:r>
                  </m:sup>
                </m:sSubSup>
                <m:r>
                  <m:rPr>
                    <m:sty m:val="p"/>
                  </m:rPr>
                  <m:t>⊗</m:t>
                </m:r>
                <m:sSub>
                  <m:sSubPr/>
                  <m:e>
                    <m:r>
                      <m:rPr/>
                      <m:t>C</m:t>
                    </m:r>
                  </m:e>
                  <m:sub>
                    <m:r>
                      <m:rPr/>
                      <m:t>0</m:t>
                    </m:r>
                  </m:sub>
                </m:sSub>
              </m:oMath>
            </m:oMathPara>
          </w:p>
        </w:tc>
      </w:tr>
      <w:tr w14:paraId="18F3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B9A943">
            <w:pPr>
              <w:pStyle w:val="26"/>
              <w:jc w:val="left"/>
            </w:pPr>
            <w:r>
              <w:rPr>
                <w:b/>
                <w:bCs/>
              </w:rPr>
              <w:t>First Generation Quarks</w:t>
            </w:r>
          </w:p>
        </w:tc>
        <w:tc>
          <w:p w14:paraId="46F2C6D2">
            <w:pPr>
              <w:pStyle w:val="26"/>
              <w:jc w:val="left"/>
            </w:pPr>
            <w:r>
              <w:t>Up quark u (red-green)</w:t>
            </w:r>
          </w:p>
        </w:tc>
        <w:tc>
          <w:p w14:paraId="05D669A9">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red−green,spin</m:t>
                    </m:r>
                    <m:r>
                      <m:rPr/>
                      <m:t>1</m:t>
                    </m:r>
                    <m:r>
                      <m:rPr>
                        <m:sty m:val="p"/>
                      </m:rPr>
                      <m:t>/</m:t>
                    </m:r>
                    <m:r>
                      <m:rPr/>
                      <m:t>2</m:t>
                    </m:r>
                  </m:sup>
                </m:sSubSup>
                <m:r>
                  <m:rPr>
                    <m:sty m:val="p"/>
                  </m:rPr>
                  <m:t>⊗</m:t>
                </m:r>
                <m:sSub>
                  <m:sSubPr/>
                  <m:e>
                    <m:r>
                      <m:rPr/>
                      <m:t>C</m:t>
                    </m:r>
                  </m:e>
                  <m:sub>
                    <m:r>
                      <m:rPr/>
                      <m:t>2.2 </m:t>
                    </m:r>
                    <m:r>
                      <m:rPr>
                        <m:sty m:val="p"/>
                      </m:rPr>
                      <m:t>MeV</m:t>
                    </m:r>
                  </m:sub>
                </m:sSub>
              </m:oMath>
            </m:oMathPara>
          </w:p>
        </w:tc>
      </w:tr>
      <w:tr w14:paraId="227E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88226">
            <w:pPr>
              <w:pStyle w:val="26"/>
            </w:pPr>
          </w:p>
        </w:tc>
        <w:tc>
          <w:p w14:paraId="5F2316D5">
            <w:pPr>
              <w:pStyle w:val="26"/>
              <w:jc w:val="left"/>
            </w:pPr>
            <w:r>
              <w:t>Up quark u (green-blue)</w:t>
            </w:r>
          </w:p>
        </w:tc>
        <w:tc>
          <w:p w14:paraId="08FDBCDA">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green−blue,spin</m:t>
                    </m:r>
                    <m:r>
                      <m:rPr/>
                      <m:t>1</m:t>
                    </m:r>
                    <m:r>
                      <m:rPr>
                        <m:sty m:val="p"/>
                      </m:rPr>
                      <m:t>/</m:t>
                    </m:r>
                    <m:r>
                      <m:rPr/>
                      <m:t>2</m:t>
                    </m:r>
                  </m:sup>
                </m:sSubSup>
                <m:r>
                  <m:rPr>
                    <m:sty m:val="p"/>
                  </m:rPr>
                  <m:t>⊗</m:t>
                </m:r>
                <m:sSub>
                  <m:sSubPr/>
                  <m:e>
                    <m:r>
                      <m:rPr/>
                      <m:t>C</m:t>
                    </m:r>
                  </m:e>
                  <m:sub>
                    <m:r>
                      <m:rPr/>
                      <m:t>2.2 </m:t>
                    </m:r>
                    <m:r>
                      <m:rPr>
                        <m:sty m:val="p"/>
                      </m:rPr>
                      <m:t>MeV</m:t>
                    </m:r>
                  </m:sub>
                </m:sSub>
              </m:oMath>
            </m:oMathPara>
          </w:p>
        </w:tc>
      </w:tr>
      <w:tr w14:paraId="0170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29FD45">
            <w:pPr>
              <w:pStyle w:val="26"/>
            </w:pPr>
          </w:p>
        </w:tc>
        <w:tc>
          <w:p w14:paraId="5107CD74">
            <w:pPr>
              <w:pStyle w:val="26"/>
              <w:jc w:val="left"/>
            </w:pPr>
            <w:r>
              <w:t>Up quark u (red-blue)</w:t>
            </w:r>
          </w:p>
        </w:tc>
        <w:tc>
          <w:p w14:paraId="6CA0E2B6">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red−blue,spin</m:t>
                    </m:r>
                    <m:r>
                      <m:rPr/>
                      <m:t>1</m:t>
                    </m:r>
                    <m:r>
                      <m:rPr>
                        <m:sty m:val="p"/>
                      </m:rPr>
                      <m:t>/</m:t>
                    </m:r>
                    <m:r>
                      <m:rPr/>
                      <m:t>2</m:t>
                    </m:r>
                  </m:sup>
                </m:sSubSup>
                <m:r>
                  <m:rPr>
                    <m:sty m:val="p"/>
                  </m:rPr>
                  <m:t>⊗</m:t>
                </m:r>
                <m:sSub>
                  <m:sSubPr/>
                  <m:e>
                    <m:r>
                      <m:rPr/>
                      <m:t>C</m:t>
                    </m:r>
                  </m:e>
                  <m:sub>
                    <m:r>
                      <m:rPr/>
                      <m:t>2.2 </m:t>
                    </m:r>
                    <m:r>
                      <m:rPr>
                        <m:sty m:val="p"/>
                      </m:rPr>
                      <m:t>MeV</m:t>
                    </m:r>
                  </m:sub>
                </m:sSub>
              </m:oMath>
            </m:oMathPara>
          </w:p>
        </w:tc>
      </w:tr>
      <w:tr w14:paraId="69B4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C7DC50">
            <w:pPr>
              <w:pStyle w:val="26"/>
            </w:pPr>
          </w:p>
        </w:tc>
        <w:tc>
          <w:p w14:paraId="2D4AE9F1">
            <w:pPr>
              <w:pStyle w:val="26"/>
              <w:jc w:val="left"/>
            </w:pPr>
            <w:r>
              <w:t>Down quark d (anti-red)</w:t>
            </w:r>
          </w:p>
        </w:tc>
        <w:tc>
          <w:p w14:paraId="3340FA67">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anti−red,spin</m:t>
                    </m:r>
                    <m:r>
                      <m:rPr/>
                      <m:t>1</m:t>
                    </m:r>
                    <m:r>
                      <m:rPr>
                        <m:sty m:val="p"/>
                      </m:rPr>
                      <m:t>/</m:t>
                    </m:r>
                    <m:r>
                      <m:rPr/>
                      <m:t>2</m:t>
                    </m:r>
                  </m:sup>
                </m:sSubSup>
                <m:r>
                  <m:rPr>
                    <m:sty m:val="p"/>
                  </m:rPr>
                  <m:t>⊗</m:t>
                </m:r>
                <m:sSub>
                  <m:sSubPr/>
                  <m:e>
                    <m:r>
                      <m:rPr/>
                      <m:t>C</m:t>
                    </m:r>
                  </m:e>
                  <m:sub>
                    <m:r>
                      <m:rPr/>
                      <m:t>4.7 </m:t>
                    </m:r>
                    <m:r>
                      <m:rPr>
                        <m:sty m:val="p"/>
                      </m:rPr>
                      <m:t>MeV</m:t>
                    </m:r>
                  </m:sub>
                </m:sSub>
              </m:oMath>
            </m:oMathPara>
          </w:p>
        </w:tc>
      </w:tr>
      <w:tr w14:paraId="60A0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F25AA">
            <w:pPr>
              <w:pStyle w:val="26"/>
            </w:pPr>
          </w:p>
        </w:tc>
        <w:tc>
          <w:p w14:paraId="62EB8E66">
            <w:pPr>
              <w:pStyle w:val="26"/>
              <w:jc w:val="left"/>
            </w:pPr>
            <w:r>
              <w:t>Down quark d (anti-green)</w:t>
            </w:r>
          </w:p>
        </w:tc>
        <w:tc>
          <w:p w14:paraId="57CC2B65">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anti−green,spin</m:t>
                    </m:r>
                    <m:r>
                      <m:rPr/>
                      <m:t>1</m:t>
                    </m:r>
                    <m:r>
                      <m:rPr>
                        <m:sty m:val="p"/>
                      </m:rPr>
                      <m:t>/</m:t>
                    </m:r>
                    <m:r>
                      <m:rPr/>
                      <m:t>2</m:t>
                    </m:r>
                  </m:sup>
                </m:sSubSup>
                <m:r>
                  <m:rPr>
                    <m:sty m:val="p"/>
                  </m:rPr>
                  <m:t>⊗</m:t>
                </m:r>
                <m:sSub>
                  <m:sSubPr/>
                  <m:e>
                    <m:r>
                      <m:rPr/>
                      <m:t>C</m:t>
                    </m:r>
                  </m:e>
                  <m:sub>
                    <m:r>
                      <m:rPr/>
                      <m:t>4.7 </m:t>
                    </m:r>
                    <m:r>
                      <m:rPr>
                        <m:sty m:val="p"/>
                      </m:rPr>
                      <m:t>MeV</m:t>
                    </m:r>
                  </m:sub>
                </m:sSub>
              </m:oMath>
            </m:oMathPara>
          </w:p>
        </w:tc>
      </w:tr>
      <w:tr w14:paraId="75EA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A6DA1A">
            <w:pPr>
              <w:pStyle w:val="26"/>
            </w:pPr>
          </w:p>
        </w:tc>
        <w:tc>
          <w:p w14:paraId="17FC9902">
            <w:pPr>
              <w:pStyle w:val="26"/>
              <w:jc w:val="left"/>
            </w:pPr>
            <w:r>
              <w:t>Down quark d (anti-blue)</w:t>
            </w:r>
          </w:p>
        </w:tc>
        <w:tc>
          <w:p w14:paraId="61AAEDDE">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anti−blue,spin</m:t>
                    </m:r>
                    <m:r>
                      <m:rPr/>
                      <m:t>1</m:t>
                    </m:r>
                    <m:r>
                      <m:rPr>
                        <m:sty m:val="p"/>
                      </m:rPr>
                      <m:t>/</m:t>
                    </m:r>
                    <m:r>
                      <m:rPr/>
                      <m:t>2</m:t>
                    </m:r>
                  </m:sup>
                </m:sSubSup>
                <m:r>
                  <m:rPr>
                    <m:sty m:val="p"/>
                  </m:rPr>
                  <m:t>⊗</m:t>
                </m:r>
                <m:sSub>
                  <m:sSubPr/>
                  <m:e>
                    <m:r>
                      <m:rPr/>
                      <m:t>C</m:t>
                    </m:r>
                  </m:e>
                  <m:sub>
                    <m:r>
                      <m:rPr/>
                      <m:t>4.7 </m:t>
                    </m:r>
                    <m:r>
                      <m:rPr>
                        <m:sty m:val="p"/>
                      </m:rPr>
                      <m:t>MeV</m:t>
                    </m:r>
                  </m:sub>
                </m:sSub>
              </m:oMath>
            </m:oMathPara>
          </w:p>
        </w:tc>
      </w:tr>
      <w:tr w14:paraId="4230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1369CE">
            <w:pPr>
              <w:pStyle w:val="26"/>
            </w:pPr>
          </w:p>
        </w:tc>
        <w:tc>
          <w:p w14:paraId="39F5F135">
            <w:pPr>
              <w:pStyle w:val="26"/>
              <w:jc w:val="left"/>
            </w:pPr>
            <w:r>
              <w:t xml:space="preserve">Anti-down quark </w:t>
            </w:r>
            <m:oMath>
              <m:acc>
                <m:accPr>
                  <m:chr m:val="‾"/>
                </m:accPr>
                <m:e>
                  <m:r>
                    <m:rPr/>
                    <m:t>d</m:t>
                  </m:r>
                </m:e>
              </m:acc>
            </m:oMath>
            <w:r>
              <w:t xml:space="preserve"> (red)</w:t>
            </w:r>
          </w:p>
        </w:tc>
        <w:tc>
          <w:p w14:paraId="49A73B32">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red,spin</m:t>
                    </m:r>
                    <m:r>
                      <m:rPr/>
                      <m:t>1</m:t>
                    </m:r>
                    <m:r>
                      <m:rPr>
                        <m:sty m:val="p"/>
                      </m:rPr>
                      <m:t>/</m:t>
                    </m:r>
                    <m:r>
                      <m:rPr/>
                      <m:t>2</m:t>
                    </m:r>
                  </m:sup>
                </m:sSubSup>
                <m:r>
                  <m:rPr>
                    <m:sty m:val="p"/>
                  </m:rPr>
                  <m:t>⊗</m:t>
                </m:r>
                <m:sSub>
                  <m:sSubPr/>
                  <m:e>
                    <m:r>
                      <m:rPr/>
                      <m:t>C</m:t>
                    </m:r>
                  </m:e>
                  <m:sub>
                    <m:r>
                      <m:rPr/>
                      <m:t>4.7 </m:t>
                    </m:r>
                    <m:r>
                      <m:rPr>
                        <m:sty m:val="p"/>
                      </m:rPr>
                      <m:t>MeV</m:t>
                    </m:r>
                  </m:sub>
                </m:sSub>
              </m:oMath>
            </m:oMathPara>
          </w:p>
        </w:tc>
      </w:tr>
      <w:tr w14:paraId="0B821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946CE9">
            <w:pPr>
              <w:pStyle w:val="26"/>
            </w:pPr>
          </w:p>
        </w:tc>
        <w:tc>
          <w:p w14:paraId="53E8E608">
            <w:pPr>
              <w:pStyle w:val="26"/>
              <w:jc w:val="left"/>
            </w:pPr>
            <w:r>
              <w:t xml:space="preserve">Anti-down quark </w:t>
            </w:r>
            <m:oMath>
              <m:acc>
                <m:accPr>
                  <m:chr m:val="‾"/>
                </m:accPr>
                <m:e>
                  <m:r>
                    <m:rPr/>
                    <m:t>d</m:t>
                  </m:r>
                </m:e>
              </m:acc>
            </m:oMath>
            <w:r>
              <w:t xml:space="preserve"> (green)</w:t>
            </w:r>
          </w:p>
        </w:tc>
        <w:tc>
          <w:p w14:paraId="67804591">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green,spin</m:t>
                    </m:r>
                    <m:r>
                      <m:rPr/>
                      <m:t>1</m:t>
                    </m:r>
                    <m:r>
                      <m:rPr>
                        <m:sty m:val="p"/>
                      </m:rPr>
                      <m:t>/</m:t>
                    </m:r>
                    <m:r>
                      <m:rPr/>
                      <m:t>2</m:t>
                    </m:r>
                  </m:sup>
                </m:sSubSup>
                <m:r>
                  <m:rPr>
                    <m:sty m:val="p"/>
                  </m:rPr>
                  <m:t>⊗</m:t>
                </m:r>
                <m:sSub>
                  <m:sSubPr/>
                  <m:e>
                    <m:r>
                      <m:rPr/>
                      <m:t>C</m:t>
                    </m:r>
                  </m:e>
                  <m:sub>
                    <m:r>
                      <m:rPr/>
                      <m:t>4.7 </m:t>
                    </m:r>
                    <m:r>
                      <m:rPr>
                        <m:sty m:val="p"/>
                      </m:rPr>
                      <m:t>MeV</m:t>
                    </m:r>
                  </m:sub>
                </m:sSub>
              </m:oMath>
            </m:oMathPara>
          </w:p>
        </w:tc>
      </w:tr>
      <w:tr w14:paraId="3B7C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B86AF">
            <w:pPr>
              <w:pStyle w:val="26"/>
            </w:pPr>
          </w:p>
        </w:tc>
        <w:tc>
          <w:p w14:paraId="6227254F">
            <w:pPr>
              <w:pStyle w:val="26"/>
              <w:jc w:val="left"/>
            </w:pPr>
            <w:r>
              <w:t xml:space="preserve">Anti-down quark </w:t>
            </w:r>
            <m:oMath>
              <m:acc>
                <m:accPr>
                  <m:chr m:val="‾"/>
                </m:accPr>
                <m:e>
                  <m:r>
                    <m:rPr/>
                    <m:t>d</m:t>
                  </m:r>
                </m:e>
              </m:acc>
            </m:oMath>
            <w:r>
              <w:t xml:space="preserve"> (blue)</w:t>
            </w:r>
          </w:p>
        </w:tc>
        <w:tc>
          <w:p w14:paraId="785FFBE7">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blue,spin</m:t>
                    </m:r>
                    <m:r>
                      <m:rPr/>
                      <m:t>1</m:t>
                    </m:r>
                    <m:r>
                      <m:rPr>
                        <m:sty m:val="p"/>
                      </m:rPr>
                      <m:t>/</m:t>
                    </m:r>
                    <m:r>
                      <m:rPr/>
                      <m:t>2</m:t>
                    </m:r>
                  </m:sup>
                </m:sSubSup>
                <m:r>
                  <m:rPr>
                    <m:sty m:val="p"/>
                  </m:rPr>
                  <m:t>⊗</m:t>
                </m:r>
                <m:sSub>
                  <m:sSubPr/>
                  <m:e>
                    <m:r>
                      <m:rPr/>
                      <m:t>C</m:t>
                    </m:r>
                  </m:e>
                  <m:sub>
                    <m:r>
                      <m:rPr/>
                      <m:t>4.7 </m:t>
                    </m:r>
                    <m:r>
                      <m:rPr>
                        <m:sty m:val="p"/>
                      </m:rPr>
                      <m:t>MeV</m:t>
                    </m:r>
                  </m:sub>
                </m:sSub>
              </m:oMath>
            </m:oMathPara>
          </w:p>
        </w:tc>
      </w:tr>
      <w:tr w14:paraId="77C2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CE42B3">
            <w:pPr>
              <w:pStyle w:val="26"/>
              <w:jc w:val="left"/>
            </w:pPr>
            <w:r>
              <w:rPr>
                <w:b/>
                <w:bCs/>
              </w:rPr>
              <w:t>Second Generation Quarks</w:t>
            </w:r>
          </w:p>
        </w:tc>
        <w:tc>
          <w:p w14:paraId="67299261">
            <w:pPr>
              <w:pStyle w:val="26"/>
              <w:jc w:val="left"/>
            </w:pPr>
            <w:r>
              <w:t>Charm quark c (red-green)</w:t>
            </w:r>
          </w:p>
        </w:tc>
        <w:tc>
          <w:p w14:paraId="02EDF4C5">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red−green,spin</m:t>
                    </m:r>
                    <m:r>
                      <m:rPr/>
                      <m:t>1</m:t>
                    </m:r>
                    <m:r>
                      <m:rPr>
                        <m:sty m:val="p"/>
                      </m:rPr>
                      <m:t>/</m:t>
                    </m:r>
                    <m:r>
                      <m:rPr/>
                      <m:t>2</m:t>
                    </m:r>
                  </m:sup>
                </m:sSubSup>
                <m:r>
                  <m:rPr>
                    <m:sty m:val="p"/>
                  </m:rPr>
                  <m:t>⊗</m:t>
                </m:r>
                <m:sSub>
                  <m:sSubPr/>
                  <m:e>
                    <m:r>
                      <m:rPr/>
                      <m:t>C</m:t>
                    </m:r>
                  </m:e>
                  <m:sub>
                    <m:r>
                      <m:rPr/>
                      <m:t>1.28 </m:t>
                    </m:r>
                    <m:r>
                      <m:rPr>
                        <m:sty m:val="p"/>
                      </m:rPr>
                      <m:t>GeV</m:t>
                    </m:r>
                  </m:sub>
                </m:sSub>
              </m:oMath>
            </m:oMathPara>
          </w:p>
        </w:tc>
      </w:tr>
      <w:tr w14:paraId="01A2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AE3F08">
            <w:pPr>
              <w:pStyle w:val="26"/>
            </w:pPr>
          </w:p>
        </w:tc>
        <w:tc>
          <w:p w14:paraId="4F31B8BF">
            <w:pPr>
              <w:pStyle w:val="26"/>
              <w:jc w:val="left"/>
            </w:pPr>
            <w:r>
              <w:t>Charm quark c (green-blue)</w:t>
            </w:r>
          </w:p>
        </w:tc>
        <w:tc>
          <w:p w14:paraId="12749CF3">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green−blue,spin</m:t>
                    </m:r>
                    <m:r>
                      <m:rPr/>
                      <m:t>1</m:t>
                    </m:r>
                    <m:r>
                      <m:rPr>
                        <m:sty m:val="p"/>
                      </m:rPr>
                      <m:t>/</m:t>
                    </m:r>
                    <m:r>
                      <m:rPr/>
                      <m:t>2</m:t>
                    </m:r>
                  </m:sup>
                </m:sSubSup>
                <m:r>
                  <m:rPr>
                    <m:sty m:val="p"/>
                  </m:rPr>
                  <m:t>⊗</m:t>
                </m:r>
                <m:sSub>
                  <m:sSubPr/>
                  <m:e>
                    <m:r>
                      <m:rPr/>
                      <m:t>C</m:t>
                    </m:r>
                  </m:e>
                  <m:sub>
                    <m:r>
                      <m:rPr/>
                      <m:t>1.28 </m:t>
                    </m:r>
                    <m:r>
                      <m:rPr>
                        <m:sty m:val="p"/>
                      </m:rPr>
                      <m:t>GeV</m:t>
                    </m:r>
                  </m:sub>
                </m:sSub>
              </m:oMath>
            </m:oMathPara>
          </w:p>
        </w:tc>
      </w:tr>
      <w:tr w14:paraId="5D2A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48AEF5">
            <w:pPr>
              <w:pStyle w:val="26"/>
            </w:pPr>
          </w:p>
        </w:tc>
        <w:tc>
          <w:p w14:paraId="66913374">
            <w:pPr>
              <w:pStyle w:val="26"/>
              <w:jc w:val="left"/>
            </w:pPr>
            <w:r>
              <w:t>Charm quark c (red-blue)</w:t>
            </w:r>
          </w:p>
        </w:tc>
        <w:tc>
          <w:p w14:paraId="0E7F679B">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red−blue,spin</m:t>
                    </m:r>
                    <m:r>
                      <m:rPr/>
                      <m:t>1</m:t>
                    </m:r>
                    <m:r>
                      <m:rPr>
                        <m:sty m:val="p"/>
                      </m:rPr>
                      <m:t>/</m:t>
                    </m:r>
                    <m:r>
                      <m:rPr/>
                      <m:t>2</m:t>
                    </m:r>
                  </m:sup>
                </m:sSubSup>
                <m:r>
                  <m:rPr>
                    <m:sty m:val="p"/>
                  </m:rPr>
                  <m:t>⊗</m:t>
                </m:r>
                <m:sSub>
                  <m:sSubPr/>
                  <m:e>
                    <m:r>
                      <m:rPr/>
                      <m:t>C</m:t>
                    </m:r>
                  </m:e>
                  <m:sub>
                    <m:r>
                      <m:rPr/>
                      <m:t>1.28 </m:t>
                    </m:r>
                    <m:r>
                      <m:rPr>
                        <m:sty m:val="p"/>
                      </m:rPr>
                      <m:t>GeV</m:t>
                    </m:r>
                  </m:sub>
                </m:sSub>
              </m:oMath>
            </m:oMathPara>
          </w:p>
        </w:tc>
      </w:tr>
      <w:tr w14:paraId="0BC7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F417B6">
            <w:pPr>
              <w:pStyle w:val="26"/>
            </w:pPr>
          </w:p>
        </w:tc>
        <w:tc>
          <w:p w14:paraId="576C9FED">
            <w:pPr>
              <w:pStyle w:val="26"/>
              <w:jc w:val="left"/>
            </w:pPr>
            <w:r>
              <w:t>Strange quark s (anti-red)</w:t>
            </w:r>
          </w:p>
        </w:tc>
        <w:tc>
          <w:p w14:paraId="7D42E9E1">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anti−red,spin</m:t>
                    </m:r>
                    <m:r>
                      <m:rPr/>
                      <m:t>1</m:t>
                    </m:r>
                    <m:r>
                      <m:rPr>
                        <m:sty m:val="p"/>
                      </m:rPr>
                      <m:t>/</m:t>
                    </m:r>
                    <m:r>
                      <m:rPr/>
                      <m:t>2</m:t>
                    </m:r>
                  </m:sup>
                </m:sSubSup>
                <m:r>
                  <m:rPr>
                    <m:sty m:val="p"/>
                  </m:rPr>
                  <m:t>⊗</m:t>
                </m:r>
                <m:sSub>
                  <m:sSubPr/>
                  <m:e>
                    <m:r>
                      <m:rPr/>
                      <m:t>C</m:t>
                    </m:r>
                  </m:e>
                  <m:sub>
                    <m:r>
                      <m:rPr/>
                      <m:t>93 </m:t>
                    </m:r>
                    <m:r>
                      <m:rPr>
                        <m:sty m:val="p"/>
                      </m:rPr>
                      <m:t>MeV</m:t>
                    </m:r>
                  </m:sub>
                </m:sSub>
              </m:oMath>
            </m:oMathPara>
          </w:p>
        </w:tc>
      </w:tr>
      <w:tr w14:paraId="001E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A0626D">
            <w:pPr>
              <w:pStyle w:val="26"/>
            </w:pPr>
          </w:p>
        </w:tc>
        <w:tc>
          <w:p w14:paraId="50EBA750">
            <w:pPr>
              <w:pStyle w:val="26"/>
              <w:jc w:val="left"/>
            </w:pPr>
            <w:r>
              <w:t>Strange quark s (anti-green)</w:t>
            </w:r>
          </w:p>
        </w:tc>
        <w:tc>
          <w:p w14:paraId="3678869E">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anti−green,spin</m:t>
                    </m:r>
                    <m:r>
                      <m:rPr/>
                      <m:t>1</m:t>
                    </m:r>
                    <m:r>
                      <m:rPr>
                        <m:sty m:val="p"/>
                      </m:rPr>
                      <m:t>/</m:t>
                    </m:r>
                    <m:r>
                      <m:rPr/>
                      <m:t>2</m:t>
                    </m:r>
                  </m:sup>
                </m:sSubSup>
                <m:r>
                  <m:rPr>
                    <m:sty m:val="p"/>
                  </m:rPr>
                  <m:t>⊗</m:t>
                </m:r>
                <m:sSub>
                  <m:sSubPr/>
                  <m:e>
                    <m:r>
                      <m:rPr/>
                      <m:t>C</m:t>
                    </m:r>
                  </m:e>
                  <m:sub>
                    <m:r>
                      <m:rPr/>
                      <m:t>93 </m:t>
                    </m:r>
                    <m:r>
                      <m:rPr>
                        <m:sty m:val="p"/>
                      </m:rPr>
                      <m:t>MeV</m:t>
                    </m:r>
                  </m:sub>
                </m:sSub>
              </m:oMath>
            </m:oMathPara>
          </w:p>
        </w:tc>
      </w:tr>
      <w:tr w14:paraId="3616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CC6172">
            <w:pPr>
              <w:pStyle w:val="26"/>
            </w:pPr>
          </w:p>
        </w:tc>
        <w:tc>
          <w:p w14:paraId="5D832114">
            <w:pPr>
              <w:pStyle w:val="26"/>
              <w:jc w:val="left"/>
            </w:pPr>
            <w:r>
              <w:t>Strange quark s (anti-blue)</w:t>
            </w:r>
          </w:p>
        </w:tc>
        <w:tc>
          <w:p w14:paraId="5FF28B9D">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anti−blue,spin</m:t>
                    </m:r>
                    <m:r>
                      <m:rPr/>
                      <m:t>1</m:t>
                    </m:r>
                    <m:r>
                      <m:rPr>
                        <m:sty m:val="p"/>
                      </m:rPr>
                      <m:t>/</m:t>
                    </m:r>
                    <m:r>
                      <m:rPr/>
                      <m:t>2</m:t>
                    </m:r>
                  </m:sup>
                </m:sSubSup>
                <m:r>
                  <m:rPr>
                    <m:sty m:val="p"/>
                  </m:rPr>
                  <m:t>⊗</m:t>
                </m:r>
                <m:sSub>
                  <m:sSubPr/>
                  <m:e>
                    <m:r>
                      <m:rPr/>
                      <m:t>C</m:t>
                    </m:r>
                  </m:e>
                  <m:sub>
                    <m:r>
                      <m:rPr/>
                      <m:t>93 </m:t>
                    </m:r>
                    <m:r>
                      <m:rPr>
                        <m:sty m:val="p"/>
                      </m:rPr>
                      <m:t>MeV</m:t>
                    </m:r>
                  </m:sub>
                </m:sSub>
              </m:oMath>
            </m:oMathPara>
          </w:p>
        </w:tc>
      </w:tr>
      <w:tr w14:paraId="7043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3CA48F">
            <w:pPr>
              <w:pStyle w:val="26"/>
              <w:jc w:val="left"/>
            </w:pPr>
            <w:r>
              <w:rPr>
                <w:b/>
                <w:bCs/>
              </w:rPr>
              <w:t>Third Generation Quarks</w:t>
            </w:r>
          </w:p>
        </w:tc>
        <w:tc>
          <w:p w14:paraId="5338963D">
            <w:pPr>
              <w:pStyle w:val="26"/>
              <w:jc w:val="left"/>
            </w:pPr>
            <w:r>
              <w:t>Top quark t (red-green)</w:t>
            </w:r>
          </w:p>
        </w:tc>
        <w:tc>
          <w:p w14:paraId="4CB7D705">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red−green,spin</m:t>
                    </m:r>
                    <m:r>
                      <m:rPr/>
                      <m:t>1</m:t>
                    </m:r>
                    <m:r>
                      <m:rPr>
                        <m:sty m:val="p"/>
                      </m:rPr>
                      <m:t>/</m:t>
                    </m:r>
                    <m:r>
                      <m:rPr/>
                      <m:t>2</m:t>
                    </m:r>
                  </m:sup>
                </m:sSubSup>
                <m:r>
                  <m:rPr>
                    <m:sty m:val="p"/>
                  </m:rPr>
                  <m:t>⊗</m:t>
                </m:r>
                <m:sSub>
                  <m:sSubPr/>
                  <m:e>
                    <m:r>
                      <m:rPr/>
                      <m:t>C</m:t>
                    </m:r>
                  </m:e>
                  <m:sub>
                    <m:r>
                      <m:rPr/>
                      <m:t>173.1 </m:t>
                    </m:r>
                    <m:r>
                      <m:rPr>
                        <m:sty m:val="p"/>
                      </m:rPr>
                      <m:t>GeV</m:t>
                    </m:r>
                  </m:sub>
                </m:sSub>
              </m:oMath>
            </m:oMathPara>
          </w:p>
        </w:tc>
      </w:tr>
      <w:tr w14:paraId="5E1A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0B0EA9">
            <w:pPr>
              <w:pStyle w:val="26"/>
            </w:pPr>
          </w:p>
        </w:tc>
        <w:tc>
          <w:p w14:paraId="24D3032E">
            <w:pPr>
              <w:pStyle w:val="26"/>
              <w:jc w:val="left"/>
            </w:pPr>
            <w:r>
              <w:t>Top quark t (green-blue)</w:t>
            </w:r>
          </w:p>
        </w:tc>
        <w:tc>
          <w:p w14:paraId="7EB5915C">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green−blue,spin</m:t>
                    </m:r>
                    <m:r>
                      <m:rPr/>
                      <m:t>1</m:t>
                    </m:r>
                    <m:r>
                      <m:rPr>
                        <m:sty m:val="p"/>
                      </m:rPr>
                      <m:t>/</m:t>
                    </m:r>
                    <m:r>
                      <m:rPr/>
                      <m:t>2</m:t>
                    </m:r>
                  </m:sup>
                </m:sSubSup>
                <m:r>
                  <m:rPr>
                    <m:sty m:val="p"/>
                  </m:rPr>
                  <m:t>⊗</m:t>
                </m:r>
                <m:sSub>
                  <m:sSubPr/>
                  <m:e>
                    <m:r>
                      <m:rPr/>
                      <m:t>C</m:t>
                    </m:r>
                  </m:e>
                  <m:sub>
                    <m:r>
                      <m:rPr/>
                      <m:t>173.1 </m:t>
                    </m:r>
                    <m:r>
                      <m:rPr>
                        <m:sty m:val="p"/>
                      </m:rPr>
                      <m:t>GeV</m:t>
                    </m:r>
                  </m:sub>
                </m:sSub>
              </m:oMath>
            </m:oMathPara>
          </w:p>
        </w:tc>
      </w:tr>
      <w:tr w14:paraId="69F0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84A79D">
            <w:pPr>
              <w:pStyle w:val="26"/>
            </w:pPr>
          </w:p>
        </w:tc>
        <w:tc>
          <w:p w14:paraId="5504E604">
            <w:pPr>
              <w:pStyle w:val="26"/>
              <w:jc w:val="left"/>
            </w:pPr>
            <w:r>
              <w:t>Top quark t (red-blue)</w:t>
            </w:r>
          </w:p>
        </w:tc>
        <w:tc>
          <w:p w14:paraId="0C947F7F">
            <w:pPr>
              <w:pStyle w:val="26"/>
              <w:jc w:val="left"/>
            </w:pPr>
            <m:oMathPara>
              <m:oMath>
                <m:sSup>
                  <m:sSupPr/>
                  <m:e>
                    <m:r>
                      <m:rPr/>
                      <m:t>A</m:t>
                    </m:r>
                  </m:e>
                  <m:sup>
                    <m:r>
                      <m:rPr/>
                      <m:t>0</m:t>
                    </m:r>
                  </m:sup>
                </m:sSup>
                <m:r>
                  <m:rPr>
                    <m:sty m:val="p"/>
                  </m:rPr>
                  <m:t>⊗</m:t>
                </m:r>
                <m:sSubSup>
                  <m:sSubSupPr/>
                  <m:e>
                    <m:r>
                      <m:rPr/>
                      <m:t>B</m:t>
                    </m:r>
                  </m:e>
                  <m:sub>
                    <m:r>
                      <m:rPr>
                        <m:sty m:val="p"/>
                      </m:rPr>
                      <m:t>+</m:t>
                    </m:r>
                    <m:r>
                      <m:rPr/>
                      <m:t>2e</m:t>
                    </m:r>
                    <m:r>
                      <m:rPr>
                        <m:sty m:val="p"/>
                      </m:rPr>
                      <m:t>/</m:t>
                    </m:r>
                    <m:r>
                      <m:rPr/>
                      <m:t>3</m:t>
                    </m:r>
                  </m:sub>
                  <m:sup>
                    <m:r>
                      <m:rPr>
                        <m:sty m:val="p"/>
                      </m:rPr>
                      <m:t>red−blue,spin</m:t>
                    </m:r>
                    <m:r>
                      <m:rPr/>
                      <m:t>1</m:t>
                    </m:r>
                    <m:r>
                      <m:rPr>
                        <m:sty m:val="p"/>
                      </m:rPr>
                      <m:t>/</m:t>
                    </m:r>
                    <m:r>
                      <m:rPr/>
                      <m:t>2</m:t>
                    </m:r>
                  </m:sup>
                </m:sSubSup>
                <m:r>
                  <m:rPr>
                    <m:sty m:val="p"/>
                  </m:rPr>
                  <m:t>⊗</m:t>
                </m:r>
                <m:sSub>
                  <m:sSubPr/>
                  <m:e>
                    <m:r>
                      <m:rPr/>
                      <m:t>C</m:t>
                    </m:r>
                  </m:e>
                  <m:sub>
                    <m:r>
                      <m:rPr/>
                      <m:t>173.1 </m:t>
                    </m:r>
                    <m:r>
                      <m:rPr>
                        <m:sty m:val="p"/>
                      </m:rPr>
                      <m:t>GeV</m:t>
                    </m:r>
                  </m:sub>
                </m:sSub>
              </m:oMath>
            </m:oMathPara>
          </w:p>
        </w:tc>
      </w:tr>
      <w:tr w14:paraId="767E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BDBBA6">
            <w:pPr>
              <w:pStyle w:val="26"/>
            </w:pPr>
          </w:p>
        </w:tc>
        <w:tc>
          <w:p w14:paraId="0D60FA64">
            <w:pPr>
              <w:pStyle w:val="26"/>
              <w:jc w:val="left"/>
            </w:pPr>
            <w:r>
              <w:t>Bottom quark b (anti-red)</w:t>
            </w:r>
          </w:p>
        </w:tc>
        <w:tc>
          <w:p w14:paraId="635DD953">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anti−red,spin</m:t>
                    </m:r>
                    <m:r>
                      <m:rPr/>
                      <m:t>1</m:t>
                    </m:r>
                    <m:r>
                      <m:rPr>
                        <m:sty m:val="p"/>
                      </m:rPr>
                      <m:t>/</m:t>
                    </m:r>
                    <m:r>
                      <m:rPr/>
                      <m:t>2</m:t>
                    </m:r>
                  </m:sup>
                </m:sSubSup>
                <m:r>
                  <m:rPr>
                    <m:sty m:val="p"/>
                  </m:rPr>
                  <m:t>⊗</m:t>
                </m:r>
                <m:sSub>
                  <m:sSubPr/>
                  <m:e>
                    <m:r>
                      <m:rPr/>
                      <m:t>C</m:t>
                    </m:r>
                  </m:e>
                  <m:sub>
                    <m:r>
                      <m:rPr/>
                      <m:t>4.18 </m:t>
                    </m:r>
                    <m:r>
                      <m:rPr>
                        <m:sty m:val="p"/>
                      </m:rPr>
                      <m:t>GeV</m:t>
                    </m:r>
                  </m:sub>
                </m:sSub>
              </m:oMath>
            </m:oMathPara>
          </w:p>
        </w:tc>
      </w:tr>
      <w:tr w14:paraId="65BD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4DFDC">
            <w:pPr>
              <w:pStyle w:val="26"/>
            </w:pPr>
          </w:p>
        </w:tc>
        <w:tc>
          <w:p w14:paraId="688DA7D2">
            <w:pPr>
              <w:pStyle w:val="26"/>
              <w:jc w:val="left"/>
            </w:pPr>
            <w:r>
              <w:t>Bottom quark b (anti-green)</w:t>
            </w:r>
          </w:p>
        </w:tc>
        <w:tc>
          <w:p w14:paraId="018ACDCE">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anti−green,spin</m:t>
                    </m:r>
                    <m:r>
                      <m:rPr/>
                      <m:t>1</m:t>
                    </m:r>
                    <m:r>
                      <m:rPr>
                        <m:sty m:val="p"/>
                      </m:rPr>
                      <m:t>/</m:t>
                    </m:r>
                    <m:r>
                      <m:rPr/>
                      <m:t>2</m:t>
                    </m:r>
                  </m:sup>
                </m:sSubSup>
                <m:r>
                  <m:rPr>
                    <m:sty m:val="p"/>
                  </m:rPr>
                  <m:t>⊗</m:t>
                </m:r>
                <m:sSub>
                  <m:sSubPr/>
                  <m:e>
                    <m:r>
                      <m:rPr/>
                      <m:t>C</m:t>
                    </m:r>
                  </m:e>
                  <m:sub>
                    <m:r>
                      <m:rPr/>
                      <m:t>4.18 </m:t>
                    </m:r>
                    <m:r>
                      <m:rPr>
                        <m:sty m:val="p"/>
                      </m:rPr>
                      <m:t>GeV</m:t>
                    </m:r>
                  </m:sub>
                </m:sSub>
              </m:oMath>
            </m:oMathPara>
          </w:p>
        </w:tc>
      </w:tr>
      <w:tr w14:paraId="675B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D393B4">
            <w:pPr>
              <w:pStyle w:val="26"/>
            </w:pPr>
          </w:p>
        </w:tc>
        <w:tc>
          <w:p w14:paraId="54F0B376">
            <w:pPr>
              <w:pStyle w:val="26"/>
              <w:jc w:val="left"/>
            </w:pPr>
            <w:r>
              <w:t>Bottom quark b (anti-blue)</w:t>
            </w:r>
          </w:p>
        </w:tc>
        <w:tc>
          <w:p w14:paraId="4D3125FC">
            <w:pPr>
              <w:pStyle w:val="26"/>
              <w:jc w:val="left"/>
            </w:pPr>
            <m:oMathPara>
              <m:oMath>
                <m:sSup>
                  <m:sSupPr/>
                  <m:e>
                    <m:r>
                      <m:rPr/>
                      <m:t>A</m:t>
                    </m:r>
                  </m:e>
                  <m:sup>
                    <m:r>
                      <m:rPr/>
                      <m:t>0</m:t>
                    </m:r>
                  </m:sup>
                </m:sSup>
                <m:r>
                  <m:rPr>
                    <m:sty m:val="p"/>
                  </m:rPr>
                  <m:t>⊗</m:t>
                </m:r>
                <m:sSubSup>
                  <m:sSubSupPr/>
                  <m:e>
                    <m:r>
                      <m:rPr/>
                      <m:t>B</m:t>
                    </m:r>
                  </m:e>
                  <m:sub>
                    <m:r>
                      <m:rPr>
                        <m:sty m:val="p"/>
                      </m:rPr>
                      <m:t>−</m:t>
                    </m:r>
                    <m:r>
                      <m:rPr/>
                      <m:t>1e</m:t>
                    </m:r>
                    <m:r>
                      <m:rPr>
                        <m:sty m:val="p"/>
                      </m:rPr>
                      <m:t>/</m:t>
                    </m:r>
                    <m:r>
                      <m:rPr/>
                      <m:t>3</m:t>
                    </m:r>
                  </m:sub>
                  <m:sup>
                    <m:r>
                      <m:rPr>
                        <m:sty m:val="p"/>
                      </m:rPr>
                      <m:t>anti−blue,spin</m:t>
                    </m:r>
                    <m:r>
                      <m:rPr/>
                      <m:t>1</m:t>
                    </m:r>
                    <m:r>
                      <m:rPr>
                        <m:sty m:val="p"/>
                      </m:rPr>
                      <m:t>/</m:t>
                    </m:r>
                    <m:r>
                      <m:rPr/>
                      <m:t>2</m:t>
                    </m:r>
                  </m:sup>
                </m:sSubSup>
                <m:r>
                  <m:rPr>
                    <m:sty m:val="p"/>
                  </m:rPr>
                  <m:t>⊗</m:t>
                </m:r>
                <m:sSub>
                  <m:sSubPr/>
                  <m:e>
                    <m:r>
                      <m:rPr/>
                      <m:t>C</m:t>
                    </m:r>
                  </m:e>
                  <m:sub>
                    <m:r>
                      <m:rPr/>
                      <m:t>4.18 </m:t>
                    </m:r>
                    <m:r>
                      <m:rPr>
                        <m:sty m:val="p"/>
                      </m:rPr>
                      <m:t>GeV</m:t>
                    </m:r>
                  </m:sub>
                </m:sSub>
              </m:oMath>
            </m:oMathPara>
          </w:p>
        </w:tc>
      </w:tr>
      <w:tr w14:paraId="0DC60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301158">
            <w:pPr>
              <w:pStyle w:val="26"/>
              <w:jc w:val="left"/>
            </w:pPr>
            <w:r>
              <w:rPr>
                <w:b/>
                <w:bCs/>
              </w:rPr>
              <w:t>Leptons</w:t>
            </w:r>
          </w:p>
        </w:tc>
        <w:tc>
          <w:p w14:paraId="4FC44D6E">
            <w:pPr>
              <w:pStyle w:val="26"/>
              <w:jc w:val="left"/>
            </w:pPr>
            <w:r>
              <w:t xml:space="preserve">Electron </w:t>
            </w:r>
            <m:oMath>
              <m:sSup>
                <m:sSupPr/>
                <m:e>
                  <m:r>
                    <m:rPr/>
                    <m:t>e</m:t>
                  </m:r>
                </m:e>
                <m:sup>
                  <m:r>
                    <m:rPr>
                      <m:sty m:val="p"/>
                    </m:rPr>
                    <m:t>−</m:t>
                  </m:r>
                </m:sup>
              </m:sSup>
            </m:oMath>
          </w:p>
        </w:tc>
        <w:tc>
          <w:p w14:paraId="5F3E1D29">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anti−red−anti−green−anti−blue,spin</m:t>
                    </m:r>
                    <m:r>
                      <m:rPr/>
                      <m:t>1</m:t>
                    </m:r>
                    <m:r>
                      <m:rPr>
                        <m:sty m:val="p"/>
                      </m:rPr>
                      <m:t>/</m:t>
                    </m:r>
                    <m:r>
                      <m:rPr/>
                      <m:t>2</m:t>
                    </m:r>
                  </m:sup>
                </m:sSubSup>
                <m:r>
                  <m:rPr>
                    <m:sty m:val="p"/>
                  </m:rPr>
                  <m:t>⊗</m:t>
                </m:r>
                <m:sSub>
                  <m:sSubPr/>
                  <m:e>
                    <m:r>
                      <m:rPr/>
                      <m:t>C</m:t>
                    </m:r>
                  </m:e>
                  <m:sub>
                    <m:r>
                      <m:rPr/>
                      <m:t>0.511 </m:t>
                    </m:r>
                    <m:r>
                      <m:rPr>
                        <m:sty m:val="p"/>
                      </m:rPr>
                      <m:t>MeV</m:t>
                    </m:r>
                  </m:sub>
                </m:sSub>
              </m:oMath>
            </m:oMathPara>
          </w:p>
        </w:tc>
      </w:tr>
      <w:tr w14:paraId="47C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B8B7AE">
            <w:pPr>
              <w:pStyle w:val="26"/>
            </w:pPr>
          </w:p>
        </w:tc>
        <w:tc>
          <w:p w14:paraId="44629CB2">
            <w:pPr>
              <w:pStyle w:val="26"/>
              <w:jc w:val="left"/>
            </w:pPr>
            <w:r>
              <w:t xml:space="preserve">Positron </w:t>
            </w:r>
            <m:oMath>
              <m:sSup>
                <m:sSupPr/>
                <m:e>
                  <m:r>
                    <m:rPr/>
                    <m:t>e</m:t>
                  </m:r>
                </m:e>
                <m:sup>
                  <m:r>
                    <m:rPr>
                      <m:sty m:val="p"/>
                    </m:rPr>
                    <m:t>+</m:t>
                  </m:r>
                </m:sup>
              </m:sSup>
            </m:oMath>
          </w:p>
        </w:tc>
        <w:tc>
          <w:p w14:paraId="630D7D5B">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red−green−blue,spin</m:t>
                    </m:r>
                    <m:r>
                      <m:rPr/>
                      <m:t>1</m:t>
                    </m:r>
                    <m:r>
                      <m:rPr>
                        <m:sty m:val="p"/>
                      </m:rPr>
                      <m:t>/</m:t>
                    </m:r>
                    <m:r>
                      <m:rPr/>
                      <m:t>2</m:t>
                    </m:r>
                  </m:sup>
                </m:sSubSup>
                <m:r>
                  <m:rPr>
                    <m:sty m:val="p"/>
                  </m:rPr>
                  <m:t>⊗</m:t>
                </m:r>
                <m:sSub>
                  <m:sSubPr/>
                  <m:e>
                    <m:r>
                      <m:rPr/>
                      <m:t>C</m:t>
                    </m:r>
                  </m:e>
                  <m:sub>
                    <m:r>
                      <m:rPr/>
                      <m:t>0.511 </m:t>
                    </m:r>
                    <m:r>
                      <m:rPr>
                        <m:sty m:val="p"/>
                      </m:rPr>
                      <m:t>MeV</m:t>
                    </m:r>
                  </m:sub>
                </m:sSub>
              </m:oMath>
            </m:oMathPara>
          </w:p>
        </w:tc>
      </w:tr>
      <w:tr w14:paraId="56C7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E5DA4D">
            <w:pPr>
              <w:pStyle w:val="26"/>
            </w:pPr>
          </w:p>
        </w:tc>
        <w:tc>
          <w:p w14:paraId="771B08A3">
            <w:pPr>
              <w:pStyle w:val="26"/>
              <w:jc w:val="left"/>
            </w:pPr>
            <w:r>
              <w:t xml:space="preserve">Muon </w:t>
            </w:r>
            <m:oMath>
              <m:sSup>
                <m:sSupPr/>
                <m:e>
                  <m:r>
                    <m:rPr/>
                    <m:t>μ</m:t>
                  </m:r>
                </m:e>
                <m:sup>
                  <m:r>
                    <m:rPr>
                      <m:sty m:val="p"/>
                    </m:rPr>
                    <m:t>−</m:t>
                  </m:r>
                </m:sup>
              </m:sSup>
            </m:oMath>
          </w:p>
        </w:tc>
        <w:tc>
          <w:p w14:paraId="649A1FA7">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anti−red−anti−green−anti−blue,spin</m:t>
                    </m:r>
                    <m:r>
                      <m:rPr/>
                      <m:t>1</m:t>
                    </m:r>
                    <m:r>
                      <m:rPr>
                        <m:sty m:val="p"/>
                      </m:rPr>
                      <m:t>/</m:t>
                    </m:r>
                    <m:r>
                      <m:rPr/>
                      <m:t>2</m:t>
                    </m:r>
                  </m:sup>
                </m:sSubSup>
                <m:r>
                  <m:rPr>
                    <m:sty m:val="p"/>
                  </m:rPr>
                  <m:t>⊗</m:t>
                </m:r>
                <m:sSub>
                  <m:sSubPr/>
                  <m:e>
                    <m:r>
                      <m:rPr/>
                      <m:t>C</m:t>
                    </m:r>
                  </m:e>
                  <m:sub>
                    <m:r>
                      <m:rPr/>
                      <m:t>105.66 </m:t>
                    </m:r>
                    <m:r>
                      <m:rPr>
                        <m:sty m:val="p"/>
                      </m:rPr>
                      <m:t>MeV</m:t>
                    </m:r>
                  </m:sub>
                </m:sSub>
              </m:oMath>
            </m:oMathPara>
          </w:p>
        </w:tc>
      </w:tr>
      <w:tr w14:paraId="216E3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D8A1B1">
            <w:pPr>
              <w:pStyle w:val="26"/>
            </w:pPr>
          </w:p>
        </w:tc>
        <w:tc>
          <w:p w14:paraId="4C458153">
            <w:pPr>
              <w:pStyle w:val="26"/>
              <w:jc w:val="left"/>
            </w:pPr>
            <w:r>
              <w:t xml:space="preserve">Anti-muon </w:t>
            </w:r>
            <m:oMath>
              <m:sSup>
                <m:sSupPr/>
                <m:e>
                  <m:r>
                    <m:rPr/>
                    <m:t>μ</m:t>
                  </m:r>
                </m:e>
                <m:sup>
                  <m:r>
                    <m:rPr>
                      <m:sty m:val="p"/>
                    </m:rPr>
                    <m:t>+</m:t>
                  </m:r>
                </m:sup>
              </m:sSup>
            </m:oMath>
          </w:p>
        </w:tc>
        <w:tc>
          <w:p w14:paraId="347B2DEF">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red−green−blue,spin</m:t>
                    </m:r>
                    <m:r>
                      <m:rPr/>
                      <m:t>1</m:t>
                    </m:r>
                    <m:r>
                      <m:rPr>
                        <m:sty m:val="p"/>
                      </m:rPr>
                      <m:t>/</m:t>
                    </m:r>
                    <m:r>
                      <m:rPr/>
                      <m:t>2</m:t>
                    </m:r>
                  </m:sup>
                </m:sSubSup>
                <m:r>
                  <m:rPr>
                    <m:sty m:val="p"/>
                  </m:rPr>
                  <m:t>⊗</m:t>
                </m:r>
                <m:sSub>
                  <m:sSubPr/>
                  <m:e>
                    <m:r>
                      <m:rPr/>
                      <m:t>C</m:t>
                    </m:r>
                  </m:e>
                  <m:sub>
                    <m:r>
                      <m:rPr/>
                      <m:t>105.66 </m:t>
                    </m:r>
                    <m:r>
                      <m:rPr>
                        <m:sty m:val="p"/>
                      </m:rPr>
                      <m:t>MeV</m:t>
                    </m:r>
                  </m:sub>
                </m:sSub>
              </m:oMath>
            </m:oMathPara>
          </w:p>
        </w:tc>
      </w:tr>
      <w:tr w14:paraId="356D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1F8E35">
            <w:pPr>
              <w:pStyle w:val="26"/>
            </w:pPr>
          </w:p>
        </w:tc>
        <w:tc>
          <w:p w14:paraId="323DFF19">
            <w:pPr>
              <w:pStyle w:val="26"/>
              <w:jc w:val="left"/>
            </w:pPr>
            <w:r>
              <w:t xml:space="preserve">Tau </w:t>
            </w:r>
            <m:oMath>
              <m:sSup>
                <m:sSupPr/>
                <m:e>
                  <m:r>
                    <m:rPr/>
                    <m:t>τ</m:t>
                  </m:r>
                </m:e>
                <m:sup>
                  <m:r>
                    <m:rPr>
                      <m:sty m:val="p"/>
                    </m:rPr>
                    <m:t>−</m:t>
                  </m:r>
                </m:sup>
              </m:sSup>
            </m:oMath>
          </w:p>
        </w:tc>
        <w:tc>
          <w:p w14:paraId="50AF7EEC">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anti−red−anti−green−anti−blue,spin</m:t>
                    </m:r>
                    <m:r>
                      <m:rPr/>
                      <m:t>1</m:t>
                    </m:r>
                    <m:r>
                      <m:rPr>
                        <m:sty m:val="p"/>
                      </m:rPr>
                      <m:t>/</m:t>
                    </m:r>
                    <m:r>
                      <m:rPr/>
                      <m:t>2</m:t>
                    </m:r>
                  </m:sup>
                </m:sSubSup>
                <m:r>
                  <m:rPr>
                    <m:sty m:val="p"/>
                  </m:rPr>
                  <m:t>⊗</m:t>
                </m:r>
                <m:sSub>
                  <m:sSubPr/>
                  <m:e>
                    <m:r>
                      <m:rPr/>
                      <m:t>C</m:t>
                    </m:r>
                  </m:e>
                  <m:sub>
                    <m:r>
                      <m:rPr/>
                      <m:t>1.7768 </m:t>
                    </m:r>
                    <m:r>
                      <m:rPr>
                        <m:sty m:val="p"/>
                      </m:rPr>
                      <m:t>GeV</m:t>
                    </m:r>
                  </m:sub>
                </m:sSub>
              </m:oMath>
            </m:oMathPara>
          </w:p>
        </w:tc>
      </w:tr>
      <w:tr w14:paraId="0E5C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6CA87D">
            <w:pPr>
              <w:pStyle w:val="26"/>
            </w:pPr>
          </w:p>
        </w:tc>
        <w:tc>
          <w:p w14:paraId="1395533F">
            <w:pPr>
              <w:pStyle w:val="26"/>
              <w:jc w:val="left"/>
            </w:pPr>
            <w:r>
              <w:t xml:space="preserve">Anti-tau </w:t>
            </w:r>
            <m:oMath>
              <m:sSup>
                <m:sSupPr/>
                <m:e>
                  <m:r>
                    <m:rPr/>
                    <m:t>τ</m:t>
                  </m:r>
                </m:e>
                <m:sup>
                  <m:r>
                    <m:rPr>
                      <m:sty m:val="p"/>
                    </m:rPr>
                    <m:t>+</m:t>
                  </m:r>
                </m:sup>
              </m:sSup>
            </m:oMath>
          </w:p>
        </w:tc>
        <w:tc>
          <w:p w14:paraId="6D3F433B">
            <w:pPr>
              <w:pStyle w:val="26"/>
              <w:jc w:val="left"/>
            </w:pPr>
            <m:oMathPara>
              <m:oMath>
                <m:sSup>
                  <m:sSupPr/>
                  <m:e>
                    <m:r>
                      <m:rPr/>
                      <m:t>A</m:t>
                    </m:r>
                  </m:e>
                  <m:sup>
                    <m:r>
                      <m:rPr/>
                      <m:t>0</m:t>
                    </m:r>
                  </m:sup>
                </m:sSup>
                <m:r>
                  <m:rPr>
                    <m:sty m:val="p"/>
                  </m:rPr>
                  <m:t>⊗</m:t>
                </m:r>
                <m:sSubSup>
                  <m:sSubSupPr/>
                  <m:e>
                    <m:r>
                      <m:rPr/>
                      <m:t>B</m:t>
                    </m:r>
                  </m:e>
                  <m:sub>
                    <m:r>
                      <m:rPr>
                        <m:sty m:val="p"/>
                      </m:rPr>
                      <m:t>+</m:t>
                    </m:r>
                    <m:r>
                      <m:rPr/>
                      <m:t>1e</m:t>
                    </m:r>
                  </m:sub>
                  <m:sup>
                    <m:r>
                      <m:rPr>
                        <m:sty m:val="p"/>
                      </m:rPr>
                      <m:t>red−green−blue,spin</m:t>
                    </m:r>
                    <m:r>
                      <m:rPr/>
                      <m:t>1</m:t>
                    </m:r>
                    <m:r>
                      <m:rPr>
                        <m:sty m:val="p"/>
                      </m:rPr>
                      <m:t>/</m:t>
                    </m:r>
                    <m:r>
                      <m:rPr/>
                      <m:t>2</m:t>
                    </m:r>
                  </m:sup>
                </m:sSubSup>
                <m:r>
                  <m:rPr>
                    <m:sty m:val="p"/>
                  </m:rPr>
                  <m:t>⊗</m:t>
                </m:r>
                <m:sSub>
                  <m:sSubPr/>
                  <m:e>
                    <m:r>
                      <m:rPr/>
                      <m:t>C</m:t>
                    </m:r>
                  </m:e>
                  <m:sub>
                    <m:r>
                      <m:rPr/>
                      <m:t>1.7768 </m:t>
                    </m:r>
                    <m:r>
                      <m:rPr>
                        <m:sty m:val="p"/>
                      </m:rPr>
                      <m:t>GeV</m:t>
                    </m:r>
                  </m:sub>
                </m:sSub>
              </m:oMath>
            </m:oMathPara>
          </w:p>
        </w:tc>
      </w:tr>
      <w:tr w14:paraId="55B5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A7E44B">
            <w:pPr>
              <w:pStyle w:val="26"/>
              <w:jc w:val="left"/>
            </w:pPr>
            <w:r>
              <w:rPr>
                <w:b/>
                <w:bCs/>
              </w:rPr>
              <w:t>Neutrinos</w:t>
            </w:r>
          </w:p>
        </w:tc>
        <w:tc>
          <w:p w14:paraId="55CA6FC7">
            <w:pPr>
              <w:pStyle w:val="26"/>
              <w:jc w:val="left"/>
            </w:pPr>
            <w:r>
              <w:t xml:space="preserve">Electron neutrino </w:t>
            </w:r>
            <m:oMath>
              <m:sSub>
                <m:sSubPr/>
                <m:e>
                  <m:r>
                    <m:rPr/>
                    <m:t>ν</m:t>
                  </m:r>
                </m:e>
                <m:sub>
                  <m:r>
                    <m:rPr/>
                    <m:t>e</m:t>
                  </m:r>
                </m:sub>
              </m:sSub>
            </m:oMath>
          </w:p>
        </w:tc>
        <w:tc>
          <w:p w14:paraId="095EA3A0">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1</m:t>
                    </m:r>
                    <m:r>
                      <m:rPr>
                        <m:sty m:val="p"/>
                      </m:rPr>
                      <m:t>/</m:t>
                    </m:r>
                    <m:r>
                      <m:rPr/>
                      <m:t>2</m:t>
                    </m:r>
                  </m:sup>
                </m:sSubSup>
                <m:r>
                  <m:rPr>
                    <m:sty m:val="p"/>
                  </m:rPr>
                  <m:t>⊗</m:t>
                </m:r>
                <m:sSub>
                  <m:sSubPr/>
                  <m:e>
                    <m:r>
                      <m:rPr/>
                      <m:t>C</m:t>
                    </m:r>
                  </m:e>
                  <m:sub>
                    <m:r>
                      <m:rPr>
                        <m:sty m:val="p"/>
                      </m:rPr>
                      <m:t>&lt;</m:t>
                    </m:r>
                    <m:r>
                      <m:rPr/>
                      <m:t>2.2 </m:t>
                    </m:r>
                    <m:r>
                      <m:rPr>
                        <m:sty m:val="p"/>
                      </m:rPr>
                      <m:t>eV</m:t>
                    </m:r>
                  </m:sub>
                </m:sSub>
              </m:oMath>
            </m:oMathPara>
          </w:p>
        </w:tc>
      </w:tr>
      <w:tr w14:paraId="7D24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B55A4B">
            <w:pPr>
              <w:pStyle w:val="26"/>
            </w:pPr>
          </w:p>
        </w:tc>
        <w:tc>
          <w:p w14:paraId="1FAECFD8">
            <w:pPr>
              <w:pStyle w:val="26"/>
              <w:jc w:val="left"/>
            </w:pPr>
            <w:r>
              <w:t xml:space="preserve">Electron antineutrino </w:t>
            </w:r>
            <m:oMath>
              <m:sSub>
                <m:sSubPr/>
                <m:e>
                  <m:acc>
                    <m:accPr>
                      <m:chr m:val="‾"/>
                    </m:accPr>
                    <m:e>
                      <m:r>
                        <m:rPr/>
                        <m:t>ν</m:t>
                      </m:r>
                    </m:e>
                  </m:acc>
                </m:e>
                <m:sub>
                  <m:r>
                    <m:rPr/>
                    <m:t>e</m:t>
                  </m:r>
                </m:sub>
              </m:sSub>
            </m:oMath>
          </w:p>
        </w:tc>
        <w:tc>
          <w:p w14:paraId="6B28D844">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1</m:t>
                    </m:r>
                    <m:r>
                      <m:rPr>
                        <m:sty m:val="p"/>
                      </m:rPr>
                      <m:t>/</m:t>
                    </m:r>
                    <m:r>
                      <m:rPr/>
                      <m:t>2</m:t>
                    </m:r>
                  </m:sup>
                </m:sSubSup>
                <m:r>
                  <m:rPr>
                    <m:sty m:val="p"/>
                  </m:rPr>
                  <m:t>⊗</m:t>
                </m:r>
                <m:sSub>
                  <m:sSubPr/>
                  <m:e>
                    <m:r>
                      <m:rPr/>
                      <m:t>C</m:t>
                    </m:r>
                  </m:e>
                  <m:sub>
                    <m:r>
                      <m:rPr>
                        <m:sty m:val="p"/>
                      </m:rPr>
                      <m:t>&lt;</m:t>
                    </m:r>
                    <m:r>
                      <m:rPr/>
                      <m:t>2.2 </m:t>
                    </m:r>
                    <m:r>
                      <m:rPr>
                        <m:sty m:val="p"/>
                      </m:rPr>
                      <m:t>eV</m:t>
                    </m:r>
                  </m:sub>
                </m:sSub>
              </m:oMath>
            </m:oMathPara>
          </w:p>
        </w:tc>
      </w:tr>
      <w:tr w14:paraId="71DA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899730">
            <w:pPr>
              <w:pStyle w:val="26"/>
            </w:pPr>
          </w:p>
        </w:tc>
        <w:tc>
          <w:p w14:paraId="03693B5A">
            <w:pPr>
              <w:pStyle w:val="26"/>
              <w:jc w:val="left"/>
            </w:pPr>
            <w:r>
              <w:t xml:space="preserve">Muon neutrino </w:t>
            </w:r>
            <m:oMath>
              <m:sSub>
                <m:sSubPr/>
                <m:e>
                  <m:r>
                    <m:rPr/>
                    <m:t>ν</m:t>
                  </m:r>
                </m:e>
                <m:sub>
                  <m:r>
                    <m:rPr/>
                    <m:t>μ</m:t>
                  </m:r>
                </m:sub>
              </m:sSub>
            </m:oMath>
          </w:p>
        </w:tc>
        <w:tc>
          <w:p w14:paraId="047956B8">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1</m:t>
                    </m:r>
                    <m:r>
                      <m:rPr>
                        <m:sty m:val="p"/>
                      </m:rPr>
                      <m:t>/</m:t>
                    </m:r>
                    <m:r>
                      <m:rPr/>
                      <m:t>2</m:t>
                    </m:r>
                  </m:sup>
                </m:sSubSup>
                <m:r>
                  <m:rPr>
                    <m:sty m:val="p"/>
                  </m:rPr>
                  <m:t>⊗</m:t>
                </m:r>
                <m:sSub>
                  <m:sSubPr/>
                  <m:e>
                    <m:r>
                      <m:rPr/>
                      <m:t>C</m:t>
                    </m:r>
                  </m:e>
                  <m:sub>
                    <m:r>
                      <m:rPr>
                        <m:sty m:val="p"/>
                      </m:rPr>
                      <m:t>&lt;</m:t>
                    </m:r>
                    <m:r>
                      <m:rPr/>
                      <m:t>1.7 </m:t>
                    </m:r>
                    <m:r>
                      <m:rPr>
                        <m:sty m:val="p"/>
                      </m:rPr>
                      <m:t>MeV</m:t>
                    </m:r>
                  </m:sub>
                </m:sSub>
              </m:oMath>
            </m:oMathPara>
          </w:p>
        </w:tc>
      </w:tr>
      <w:tr w14:paraId="5C4B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FC9442">
            <w:pPr>
              <w:pStyle w:val="26"/>
            </w:pPr>
          </w:p>
        </w:tc>
        <w:tc>
          <w:p w14:paraId="20EA0C1F">
            <w:pPr>
              <w:pStyle w:val="26"/>
              <w:jc w:val="left"/>
            </w:pPr>
            <w:r>
              <w:t xml:space="preserve">Muon antineutrino </w:t>
            </w:r>
            <m:oMath>
              <m:sSub>
                <m:sSubPr/>
                <m:e>
                  <m:acc>
                    <m:accPr>
                      <m:chr m:val="‾"/>
                    </m:accPr>
                    <m:e>
                      <m:r>
                        <m:rPr/>
                        <m:t>ν</m:t>
                      </m:r>
                    </m:e>
                  </m:acc>
                </m:e>
                <m:sub>
                  <m:r>
                    <m:rPr/>
                    <m:t>μ</m:t>
                  </m:r>
                </m:sub>
              </m:sSub>
            </m:oMath>
          </w:p>
        </w:tc>
        <w:tc>
          <w:p w14:paraId="7DFA5CFF">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1</m:t>
                    </m:r>
                    <m:r>
                      <m:rPr>
                        <m:sty m:val="p"/>
                      </m:rPr>
                      <m:t>/</m:t>
                    </m:r>
                    <m:r>
                      <m:rPr/>
                      <m:t>2</m:t>
                    </m:r>
                  </m:sup>
                </m:sSubSup>
                <m:r>
                  <m:rPr>
                    <m:sty m:val="p"/>
                  </m:rPr>
                  <m:t>⊗</m:t>
                </m:r>
                <m:sSub>
                  <m:sSubPr/>
                  <m:e>
                    <m:r>
                      <m:rPr/>
                      <m:t>C</m:t>
                    </m:r>
                  </m:e>
                  <m:sub>
                    <m:r>
                      <m:rPr>
                        <m:sty m:val="p"/>
                      </m:rPr>
                      <m:t>&lt;</m:t>
                    </m:r>
                    <m:r>
                      <m:rPr/>
                      <m:t>1.7 </m:t>
                    </m:r>
                    <m:r>
                      <m:rPr>
                        <m:sty m:val="p"/>
                      </m:rPr>
                      <m:t>MeV</m:t>
                    </m:r>
                  </m:sub>
                </m:sSub>
              </m:oMath>
            </m:oMathPara>
          </w:p>
        </w:tc>
      </w:tr>
      <w:tr w14:paraId="41277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C4C846">
            <w:pPr>
              <w:pStyle w:val="26"/>
            </w:pPr>
          </w:p>
        </w:tc>
        <w:tc>
          <w:p w14:paraId="559F0846">
            <w:pPr>
              <w:pStyle w:val="26"/>
              <w:jc w:val="left"/>
            </w:pPr>
            <w:r>
              <w:t xml:space="preserve">Tau neutrino </w:t>
            </w:r>
            <m:oMath>
              <m:sSub>
                <m:sSubPr/>
                <m:e>
                  <m:r>
                    <m:rPr/>
                    <m:t>ν</m:t>
                  </m:r>
                </m:e>
                <m:sub>
                  <m:r>
                    <m:rPr/>
                    <m:t>τ</m:t>
                  </m:r>
                </m:sub>
              </m:sSub>
            </m:oMath>
          </w:p>
        </w:tc>
        <w:tc>
          <w:p w14:paraId="4846446B">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1</m:t>
                    </m:r>
                    <m:r>
                      <m:rPr>
                        <m:sty m:val="p"/>
                      </m:rPr>
                      <m:t>/</m:t>
                    </m:r>
                    <m:r>
                      <m:rPr/>
                      <m:t>2</m:t>
                    </m:r>
                  </m:sup>
                </m:sSubSup>
                <m:r>
                  <m:rPr>
                    <m:sty m:val="p"/>
                  </m:rPr>
                  <m:t>⊗</m:t>
                </m:r>
                <m:sSub>
                  <m:sSubPr/>
                  <m:e>
                    <m:r>
                      <m:rPr/>
                      <m:t>C</m:t>
                    </m:r>
                  </m:e>
                  <m:sub>
                    <m:r>
                      <m:rPr>
                        <m:sty m:val="p"/>
                      </m:rPr>
                      <m:t>&lt;</m:t>
                    </m:r>
                    <m:r>
                      <m:rPr/>
                      <m:t>15.5 </m:t>
                    </m:r>
                    <m:r>
                      <m:rPr>
                        <m:sty m:val="p"/>
                      </m:rPr>
                      <m:t>MeV</m:t>
                    </m:r>
                  </m:sub>
                </m:sSub>
              </m:oMath>
            </m:oMathPara>
          </w:p>
        </w:tc>
      </w:tr>
      <w:tr w14:paraId="34EB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6041A3">
            <w:pPr>
              <w:pStyle w:val="26"/>
            </w:pPr>
          </w:p>
        </w:tc>
        <w:tc>
          <w:p w14:paraId="2DDAB1C9">
            <w:pPr>
              <w:pStyle w:val="26"/>
              <w:jc w:val="left"/>
            </w:pPr>
            <w:r>
              <w:t xml:space="preserve">Tau antineutrino </w:t>
            </w:r>
            <m:oMath>
              <m:sSub>
                <m:sSubPr/>
                <m:e>
                  <m:acc>
                    <m:accPr>
                      <m:chr m:val="‾"/>
                    </m:accPr>
                    <m:e>
                      <m:r>
                        <m:rPr/>
                        <m:t>ν</m:t>
                      </m:r>
                    </m:e>
                  </m:acc>
                </m:e>
                <m:sub>
                  <m:r>
                    <m:rPr/>
                    <m:t>τ</m:t>
                  </m:r>
                </m:sub>
              </m:sSub>
            </m:oMath>
          </w:p>
        </w:tc>
        <w:tc>
          <w:p w14:paraId="7C18CC2D">
            <w:pPr>
              <w:pStyle w:val="26"/>
              <w:jc w:val="left"/>
            </w:pPr>
            <m:oMathPara>
              <m:oMath>
                <m:sSup>
                  <m:sSupPr/>
                  <m:e>
                    <m:r>
                      <m:rPr/>
                      <m:t>A</m:t>
                    </m:r>
                  </m:e>
                  <m:sup>
                    <m:r>
                      <m:rPr/>
                      <m:t>0</m:t>
                    </m:r>
                  </m:sup>
                </m:sSup>
                <m:r>
                  <m:rPr>
                    <m:sty m:val="p"/>
                  </m:rPr>
                  <m:t>⊗</m:t>
                </m:r>
                <m:sSubSup>
                  <m:sSubSupPr/>
                  <m:e>
                    <m:r>
                      <m:rPr/>
                      <m:t>B</m:t>
                    </m:r>
                  </m:e>
                  <m:sub>
                    <m:r>
                      <m:rPr/>
                      <m:t>0</m:t>
                    </m:r>
                  </m:sub>
                  <m:sup>
                    <m:r>
                      <m:rPr>
                        <m:sty m:val="p"/>
                      </m:rPr>
                      <m:t>spin</m:t>
                    </m:r>
                    <m:r>
                      <m:rPr/>
                      <m:t>1</m:t>
                    </m:r>
                    <m:r>
                      <m:rPr>
                        <m:sty m:val="p"/>
                      </m:rPr>
                      <m:t>/</m:t>
                    </m:r>
                    <m:r>
                      <m:rPr/>
                      <m:t>2</m:t>
                    </m:r>
                  </m:sup>
                </m:sSubSup>
                <m:r>
                  <m:rPr>
                    <m:sty m:val="p"/>
                  </m:rPr>
                  <m:t>⊗</m:t>
                </m:r>
                <m:sSub>
                  <m:sSubPr/>
                  <m:e>
                    <m:r>
                      <m:rPr/>
                      <m:t>C</m:t>
                    </m:r>
                  </m:e>
                  <m:sub>
                    <m:r>
                      <m:rPr>
                        <m:sty m:val="p"/>
                      </m:rPr>
                      <m:t>&lt;</m:t>
                    </m:r>
                    <m:r>
                      <m:rPr/>
                      <m:t>15.5 </m:t>
                    </m:r>
                    <m:r>
                      <m:rPr>
                        <m:sty m:val="p"/>
                      </m:rPr>
                      <m:t>MeV</m:t>
                    </m:r>
                  </m:sub>
                </m:sSub>
              </m:oMath>
            </m:oMathPara>
          </w:p>
        </w:tc>
      </w:tr>
    </w:tbl>
    <w:p w14:paraId="0B920C96">
      <w:pPr>
        <w:pStyle w:val="3"/>
      </w:pPr>
      <w:r>
        <w:rPr>
          <w:b/>
          <w:bCs/>
        </w:rPr>
        <w:t>Notes:</w:t>
      </w:r>
      <w:r>
        <w:br w:type="textWrapping"/>
      </w:r>
      <w:r>
        <w:t xml:space="preserve">* Up-type quarks (u, c, t) have double color charges (e.g., red-green, green-blue, red-blue), charge </w:t>
      </w:r>
      <m:oMath>
        <m:r>
          <m:rPr>
            <m:sty m:val="p"/>
          </m:rPr>
          <m:t>+</m:t>
        </m:r>
        <m:r>
          <m:rPr/>
          <m:t>2e</m:t>
        </m:r>
        <m:r>
          <m:rPr>
            <m:sty m:val="p"/>
          </m:rPr>
          <m:t>/</m:t>
        </m:r>
        <m:r>
          <m:rPr/>
          <m:t>3</m:t>
        </m:r>
      </m:oMath>
      <w:r>
        <w:t>, and spin 1/2.</w:t>
      </w:r>
      <w:r>
        <w:br w:type="textWrapping"/>
      </w:r>
      <w:r>
        <w:t xml:space="preserve">* Down-type quarks (d, s, b) have anti-single color charges (e.g., anti-red, anti-green, anti-blue), charge </w:t>
      </w:r>
      <m:oMath>
        <m:r>
          <m:rPr>
            <m:sty m:val="p"/>
          </m:rPr>
          <m:t>−</m:t>
        </m:r>
        <m:r>
          <m:rPr/>
          <m:t>1e</m:t>
        </m:r>
        <m:r>
          <m:rPr>
            <m:sty m:val="p"/>
          </m:rPr>
          <m:t>/</m:t>
        </m:r>
        <m:r>
          <m:rPr/>
          <m:t>3</m:t>
        </m:r>
      </m:oMath>
      <w:r>
        <w:t>, and spin 1/2.</w:t>
      </w:r>
      <w:r>
        <w:br w:type="textWrapping"/>
      </w:r>
      <w:r>
        <w:t xml:space="preserve">* Leptons (e, </w:t>
      </w:r>
      <m:oMath>
        <m:r>
          <m:rPr/>
          <m:t>μ</m:t>
        </m:r>
      </m:oMath>
      <w:r>
        <w:t xml:space="preserve">, </w:t>
      </w:r>
      <m:oMath>
        <m:r>
          <m:rPr/>
          <m:t>τ</m:t>
        </m:r>
      </m:oMath>
      <w:r>
        <w:t xml:space="preserve">) have full color charges (anti-red-anti-green-anti-blue for negative charge, red-green-blue for positive charge), charge </w:t>
      </w:r>
      <m:oMath>
        <m:r>
          <m:rPr>
            <m:sty m:val="p"/>
          </m:rPr>
          <m:t>±</m:t>
        </m:r>
        <m:r>
          <m:rPr/>
          <m:t>1e</m:t>
        </m:r>
      </m:oMath>
      <w:r>
        <w:t>, and spin 1/2.</w:t>
      </w:r>
      <w:r>
        <w:br w:type="textWrapping"/>
      </w:r>
      <w:r>
        <w:t>* Neutrinos have color charge 0 (colorless), charge 0, and spin 1/2.</w:t>
      </w:r>
      <w:r>
        <w:br w:type="textWrapping"/>
      </w:r>
      <w:r>
        <w:t>* Gauge bosons have color charge and electric charge determined by the specific particle, spin 1 (graviton spin 2, Higgs boson spin 0).</w:t>
      </w:r>
      <w:r>
        <w:br w:type="textWrapping"/>
      </w:r>
      <w:r>
        <w:t xml:space="preserve">* The C field of all Standard Model particles is </w:t>
      </w:r>
      <m:oMath>
        <m:sSup>
          <m:sSupPr/>
          <m:e>
            <m:r>
              <m:rPr/>
              <m:t>C</m:t>
            </m:r>
          </m:e>
          <m:sup>
            <m:r>
              <m:rPr>
                <m:sty m:val="p"/>
              </m:rPr>
              <m:t>+</m:t>
            </m:r>
          </m:sup>
        </m:sSup>
      </m:oMath>
      <w:r>
        <w:t xml:space="preserve"> (positive mass), and the C field energy level corresponds to the particle’s mass.</w:t>
      </w:r>
    </w:p>
    <w:bookmarkEnd w:id="14"/>
    <w:p w14:paraId="6DF643F3">
      <w:pPr>
        <w:pStyle w:val="6"/>
      </w:pPr>
      <w:bookmarkStart w:id="15" w:name="Xd5013863eb334b4ecb7a9568a94f2ec25f3aabb"/>
      <w:r>
        <w:t xml:space="preserve">3.4 Vacuum Virtual Particles (Combinations that are neither </w:t>
      </w:r>
      <m:oMath>
        <m:r>
          <m:rPr/>
          <m:t>AB</m:t>
        </m:r>
        <m:sSup>
          <m:sSupPr/>
          <m:e>
            <m:r>
              <m:rPr/>
              <m:t>C</m:t>
            </m:r>
          </m:e>
          <m:sup>
            <m:r>
              <m:rPr>
                <m:sty m:val="p"/>
              </m:rPr>
              <m:t>+</m:t>
            </m:r>
          </m:sup>
        </m:sSup>
      </m:oMath>
      <w:r>
        <w:t xml:space="preserve"> nor contain </w:t>
      </w:r>
      <m:oMath>
        <m:sSup>
          <m:sSupPr/>
          <m:e>
            <m:r>
              <m:rPr/>
              <m:t>C</m:t>
            </m:r>
          </m:e>
          <m:sup>
            <m:r>
              <m:rPr>
                <m:sty m:val="p"/>
              </m:rPr>
              <m:t>−</m:t>
            </m:r>
          </m:sup>
        </m:sSup>
      </m:oMath>
      <w:r>
        <w:t>)</w:t>
      </w:r>
    </w:p>
    <w:p w14:paraId="0C859909">
      <w:pPr>
        <w:pStyle w:val="4"/>
      </w:pPr>
      <w:r>
        <w:t>Vacuum virtual particles are composed of all combinations that do not belong to Standard Model particles (</w:t>
      </w:r>
      <m:oMath>
        <m:r>
          <m:rPr/>
          <m:t>AB</m:t>
        </m:r>
        <m:sSup>
          <m:sSupPr/>
          <m:e>
            <m:r>
              <m:rPr/>
              <m:t>C</m:t>
            </m:r>
          </m:e>
          <m:sup>
            <m:r>
              <m:rPr>
                <m:sty m:val="p"/>
              </m:rPr>
              <m:t>+</m:t>
            </m:r>
          </m:sup>
        </m:sSup>
      </m:oMath>
      <w:r>
        <w:t xml:space="preserve">) and do not contain </w:t>
      </w:r>
      <m:oMath>
        <m:sSup>
          <m:sSupPr/>
          <m:e>
            <m:r>
              <m:rPr/>
              <m:t>C</m:t>
            </m:r>
          </m:e>
          <m:sup>
            <m:r>
              <m:rPr>
                <m:sty m:val="p"/>
              </m:rPr>
              <m:t>−</m:t>
            </m:r>
          </m:sup>
        </m:sSup>
      </m:oMath>
      <w:r>
        <w:t>. According to the FCWFT vacuum structure theory, vacuum virtual particles mainly include single-field and two-field combinations. In 26 dimensions, the complete list of vacuum virtual particles is as follows:</w:t>
      </w:r>
    </w:p>
    <w:p w14:paraId="3F6D8E9C">
      <w:pPr>
        <w:pStyle w:val="7"/>
      </w:pPr>
      <w:bookmarkStart w:id="16" w:name="single-field-vacuum-virtual-particles-5"/>
      <w:r>
        <w:t>3.4.1 Single-Field Vacuum Virtual Particles (5)</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055"/>
        <w:gridCol w:w="5689"/>
      </w:tblGrid>
      <w:tr w14:paraId="64A1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4E38352">
            <w:pPr>
              <w:pStyle w:val="26"/>
              <w:jc w:val="left"/>
            </w:pPr>
            <w:r>
              <w:rPr>
                <w:b/>
              </w:rPr>
              <w:t>Field Combination</w:t>
            </w:r>
          </w:p>
        </w:tc>
        <w:tc>
          <w:tcPr>
            <w:shd w:val="clear" w:color="auto" w:fill="B9CDE5"/>
          </w:tcPr>
          <w:p w14:paraId="48123F1A">
            <w:pPr>
              <w:pStyle w:val="26"/>
              <w:jc w:val="left"/>
            </w:pPr>
            <w:r>
              <w:rPr>
                <w:b/>
              </w:rPr>
              <w:t>Field Type</w:t>
            </w:r>
          </w:p>
        </w:tc>
        <w:tc>
          <w:tcPr>
            <w:shd w:val="clear" w:color="auto" w:fill="B9CDE5"/>
          </w:tcPr>
          <w:p w14:paraId="7E60A075">
            <w:pPr>
              <w:pStyle w:val="26"/>
              <w:jc w:val="left"/>
            </w:pPr>
            <w:r>
              <w:rPr>
                <w:b/>
              </w:rPr>
              <w:t>Physical Meaning</w:t>
            </w:r>
          </w:p>
        </w:tc>
      </w:tr>
      <w:tr w14:paraId="5A7E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CE961B">
            <w:pPr>
              <w:pStyle w:val="26"/>
              <w:jc w:val="left"/>
            </w:pPr>
            <m:oMathPara>
              <m:oMath>
                <m:sSup>
                  <m:sSupPr/>
                  <m:e>
                    <m:r>
                      <m:rPr/>
                      <m:t>A</m:t>
                    </m:r>
                  </m:e>
                  <m:sup>
                    <m:r>
                      <m:rPr>
                        <m:sty m:val="p"/>
                      </m:rPr>
                      <m:t>+</m:t>
                    </m:r>
                  </m:sup>
                </m:sSup>
              </m:oMath>
            </m:oMathPara>
          </w:p>
        </w:tc>
        <w:tc>
          <w:p w14:paraId="63CC1DFE">
            <w:pPr>
              <w:pStyle w:val="26"/>
              <w:jc w:val="left"/>
            </w:pPr>
            <w:r>
              <w:t>Vector field</w:t>
            </w:r>
          </w:p>
        </w:tc>
        <w:tc>
          <w:p w14:paraId="3471F28E">
            <w:pPr>
              <w:pStyle w:val="26"/>
              <w:jc w:val="left"/>
            </w:pPr>
            <w:r>
              <w:t>Vacuum excitation of the electromagnetic vortex field wave crest</w:t>
            </w:r>
          </w:p>
        </w:tc>
      </w:tr>
      <w:tr w14:paraId="7DA1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676D78">
            <w:pPr>
              <w:pStyle w:val="26"/>
              <w:jc w:val="left"/>
            </w:pPr>
            <m:oMathPara>
              <m:oMath>
                <m:sSup>
                  <m:sSupPr/>
                  <m:e>
                    <m:r>
                      <m:rPr/>
                      <m:t>A</m:t>
                    </m:r>
                  </m:e>
                  <m:sup>
                    <m:r>
                      <m:rPr>
                        <m:sty m:val="p"/>
                      </m:rPr>
                      <m:t>−</m:t>
                    </m:r>
                  </m:sup>
                </m:sSup>
              </m:oMath>
            </m:oMathPara>
          </w:p>
        </w:tc>
        <w:tc>
          <w:p w14:paraId="48338DE3">
            <w:pPr>
              <w:pStyle w:val="26"/>
              <w:jc w:val="left"/>
            </w:pPr>
            <w:r>
              <w:t>Vector field</w:t>
            </w:r>
          </w:p>
        </w:tc>
        <w:tc>
          <w:p w14:paraId="48400B7A">
            <w:pPr>
              <w:pStyle w:val="26"/>
              <w:jc w:val="left"/>
            </w:pPr>
            <w:r>
              <w:t>Vacuum excitation of the electromagnetic vortex field wave trough</w:t>
            </w:r>
          </w:p>
        </w:tc>
      </w:tr>
      <w:tr w14:paraId="4831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2450F0">
            <w:pPr>
              <w:pStyle w:val="26"/>
              <w:jc w:val="left"/>
            </w:pPr>
            <m:oMathPara>
              <m:oMath>
                <m:sSup>
                  <m:sSupPr/>
                  <m:e>
                    <m:r>
                      <m:rPr/>
                      <m:t>B</m:t>
                    </m:r>
                  </m:e>
                  <m:sup>
                    <m:r>
                      <m:rPr>
                        <m:sty m:val="p"/>
                      </m:rPr>
                      <m:t>+</m:t>
                    </m:r>
                  </m:sup>
                </m:sSup>
              </m:oMath>
            </m:oMathPara>
          </w:p>
        </w:tc>
        <w:tc>
          <w:p w14:paraId="24E19021">
            <w:pPr>
              <w:pStyle w:val="26"/>
              <w:jc w:val="left"/>
            </w:pPr>
            <w:r>
              <w:t>Spinor field</w:t>
            </w:r>
          </w:p>
        </w:tc>
        <w:tc>
          <w:p w14:paraId="30A58D4E">
            <w:pPr>
              <w:pStyle w:val="26"/>
              <w:jc w:val="left"/>
            </w:pPr>
            <w:r>
              <w:t>Vacuum excitation of the color charge vortex field wave crest</w:t>
            </w:r>
          </w:p>
        </w:tc>
      </w:tr>
      <w:tr w14:paraId="58FE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618558">
            <w:pPr>
              <w:pStyle w:val="26"/>
              <w:jc w:val="left"/>
            </w:pPr>
            <m:oMathPara>
              <m:oMath>
                <m:sSup>
                  <m:sSupPr/>
                  <m:e>
                    <m:r>
                      <m:rPr/>
                      <m:t>B</m:t>
                    </m:r>
                  </m:e>
                  <m:sup>
                    <m:r>
                      <m:rPr>
                        <m:sty m:val="p"/>
                      </m:rPr>
                      <m:t>−</m:t>
                    </m:r>
                  </m:sup>
                </m:sSup>
              </m:oMath>
            </m:oMathPara>
          </w:p>
        </w:tc>
        <w:tc>
          <w:p w14:paraId="6BF9AA7C">
            <w:pPr>
              <w:pStyle w:val="26"/>
              <w:jc w:val="left"/>
            </w:pPr>
            <w:r>
              <w:t>Spinor field</w:t>
            </w:r>
          </w:p>
        </w:tc>
        <w:tc>
          <w:p w14:paraId="151D80A0">
            <w:pPr>
              <w:pStyle w:val="26"/>
              <w:jc w:val="left"/>
            </w:pPr>
            <w:r>
              <w:t>Vacuum excitation of the color charge vortex field wave trough</w:t>
            </w:r>
          </w:p>
        </w:tc>
      </w:tr>
      <w:tr w14:paraId="1315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C48C23">
            <w:pPr>
              <w:pStyle w:val="26"/>
              <w:jc w:val="left"/>
            </w:pPr>
            <m:oMathPara>
              <m:oMath>
                <m:sSup>
                  <m:sSupPr/>
                  <m:e>
                    <m:r>
                      <m:rPr/>
                      <m:t>C</m:t>
                    </m:r>
                  </m:e>
                  <m:sup>
                    <m:r>
                      <m:rPr>
                        <m:sty m:val="p"/>
                      </m:rPr>
                      <m:t>+</m:t>
                    </m:r>
                  </m:sup>
                </m:sSup>
              </m:oMath>
            </m:oMathPara>
          </w:p>
        </w:tc>
        <w:tc>
          <w:p w14:paraId="562C585D">
            <w:pPr>
              <w:pStyle w:val="26"/>
              <w:jc w:val="left"/>
            </w:pPr>
            <w:r>
              <w:t>Scalar field</w:t>
            </w:r>
          </w:p>
        </w:tc>
        <w:tc>
          <w:p w14:paraId="0F080E6B">
            <w:pPr>
              <w:pStyle w:val="26"/>
              <w:jc w:val="left"/>
            </w:pPr>
            <w:r>
              <w:t xml:space="preserve">Vacuum excitation of the Higgs vortex field wave crest (Note: </w:t>
            </w:r>
            <m:oMath>
              <m:sSup>
                <m:sSupPr/>
                <m:e>
                  <m:r>
                    <m:rPr/>
                    <m:t>C</m:t>
                  </m:r>
                </m:e>
                <m:sup>
                  <m:r>
                    <m:rPr>
                      <m:sty m:val="p"/>
                    </m:rPr>
                    <m:t>+</m:t>
                  </m:r>
                </m:sup>
              </m:sSup>
            </m:oMath>
            <w:r>
              <w:t xml:space="preserve"> alone is not a Standard Model particle, but a virtual particle)</w:t>
            </w:r>
          </w:p>
        </w:tc>
      </w:tr>
    </w:tbl>
    <w:p w14:paraId="292EC927">
      <w:pPr>
        <w:pStyle w:val="3"/>
      </w:pPr>
      <w:r>
        <w:rPr>
          <w:i/>
          <w:iCs/>
        </w:rPr>
        <w:t xml:space="preserve">Note: </w:t>
      </w:r>
      <m:oMath>
        <m:sSup>
          <m:sSupPr/>
          <m:e>
            <m:r>
              <m:rPr/>
              <m:t>C</m:t>
            </m:r>
          </m:e>
          <m:sup>
            <m:r>
              <m:rPr>
                <m:sty m:val="p"/>
              </m:rPr>
              <m:t>−</m:t>
            </m:r>
          </m:sup>
        </m:sSup>
      </m:oMath>
      <w:r>
        <w:rPr>
          <w:i/>
          <w:iCs/>
        </w:rPr>
        <w:t xml:space="preserve"> does not belong to vacuum virtual particles, but is classified under dark matter particles (see Section 3.5).</w:t>
      </w:r>
    </w:p>
    <w:bookmarkEnd w:id="16"/>
    <w:p w14:paraId="64656B5F">
      <w:pPr>
        <w:pStyle w:val="7"/>
      </w:pPr>
      <w:bookmarkStart w:id="17" w:name="two-field-vacuum-virtual-particles-8"/>
      <w:r>
        <w:t>3.4.2 Two-Field Vacuum Virtual Particles (8)</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2154"/>
        <w:gridCol w:w="4542"/>
      </w:tblGrid>
      <w:tr w14:paraId="31E9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9E4DCEB">
            <w:pPr>
              <w:pStyle w:val="26"/>
              <w:jc w:val="left"/>
            </w:pPr>
            <w:r>
              <w:rPr>
                <w:b/>
              </w:rPr>
              <w:t>Field Combination</w:t>
            </w:r>
          </w:p>
        </w:tc>
        <w:tc>
          <w:tcPr>
            <w:shd w:val="clear" w:color="auto" w:fill="B9CDE5"/>
          </w:tcPr>
          <w:p w14:paraId="34B7FBB7">
            <w:pPr>
              <w:pStyle w:val="26"/>
              <w:jc w:val="left"/>
            </w:pPr>
            <w:r>
              <w:rPr>
                <w:b/>
              </w:rPr>
              <w:t>Field Type Combination</w:t>
            </w:r>
          </w:p>
        </w:tc>
        <w:tc>
          <w:tcPr>
            <w:shd w:val="clear" w:color="auto" w:fill="B9CDE5"/>
          </w:tcPr>
          <w:p w14:paraId="0285B5CF">
            <w:pPr>
              <w:pStyle w:val="26"/>
              <w:jc w:val="left"/>
            </w:pPr>
            <w:r>
              <w:rPr>
                <w:b/>
              </w:rPr>
              <w:t>Physical Meaning</w:t>
            </w:r>
          </w:p>
        </w:tc>
      </w:tr>
      <w:tr w14:paraId="4B7B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0A2DFC">
            <w:pPr>
              <w:pStyle w:val="26"/>
              <w:jc w:val="left"/>
            </w:pPr>
            <m:oMathPara>
              <m:oMath>
                <m:sSup>
                  <m:sSupPr/>
                  <m:e>
                    <m:r>
                      <m:rPr/>
                      <m:t>A</m:t>
                    </m:r>
                  </m:e>
                  <m:sup>
                    <m:r>
                      <m:rPr>
                        <m:sty m:val="p"/>
                      </m:rPr>
                      <m:t>+</m:t>
                    </m:r>
                  </m:sup>
                </m:sSup>
                <m:sSup>
                  <m:sSupPr/>
                  <m:e>
                    <m:r>
                      <m:rPr/>
                      <m:t>B</m:t>
                    </m:r>
                  </m:e>
                  <m:sup>
                    <m:r>
                      <m:rPr>
                        <m:sty m:val="p"/>
                      </m:rPr>
                      <m:t>+</m:t>
                    </m:r>
                  </m:sup>
                </m:sSup>
              </m:oMath>
            </m:oMathPara>
          </w:p>
        </w:tc>
        <w:tc>
          <w:p w14:paraId="3E8D065C">
            <w:pPr>
              <w:pStyle w:val="26"/>
              <w:jc w:val="left"/>
            </w:pPr>
            <w:r>
              <w:t xml:space="preserve">Vector field </w:t>
            </w:r>
            <m:oMath>
              <m:r>
                <m:rPr>
                  <m:sty m:val="p"/>
                </m:rPr>
                <m:t>⊗</m:t>
              </m:r>
            </m:oMath>
            <w:r>
              <w:t xml:space="preserve"> Spinor field</w:t>
            </w:r>
          </w:p>
        </w:tc>
        <w:tc>
          <w:p w14:paraId="0D8C2D33">
            <w:pPr>
              <w:pStyle w:val="26"/>
              <w:jc w:val="left"/>
            </w:pPr>
            <w:r>
              <w:t>Electromagnetic-color charge coupled virtual particle (positive A, positive B)</w:t>
            </w:r>
          </w:p>
        </w:tc>
      </w:tr>
      <w:tr w14:paraId="2988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009557">
            <w:pPr>
              <w:pStyle w:val="26"/>
              <w:jc w:val="left"/>
            </w:pPr>
            <m:oMathPara>
              <m:oMath>
                <m:sSup>
                  <m:sSupPr/>
                  <m:e>
                    <m:r>
                      <m:rPr/>
                      <m:t>A</m:t>
                    </m:r>
                  </m:e>
                  <m:sup>
                    <m:r>
                      <m:rPr>
                        <m:sty m:val="p"/>
                      </m:rPr>
                      <m:t>+</m:t>
                    </m:r>
                  </m:sup>
                </m:sSup>
                <m:sSup>
                  <m:sSupPr/>
                  <m:e>
                    <m:r>
                      <m:rPr/>
                      <m:t>B</m:t>
                    </m:r>
                  </m:e>
                  <m:sup>
                    <m:r>
                      <m:rPr>
                        <m:sty m:val="p"/>
                      </m:rPr>
                      <m:t>−</m:t>
                    </m:r>
                  </m:sup>
                </m:sSup>
              </m:oMath>
            </m:oMathPara>
          </w:p>
        </w:tc>
        <w:tc>
          <w:p w14:paraId="42AA13C0">
            <w:pPr>
              <w:pStyle w:val="26"/>
              <w:jc w:val="left"/>
            </w:pPr>
            <w:r>
              <w:t xml:space="preserve">Vector field </w:t>
            </w:r>
            <m:oMath>
              <m:r>
                <m:rPr>
                  <m:sty m:val="p"/>
                </m:rPr>
                <m:t>⊗</m:t>
              </m:r>
            </m:oMath>
            <w:r>
              <w:t xml:space="preserve"> Spinor field</w:t>
            </w:r>
          </w:p>
        </w:tc>
        <w:tc>
          <w:p w14:paraId="7292D030">
            <w:pPr>
              <w:pStyle w:val="26"/>
              <w:jc w:val="left"/>
            </w:pPr>
            <w:r>
              <w:t>Electromagnetic-color charge coupled virtual particle (positive A, negative B)</w:t>
            </w:r>
          </w:p>
        </w:tc>
      </w:tr>
      <w:tr w14:paraId="60C6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E41D5B">
            <w:pPr>
              <w:pStyle w:val="26"/>
              <w:jc w:val="left"/>
            </w:pPr>
            <m:oMathPara>
              <m:oMath>
                <m:sSup>
                  <m:sSupPr/>
                  <m:e>
                    <m:r>
                      <m:rPr/>
                      <m:t>A</m:t>
                    </m:r>
                  </m:e>
                  <m:sup>
                    <m:r>
                      <m:rPr>
                        <m:sty m:val="p"/>
                      </m:rPr>
                      <m:t>−</m:t>
                    </m:r>
                  </m:sup>
                </m:sSup>
                <m:sSup>
                  <m:sSupPr/>
                  <m:e>
                    <m:r>
                      <m:rPr/>
                      <m:t>B</m:t>
                    </m:r>
                  </m:e>
                  <m:sup>
                    <m:r>
                      <m:rPr>
                        <m:sty m:val="p"/>
                      </m:rPr>
                      <m:t>+</m:t>
                    </m:r>
                  </m:sup>
                </m:sSup>
              </m:oMath>
            </m:oMathPara>
          </w:p>
        </w:tc>
        <w:tc>
          <w:p w14:paraId="5FE4D251">
            <w:pPr>
              <w:pStyle w:val="26"/>
              <w:jc w:val="left"/>
            </w:pPr>
            <w:r>
              <w:t xml:space="preserve">Vector field </w:t>
            </w:r>
            <m:oMath>
              <m:r>
                <m:rPr>
                  <m:sty m:val="p"/>
                </m:rPr>
                <m:t>⊗</m:t>
              </m:r>
            </m:oMath>
            <w:r>
              <w:t xml:space="preserve"> Spinor field</w:t>
            </w:r>
          </w:p>
        </w:tc>
        <w:tc>
          <w:p w14:paraId="1345F52E">
            <w:pPr>
              <w:pStyle w:val="26"/>
              <w:jc w:val="left"/>
            </w:pPr>
            <w:r>
              <w:t>Electromagnetic-color charge coupled virtual particle (negative A, positive B)</w:t>
            </w:r>
          </w:p>
        </w:tc>
      </w:tr>
      <w:tr w14:paraId="0755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618029">
            <w:pPr>
              <w:pStyle w:val="26"/>
              <w:jc w:val="left"/>
            </w:pPr>
            <m:oMathPara>
              <m:oMath>
                <m:sSup>
                  <m:sSupPr/>
                  <m:e>
                    <m:r>
                      <m:rPr/>
                      <m:t>A</m:t>
                    </m:r>
                  </m:e>
                  <m:sup>
                    <m:r>
                      <m:rPr>
                        <m:sty m:val="p"/>
                      </m:rPr>
                      <m:t>−</m:t>
                    </m:r>
                  </m:sup>
                </m:sSup>
                <m:sSup>
                  <m:sSupPr/>
                  <m:e>
                    <m:r>
                      <m:rPr/>
                      <m:t>B</m:t>
                    </m:r>
                  </m:e>
                  <m:sup>
                    <m:r>
                      <m:rPr>
                        <m:sty m:val="p"/>
                      </m:rPr>
                      <m:t>−</m:t>
                    </m:r>
                  </m:sup>
                </m:sSup>
              </m:oMath>
            </m:oMathPara>
          </w:p>
        </w:tc>
        <w:tc>
          <w:p w14:paraId="228FEE87">
            <w:pPr>
              <w:pStyle w:val="26"/>
              <w:jc w:val="left"/>
            </w:pPr>
            <w:r>
              <w:t xml:space="preserve">Vector field </w:t>
            </w:r>
            <m:oMath>
              <m:r>
                <m:rPr>
                  <m:sty m:val="p"/>
                </m:rPr>
                <m:t>⊗</m:t>
              </m:r>
            </m:oMath>
            <w:r>
              <w:t xml:space="preserve"> Spinor field</w:t>
            </w:r>
          </w:p>
        </w:tc>
        <w:tc>
          <w:p w14:paraId="018AC71E">
            <w:pPr>
              <w:pStyle w:val="26"/>
              <w:jc w:val="left"/>
            </w:pPr>
            <w:r>
              <w:t>Electromagnetic-color charge coupled virtual particle (negative A, negative B)</w:t>
            </w:r>
          </w:p>
        </w:tc>
      </w:tr>
      <w:tr w14:paraId="206F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A14634">
            <w:pPr>
              <w:pStyle w:val="26"/>
              <w:jc w:val="left"/>
            </w:pPr>
            <m:oMathPara>
              <m:oMath>
                <m:sSup>
                  <m:sSupPr/>
                  <m:e>
                    <m:r>
                      <m:rPr/>
                      <m:t>A</m:t>
                    </m:r>
                  </m:e>
                  <m:sup>
                    <m:r>
                      <m:rPr>
                        <m:sty m:val="p"/>
                      </m:rPr>
                      <m:t>+</m:t>
                    </m:r>
                  </m:sup>
                </m:sSup>
                <m:sSup>
                  <m:sSupPr/>
                  <m:e>
                    <m:r>
                      <m:rPr/>
                      <m:t>C</m:t>
                    </m:r>
                  </m:e>
                  <m:sup>
                    <m:r>
                      <m:rPr>
                        <m:sty m:val="p"/>
                      </m:rPr>
                      <m:t>+</m:t>
                    </m:r>
                  </m:sup>
                </m:sSup>
              </m:oMath>
            </m:oMathPara>
          </w:p>
        </w:tc>
        <w:tc>
          <w:p w14:paraId="50A3899F">
            <w:pPr>
              <w:pStyle w:val="26"/>
              <w:jc w:val="left"/>
            </w:pPr>
            <w:r>
              <w:t xml:space="preserve">Vector field </w:t>
            </w:r>
            <m:oMath>
              <m:r>
                <m:rPr>
                  <m:sty m:val="p"/>
                </m:rPr>
                <m:t>⊗</m:t>
              </m:r>
            </m:oMath>
            <w:r>
              <w:t xml:space="preserve"> Scalar field</w:t>
            </w:r>
          </w:p>
        </w:tc>
        <w:tc>
          <w:p w14:paraId="06B8E610">
            <w:pPr>
              <w:pStyle w:val="26"/>
              <w:jc w:val="left"/>
            </w:pPr>
            <w:r>
              <w:t>Electromagnetic-Higgs coupled virtual particle (positive A, positive C)</w:t>
            </w:r>
          </w:p>
        </w:tc>
      </w:tr>
      <w:tr w14:paraId="3712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903FB0">
            <w:pPr>
              <w:pStyle w:val="26"/>
              <w:jc w:val="left"/>
            </w:pPr>
            <m:oMathPara>
              <m:oMath>
                <m:sSup>
                  <m:sSupPr/>
                  <m:e>
                    <m:r>
                      <m:rPr/>
                      <m:t>A</m:t>
                    </m:r>
                  </m:e>
                  <m:sup>
                    <m:r>
                      <m:rPr>
                        <m:sty m:val="p"/>
                      </m:rPr>
                      <m:t>−</m:t>
                    </m:r>
                  </m:sup>
                </m:sSup>
                <m:sSup>
                  <m:sSupPr/>
                  <m:e>
                    <m:r>
                      <m:rPr/>
                      <m:t>C</m:t>
                    </m:r>
                  </m:e>
                  <m:sup>
                    <m:r>
                      <m:rPr>
                        <m:sty m:val="p"/>
                      </m:rPr>
                      <m:t>+</m:t>
                    </m:r>
                  </m:sup>
                </m:sSup>
              </m:oMath>
            </m:oMathPara>
          </w:p>
        </w:tc>
        <w:tc>
          <w:p w14:paraId="3ABB448C">
            <w:pPr>
              <w:pStyle w:val="26"/>
              <w:jc w:val="left"/>
            </w:pPr>
            <w:r>
              <w:t xml:space="preserve">Vector field </w:t>
            </w:r>
            <m:oMath>
              <m:r>
                <m:rPr>
                  <m:sty m:val="p"/>
                </m:rPr>
                <m:t>⊗</m:t>
              </m:r>
            </m:oMath>
            <w:r>
              <w:t xml:space="preserve"> Scalar field</w:t>
            </w:r>
          </w:p>
        </w:tc>
        <w:tc>
          <w:p w14:paraId="00FCF3FA">
            <w:pPr>
              <w:pStyle w:val="26"/>
              <w:jc w:val="left"/>
            </w:pPr>
            <w:r>
              <w:t>Electromagnetic-Higgs coupled virtual particle (negative A, positive C)</w:t>
            </w:r>
          </w:p>
        </w:tc>
      </w:tr>
      <w:tr w14:paraId="2C5F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5E9C40">
            <w:pPr>
              <w:pStyle w:val="26"/>
              <w:jc w:val="left"/>
            </w:pPr>
            <m:oMathPara>
              <m:oMath>
                <m:sSup>
                  <m:sSupPr/>
                  <m:e>
                    <m:r>
                      <m:rPr/>
                      <m:t>B</m:t>
                    </m:r>
                  </m:e>
                  <m:sup>
                    <m:r>
                      <m:rPr>
                        <m:sty m:val="p"/>
                      </m:rPr>
                      <m:t>+</m:t>
                    </m:r>
                  </m:sup>
                </m:sSup>
                <m:sSup>
                  <m:sSupPr/>
                  <m:e>
                    <m:r>
                      <m:rPr/>
                      <m:t>C</m:t>
                    </m:r>
                  </m:e>
                  <m:sup>
                    <m:r>
                      <m:rPr>
                        <m:sty m:val="p"/>
                      </m:rPr>
                      <m:t>+</m:t>
                    </m:r>
                  </m:sup>
                </m:sSup>
              </m:oMath>
            </m:oMathPara>
          </w:p>
        </w:tc>
        <w:tc>
          <w:p w14:paraId="388A5E44">
            <w:pPr>
              <w:pStyle w:val="26"/>
              <w:jc w:val="left"/>
            </w:pPr>
            <w:r>
              <w:t xml:space="preserve">Spinor field </w:t>
            </w:r>
            <m:oMath>
              <m:r>
                <m:rPr>
                  <m:sty m:val="p"/>
                </m:rPr>
                <m:t>⊗</m:t>
              </m:r>
            </m:oMath>
            <w:r>
              <w:t xml:space="preserve"> Scalar field</w:t>
            </w:r>
          </w:p>
        </w:tc>
        <w:tc>
          <w:p w14:paraId="75A07452">
            <w:pPr>
              <w:pStyle w:val="26"/>
              <w:jc w:val="left"/>
            </w:pPr>
            <w:r>
              <w:t>Color charge-Higgs coupled virtual particle (positive B, positive C)</w:t>
            </w:r>
          </w:p>
        </w:tc>
      </w:tr>
      <w:tr w14:paraId="4A45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63A93D">
            <w:pPr>
              <w:pStyle w:val="26"/>
              <w:jc w:val="left"/>
            </w:pPr>
            <m:oMathPara>
              <m:oMath>
                <m:sSup>
                  <m:sSupPr/>
                  <m:e>
                    <m:r>
                      <m:rPr/>
                      <m:t>B</m:t>
                    </m:r>
                  </m:e>
                  <m:sup>
                    <m:r>
                      <m:rPr>
                        <m:sty m:val="p"/>
                      </m:rPr>
                      <m:t>−</m:t>
                    </m:r>
                  </m:sup>
                </m:sSup>
                <m:sSup>
                  <m:sSupPr/>
                  <m:e>
                    <m:r>
                      <m:rPr/>
                      <m:t>C</m:t>
                    </m:r>
                  </m:e>
                  <m:sup>
                    <m:r>
                      <m:rPr>
                        <m:sty m:val="p"/>
                      </m:rPr>
                      <m:t>+</m:t>
                    </m:r>
                  </m:sup>
                </m:sSup>
              </m:oMath>
            </m:oMathPara>
          </w:p>
        </w:tc>
        <w:tc>
          <w:p w14:paraId="55BD3ACF">
            <w:pPr>
              <w:pStyle w:val="26"/>
              <w:jc w:val="left"/>
            </w:pPr>
            <w:r>
              <w:t xml:space="preserve">Spinor field </w:t>
            </w:r>
            <m:oMath>
              <m:r>
                <m:rPr>
                  <m:sty m:val="p"/>
                </m:rPr>
                <m:t>⊗</m:t>
              </m:r>
            </m:oMath>
            <w:r>
              <w:t xml:space="preserve"> Scalar field</w:t>
            </w:r>
          </w:p>
        </w:tc>
        <w:tc>
          <w:p w14:paraId="18433B99">
            <w:pPr>
              <w:pStyle w:val="26"/>
              <w:jc w:val="left"/>
            </w:pPr>
            <w:r>
              <w:t>Color charge-Higgs coupled virtual particle (negative B, positive C)</w:t>
            </w:r>
          </w:p>
        </w:tc>
      </w:tr>
    </w:tbl>
    <w:p w14:paraId="1BAE2F00">
      <w:pPr>
        <w:pStyle w:val="3"/>
      </w:pPr>
      <w:r>
        <w:rPr>
          <w:i/>
          <w:iCs/>
        </w:rPr>
        <w:t xml:space="preserve">Note: Two-field combinations containing </w:t>
      </w:r>
      <m:oMath>
        <m:sSup>
          <m:sSupPr/>
          <m:e>
            <m:r>
              <m:rPr/>
              <m:t>C</m:t>
            </m:r>
          </m:e>
          <m:sup>
            <m:r>
              <m:rPr>
                <m:sty m:val="p"/>
              </m:rPr>
              <m:t>−</m:t>
            </m:r>
          </m:sup>
        </m:sSup>
      </m:oMath>
      <w:r>
        <w:rPr>
          <w:i/>
          <w:iCs/>
        </w:rPr>
        <w:t xml:space="preserve"> (i.e., </w:t>
      </w:r>
      <m:oMath>
        <m:sSup>
          <m:sSupPr/>
          <m:e>
            <m:r>
              <m:rPr/>
              <m:t>A</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oMath>
      <w:r>
        <w:rPr>
          <w:i/>
          <w:iCs/>
        </w:rPr>
        <w:t>) belong to dark matter particles and are not counted as vacuum virtual particles.</w:t>
      </w:r>
    </w:p>
    <w:bookmarkEnd w:id="17"/>
    <w:p w14:paraId="1037D90F">
      <w:pPr>
        <w:pStyle w:val="7"/>
      </w:pPr>
      <w:bookmarkStart w:id="18" w:name="X35b83d90ece92bccc96f04748b8d76788df33c4"/>
      <w:r>
        <w:t>3.4.3 Three-Field Vacuum Virtual Particles (None)</w:t>
      </w:r>
    </w:p>
    <w:p w14:paraId="7E28D7CB">
      <w:pPr>
        <w:pStyle w:val="4"/>
      </w:pPr>
      <w:r>
        <w:t>All three-field combinations are either Standard Model particles (</w:t>
      </w:r>
      <m:oMath>
        <m:sSup>
          <m:sSupPr/>
          <m:e>
            <m:r>
              <m:rPr/>
              <m:t>C</m:t>
            </m:r>
          </m:e>
          <m:sup>
            <m:r>
              <m:rPr>
                <m:sty m:val="p"/>
              </m:rPr>
              <m:t>+</m:t>
            </m:r>
          </m:sup>
        </m:sSup>
      </m:oMath>
      <w:r>
        <w:t>) or dark matter particles (</w:t>
      </w:r>
      <m:oMath>
        <m:sSup>
          <m:sSupPr/>
          <m:e>
            <m:r>
              <m:rPr/>
              <m:t>C</m:t>
            </m:r>
          </m:e>
          <m:sup>
            <m:r>
              <m:rPr>
                <m:sty m:val="p"/>
              </m:rPr>
              <m:t>−</m:t>
            </m:r>
          </m:sup>
        </m:sSup>
      </m:oMath>
      <w:r>
        <w:t>); there are no vacuum virtual particles.</w:t>
      </w:r>
    </w:p>
    <w:bookmarkEnd w:id="18"/>
    <w:p w14:paraId="775D0CA9">
      <w:pPr>
        <w:pStyle w:val="7"/>
      </w:pPr>
      <w:bookmarkStart w:id="19" w:name="X434d3e55fc0fcf7f313a67ab3835fd4b9db5d00"/>
      <w:r>
        <w:t>3.4.4 Vacuum Virtual Particles After Dimensional Reduction (9D Vacuum)</w:t>
      </w:r>
    </w:p>
    <w:p w14:paraId="37A09298">
      <w:pPr>
        <w:pStyle w:val="4"/>
      </w:pPr>
      <w:r>
        <w:t>In the 9-dimensional vacuum (</w:t>
      </w:r>
      <m:oMath>
        <m:sSub>
          <m:sSubPr/>
          <m:e>
            <m:r>
              <m:rPr/>
              <m:t>d</m:t>
            </m:r>
          </m:e>
          <m:sub>
            <m:r>
              <m:rPr/>
              <m:t>A</m:t>
            </m:r>
          </m:sub>
        </m:sSub>
        <m:r>
          <m:rPr>
            <m:sty m:val="p"/>
          </m:rPr>
          <m:t>=</m:t>
        </m:r>
        <m:r>
          <m:rPr/>
          <m:t>1</m:t>
        </m:r>
        <m:r>
          <m:rPr>
            <m:sty m:val="p"/>
          </m:rPr>
          <m:t>,</m:t>
        </m:r>
        <m:sSub>
          <m:sSubPr/>
          <m:e>
            <m:r>
              <m:rPr/>
              <m:t>d</m:t>
            </m:r>
          </m:e>
          <m:sub>
            <m:r>
              <m:rPr/>
              <m:t>B</m:t>
            </m:r>
          </m:sub>
        </m:sSub>
        <m:r>
          <m:rPr>
            <m:sty m:val="p"/>
          </m:rPr>
          <m:t>=</m:t>
        </m:r>
        <m:r>
          <m:rPr/>
          <m:t>2</m:t>
        </m:r>
        <m:r>
          <m:rPr>
            <m:sty m:val="p"/>
          </m:rPr>
          <m:t>,</m:t>
        </m:r>
        <m:sSub>
          <m:sSubPr/>
          <m:e>
            <m:r>
              <m:rPr/>
              <m:t>d</m:t>
            </m:r>
          </m:e>
          <m:sub>
            <m:r>
              <m:rPr/>
              <m:t>C</m:t>
            </m:r>
          </m:sub>
        </m:sSub>
        <m:r>
          <m:rPr>
            <m:sty m:val="p"/>
          </m:rPr>
          <m:t>=</m:t>
        </m:r>
        <m:r>
          <m:rPr/>
          <m:t>1</m:t>
        </m:r>
      </m:oMath>
      <w:r>
        <w:t>, i.e., A and C have merged, B remains bisected), vacuum virtual particles include: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7"/>
        <w:gridCol w:w="5648"/>
        <w:gridCol w:w="857"/>
      </w:tblGrid>
      <w:tr w14:paraId="69EE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77D54E3">
            <w:pPr>
              <w:pStyle w:val="26"/>
              <w:jc w:val="left"/>
            </w:pPr>
            <w:r>
              <w:rPr>
                <w:b/>
              </w:rPr>
              <w:t>Combination Type</w:t>
            </w:r>
          </w:p>
        </w:tc>
        <w:tc>
          <w:tcPr>
            <w:shd w:val="clear" w:color="auto" w:fill="B9CDE5"/>
          </w:tcPr>
          <w:p w14:paraId="7D94610F">
            <w:pPr>
              <w:pStyle w:val="26"/>
              <w:jc w:val="left"/>
            </w:pPr>
            <w:r>
              <w:rPr>
                <w:b/>
              </w:rPr>
              <w:t>Specific Combinations</w:t>
            </w:r>
          </w:p>
        </w:tc>
        <w:tc>
          <w:tcPr>
            <w:shd w:val="clear" w:color="auto" w:fill="B9CDE5"/>
          </w:tcPr>
          <w:p w14:paraId="0F052A56">
            <w:pPr>
              <w:pStyle w:val="26"/>
              <w:jc w:val="left"/>
            </w:pPr>
            <w:r>
              <w:rPr>
                <w:b/>
              </w:rPr>
              <w:t>Count</w:t>
            </w:r>
          </w:p>
        </w:tc>
      </w:tr>
      <w:tr w14:paraId="66E2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B65B7D">
            <w:pPr>
              <w:pStyle w:val="26"/>
              <w:jc w:val="left"/>
            </w:pPr>
            <w:r>
              <w:t>Single-field</w:t>
            </w:r>
          </w:p>
        </w:tc>
        <w:tc>
          <w:p w14:paraId="388C743C">
            <w:pPr>
              <w:pStyle w:val="26"/>
              <w:jc w:val="left"/>
            </w:pPr>
            <w:r>
              <w:t xml:space="preserve">A (vector field), </w:t>
            </w:r>
            <m:oMath>
              <m:sSup>
                <m:sSupPr/>
                <m:e>
                  <m:r>
                    <m:rPr/>
                    <m:t>B</m:t>
                  </m:r>
                </m:e>
                <m:sup>
                  <m:r>
                    <m:rPr>
                      <m:sty m:val="p"/>
                    </m:rPr>
                    <m:t>+</m:t>
                  </m:r>
                </m:sup>
              </m:sSup>
            </m:oMath>
            <w:r>
              <w:t xml:space="preserve"> (spinor field), </w:t>
            </w:r>
            <m:oMath>
              <m:sSup>
                <m:sSupPr/>
                <m:e>
                  <m:r>
                    <m:rPr/>
                    <m:t>B</m:t>
                  </m:r>
                </m:e>
                <m:sup>
                  <m:r>
                    <m:rPr>
                      <m:sty m:val="p"/>
                    </m:rPr>
                    <m:t>−</m:t>
                  </m:r>
                </m:sup>
              </m:sSup>
            </m:oMath>
            <w:r>
              <w:t xml:space="preserve"> (spinor field), </w:t>
            </w:r>
            <m:oMath>
              <m:sSup>
                <m:sSupPr/>
                <m:e>
                  <m:r>
                    <m:rPr/>
                    <m:t>C</m:t>
                  </m:r>
                </m:e>
                <m:sup>
                  <m:r>
                    <m:rPr>
                      <m:sty m:val="p"/>
                    </m:rPr>
                    <m:t>+</m:t>
                  </m:r>
                </m:sup>
              </m:sSup>
            </m:oMath>
            <w:r>
              <w:t xml:space="preserve"> (scalar field)</w:t>
            </w:r>
          </w:p>
        </w:tc>
        <w:tc>
          <w:p w14:paraId="08DB6518">
            <w:pPr>
              <w:pStyle w:val="26"/>
              <w:jc w:val="left"/>
            </w:pPr>
            <w:r>
              <w:t>4</w:t>
            </w:r>
          </w:p>
        </w:tc>
      </w:tr>
      <w:tr w14:paraId="28AC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28438A">
            <w:pPr>
              <w:pStyle w:val="26"/>
              <w:jc w:val="left"/>
            </w:pPr>
            <w:r>
              <w:t>Two-field</w:t>
            </w:r>
          </w:p>
        </w:tc>
        <w:tc>
          <w:p w14:paraId="00D93FD0">
            <w:pPr>
              <w:pStyle w:val="26"/>
              <w:jc w:val="left"/>
            </w:pPr>
            <m:oMath>
              <m:r>
                <m:rPr/>
                <m:t>A</m:t>
              </m:r>
              <m:sSup>
                <m:sSupPr/>
                <m:e>
                  <m:r>
                    <m:rPr/>
                    <m:t>B</m:t>
                  </m:r>
                </m:e>
                <m:sup>
                  <m:r>
                    <m:rPr>
                      <m:sty m:val="p"/>
                    </m:rPr>
                    <m:t>+</m:t>
                  </m:r>
                </m:sup>
              </m:sSup>
            </m:oMath>
            <w:r>
              <w:t xml:space="preserve">, </w:t>
            </w:r>
            <m:oMath>
              <m:r>
                <m:rPr/>
                <m:t>A</m:t>
              </m:r>
              <m:sSup>
                <m:sSupPr/>
                <m:e>
                  <m:r>
                    <m:rPr/>
                    <m:t>B</m:t>
                  </m:r>
                </m:e>
                <m:sup>
                  <m:r>
                    <m:rPr>
                      <m:sty m:val="p"/>
                    </m:rPr>
                    <m:t>−</m:t>
                  </m:r>
                </m:sup>
              </m:sSup>
            </m:oMath>
            <w:r>
              <w:t xml:space="preserve">, </w:t>
            </w:r>
            <m:oMath>
              <m:r>
                <m:rPr/>
                <m:t>A</m:t>
              </m:r>
              <m:sSup>
                <m:sSupPr/>
                <m:e>
                  <m:r>
                    <m:rPr/>
                    <m:t>C</m:t>
                  </m:r>
                </m:e>
                <m:sup>
                  <m:r>
                    <m:rPr>
                      <m:sty m:val="p"/>
                    </m:rPr>
                    <m:t>+</m:t>
                  </m:r>
                </m:sup>
              </m:sSup>
            </m:oMath>
            <w:r>
              <w:t xml:space="preserve">, </w:t>
            </w:r>
            <m:oMath>
              <m:sSup>
                <m:sSupPr/>
                <m:e>
                  <m:r>
                    <m:rPr/>
                    <m:t>B</m:t>
                  </m:r>
                </m:e>
                <m:sup>
                  <m:r>
                    <m:rPr>
                      <m:sty m:val="p"/>
                    </m:rPr>
                    <m:t>+</m:t>
                  </m:r>
                </m:sup>
              </m:sSup>
              <m:sSup>
                <m:sSupPr/>
                <m:e>
                  <m:r>
                    <m:rPr/>
                    <m:t>C</m:t>
                  </m:r>
                </m:e>
                <m:sup>
                  <m:r>
                    <m:rPr>
                      <m:sty m:val="p"/>
                    </m:rPr>
                    <m:t>+</m:t>
                  </m:r>
                </m:sup>
              </m:sSup>
            </m:oMath>
            <w:r>
              <w:t xml:space="preserve">, </w:t>
            </w:r>
            <m:oMath>
              <m:sSup>
                <m:sSupPr/>
                <m:e>
                  <m:r>
                    <m:rPr/>
                    <m:t>B</m:t>
                  </m:r>
                </m:e>
                <m:sup>
                  <m:r>
                    <m:rPr>
                      <m:sty m:val="p"/>
                    </m:rPr>
                    <m:t>−</m:t>
                  </m:r>
                </m:sup>
              </m:sSup>
              <m:sSup>
                <m:sSupPr/>
                <m:e>
                  <m:r>
                    <m:rPr/>
                    <m:t>C</m:t>
                  </m:r>
                </m:e>
                <m:sup>
                  <m:r>
                    <m:rPr>
                      <m:sty m:val="p"/>
                    </m:rPr>
                    <m:t>+</m:t>
                  </m:r>
                </m:sup>
              </m:sSup>
            </m:oMath>
          </w:p>
        </w:tc>
        <w:tc>
          <w:p w14:paraId="6A80A6E0">
            <w:pPr>
              <w:pStyle w:val="26"/>
              <w:jc w:val="left"/>
            </w:pPr>
            <w:r>
              <w:t>5</w:t>
            </w:r>
          </w:p>
        </w:tc>
      </w:tr>
      <w:tr w14:paraId="017A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D800D7">
            <w:pPr>
              <w:pStyle w:val="26"/>
              <w:jc w:val="left"/>
            </w:pPr>
            <w:r>
              <w:rPr>
                <w:b/>
                <w:bCs/>
              </w:rPr>
              <w:t>Total</w:t>
            </w:r>
          </w:p>
        </w:tc>
        <w:tc>
          <w:p w14:paraId="54B0AC32">
            <w:pPr>
              <w:pStyle w:val="26"/>
            </w:pPr>
          </w:p>
        </w:tc>
        <w:tc>
          <w:p w14:paraId="6249BF7C">
            <w:pPr>
              <w:pStyle w:val="26"/>
              <w:jc w:val="left"/>
            </w:pPr>
            <w:r>
              <w:rPr>
                <w:b/>
                <w:bCs/>
              </w:rPr>
              <w:t>9</w:t>
            </w:r>
          </w:p>
        </w:tc>
      </w:tr>
    </w:tbl>
    <w:p w14:paraId="1ED1719F">
      <w:pPr>
        <w:pStyle w:val="3"/>
      </w:pPr>
      <w:r>
        <w:t>These 9 combinations constitute the “dimensional-reduced vacuum 9 degrees,” which is the minimum field combination dimensionality for vacuum excitation of electron-positron pairs.</w:t>
      </w:r>
    </w:p>
    <w:bookmarkEnd w:id="15"/>
    <w:bookmarkEnd w:id="19"/>
    <w:p w14:paraId="0E3CF3B9">
      <w:pPr>
        <w:pStyle w:val="6"/>
      </w:pPr>
      <w:bookmarkStart w:id="20" w:name="X627e62d0aeea2eb9a91906c8a0f1bd798b0ba2e"/>
      <w:r>
        <w:t xml:space="preserve">3.5 Dark Matter Particles (Combinations containing </w:t>
      </w:r>
      <m:oMath>
        <m:sSup>
          <m:sSupPr/>
          <m:e>
            <m:r>
              <m:rPr/>
              <m:t>C</m:t>
            </m:r>
          </m:e>
          <m:sup>
            <m:r>
              <m:rPr>
                <m:sty m:val="p"/>
              </m:rPr>
              <m:t>−</m:t>
            </m:r>
          </m:sup>
        </m:sSup>
      </m:oMath>
      <w:r>
        <w:t>)</w:t>
      </w:r>
    </w:p>
    <w:p w14:paraId="0FA5297D">
      <w:pPr>
        <w:pStyle w:val="4"/>
      </w:pPr>
      <w:r>
        <w:t xml:space="preserve">All combinations containing the </w:t>
      </w:r>
      <m:oMath>
        <m:sSup>
          <m:sSupPr/>
          <m:e>
            <m:r>
              <m:rPr/>
              <m:t>C</m:t>
            </m:r>
          </m:e>
          <m:sup>
            <m:r>
              <m:rPr>
                <m:sty m:val="p"/>
              </m:rPr>
              <m:t>−</m:t>
            </m:r>
          </m:sup>
        </m:sSup>
      </m:oMath>
      <w:r>
        <w:t xml:space="preserve"> field (Higgs vortex field wave trough, scalar field negative component) constitute the negative-mass dark matter particles of the universe. The </w:t>
      </w:r>
      <m:oMath>
        <m:sSup>
          <m:sSupPr/>
          <m:e>
            <m:r>
              <m:rPr/>
              <m:t>C</m:t>
            </m:r>
          </m:e>
          <m:sup>
            <m:r>
              <m:rPr>
                <m:sty m:val="p"/>
              </m:rPr>
              <m:t>−</m:t>
            </m:r>
          </m:sup>
        </m:sSup>
      </m:oMath>
      <w:r>
        <w:t xml:space="preserve"> field has negative mass energy </w:t>
      </w:r>
      <m:oMath>
        <m:sSub>
          <m:sSubPr/>
          <m:e>
            <m:r>
              <m:rPr/>
              <m:t>E</m:t>
            </m:r>
          </m:e>
          <m:sub>
            <m:sSup>
              <m:sSupPr/>
              <m:e>
                <m:r>
                  <m:rPr/>
                  <m:t>C</m:t>
                </m:r>
              </m:e>
              <m:sup>
                <m:r>
                  <m:rPr>
                    <m:sty m:val="p"/>
                  </m:rPr>
                  <m:t>−</m:t>
                </m:r>
              </m:sup>
            </m:sSup>
          </m:sub>
        </m:sSub>
        <m:r>
          <m:rPr>
            <m:sty m:val="p"/>
          </m:rPr>
          <m:t>=−</m:t>
        </m:r>
        <m:r>
          <m:rPr/>
          <m:t>m</m:t>
        </m:r>
        <m:sSup>
          <m:sSupPr/>
          <m:e>
            <m:r>
              <m:rPr/>
              <m:t>c</m:t>
            </m:r>
          </m:e>
          <m:sup>
            <m:r>
              <m:rPr/>
              <m:t>2</m:t>
            </m:r>
          </m:sup>
        </m:sSup>
        <m:r>
          <m:rPr>
            <m:sty m:val="p"/>
          </m:rPr>
          <m:t>&lt;</m:t>
        </m:r>
        <m:r>
          <m:rPr/>
          <m:t>0</m:t>
        </m:r>
      </m:oMath>
      <w:r>
        <w:t>, so these particles possess negative mass, producing topological repulsion effects. The lists of dark matter particles at different dimensions are as follows:</w:t>
      </w:r>
    </w:p>
    <w:p w14:paraId="4CBE3A4E">
      <w:pPr>
        <w:pStyle w:val="7"/>
      </w:pPr>
      <w:bookmarkStart w:id="21" w:name="Xa6d91a6cf94585cc4bddee08ced7f60eb33768f"/>
      <w:r>
        <w:t>3.5.1 Genuine Dark Matter Particles in 26 Dimensions (9)</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819"/>
        <w:gridCol w:w="3242"/>
        <w:gridCol w:w="2891"/>
      </w:tblGrid>
      <w:tr w14:paraId="0B4E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939151C">
            <w:pPr>
              <w:pStyle w:val="26"/>
              <w:jc w:val="left"/>
            </w:pPr>
            <w:r>
              <w:rPr>
                <w:b/>
              </w:rPr>
              <w:t>No.</w:t>
            </w:r>
          </w:p>
        </w:tc>
        <w:tc>
          <w:tcPr>
            <w:shd w:val="clear" w:color="auto" w:fill="B9CDE5"/>
          </w:tcPr>
          <w:p w14:paraId="4D74DD83">
            <w:pPr>
              <w:pStyle w:val="26"/>
              <w:jc w:val="left"/>
            </w:pPr>
            <w:r>
              <w:rPr>
                <w:b/>
              </w:rPr>
              <w:t>Field Combination</w:t>
            </w:r>
          </w:p>
        </w:tc>
        <w:tc>
          <w:tcPr>
            <w:shd w:val="clear" w:color="auto" w:fill="B9CDE5"/>
          </w:tcPr>
          <w:p w14:paraId="2BDC8093">
            <w:pPr>
              <w:pStyle w:val="26"/>
              <w:jc w:val="left"/>
            </w:pPr>
            <w:r>
              <w:rPr>
                <w:b/>
              </w:rPr>
              <w:t>Field Type Combination</w:t>
            </w:r>
          </w:p>
        </w:tc>
        <w:tc>
          <w:tcPr>
            <w:shd w:val="clear" w:color="auto" w:fill="B9CDE5"/>
          </w:tcPr>
          <w:p w14:paraId="17189C82">
            <w:pPr>
              <w:pStyle w:val="26"/>
              <w:jc w:val="left"/>
            </w:pPr>
            <w:r>
              <w:rPr>
                <w:b/>
              </w:rPr>
              <w:t>Description</w:t>
            </w:r>
          </w:p>
        </w:tc>
      </w:tr>
      <w:tr w14:paraId="1EAC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39951A">
            <w:pPr>
              <w:pStyle w:val="26"/>
              <w:jc w:val="left"/>
            </w:pPr>
            <w:r>
              <w:t>1</w:t>
            </w:r>
          </w:p>
        </w:tc>
        <w:tc>
          <w:p w14:paraId="19797E38">
            <w:pPr>
              <w:pStyle w:val="26"/>
              <w:jc w:val="left"/>
            </w:pPr>
            <m:oMathPara>
              <m:oMath>
                <m:sSup>
                  <m:sSupPr/>
                  <m:e>
                    <m:r>
                      <m:rPr/>
                      <m:t>C</m:t>
                    </m:r>
                  </m:e>
                  <m:sup>
                    <m:r>
                      <m:rPr>
                        <m:sty m:val="p"/>
                      </m:rPr>
                      <m:t>−</m:t>
                    </m:r>
                  </m:sup>
                </m:sSup>
              </m:oMath>
            </m:oMathPara>
          </w:p>
        </w:tc>
        <w:tc>
          <w:p w14:paraId="60B632F8">
            <w:pPr>
              <w:pStyle w:val="26"/>
              <w:jc w:val="left"/>
            </w:pPr>
            <w:r>
              <w:t>Scalar field (negative)</w:t>
            </w:r>
          </w:p>
        </w:tc>
        <w:tc>
          <w:p w14:paraId="7E526FE3">
            <w:pPr>
              <w:pStyle w:val="26"/>
              <w:jc w:val="left"/>
            </w:pPr>
            <w:r>
              <w:t>Single-field, pure negative mass dark matter</w:t>
            </w:r>
          </w:p>
        </w:tc>
      </w:tr>
      <w:tr w14:paraId="1DC9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ECAB38">
            <w:pPr>
              <w:pStyle w:val="26"/>
              <w:jc w:val="left"/>
            </w:pPr>
            <w:r>
              <w:t>2</w:t>
            </w:r>
          </w:p>
        </w:tc>
        <w:tc>
          <w:p w14:paraId="6371E025">
            <w:pPr>
              <w:pStyle w:val="26"/>
              <w:jc w:val="left"/>
            </w:pPr>
            <m:oMathPara>
              <m:oMath>
                <m:sSup>
                  <m:sSupPr/>
                  <m:e>
                    <m:r>
                      <m:rPr/>
                      <m:t>A</m:t>
                    </m:r>
                  </m:e>
                  <m:sup>
                    <m:r>
                      <m:rPr>
                        <m:sty m:val="p"/>
                      </m:rPr>
                      <m:t>+</m:t>
                    </m:r>
                  </m:sup>
                </m:sSup>
                <m:sSup>
                  <m:sSupPr/>
                  <m:e>
                    <m:r>
                      <m:rPr/>
                      <m:t>C</m:t>
                    </m:r>
                  </m:e>
                  <m:sup>
                    <m:r>
                      <m:rPr>
                        <m:sty m:val="p"/>
                      </m:rPr>
                      <m:t>−</m:t>
                    </m:r>
                  </m:sup>
                </m:sSup>
              </m:oMath>
            </m:oMathPara>
          </w:p>
        </w:tc>
        <w:tc>
          <w:p w14:paraId="043751A9">
            <w:pPr>
              <w:pStyle w:val="26"/>
              <w:jc w:val="left"/>
            </w:pPr>
            <w:r>
              <w:t xml:space="preserve">Vector field </w:t>
            </w:r>
            <m:oMath>
              <m:r>
                <m:rPr>
                  <m:sty m:val="p"/>
                </m:rPr>
                <m:t>⊗</m:t>
              </m:r>
            </m:oMath>
            <w:r>
              <w:t xml:space="preserve"> Scalar field (negative)</w:t>
            </w:r>
          </w:p>
        </w:tc>
        <w:tc>
          <w:p w14:paraId="379067B9">
            <w:pPr>
              <w:pStyle w:val="26"/>
              <w:jc w:val="left"/>
            </w:pPr>
            <w:r>
              <w:t>Two-field, positive A, negative C</w:t>
            </w:r>
          </w:p>
        </w:tc>
      </w:tr>
      <w:tr w14:paraId="6F61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7B664A">
            <w:pPr>
              <w:pStyle w:val="26"/>
              <w:jc w:val="left"/>
            </w:pPr>
            <w:r>
              <w:t>3</w:t>
            </w:r>
          </w:p>
        </w:tc>
        <w:tc>
          <w:p w14:paraId="61762FAB">
            <w:pPr>
              <w:pStyle w:val="26"/>
              <w:jc w:val="left"/>
            </w:pPr>
            <m:oMathPara>
              <m:oMath>
                <m:sSup>
                  <m:sSupPr/>
                  <m:e>
                    <m:r>
                      <m:rPr/>
                      <m:t>A</m:t>
                    </m:r>
                  </m:e>
                  <m:sup>
                    <m:r>
                      <m:rPr>
                        <m:sty m:val="p"/>
                      </m:rPr>
                      <m:t>−</m:t>
                    </m:r>
                  </m:sup>
                </m:sSup>
                <m:sSup>
                  <m:sSupPr/>
                  <m:e>
                    <m:r>
                      <m:rPr/>
                      <m:t>C</m:t>
                    </m:r>
                  </m:e>
                  <m:sup>
                    <m:r>
                      <m:rPr>
                        <m:sty m:val="p"/>
                      </m:rPr>
                      <m:t>−</m:t>
                    </m:r>
                  </m:sup>
                </m:sSup>
              </m:oMath>
            </m:oMathPara>
          </w:p>
        </w:tc>
        <w:tc>
          <w:p w14:paraId="1C3E5379">
            <w:pPr>
              <w:pStyle w:val="26"/>
              <w:jc w:val="left"/>
            </w:pPr>
            <w:r>
              <w:t xml:space="preserve">Vector field </w:t>
            </w:r>
            <m:oMath>
              <m:r>
                <m:rPr>
                  <m:sty m:val="p"/>
                </m:rPr>
                <m:t>⊗</m:t>
              </m:r>
            </m:oMath>
            <w:r>
              <w:t xml:space="preserve"> Scalar field (negative)</w:t>
            </w:r>
          </w:p>
        </w:tc>
        <w:tc>
          <w:p w14:paraId="54D9ECEE">
            <w:pPr>
              <w:pStyle w:val="26"/>
              <w:jc w:val="left"/>
            </w:pPr>
            <w:r>
              <w:t>Two-field, negative A, negative C</w:t>
            </w:r>
          </w:p>
        </w:tc>
      </w:tr>
      <w:tr w14:paraId="40A1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932B6C">
            <w:pPr>
              <w:pStyle w:val="26"/>
              <w:jc w:val="left"/>
            </w:pPr>
            <w:r>
              <w:t>4</w:t>
            </w:r>
          </w:p>
        </w:tc>
        <w:tc>
          <w:p w14:paraId="6768E17A">
            <w:pPr>
              <w:pStyle w:val="26"/>
              <w:jc w:val="left"/>
            </w:pPr>
            <m:oMathPara>
              <m:oMath>
                <m:sSup>
                  <m:sSupPr/>
                  <m:e>
                    <m:r>
                      <m:rPr/>
                      <m:t>B</m:t>
                    </m:r>
                  </m:e>
                  <m:sup>
                    <m:r>
                      <m:rPr>
                        <m:sty m:val="p"/>
                      </m:rPr>
                      <m:t>+</m:t>
                    </m:r>
                  </m:sup>
                </m:sSup>
                <m:sSup>
                  <m:sSupPr/>
                  <m:e>
                    <m:r>
                      <m:rPr/>
                      <m:t>C</m:t>
                    </m:r>
                  </m:e>
                  <m:sup>
                    <m:r>
                      <m:rPr>
                        <m:sty m:val="p"/>
                      </m:rPr>
                      <m:t>−</m:t>
                    </m:r>
                  </m:sup>
                </m:sSup>
              </m:oMath>
            </m:oMathPara>
          </w:p>
        </w:tc>
        <w:tc>
          <w:p w14:paraId="6E8C11DD">
            <w:pPr>
              <w:pStyle w:val="26"/>
              <w:jc w:val="left"/>
            </w:pPr>
            <w:r>
              <w:t xml:space="preserve">Spinor field </w:t>
            </w:r>
            <m:oMath>
              <m:r>
                <m:rPr>
                  <m:sty m:val="p"/>
                </m:rPr>
                <m:t>⊗</m:t>
              </m:r>
            </m:oMath>
            <w:r>
              <w:t xml:space="preserve"> Scalar field (negative)</w:t>
            </w:r>
          </w:p>
        </w:tc>
        <w:tc>
          <w:p w14:paraId="59F097A2">
            <w:pPr>
              <w:pStyle w:val="26"/>
              <w:jc w:val="left"/>
            </w:pPr>
            <w:r>
              <w:t>Two-field, positive B, negative C</w:t>
            </w:r>
          </w:p>
        </w:tc>
      </w:tr>
      <w:tr w14:paraId="1655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40FE43">
            <w:pPr>
              <w:pStyle w:val="26"/>
              <w:jc w:val="left"/>
            </w:pPr>
            <w:r>
              <w:t>5</w:t>
            </w:r>
          </w:p>
        </w:tc>
        <w:tc>
          <w:p w14:paraId="4EE2806E">
            <w:pPr>
              <w:pStyle w:val="26"/>
              <w:jc w:val="left"/>
            </w:pPr>
            <m:oMathPara>
              <m:oMath>
                <m:sSup>
                  <m:sSupPr/>
                  <m:e>
                    <m:r>
                      <m:rPr/>
                      <m:t>B</m:t>
                    </m:r>
                  </m:e>
                  <m:sup>
                    <m:r>
                      <m:rPr>
                        <m:sty m:val="p"/>
                      </m:rPr>
                      <m:t>−</m:t>
                    </m:r>
                  </m:sup>
                </m:sSup>
                <m:sSup>
                  <m:sSupPr/>
                  <m:e>
                    <m:r>
                      <m:rPr/>
                      <m:t>C</m:t>
                    </m:r>
                  </m:e>
                  <m:sup>
                    <m:r>
                      <m:rPr>
                        <m:sty m:val="p"/>
                      </m:rPr>
                      <m:t>−</m:t>
                    </m:r>
                  </m:sup>
                </m:sSup>
              </m:oMath>
            </m:oMathPara>
          </w:p>
        </w:tc>
        <w:tc>
          <w:p w14:paraId="64D78C14">
            <w:pPr>
              <w:pStyle w:val="26"/>
              <w:jc w:val="left"/>
            </w:pPr>
            <w:r>
              <w:t xml:space="preserve">Spinor field </w:t>
            </w:r>
            <m:oMath>
              <m:r>
                <m:rPr>
                  <m:sty m:val="p"/>
                </m:rPr>
                <m:t>⊗</m:t>
              </m:r>
            </m:oMath>
            <w:r>
              <w:t xml:space="preserve"> Scalar field (negative)</w:t>
            </w:r>
          </w:p>
        </w:tc>
        <w:tc>
          <w:p w14:paraId="37C048B0">
            <w:pPr>
              <w:pStyle w:val="26"/>
              <w:jc w:val="left"/>
            </w:pPr>
            <w:r>
              <w:t>Two-field, negative B, negative C</w:t>
            </w:r>
          </w:p>
        </w:tc>
      </w:tr>
      <w:tr w14:paraId="3D5CA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329028">
            <w:pPr>
              <w:pStyle w:val="26"/>
              <w:jc w:val="left"/>
            </w:pPr>
            <w:r>
              <w:t>6</w:t>
            </w:r>
          </w:p>
        </w:tc>
        <w:tc>
          <w:p w14:paraId="42930489">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2AF4F61B">
            <w:pPr>
              <w:pStyle w:val="26"/>
              <w:jc w:val="left"/>
            </w:pPr>
            <w:r>
              <w:t xml:space="preserve">Vector field </w:t>
            </w:r>
            <m:oMath>
              <m:r>
                <m:rPr>
                  <m:sty m:val="p"/>
                </m:rPr>
                <m:t>⊗</m:t>
              </m:r>
            </m:oMath>
            <w:r>
              <w:t xml:space="preserve"> Spinor field </w:t>
            </w:r>
            <m:oMath>
              <m:r>
                <m:rPr>
                  <m:sty m:val="p"/>
                </m:rPr>
                <m:t>⊗</m:t>
              </m:r>
            </m:oMath>
            <w:r>
              <w:t xml:space="preserve"> Scalar field (negative)</w:t>
            </w:r>
          </w:p>
        </w:tc>
        <w:tc>
          <w:p w14:paraId="78E6A615">
            <w:pPr>
              <w:pStyle w:val="26"/>
              <w:jc w:val="left"/>
            </w:pPr>
            <w:r>
              <w:t>Three-field, positive A, positive B, negative C</w:t>
            </w:r>
          </w:p>
        </w:tc>
      </w:tr>
      <w:tr w14:paraId="69C9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3AFAF1">
            <w:pPr>
              <w:pStyle w:val="26"/>
              <w:jc w:val="left"/>
            </w:pPr>
            <w:r>
              <w:t>7</w:t>
            </w:r>
          </w:p>
        </w:tc>
        <w:tc>
          <w:p w14:paraId="2AC90229">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78FA88F1">
            <w:pPr>
              <w:pStyle w:val="26"/>
              <w:jc w:val="left"/>
            </w:pPr>
            <w:r>
              <w:t xml:space="preserve">Vector field </w:t>
            </w:r>
            <m:oMath>
              <m:r>
                <m:rPr>
                  <m:sty m:val="p"/>
                </m:rPr>
                <m:t>⊗</m:t>
              </m:r>
            </m:oMath>
            <w:r>
              <w:t xml:space="preserve"> Spinor field </w:t>
            </w:r>
            <m:oMath>
              <m:r>
                <m:rPr>
                  <m:sty m:val="p"/>
                </m:rPr>
                <m:t>⊗</m:t>
              </m:r>
            </m:oMath>
            <w:r>
              <w:t xml:space="preserve"> Scalar field (negative)</w:t>
            </w:r>
          </w:p>
        </w:tc>
        <w:tc>
          <w:p w14:paraId="64A16705">
            <w:pPr>
              <w:pStyle w:val="26"/>
              <w:jc w:val="left"/>
            </w:pPr>
            <w:r>
              <w:t>Three-field, negative A, positive B, negative C</w:t>
            </w:r>
          </w:p>
        </w:tc>
      </w:tr>
      <w:tr w14:paraId="4776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3A2212">
            <w:pPr>
              <w:pStyle w:val="26"/>
              <w:jc w:val="left"/>
            </w:pPr>
            <w:r>
              <w:t>8</w:t>
            </w:r>
          </w:p>
        </w:tc>
        <w:tc>
          <w:p w14:paraId="693725B0">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4A1F2B40">
            <w:pPr>
              <w:pStyle w:val="26"/>
              <w:jc w:val="left"/>
            </w:pPr>
            <w:r>
              <w:t xml:space="preserve">Vector field </w:t>
            </w:r>
            <m:oMath>
              <m:r>
                <m:rPr>
                  <m:sty m:val="p"/>
                </m:rPr>
                <m:t>⊗</m:t>
              </m:r>
            </m:oMath>
            <w:r>
              <w:t xml:space="preserve"> Spinor field </w:t>
            </w:r>
            <m:oMath>
              <m:r>
                <m:rPr>
                  <m:sty m:val="p"/>
                </m:rPr>
                <m:t>⊗</m:t>
              </m:r>
            </m:oMath>
            <w:r>
              <w:t xml:space="preserve"> Scalar field (negative)</w:t>
            </w:r>
          </w:p>
        </w:tc>
        <w:tc>
          <w:p w14:paraId="617244F8">
            <w:pPr>
              <w:pStyle w:val="26"/>
              <w:jc w:val="left"/>
            </w:pPr>
            <w:r>
              <w:t>Three-field, positive A, negative B, negative C</w:t>
            </w:r>
          </w:p>
        </w:tc>
      </w:tr>
      <w:tr w14:paraId="39FC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87E3C5">
            <w:pPr>
              <w:pStyle w:val="26"/>
              <w:jc w:val="left"/>
            </w:pPr>
            <w:r>
              <w:t>9</w:t>
            </w:r>
          </w:p>
        </w:tc>
        <w:tc>
          <w:p w14:paraId="1844BF05">
            <w:pPr>
              <w:pStyle w:val="26"/>
              <w:jc w:val="left"/>
            </w:pPr>
            <m:oMathPara>
              <m:oMath>
                <m:sSup>
                  <m:sSupPr/>
                  <m:e>
                    <m:r>
                      <m:rPr/>
                      <m:t>A</m:t>
                    </m:r>
                  </m:e>
                  <m:sup>
                    <m:r>
                      <m:rPr>
                        <m:sty m:val="p"/>
                      </m:rPr>
                      <m:t>−</m:t>
                    </m:r>
                  </m:sup>
                </m:sSup>
                <m:sSup>
                  <m:sSupPr/>
                  <m:e>
                    <m:r>
                      <m:rPr/>
                      <m:t>B</m:t>
                    </m:r>
                  </m:e>
                  <m:sup>
                    <m:r>
                      <m:rPr>
                        <m:sty m:val="p"/>
                      </m:rPr>
                      <m:t>−</m:t>
                    </m:r>
                  </m:sup>
                </m:sSup>
                <m:sSup>
                  <m:sSupPr/>
                  <m:e>
                    <m:r>
                      <m:rPr/>
                      <m:t>C</m:t>
                    </m:r>
                  </m:e>
                  <m:sup>
                    <m:r>
                      <m:rPr>
                        <m:sty m:val="p"/>
                      </m:rPr>
                      <m:t>−</m:t>
                    </m:r>
                  </m:sup>
                </m:sSup>
              </m:oMath>
            </m:oMathPara>
          </w:p>
        </w:tc>
        <w:tc>
          <w:p w14:paraId="0766E203">
            <w:pPr>
              <w:pStyle w:val="26"/>
              <w:jc w:val="left"/>
            </w:pPr>
            <w:r>
              <w:t xml:space="preserve">Vector field </w:t>
            </w:r>
            <m:oMath>
              <m:r>
                <m:rPr>
                  <m:sty m:val="p"/>
                </m:rPr>
                <m:t>⊗</m:t>
              </m:r>
            </m:oMath>
            <w:r>
              <w:t xml:space="preserve"> Spinor field </w:t>
            </w:r>
            <m:oMath>
              <m:r>
                <m:rPr>
                  <m:sty m:val="p"/>
                </m:rPr>
                <m:t>⊗</m:t>
              </m:r>
            </m:oMath>
            <w:r>
              <w:t xml:space="preserve"> Scalar field (negative)</w:t>
            </w:r>
          </w:p>
        </w:tc>
        <w:tc>
          <w:p w14:paraId="4BB19A06">
            <w:pPr>
              <w:pStyle w:val="26"/>
              <w:jc w:val="left"/>
            </w:pPr>
            <w:r>
              <w:t>Three-field, negative A, negative B, negative C</w:t>
            </w:r>
          </w:p>
        </w:tc>
      </w:tr>
      <w:bookmarkEnd w:id="21"/>
    </w:tbl>
    <w:p w14:paraId="45080C73">
      <w:pPr>
        <w:pStyle w:val="7"/>
      </w:pPr>
      <w:bookmarkStart w:id="22" w:name="X96c9cfbb48e61430b33edfcc6bc468b99483976"/>
      <w:r>
        <w:t>3.5.2 Genuine Dark Matter Particles in 17 Dimensions (6)</w:t>
      </w:r>
    </w:p>
    <w:p w14:paraId="7ED7551B">
      <w:pPr>
        <w:pStyle w:val="4"/>
      </w:pPr>
      <w:r>
        <w:t>When the A field positive-negative merges (</w:t>
      </w:r>
      <m:oMath>
        <m:sSub>
          <m:sSubPr/>
          <m:e>
            <m:r>
              <m:rPr/>
              <m:t>d</m:t>
            </m:r>
          </m:e>
          <m:sub>
            <m:r>
              <m:rPr/>
              <m:t>A</m:t>
            </m:r>
          </m:sub>
        </m:sSub>
        <m:r>
          <m:rPr>
            <m:sty m:val="p"/>
          </m:rPr>
          <m:t>=</m:t>
        </m:r>
        <m:r>
          <m:rPr/>
          <m:t>1</m:t>
        </m:r>
      </m:oMath>
      <w:r>
        <w:t>), the list of dark matter particles reduces to:</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936"/>
        <w:gridCol w:w="4005"/>
        <w:gridCol w:w="2011"/>
      </w:tblGrid>
      <w:tr w14:paraId="1675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A2419A9">
            <w:pPr>
              <w:pStyle w:val="26"/>
              <w:jc w:val="left"/>
            </w:pPr>
            <w:r>
              <w:rPr>
                <w:b/>
              </w:rPr>
              <w:t>No.</w:t>
            </w:r>
          </w:p>
        </w:tc>
        <w:tc>
          <w:tcPr>
            <w:shd w:val="clear" w:color="auto" w:fill="B9CDE5"/>
          </w:tcPr>
          <w:p w14:paraId="3E2DC10B">
            <w:pPr>
              <w:pStyle w:val="26"/>
              <w:jc w:val="left"/>
            </w:pPr>
            <w:r>
              <w:rPr>
                <w:b/>
              </w:rPr>
              <w:t>Field Combination</w:t>
            </w:r>
          </w:p>
        </w:tc>
        <w:tc>
          <w:tcPr>
            <w:shd w:val="clear" w:color="auto" w:fill="B9CDE5"/>
          </w:tcPr>
          <w:p w14:paraId="07E49A59">
            <w:pPr>
              <w:pStyle w:val="26"/>
              <w:jc w:val="left"/>
            </w:pPr>
            <w:r>
              <w:rPr>
                <w:b/>
              </w:rPr>
              <w:t>Field Type Combination</w:t>
            </w:r>
          </w:p>
        </w:tc>
        <w:tc>
          <w:tcPr>
            <w:shd w:val="clear" w:color="auto" w:fill="B9CDE5"/>
          </w:tcPr>
          <w:p w14:paraId="4F286020">
            <w:pPr>
              <w:pStyle w:val="26"/>
              <w:jc w:val="left"/>
            </w:pPr>
            <w:r>
              <w:rPr>
                <w:b/>
              </w:rPr>
              <w:t>Description</w:t>
            </w:r>
          </w:p>
        </w:tc>
      </w:tr>
      <w:tr w14:paraId="20DF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FCC627">
            <w:pPr>
              <w:pStyle w:val="26"/>
              <w:jc w:val="left"/>
            </w:pPr>
            <w:r>
              <w:t>1</w:t>
            </w:r>
          </w:p>
        </w:tc>
        <w:tc>
          <w:p w14:paraId="7A1D47F5">
            <w:pPr>
              <w:pStyle w:val="26"/>
              <w:jc w:val="left"/>
            </w:pPr>
            <m:oMathPara>
              <m:oMath>
                <m:sSup>
                  <m:sSupPr/>
                  <m:e>
                    <m:r>
                      <m:rPr/>
                      <m:t>C</m:t>
                    </m:r>
                  </m:e>
                  <m:sup>
                    <m:r>
                      <m:rPr>
                        <m:sty m:val="p"/>
                      </m:rPr>
                      <m:t>−</m:t>
                    </m:r>
                  </m:sup>
                </m:sSup>
              </m:oMath>
            </m:oMathPara>
          </w:p>
        </w:tc>
        <w:tc>
          <w:p w14:paraId="539D8F53">
            <w:pPr>
              <w:pStyle w:val="26"/>
              <w:jc w:val="left"/>
            </w:pPr>
            <w:r>
              <w:t>Scalar field (negative)</w:t>
            </w:r>
          </w:p>
        </w:tc>
        <w:tc>
          <w:p w14:paraId="0355B538">
            <w:pPr>
              <w:pStyle w:val="26"/>
              <w:jc w:val="left"/>
            </w:pPr>
            <w:r>
              <w:t>Single-field</w:t>
            </w:r>
          </w:p>
        </w:tc>
      </w:tr>
      <w:tr w14:paraId="726F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BA09B0">
            <w:pPr>
              <w:pStyle w:val="26"/>
              <w:jc w:val="left"/>
            </w:pPr>
            <w:r>
              <w:t>2</w:t>
            </w:r>
          </w:p>
        </w:tc>
        <w:tc>
          <w:p w14:paraId="4E54C9FC">
            <w:pPr>
              <w:pStyle w:val="26"/>
              <w:jc w:val="left"/>
            </w:pPr>
            <m:oMathPara>
              <m:oMath>
                <m:r>
                  <m:rPr/>
                  <m:t>A</m:t>
                </m:r>
                <m:sSup>
                  <m:sSupPr/>
                  <m:e>
                    <m:r>
                      <m:rPr/>
                      <m:t>C</m:t>
                    </m:r>
                  </m:e>
                  <m:sup>
                    <m:r>
                      <m:rPr>
                        <m:sty m:val="p"/>
                      </m:rPr>
                      <m:t>−</m:t>
                    </m:r>
                  </m:sup>
                </m:sSup>
              </m:oMath>
            </m:oMathPara>
          </w:p>
        </w:tc>
        <w:tc>
          <w:p w14:paraId="73AE5656">
            <w:pPr>
              <w:pStyle w:val="26"/>
              <w:jc w:val="left"/>
            </w:pPr>
            <w:r>
              <w:t xml:space="preserve">Vector field </w:t>
            </w:r>
            <m:oMath>
              <m:r>
                <m:rPr>
                  <m:sty m:val="p"/>
                </m:rPr>
                <m:t>⊗</m:t>
              </m:r>
            </m:oMath>
            <w:r>
              <w:t xml:space="preserve"> Scalar field (negative)</w:t>
            </w:r>
          </w:p>
        </w:tc>
        <w:tc>
          <w:p w14:paraId="44EFF1D0">
            <w:pPr>
              <w:pStyle w:val="26"/>
              <w:jc w:val="left"/>
            </w:pPr>
            <w:r>
              <w:t>(A merged) Two-field</w:t>
            </w:r>
          </w:p>
        </w:tc>
      </w:tr>
      <w:tr w14:paraId="473E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67ED39">
            <w:pPr>
              <w:pStyle w:val="26"/>
              <w:jc w:val="left"/>
            </w:pPr>
            <w:r>
              <w:t>3</w:t>
            </w:r>
          </w:p>
        </w:tc>
        <w:tc>
          <w:p w14:paraId="57820FB3">
            <w:pPr>
              <w:pStyle w:val="26"/>
              <w:jc w:val="left"/>
            </w:pPr>
            <m:oMathPara>
              <m:oMath>
                <m:sSup>
                  <m:sSupPr/>
                  <m:e>
                    <m:r>
                      <m:rPr/>
                      <m:t>B</m:t>
                    </m:r>
                  </m:e>
                  <m:sup>
                    <m:r>
                      <m:rPr>
                        <m:sty m:val="p"/>
                      </m:rPr>
                      <m:t>+</m:t>
                    </m:r>
                  </m:sup>
                </m:sSup>
                <m:sSup>
                  <m:sSupPr/>
                  <m:e>
                    <m:r>
                      <m:rPr/>
                      <m:t>C</m:t>
                    </m:r>
                  </m:e>
                  <m:sup>
                    <m:r>
                      <m:rPr>
                        <m:sty m:val="p"/>
                      </m:rPr>
                      <m:t>−</m:t>
                    </m:r>
                  </m:sup>
                </m:sSup>
              </m:oMath>
            </m:oMathPara>
          </w:p>
        </w:tc>
        <w:tc>
          <w:p w14:paraId="259168B4">
            <w:pPr>
              <w:pStyle w:val="26"/>
              <w:jc w:val="left"/>
            </w:pPr>
            <w:r>
              <w:t xml:space="preserve">Spinor field </w:t>
            </w:r>
            <m:oMath>
              <m:r>
                <m:rPr>
                  <m:sty m:val="p"/>
                </m:rPr>
                <m:t>⊗</m:t>
              </m:r>
            </m:oMath>
            <w:r>
              <w:t xml:space="preserve"> Scalar field (negative)</w:t>
            </w:r>
          </w:p>
        </w:tc>
        <w:tc>
          <w:p w14:paraId="04B32B47">
            <w:pPr>
              <w:pStyle w:val="26"/>
              <w:jc w:val="left"/>
            </w:pPr>
            <w:r>
              <w:t>Two-field</w:t>
            </w:r>
          </w:p>
        </w:tc>
      </w:tr>
      <w:tr w14:paraId="595E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A9036E">
            <w:pPr>
              <w:pStyle w:val="26"/>
              <w:jc w:val="left"/>
            </w:pPr>
            <w:r>
              <w:t>4</w:t>
            </w:r>
          </w:p>
        </w:tc>
        <w:tc>
          <w:p w14:paraId="6D742A9D">
            <w:pPr>
              <w:pStyle w:val="26"/>
              <w:jc w:val="left"/>
            </w:pPr>
            <m:oMathPara>
              <m:oMath>
                <m:sSup>
                  <m:sSupPr/>
                  <m:e>
                    <m:r>
                      <m:rPr/>
                      <m:t>B</m:t>
                    </m:r>
                  </m:e>
                  <m:sup>
                    <m:r>
                      <m:rPr>
                        <m:sty m:val="p"/>
                      </m:rPr>
                      <m:t>−</m:t>
                    </m:r>
                  </m:sup>
                </m:sSup>
                <m:sSup>
                  <m:sSupPr/>
                  <m:e>
                    <m:r>
                      <m:rPr/>
                      <m:t>C</m:t>
                    </m:r>
                  </m:e>
                  <m:sup>
                    <m:r>
                      <m:rPr>
                        <m:sty m:val="p"/>
                      </m:rPr>
                      <m:t>−</m:t>
                    </m:r>
                  </m:sup>
                </m:sSup>
              </m:oMath>
            </m:oMathPara>
          </w:p>
        </w:tc>
        <w:tc>
          <w:p w14:paraId="03ACBD7A">
            <w:pPr>
              <w:pStyle w:val="26"/>
              <w:jc w:val="left"/>
            </w:pPr>
            <w:r>
              <w:t xml:space="preserve">Spinor field </w:t>
            </w:r>
            <m:oMath>
              <m:r>
                <m:rPr>
                  <m:sty m:val="p"/>
                </m:rPr>
                <m:t>⊗</m:t>
              </m:r>
            </m:oMath>
            <w:r>
              <w:t xml:space="preserve"> Scalar field (negative)</w:t>
            </w:r>
          </w:p>
        </w:tc>
        <w:tc>
          <w:p w14:paraId="56D052A4">
            <w:pPr>
              <w:pStyle w:val="26"/>
              <w:jc w:val="left"/>
            </w:pPr>
            <w:r>
              <w:t>Two-field</w:t>
            </w:r>
          </w:p>
        </w:tc>
      </w:tr>
      <w:tr w14:paraId="57B0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8A0A62">
            <w:pPr>
              <w:pStyle w:val="26"/>
              <w:jc w:val="left"/>
            </w:pPr>
            <w:r>
              <w:t>5</w:t>
            </w:r>
          </w:p>
        </w:tc>
        <w:tc>
          <w:p w14:paraId="040C4474">
            <w:pPr>
              <w:pStyle w:val="26"/>
              <w:jc w:val="left"/>
            </w:pPr>
            <m:oMathPara>
              <m:oMath>
                <m:r>
                  <m:rPr/>
                  <m:t>A</m:t>
                </m:r>
                <m:sSup>
                  <m:sSupPr/>
                  <m:e>
                    <m:r>
                      <m:rPr/>
                      <m:t>B</m:t>
                    </m:r>
                  </m:e>
                  <m:sup>
                    <m:r>
                      <m:rPr>
                        <m:sty m:val="p"/>
                      </m:rPr>
                      <m:t>+</m:t>
                    </m:r>
                  </m:sup>
                </m:sSup>
                <m:sSup>
                  <m:sSupPr/>
                  <m:e>
                    <m:r>
                      <m:rPr/>
                      <m:t>C</m:t>
                    </m:r>
                  </m:e>
                  <m:sup>
                    <m:r>
                      <m:rPr>
                        <m:sty m:val="p"/>
                      </m:rPr>
                      <m:t>−</m:t>
                    </m:r>
                  </m:sup>
                </m:sSup>
              </m:oMath>
            </m:oMathPara>
          </w:p>
        </w:tc>
        <w:tc>
          <w:p w14:paraId="11F1A079">
            <w:pPr>
              <w:pStyle w:val="26"/>
              <w:jc w:val="left"/>
            </w:pPr>
            <w:r>
              <w:t xml:space="preserve">Vector field </w:t>
            </w:r>
            <m:oMath>
              <m:r>
                <m:rPr>
                  <m:sty m:val="p"/>
                </m:rPr>
                <m:t>⊗</m:t>
              </m:r>
            </m:oMath>
            <w:r>
              <w:t xml:space="preserve"> Spinor field </w:t>
            </w:r>
            <m:oMath>
              <m:r>
                <m:rPr>
                  <m:sty m:val="p"/>
                </m:rPr>
                <m:t>⊗</m:t>
              </m:r>
            </m:oMath>
            <w:r>
              <w:t xml:space="preserve"> Scalar field (negative)</w:t>
            </w:r>
          </w:p>
        </w:tc>
        <w:tc>
          <w:p w14:paraId="03C10D0D">
            <w:pPr>
              <w:pStyle w:val="26"/>
              <w:jc w:val="left"/>
            </w:pPr>
            <w:r>
              <w:t>Three-field</w:t>
            </w:r>
          </w:p>
        </w:tc>
      </w:tr>
      <w:tr w14:paraId="4CA3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FA626D">
            <w:pPr>
              <w:pStyle w:val="26"/>
              <w:jc w:val="left"/>
            </w:pPr>
            <w:r>
              <w:t>6</w:t>
            </w:r>
          </w:p>
        </w:tc>
        <w:tc>
          <w:p w14:paraId="3C6B00E3">
            <w:pPr>
              <w:pStyle w:val="26"/>
              <w:jc w:val="left"/>
            </w:pPr>
            <m:oMathPara>
              <m:oMath>
                <m:r>
                  <m:rPr/>
                  <m:t>A</m:t>
                </m:r>
                <m:sSup>
                  <m:sSupPr/>
                  <m:e>
                    <m:r>
                      <m:rPr/>
                      <m:t>B</m:t>
                    </m:r>
                  </m:e>
                  <m:sup>
                    <m:r>
                      <m:rPr>
                        <m:sty m:val="p"/>
                      </m:rPr>
                      <m:t>−</m:t>
                    </m:r>
                  </m:sup>
                </m:sSup>
                <m:sSup>
                  <m:sSupPr/>
                  <m:e>
                    <m:r>
                      <m:rPr/>
                      <m:t>C</m:t>
                    </m:r>
                  </m:e>
                  <m:sup>
                    <m:r>
                      <m:rPr>
                        <m:sty m:val="p"/>
                      </m:rPr>
                      <m:t>−</m:t>
                    </m:r>
                  </m:sup>
                </m:sSup>
              </m:oMath>
            </m:oMathPara>
          </w:p>
        </w:tc>
        <w:tc>
          <w:p w14:paraId="557A2208">
            <w:pPr>
              <w:pStyle w:val="26"/>
              <w:jc w:val="left"/>
            </w:pPr>
            <w:r>
              <w:t xml:space="preserve">Vector field </w:t>
            </w:r>
            <m:oMath>
              <m:r>
                <m:rPr>
                  <m:sty m:val="p"/>
                </m:rPr>
                <m:t>⊗</m:t>
              </m:r>
            </m:oMath>
            <w:r>
              <w:t xml:space="preserve"> Spinor field </w:t>
            </w:r>
            <m:oMath>
              <m:r>
                <m:rPr>
                  <m:sty m:val="p"/>
                </m:rPr>
                <m:t>⊗</m:t>
              </m:r>
            </m:oMath>
            <w:r>
              <w:t xml:space="preserve"> Scalar field (negative)</w:t>
            </w:r>
          </w:p>
        </w:tc>
        <w:tc>
          <w:p w14:paraId="080DC18D">
            <w:pPr>
              <w:pStyle w:val="26"/>
              <w:jc w:val="left"/>
            </w:pPr>
            <w:r>
              <w:t>Three-field</w:t>
            </w:r>
          </w:p>
        </w:tc>
      </w:tr>
      <w:bookmarkEnd w:id="22"/>
    </w:tbl>
    <w:p w14:paraId="5A747041">
      <w:pPr>
        <w:pStyle w:val="7"/>
      </w:pPr>
      <w:bookmarkStart w:id="23" w:name="X3a3767f02a96edcebc13f218f45f61661b8df4a"/>
      <w:r>
        <w:t>3.5.3 Pseudo-Dark Matter Particles in 11 Dimensions</w:t>
      </w:r>
    </w:p>
    <w:p w14:paraId="127E8301">
      <w:pPr>
        <w:pStyle w:val="4"/>
      </w:pPr>
      <w:r>
        <w:t>In 11 dimensions (</w:t>
      </w:r>
      <m:oMath>
        <m:sSub>
          <m:sSubPr/>
          <m:e>
            <m:r>
              <m:rPr/>
              <m:t>d</m:t>
            </m:r>
          </m:e>
          <m:sub>
            <m:r>
              <m:rPr/>
              <m:t>A</m:t>
            </m:r>
          </m:sub>
        </m:sSub>
        <m:r>
          <m:rPr>
            <m:sty m:val="p"/>
          </m:rPr>
          <m:t>=</m:t>
        </m:r>
        <m:r>
          <m:rPr/>
          <m:t>1</m:t>
        </m:r>
        <m:r>
          <m:rPr>
            <m:sty m:val="p"/>
          </m:rPr>
          <m:t>,</m:t>
        </m:r>
        <m:sSub>
          <m:sSubPr/>
          <m:e>
            <m:r>
              <m:rPr/>
              <m:t>d</m:t>
            </m:r>
          </m:e>
          <m:sub>
            <m:r>
              <m:rPr/>
              <m:t>B</m:t>
            </m:r>
          </m:sub>
        </m:sSub>
        <m:r>
          <m:rPr>
            <m:sty m:val="p"/>
          </m:rPr>
          <m:t>=</m:t>
        </m:r>
        <m:r>
          <m:rPr/>
          <m:t>2</m:t>
        </m:r>
        <m:r>
          <m:rPr>
            <m:sty m:val="p"/>
          </m:rPr>
          <m:t>,</m:t>
        </m:r>
        <m:sSub>
          <m:sSubPr/>
          <m:e>
            <m:r>
              <m:rPr/>
              <m:t>d</m:t>
            </m:r>
          </m:e>
          <m:sub>
            <m:r>
              <m:rPr/>
              <m:t>C</m:t>
            </m:r>
          </m:sub>
        </m:sSub>
        <m:r>
          <m:rPr>
            <m:sty m:val="p"/>
          </m:rPr>
          <m:t>=</m:t>
        </m:r>
        <m:r>
          <m:rPr/>
          <m:t>1</m:t>
        </m:r>
      </m:oMath>
      <w:r>
        <w:t>, C has merged), there are no genuine dark matter particles (</w:t>
      </w:r>
      <m:oMath>
        <m:sSup>
          <m:sSupPr/>
          <m:e>
            <m:r>
              <m:rPr/>
              <m:t>C</m:t>
            </m:r>
          </m:e>
          <m:sup>
            <m:r>
              <m:rPr>
                <m:sty m:val="p"/>
              </m:rPr>
              <m:t>−</m:t>
            </m:r>
          </m:sup>
        </m:sSup>
      </m:oMath>
      <w:r>
        <w:t xml:space="preserve"> has disappeared), but pseudo-dark matter particles exist. They are composed of the </w:t>
      </w:r>
      <m:oMath>
        <m:sSup>
          <m:sSupPr/>
          <m:e>
            <m:r>
              <m:rPr/>
              <m:t>C</m:t>
            </m:r>
          </m:e>
          <m:sup>
            <m:r>
              <m:rPr>
                <m:sty m:val="p"/>
              </m:rPr>
              <m:t>+</m:t>
            </m:r>
          </m:sup>
        </m:sSup>
      </m:oMath>
      <w:r>
        <w:t xml:space="preserve"> field combined with A and B, but have extremely low mass or special topological properties: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2056"/>
        <w:gridCol w:w="3910"/>
        <w:gridCol w:w="1986"/>
      </w:tblGrid>
      <w:tr w14:paraId="7A59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4CE1822">
            <w:pPr>
              <w:pStyle w:val="26"/>
              <w:jc w:val="left"/>
            </w:pPr>
            <w:r>
              <w:rPr>
                <w:b/>
              </w:rPr>
              <w:t>No.</w:t>
            </w:r>
          </w:p>
        </w:tc>
        <w:tc>
          <w:tcPr>
            <w:shd w:val="clear" w:color="auto" w:fill="B9CDE5"/>
          </w:tcPr>
          <w:p w14:paraId="434C9471">
            <w:pPr>
              <w:pStyle w:val="26"/>
              <w:jc w:val="left"/>
            </w:pPr>
            <w:r>
              <w:rPr>
                <w:b/>
              </w:rPr>
              <w:t>Field Combination</w:t>
            </w:r>
          </w:p>
        </w:tc>
        <w:tc>
          <w:tcPr>
            <w:shd w:val="clear" w:color="auto" w:fill="B9CDE5"/>
          </w:tcPr>
          <w:p w14:paraId="38099CA7">
            <w:pPr>
              <w:pStyle w:val="26"/>
              <w:jc w:val="left"/>
            </w:pPr>
            <w:r>
              <w:rPr>
                <w:b/>
              </w:rPr>
              <w:t>Field Type Combination</w:t>
            </w:r>
          </w:p>
        </w:tc>
        <w:tc>
          <w:tcPr>
            <w:shd w:val="clear" w:color="auto" w:fill="B9CDE5"/>
          </w:tcPr>
          <w:p w14:paraId="656F2BEF">
            <w:pPr>
              <w:pStyle w:val="26"/>
              <w:jc w:val="left"/>
            </w:pPr>
            <w:r>
              <w:rPr>
                <w:b/>
              </w:rPr>
              <w:t>Description</w:t>
            </w:r>
          </w:p>
        </w:tc>
      </w:tr>
      <w:tr w14:paraId="09D7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31E961">
            <w:pPr>
              <w:pStyle w:val="26"/>
              <w:jc w:val="left"/>
            </w:pPr>
            <w:r>
              <w:t>1</w:t>
            </w:r>
          </w:p>
        </w:tc>
        <w:tc>
          <w:p w14:paraId="41231982">
            <w:pPr>
              <w:pStyle w:val="26"/>
              <w:jc w:val="left"/>
            </w:pPr>
            <m:oMathPara>
              <m:oMath>
                <m:r>
                  <m:rPr/>
                  <m:t>A</m:t>
                </m:r>
                <m:sSup>
                  <m:sSupPr/>
                  <m:e>
                    <m:r>
                      <m:rPr/>
                      <m:t>C</m:t>
                    </m:r>
                  </m:e>
                  <m:sup>
                    <m:r>
                      <m:rPr>
                        <m:sty m:val="p"/>
                      </m:rPr>
                      <m:t>+</m:t>
                    </m:r>
                  </m:sup>
                </m:sSup>
              </m:oMath>
            </m:oMathPara>
          </w:p>
        </w:tc>
        <w:tc>
          <w:p w14:paraId="74F39A62">
            <w:pPr>
              <w:pStyle w:val="26"/>
              <w:jc w:val="left"/>
            </w:pPr>
            <w:r>
              <w:t xml:space="preserve">Vector field </w:t>
            </w:r>
            <m:oMath>
              <m:r>
                <m:rPr>
                  <m:sty m:val="p"/>
                </m:rPr>
                <m:t>⊗</m:t>
              </m:r>
            </m:oMath>
            <w:r>
              <w:t xml:space="preserve"> Scalar field</w:t>
            </w:r>
          </w:p>
        </w:tc>
        <w:tc>
          <w:p w14:paraId="7DE88679">
            <w:pPr>
              <w:pStyle w:val="26"/>
              <w:jc w:val="left"/>
            </w:pPr>
            <w:r>
              <w:t>Two-field</w:t>
            </w:r>
          </w:p>
        </w:tc>
      </w:tr>
      <w:tr w14:paraId="02BD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FAF798">
            <w:pPr>
              <w:pStyle w:val="26"/>
              <w:jc w:val="left"/>
            </w:pPr>
            <w:r>
              <w:t>2</w:t>
            </w:r>
          </w:p>
        </w:tc>
        <w:tc>
          <w:p w14:paraId="0C4613E3">
            <w:pPr>
              <w:pStyle w:val="26"/>
              <w:jc w:val="left"/>
            </w:pPr>
            <m:oMathPara>
              <m:oMath>
                <m:sSup>
                  <m:sSupPr/>
                  <m:e>
                    <m:r>
                      <m:rPr/>
                      <m:t>B</m:t>
                    </m:r>
                  </m:e>
                  <m:sup>
                    <m:r>
                      <m:rPr>
                        <m:sty m:val="p"/>
                      </m:rPr>
                      <m:t>+</m:t>
                    </m:r>
                  </m:sup>
                </m:sSup>
                <m:sSup>
                  <m:sSupPr/>
                  <m:e>
                    <m:r>
                      <m:rPr/>
                      <m:t>C</m:t>
                    </m:r>
                  </m:e>
                  <m:sup>
                    <m:r>
                      <m:rPr>
                        <m:sty m:val="p"/>
                      </m:rPr>
                      <m:t>+</m:t>
                    </m:r>
                  </m:sup>
                </m:sSup>
              </m:oMath>
            </m:oMathPara>
          </w:p>
        </w:tc>
        <w:tc>
          <w:p w14:paraId="4A974CAD">
            <w:pPr>
              <w:pStyle w:val="26"/>
              <w:jc w:val="left"/>
            </w:pPr>
            <w:r>
              <w:t xml:space="preserve">Spinor field </w:t>
            </w:r>
            <m:oMath>
              <m:r>
                <m:rPr>
                  <m:sty m:val="p"/>
                </m:rPr>
                <m:t>⊗</m:t>
              </m:r>
            </m:oMath>
            <w:r>
              <w:t xml:space="preserve"> Scalar field</w:t>
            </w:r>
          </w:p>
        </w:tc>
        <w:tc>
          <w:p w14:paraId="74349A54">
            <w:pPr>
              <w:pStyle w:val="26"/>
              <w:jc w:val="left"/>
            </w:pPr>
            <w:r>
              <w:t>Two-field</w:t>
            </w:r>
          </w:p>
        </w:tc>
      </w:tr>
      <w:tr w14:paraId="08D4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1E29F7">
            <w:pPr>
              <w:pStyle w:val="26"/>
              <w:jc w:val="left"/>
            </w:pPr>
            <w:r>
              <w:t>3</w:t>
            </w:r>
          </w:p>
        </w:tc>
        <w:tc>
          <w:p w14:paraId="248B2550">
            <w:pPr>
              <w:pStyle w:val="26"/>
              <w:jc w:val="left"/>
            </w:pPr>
            <m:oMathPara>
              <m:oMath>
                <m:sSup>
                  <m:sSupPr/>
                  <m:e>
                    <m:r>
                      <m:rPr/>
                      <m:t>B</m:t>
                    </m:r>
                  </m:e>
                  <m:sup>
                    <m:r>
                      <m:rPr>
                        <m:sty m:val="p"/>
                      </m:rPr>
                      <m:t>−</m:t>
                    </m:r>
                  </m:sup>
                </m:sSup>
                <m:sSup>
                  <m:sSupPr/>
                  <m:e>
                    <m:r>
                      <m:rPr/>
                      <m:t>C</m:t>
                    </m:r>
                  </m:e>
                  <m:sup>
                    <m:r>
                      <m:rPr>
                        <m:sty m:val="p"/>
                      </m:rPr>
                      <m:t>+</m:t>
                    </m:r>
                  </m:sup>
                </m:sSup>
              </m:oMath>
            </m:oMathPara>
          </w:p>
        </w:tc>
        <w:tc>
          <w:p w14:paraId="2B2D053C">
            <w:pPr>
              <w:pStyle w:val="26"/>
              <w:jc w:val="left"/>
            </w:pPr>
            <w:r>
              <w:t xml:space="preserve">Spinor field </w:t>
            </w:r>
            <m:oMath>
              <m:r>
                <m:rPr>
                  <m:sty m:val="p"/>
                </m:rPr>
                <m:t>⊗</m:t>
              </m:r>
            </m:oMath>
            <w:r>
              <w:t xml:space="preserve"> Scalar field</w:t>
            </w:r>
          </w:p>
        </w:tc>
        <w:tc>
          <w:p w14:paraId="6A4DA26F">
            <w:pPr>
              <w:pStyle w:val="26"/>
              <w:jc w:val="left"/>
            </w:pPr>
            <w:r>
              <w:t>Two-field</w:t>
            </w:r>
          </w:p>
        </w:tc>
      </w:tr>
      <w:tr w14:paraId="0769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634DB9FF">
            <w:pPr>
              <w:pStyle w:val="26"/>
              <w:jc w:val="left"/>
            </w:pPr>
            <w:r>
              <w:t>4</w:t>
            </w:r>
          </w:p>
        </w:tc>
        <w:tc>
          <w:p w14:paraId="76BEEF6E">
            <w:pPr>
              <w:pStyle w:val="26"/>
              <w:jc w:val="left"/>
            </w:pPr>
            <m:oMathPara>
              <m:oMath>
                <m:r>
                  <m:rPr/>
                  <m:t>A</m:t>
                </m:r>
                <m:sSup>
                  <m:sSupPr/>
                  <m:e>
                    <m:r>
                      <m:rPr/>
                      <m:t>B</m:t>
                    </m:r>
                  </m:e>
                  <m:sup>
                    <m:r>
                      <m:rPr>
                        <m:sty m:val="p"/>
                      </m:rPr>
                      <m:t>+</m:t>
                    </m:r>
                  </m:sup>
                </m:sSup>
                <m:sSup>
                  <m:sSupPr/>
                  <m:e>
                    <m:r>
                      <m:rPr/>
                      <m:t>C</m:t>
                    </m:r>
                  </m:e>
                  <m:sup>
                    <m:r>
                      <m:rPr>
                        <m:sty m:val="p"/>
                      </m:rPr>
                      <m:t>+</m:t>
                    </m:r>
                  </m:sup>
                </m:sSup>
              </m:oMath>
            </m:oMathPara>
          </w:p>
        </w:tc>
        <w:tc>
          <w:p w14:paraId="0ADF3077">
            <w:pPr>
              <w:pStyle w:val="26"/>
              <w:jc w:val="left"/>
            </w:pPr>
            <w:r>
              <w:t xml:space="preserve">Vector field </w:t>
            </w:r>
            <m:oMath>
              <m:r>
                <m:rPr>
                  <m:sty m:val="p"/>
                </m:rPr>
                <m:t>⊗</m:t>
              </m:r>
            </m:oMath>
            <w:r>
              <w:t xml:space="preserve"> Spinor field </w:t>
            </w:r>
            <m:oMath>
              <m:r>
                <m:rPr>
                  <m:sty m:val="p"/>
                </m:rPr>
                <m:t>⊗</m:t>
              </m:r>
            </m:oMath>
            <w:r>
              <w:t xml:space="preserve"> Scalar field</w:t>
            </w:r>
          </w:p>
        </w:tc>
        <w:tc>
          <w:p w14:paraId="23DCA708">
            <w:pPr>
              <w:pStyle w:val="26"/>
              <w:jc w:val="left"/>
            </w:pPr>
            <w:r>
              <w:t>Three-field (minor)</w:t>
            </w:r>
          </w:p>
        </w:tc>
      </w:tr>
      <w:tr w14:paraId="65CD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22ECE1">
            <w:pPr>
              <w:pStyle w:val="26"/>
              <w:jc w:val="left"/>
            </w:pPr>
            <w:r>
              <w:t>5</w:t>
            </w:r>
          </w:p>
        </w:tc>
        <w:tc>
          <w:p w14:paraId="5FD784C2">
            <w:pPr>
              <w:pStyle w:val="26"/>
              <w:jc w:val="left"/>
            </w:pPr>
            <m:oMathPara>
              <m:oMath>
                <m:r>
                  <m:rPr/>
                  <m:t>A</m:t>
                </m:r>
                <m:sSup>
                  <m:sSupPr/>
                  <m:e>
                    <m:r>
                      <m:rPr/>
                      <m:t>B</m:t>
                    </m:r>
                  </m:e>
                  <m:sup>
                    <m:r>
                      <m:rPr>
                        <m:sty m:val="p"/>
                      </m:rPr>
                      <m:t>−</m:t>
                    </m:r>
                  </m:sup>
                </m:sSup>
                <m:sSup>
                  <m:sSupPr/>
                  <m:e>
                    <m:r>
                      <m:rPr/>
                      <m:t>C</m:t>
                    </m:r>
                  </m:e>
                  <m:sup>
                    <m:r>
                      <m:rPr>
                        <m:sty m:val="p"/>
                      </m:rPr>
                      <m:t>+</m:t>
                    </m:r>
                  </m:sup>
                </m:sSup>
              </m:oMath>
            </m:oMathPara>
          </w:p>
        </w:tc>
        <w:tc>
          <w:p w14:paraId="0FFE1CA5">
            <w:pPr>
              <w:pStyle w:val="26"/>
              <w:jc w:val="left"/>
            </w:pPr>
            <w:r>
              <w:t xml:space="preserve">Vector field </w:t>
            </w:r>
            <m:oMath>
              <m:r>
                <m:rPr>
                  <m:sty m:val="p"/>
                </m:rPr>
                <m:t>⊗</m:t>
              </m:r>
            </m:oMath>
            <w:r>
              <w:t xml:space="preserve"> Spinor field </w:t>
            </w:r>
            <m:oMath>
              <m:r>
                <m:rPr>
                  <m:sty m:val="p"/>
                </m:rPr>
                <m:t>⊗</m:t>
              </m:r>
            </m:oMath>
            <w:r>
              <w:t xml:space="preserve"> Scalar field</w:t>
            </w:r>
          </w:p>
        </w:tc>
        <w:tc>
          <w:p w14:paraId="3426C1A3">
            <w:pPr>
              <w:pStyle w:val="26"/>
              <w:jc w:val="left"/>
            </w:pPr>
            <w:r>
              <w:t>Three-field (minor)</w:t>
            </w:r>
          </w:p>
        </w:tc>
      </w:tr>
    </w:tbl>
    <w:p w14:paraId="0C4EE8D1">
      <w:pPr>
        <w:pStyle w:val="3"/>
      </w:pPr>
      <w:r>
        <w:t>These pseudo-dark matter particles are not considered Standard Model particles within the 11-dimensional Standard Model framework, but are candidates for dark matter.</w:t>
      </w:r>
    </w:p>
    <w:bookmarkEnd w:id="8"/>
    <w:bookmarkEnd w:id="20"/>
    <w:bookmarkEnd w:id="23"/>
    <w:p w14:paraId="44932517">
      <w:pPr>
        <w:pStyle w:val="5"/>
      </w:pPr>
      <w:bookmarkStart w:id="24" w:name="X6a88001e7aa2a66ef2ca277c7339c71ff2cb019"/>
      <w:r>
        <w:t>4. Dimensional Reduction and Field Positive-Negative Merging</w:t>
      </w:r>
    </w:p>
    <w:p w14:paraId="5974D071">
      <w:pPr>
        <w:pStyle w:val="6"/>
      </w:pPr>
      <w:bookmarkStart w:id="25" w:name="step-by-step-dimensional-reduction-chain"/>
      <w:r>
        <w:t>4.1 Step-by-Step Dimensional Reduction Chain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1"/>
        <w:gridCol w:w="691"/>
        <w:gridCol w:w="697"/>
        <w:gridCol w:w="683"/>
        <w:gridCol w:w="681"/>
        <w:gridCol w:w="4769"/>
      </w:tblGrid>
      <w:tr w14:paraId="3EB3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3892672">
            <w:pPr>
              <w:pStyle w:val="26"/>
              <w:jc w:val="left"/>
            </w:pPr>
            <w:r>
              <w:rPr>
                <w:b/>
              </w:rPr>
              <w:t>Step</w:t>
            </w:r>
          </w:p>
        </w:tc>
        <w:tc>
          <w:tcPr>
            <w:shd w:val="clear" w:color="auto" w:fill="B9CDE5"/>
          </w:tcPr>
          <w:p w14:paraId="7D3803DE">
            <w:pPr>
              <w:pStyle w:val="26"/>
              <w:jc w:val="left"/>
            </w:pPr>
            <m:oMathPara>
              <m:oMath>
                <m:sSub>
                  <m:sSubPr/>
                  <m:e>
                    <m:r>
                      <m:rPr/>
                      <m:t>d</m:t>
                    </m:r>
                  </m:e>
                  <m:sub>
                    <m:r>
                      <m:rPr/>
                      <m:t>A</m:t>
                    </m:r>
                  </m:sub>
                </m:sSub>
              </m:oMath>
            </m:oMathPara>
          </w:p>
        </w:tc>
        <w:tc>
          <w:tcPr>
            <w:shd w:val="clear" w:color="auto" w:fill="B9CDE5"/>
          </w:tcPr>
          <w:p w14:paraId="71831FC3">
            <w:pPr>
              <w:pStyle w:val="26"/>
              <w:jc w:val="left"/>
            </w:pPr>
            <m:oMathPara>
              <m:oMath>
                <m:sSub>
                  <m:sSubPr/>
                  <m:e>
                    <m:r>
                      <m:rPr/>
                      <m:t>d</m:t>
                    </m:r>
                  </m:e>
                  <m:sub>
                    <m:r>
                      <m:rPr/>
                      <m:t>B</m:t>
                    </m:r>
                  </m:sub>
                </m:sSub>
              </m:oMath>
            </m:oMathPara>
          </w:p>
        </w:tc>
        <w:tc>
          <w:tcPr>
            <w:shd w:val="clear" w:color="auto" w:fill="B9CDE5"/>
          </w:tcPr>
          <w:p w14:paraId="01B2B8B5">
            <w:pPr>
              <w:pStyle w:val="26"/>
              <w:jc w:val="left"/>
            </w:pPr>
            <m:oMathPara>
              <m:oMath>
                <m:sSub>
                  <m:sSubPr/>
                  <m:e>
                    <m:r>
                      <m:rPr/>
                      <m:t>d</m:t>
                    </m:r>
                  </m:e>
                  <m:sub>
                    <m:r>
                      <m:rPr/>
                      <m:t>C</m:t>
                    </m:r>
                  </m:sub>
                </m:sSub>
              </m:oMath>
            </m:oMathPara>
          </w:p>
        </w:tc>
        <w:tc>
          <w:tcPr>
            <w:shd w:val="clear" w:color="auto" w:fill="B9CDE5"/>
          </w:tcPr>
          <w:p w14:paraId="12ED6AF1">
            <w:pPr>
              <w:pStyle w:val="26"/>
              <w:jc w:val="left"/>
            </w:pPr>
            <m:oMathPara>
              <m:oMath>
                <m:r>
                  <m:rPr/>
                  <m:t>D</m:t>
                </m:r>
              </m:oMath>
            </m:oMathPara>
          </w:p>
        </w:tc>
        <w:tc>
          <w:tcPr>
            <w:shd w:val="clear" w:color="auto" w:fill="B9CDE5"/>
          </w:tcPr>
          <w:p w14:paraId="35F07BD2">
            <w:pPr>
              <w:pStyle w:val="26"/>
              <w:jc w:val="left"/>
            </w:pPr>
            <w:r>
              <w:rPr>
                <w:b/>
              </w:rPr>
              <w:t>Physical Meaning</w:t>
            </w:r>
          </w:p>
        </w:tc>
      </w:tr>
      <w:tr w14:paraId="1872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44C4EB">
            <w:pPr>
              <w:pStyle w:val="26"/>
              <w:jc w:val="left"/>
            </w:pPr>
            <w:r>
              <w:t>1</w:t>
            </w:r>
          </w:p>
        </w:tc>
        <w:tc>
          <w:p w14:paraId="4D896DC5">
            <w:pPr>
              <w:pStyle w:val="26"/>
              <w:jc w:val="left"/>
            </w:pPr>
            <w:r>
              <w:t>2</w:t>
            </w:r>
          </w:p>
        </w:tc>
        <w:tc>
          <w:p w14:paraId="73C89DA2">
            <w:pPr>
              <w:pStyle w:val="26"/>
              <w:jc w:val="left"/>
            </w:pPr>
            <w:r>
              <w:t>2</w:t>
            </w:r>
          </w:p>
        </w:tc>
        <w:tc>
          <w:p w14:paraId="35D5B01E">
            <w:pPr>
              <w:pStyle w:val="26"/>
              <w:jc w:val="left"/>
            </w:pPr>
            <w:r>
              <w:t>2</w:t>
            </w:r>
          </w:p>
        </w:tc>
        <w:tc>
          <w:p w14:paraId="3DCD079F">
            <w:pPr>
              <w:pStyle w:val="26"/>
              <w:jc w:val="left"/>
            </w:pPr>
            <w:r>
              <w:t>26</w:t>
            </w:r>
          </w:p>
        </w:tc>
        <w:tc>
          <w:p w14:paraId="535FEB8A">
            <w:pPr>
              <w:pStyle w:val="26"/>
              <w:jc w:val="left"/>
            </w:pPr>
            <w:r>
              <w:t>Full bisection, early universe</w:t>
            </w:r>
          </w:p>
        </w:tc>
      </w:tr>
      <w:tr w14:paraId="4232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AD9BAB">
            <w:pPr>
              <w:pStyle w:val="26"/>
              <w:jc w:val="left"/>
            </w:pPr>
            <w:r>
              <w:t>2</w:t>
            </w:r>
          </w:p>
        </w:tc>
        <w:tc>
          <w:p w14:paraId="5D3D0613">
            <w:pPr>
              <w:pStyle w:val="26"/>
              <w:jc w:val="left"/>
            </w:pPr>
            <w:r>
              <w:t>1</w:t>
            </w:r>
          </w:p>
        </w:tc>
        <w:tc>
          <w:p w14:paraId="46255538">
            <w:pPr>
              <w:pStyle w:val="26"/>
              <w:jc w:val="left"/>
            </w:pPr>
            <w:r>
              <w:t>2</w:t>
            </w:r>
          </w:p>
        </w:tc>
        <w:tc>
          <w:p w14:paraId="36A314F7">
            <w:pPr>
              <w:pStyle w:val="26"/>
              <w:jc w:val="left"/>
            </w:pPr>
            <w:r>
              <w:t>2</w:t>
            </w:r>
          </w:p>
        </w:tc>
        <w:tc>
          <w:p w14:paraId="01D36025">
            <w:pPr>
              <w:pStyle w:val="26"/>
              <w:jc w:val="left"/>
            </w:pPr>
            <w:r>
              <w:t>17</w:t>
            </w:r>
          </w:p>
        </w:tc>
        <w:tc>
          <w:p w14:paraId="4A2E21D4">
            <w:pPr>
              <w:pStyle w:val="26"/>
              <w:jc w:val="left"/>
            </w:pPr>
            <m:oMath>
              <m:sSup>
                <m:sSupPr/>
                <m:e>
                  <m:r>
                    <m:rPr/>
                    <m:t>A</m:t>
                  </m:r>
                </m:e>
                <m:sup>
                  <m:r>
                    <m:rPr>
                      <m:sty m:val="p"/>
                    </m:rPr>
                    <m:t>+</m:t>
                  </m:r>
                </m:sup>
              </m:sSup>
              <m:sSup>
                <m:sSupPr/>
                <m:e>
                  <m:r>
                    <m:rPr/>
                    <m:t>A</m:t>
                  </m:r>
                </m:e>
                <m:sup>
                  <m:r>
                    <m:rPr>
                      <m:sty m:val="p"/>
                    </m:rPr>
                    <m:t>−</m:t>
                  </m:r>
                </m:sup>
              </m:sSup>
            </m:oMath>
            <w:r>
              <w:t xml:space="preserve"> merge (</w:t>
            </w:r>
            <m:oMath>
              <m:r>
                <m:rPr/>
                <m:t>U</m:t>
              </m:r>
              <m:r>
                <m:rPr>
                  <m:sty m:val="p"/>
                </m:rPr>
                <m:t>(</m:t>
              </m:r>
              <m:r>
                <m:rPr/>
                <m:t>1</m:t>
              </m:r>
              <m:sSub>
                <m:sSubPr/>
                <m:e>
                  <m:r>
                    <m:rPr>
                      <m:sty m:val="p"/>
                    </m:rPr>
                    <m:t>)</m:t>
                  </m:r>
                </m:e>
                <m:sub>
                  <m:r>
                    <m:rPr/>
                    <m:t>A</m:t>
                  </m:r>
                </m:sub>
              </m:sSub>
            </m:oMath>
            <w:r>
              <w:t xml:space="preserve"> breaking)</w:t>
            </w:r>
          </w:p>
        </w:tc>
      </w:tr>
      <w:tr w14:paraId="48FF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6F05CB">
            <w:pPr>
              <w:pStyle w:val="26"/>
              <w:jc w:val="left"/>
            </w:pPr>
            <w:r>
              <w:t>3</w:t>
            </w:r>
          </w:p>
        </w:tc>
        <w:tc>
          <w:p w14:paraId="491A4B72">
            <w:pPr>
              <w:pStyle w:val="26"/>
              <w:jc w:val="left"/>
            </w:pPr>
            <w:r>
              <w:t>1</w:t>
            </w:r>
          </w:p>
        </w:tc>
        <w:tc>
          <w:p w14:paraId="671C0462">
            <w:pPr>
              <w:pStyle w:val="26"/>
              <w:jc w:val="left"/>
            </w:pPr>
            <w:r>
              <w:t>2</w:t>
            </w:r>
          </w:p>
        </w:tc>
        <w:tc>
          <w:p w14:paraId="30AC43F8">
            <w:pPr>
              <w:pStyle w:val="26"/>
              <w:jc w:val="left"/>
            </w:pPr>
            <w:r>
              <w:t>1</w:t>
            </w:r>
          </w:p>
        </w:tc>
        <w:tc>
          <w:p w14:paraId="69CED8A6">
            <w:pPr>
              <w:pStyle w:val="26"/>
              <w:jc w:val="left"/>
            </w:pPr>
            <w:r>
              <w:t>11</w:t>
            </w:r>
          </w:p>
        </w:tc>
        <w:tc>
          <w:p w14:paraId="71FCD3F3">
            <w:pPr>
              <w:pStyle w:val="26"/>
              <w:jc w:val="left"/>
            </w:pPr>
            <m:oMath>
              <m:sSup>
                <m:sSupPr/>
                <m:e>
                  <m:r>
                    <m:rPr/>
                    <m:t>C</m:t>
                  </m:r>
                </m:e>
                <m:sup>
                  <m:r>
                    <m:rPr>
                      <m:sty m:val="p"/>
                    </m:rPr>
                    <m:t>+</m:t>
                  </m:r>
                </m:sup>
              </m:sSup>
              <m:sSup>
                <m:sSupPr/>
                <m:e>
                  <m:r>
                    <m:rPr/>
                    <m:t>C</m:t>
                  </m:r>
                </m:e>
                <m:sup>
                  <m:r>
                    <m:rPr>
                      <m:sty m:val="p"/>
                    </m:rPr>
                    <m:t>−</m:t>
                  </m:r>
                </m:sup>
              </m:sSup>
            </m:oMath>
            <w:r>
              <w:t xml:space="preserve"> merge (</w:t>
            </w:r>
            <m:oMath>
              <m:r>
                <m:rPr/>
                <m:t>U</m:t>
              </m:r>
              <m:r>
                <m:rPr>
                  <m:sty m:val="p"/>
                </m:rPr>
                <m:t>(</m:t>
              </m:r>
              <m:r>
                <m:rPr/>
                <m:t>1</m:t>
              </m:r>
              <m:sSub>
                <m:sSubPr/>
                <m:e>
                  <m:r>
                    <m:rPr>
                      <m:sty m:val="p"/>
                    </m:rPr>
                    <m:t>)</m:t>
                  </m:r>
                </m:e>
                <m:sub>
                  <m:r>
                    <m:rPr/>
                    <m:t>C</m:t>
                  </m:r>
                </m:sub>
              </m:sSub>
            </m:oMath>
            <w:r>
              <w:t xml:space="preserve"> breaking)</w:t>
            </w:r>
          </w:p>
        </w:tc>
      </w:tr>
      <w:tr w14:paraId="18C0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3215DA">
            <w:pPr>
              <w:pStyle w:val="26"/>
              <w:jc w:val="left"/>
            </w:pPr>
            <w:r>
              <w:t>4</w:t>
            </w:r>
          </w:p>
        </w:tc>
        <w:tc>
          <w:p w14:paraId="0BBC2BD6">
            <w:pPr>
              <w:pStyle w:val="26"/>
              <w:jc w:val="left"/>
            </w:pPr>
            <w:r>
              <w:t>1</w:t>
            </w:r>
          </w:p>
        </w:tc>
        <w:tc>
          <w:p w14:paraId="725A3090">
            <w:pPr>
              <w:pStyle w:val="26"/>
              <w:jc w:val="left"/>
            </w:pPr>
            <w:r>
              <w:t>1</w:t>
            </w:r>
          </w:p>
        </w:tc>
        <w:tc>
          <w:p w14:paraId="0FAB7DF9">
            <w:pPr>
              <w:pStyle w:val="26"/>
              <w:jc w:val="left"/>
            </w:pPr>
            <w:r>
              <w:t>1</w:t>
            </w:r>
          </w:p>
        </w:tc>
        <w:tc>
          <w:p w14:paraId="18B0FCA0">
            <w:pPr>
              <w:pStyle w:val="26"/>
              <w:jc w:val="left"/>
            </w:pPr>
            <w:r>
              <w:t>3</w:t>
            </w:r>
          </w:p>
        </w:tc>
        <w:tc>
          <w:p w14:paraId="29FF4170">
            <w:pPr>
              <w:pStyle w:val="26"/>
              <w:jc w:val="left"/>
            </w:pPr>
            <m:oMath>
              <m:sSup>
                <m:sSupPr/>
                <m:e>
                  <m:r>
                    <m:rPr/>
                    <m:t>B</m:t>
                  </m:r>
                </m:e>
                <m:sup>
                  <m:r>
                    <m:rPr>
                      <m:sty m:val="p"/>
                    </m:rPr>
                    <m:t>+</m:t>
                  </m:r>
                </m:sup>
              </m:sSup>
              <m:sSup>
                <m:sSupPr/>
                <m:e>
                  <m:r>
                    <m:rPr/>
                    <m:t>B</m:t>
                  </m:r>
                </m:e>
                <m:sup>
                  <m:r>
                    <m:rPr>
                      <m:sty m:val="p"/>
                    </m:rPr>
                    <m:t>−</m:t>
                  </m:r>
                </m:sup>
              </m:sSup>
            </m:oMath>
            <w:r>
              <w:t xml:space="preserve"> merge, three-field fusion</w:t>
            </w:r>
          </w:p>
        </w:tc>
      </w:tr>
      <w:bookmarkEnd w:id="25"/>
    </w:tbl>
    <w:p w14:paraId="4D4616ED">
      <w:pPr>
        <w:pStyle w:val="6"/>
      </w:pPr>
      <w:bookmarkStart w:id="26" w:name="X2c7b86a03cdbb81b5838e5df4548a5c8be70cfe"/>
      <w:r>
        <w:t>4.2 Definition of the Three-Dimensional Ground State</w:t>
      </w:r>
    </w:p>
    <w:p w14:paraId="3741A03E">
      <w:pPr>
        <w:pStyle w:val="4"/>
      </w:pPr>
      <w:r>
        <w:t xml:space="preserve">In the three-dimensional ground state, the positive-negative distinctions of the A, B, and C fields completely merge, and the three fields no longer maintain an independent tensor product structure, but instead fuse into a unified field </w:t>
      </w:r>
      <m:oMath>
        <m:sSub>
          <m:sSubPr/>
          <m:e>
            <m:r>
              <m:rPr>
                <m:sty m:val="p"/>
              </m:rPr>
              <m:t>Φ</m:t>
            </m:r>
          </m:e>
          <m:sub>
            <m:r>
              <m:rPr/>
              <m:t>ABC</m:t>
            </m:r>
          </m:sub>
        </m:sSub>
      </m:oMath>
      <w:r>
        <w:t xml:space="preserve"> without internal distinctions:</w:t>
      </w:r>
    </w:p>
    <w:p w14:paraId="3B2D2D29">
      <w:pPr>
        <w:pStyle w:val="3"/>
      </w:pPr>
      <m:oMathPara>
        <m:oMathParaPr>
          <m:jc m:val="center"/>
        </m:oMathParaPr>
        <m:oMath>
          <m:sSub>
            <m:sSubPr/>
            <m:e>
              <m:r>
                <m:rPr>
                  <m:sty m:val="p"/>
                </m:rPr>
                <m:t>Ψ</m:t>
              </m:r>
            </m:e>
            <m:sub>
              <m:r>
                <m:rPr/>
                <m:t>3</m:t>
              </m:r>
            </m:sub>
          </m:sSub>
          <m:r>
            <m:rPr>
              <m:sty m:val="p"/>
            </m:rPr>
            <m:t>(</m:t>
          </m:r>
          <m:r>
            <m:rPr/>
            <m:t>x</m:t>
          </m:r>
          <m:r>
            <m:rPr>
              <m:sty m:val="p"/>
            </m:rPr>
            <m:t>)=</m:t>
          </m:r>
          <m:sSub>
            <m:sSubPr/>
            <m:e>
              <m:r>
                <m:rPr>
                  <m:sty m:val="p"/>
                </m:rPr>
                <m:t>Φ</m:t>
              </m:r>
            </m:e>
            <m:sub>
              <m:r>
                <m:rPr/>
                <m:t>ABC</m:t>
              </m:r>
            </m:sub>
          </m:sSub>
          <m:r>
            <m:rPr>
              <m:sty m:val="p"/>
            </m:rPr>
            <m:t>(</m:t>
          </m:r>
          <m:r>
            <m:rPr/>
            <m:t>x</m:t>
          </m:r>
          <m:r>
            <m:rPr>
              <m:sty m:val="p"/>
            </m:rPr>
            <m:t>)</m:t>
          </m:r>
        </m:oMath>
      </m:oMathPara>
    </w:p>
    <w:p w14:paraId="4A31A313">
      <w:pPr>
        <w:pStyle w:val="4"/>
      </w:pPr>
      <w:r>
        <w:t xml:space="preserve">where </w:t>
      </w:r>
      <m:oMath>
        <m:r>
          <m:rPr/>
          <m:t>x</m:t>
        </m:r>
        <m:r>
          <m:rPr>
            <m:sty m:val="p"/>
          </m:rPr>
          <m:t>∈</m:t>
        </m:r>
        <m:sSup>
          <m:sSupPr/>
          <m:e>
            <m:r>
              <m:rPr>
                <m:sty m:val="p"/>
                <m:scr m:val="double-struck"/>
              </m:rPr>
              <m:t>ℝ</m:t>
            </m:r>
          </m:e>
          <m:sup>
            <m:r>
              <m:rPr/>
              <m:t>3</m:t>
            </m:r>
          </m:sup>
        </m:sSup>
      </m:oMath>
      <w:r>
        <w:t xml:space="preserve">, and </w:t>
      </w:r>
      <m:oMath>
        <m:sSub>
          <m:sSubPr/>
          <m:e>
            <m:r>
              <m:rPr>
                <m:sty m:val="p"/>
              </m:rPr>
              <m:t>Φ</m:t>
            </m:r>
          </m:e>
          <m:sub>
            <m:r>
              <m:rPr/>
              <m:t>ABC</m:t>
            </m:r>
          </m:sub>
        </m:sSub>
      </m:oMath>
      <w:r>
        <w:t xml:space="preserve"> satisfies:</w:t>
      </w:r>
    </w:p>
    <w:p w14:paraId="7DABF747">
      <w:pPr>
        <w:pStyle w:val="26"/>
        <w:numPr>
          <w:ilvl w:val="0"/>
          <w:numId w:val="2"/>
        </w:numPr>
      </w:pPr>
      <w:r>
        <w:t>No intrinsic degrees of freedom: Color charge, electric charge, weak charge, and mass are all “frozen” into the background of the field.</w:t>
      </w:r>
    </w:p>
    <w:p w14:paraId="360C5582">
      <w:pPr>
        <w:pStyle w:val="26"/>
        <w:numPr>
          <w:ilvl w:val="0"/>
          <w:numId w:val="2"/>
        </w:numPr>
      </w:pPr>
      <w:r>
        <w:t xml:space="preserve">No positive-negative distinction: There are no independent excitations of </w:t>
      </w:r>
      <m:oMath>
        <m:sSup>
          <m:sSupPr/>
          <m:e>
            <m:r>
              <m:rPr/>
              <m:t>A</m:t>
            </m:r>
          </m:e>
          <m:sup>
            <m:r>
              <m:rPr>
                <m:sty m:val="p"/>
              </m:rPr>
              <m:t>+</m:t>
            </m:r>
          </m:sup>
        </m:sSup>
        <m:r>
          <m:rPr>
            <m:sty m:val="p"/>
          </m:rPr>
          <m:t>/</m:t>
        </m:r>
        <m:sSup>
          <m:sSupPr/>
          <m:e>
            <m:r>
              <m:rPr/>
              <m:t>A</m:t>
            </m:r>
          </m:e>
          <m:sup>
            <m:r>
              <m:rPr>
                <m:sty m:val="p"/>
              </m:rPr>
              <m:t>−</m:t>
            </m:r>
          </m:sup>
        </m:sSup>
        <m:r>
          <m:rPr>
            <m:sty m:val="p"/>
          </m:rPr>
          <m:t>,</m:t>
        </m:r>
        <m:sSup>
          <m:sSupPr/>
          <m:e>
            <m:r>
              <m:rPr/>
              <m:t>B</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r>
          <m:rPr>
            <m:sty m:val="p"/>
          </m:rPr>
          <m:t>/</m:t>
        </m:r>
        <m:sSup>
          <m:sSupPr/>
          <m:e>
            <m:r>
              <m:rPr/>
              <m:t>C</m:t>
            </m:r>
          </m:e>
          <m:sup>
            <m:r>
              <m:rPr>
                <m:sty m:val="p"/>
              </m:rPr>
              <m:t>−</m:t>
            </m:r>
          </m:sup>
        </m:sSup>
      </m:oMath>
      <w:r>
        <w:t>.</w:t>
      </w:r>
    </w:p>
    <w:p w14:paraId="61754F34">
      <w:pPr>
        <w:pStyle w:val="26"/>
        <w:numPr>
          <w:ilvl w:val="0"/>
          <w:numId w:val="2"/>
        </w:numPr>
      </w:pPr>
      <w:r>
        <w:t xml:space="preserve">Satisfies the three-dimensional wave equation: </w:t>
      </w:r>
      <m:oMath>
        <m:sSubSup>
          <m:sSubSupPr/>
          <m:e>
            <m:r>
              <m:rPr>
                <m:sty m:val="p"/>
              </m:rPr>
              <m:t>∇</m:t>
            </m:r>
          </m:e>
          <m:sub>
            <m:r>
              <m:rPr/>
              <m:t>3</m:t>
            </m:r>
          </m:sub>
          <m:sup>
            <m:r>
              <m:rPr/>
              <m:t>2</m:t>
            </m:r>
          </m:sup>
        </m:sSubSup>
        <m:sSub>
          <m:sSubPr/>
          <m:e>
            <m:r>
              <m:rPr>
                <m:sty m:val="p"/>
              </m:rPr>
              <m:t>Φ</m:t>
            </m:r>
          </m:e>
          <m:sub>
            <m:r>
              <m:rPr/>
              <m:t>ABC</m:t>
            </m:r>
          </m:sub>
        </m:sSub>
        <m:r>
          <m:rPr>
            <m:sty m:val="p"/>
          </m:rPr>
          <m:t>−</m:t>
        </m:r>
        <m:f>
          <m:fPr/>
          <m:num>
            <m:r>
              <m:rPr/>
              <m:t>1</m:t>
            </m:r>
          </m:num>
          <m:den>
            <m:sSup>
              <m:sSupPr/>
              <m:e>
                <m:r>
                  <m:rPr/>
                  <m:t>c</m:t>
                </m:r>
              </m:e>
              <m:sup>
                <m:r>
                  <m:rPr/>
                  <m:t>2</m:t>
                </m:r>
              </m:sup>
            </m:sSup>
          </m:den>
        </m:f>
        <m:f>
          <m:fPr/>
          <m:num>
            <m:sSup>
              <m:sSupPr/>
              <m:e>
                <m:r>
                  <m:rPr>
                    <m:sty m:val="p"/>
                  </m:rPr>
                  <m:t>∂</m:t>
                </m:r>
              </m:e>
              <m:sup>
                <m:r>
                  <m:rPr/>
                  <m:t>2</m:t>
                </m:r>
              </m:sup>
            </m:sSup>
            <m:sSub>
              <m:sSubPr/>
              <m:e>
                <m:r>
                  <m:rPr>
                    <m:sty m:val="p"/>
                  </m:rPr>
                  <m:t>Φ</m:t>
                </m:r>
              </m:e>
              <m:sub>
                <m:r>
                  <m:rPr/>
                  <m:t>ABC</m:t>
                </m:r>
              </m:sub>
            </m:sSub>
          </m:num>
          <m:den>
            <m:r>
              <m:rPr>
                <m:sty m:val="p"/>
              </m:rPr>
              <m:t>∂</m:t>
            </m:r>
            <m:sSup>
              <m:sSupPr/>
              <m:e>
                <m:r>
                  <m:rPr/>
                  <m:t>t</m:t>
                </m:r>
              </m:e>
              <m:sup>
                <m:r>
                  <m:rPr/>
                  <m:t>2</m:t>
                </m:r>
              </m:sup>
            </m:sSup>
          </m:den>
        </m:f>
        <m:r>
          <m:rPr>
            <m:sty m:val="p"/>
          </m:rPr>
          <m:t>=</m:t>
        </m:r>
        <m:r>
          <m:rPr/>
          <m:t>0</m:t>
        </m:r>
      </m:oMath>
      <w:r>
        <w:t>.</w:t>
      </w:r>
    </w:p>
    <w:bookmarkEnd w:id="24"/>
    <w:bookmarkEnd w:id="26"/>
    <w:p w14:paraId="7A820A84">
      <w:pPr>
        <w:pStyle w:val="5"/>
      </w:pPr>
      <w:bookmarkStart w:id="27" w:name="X2b582d26a373bdc317f5fe1a766ad55c38f04f8"/>
      <w:r>
        <w:t>5. Ultimate Dimensional Reduction Operator from 11 Dimensions to 3 Dimensions</w:t>
      </w:r>
    </w:p>
    <w:p w14:paraId="6DE88B89">
      <w:pPr>
        <w:pStyle w:val="6"/>
      </w:pPr>
      <w:bookmarkStart w:id="28" w:name="Xe779835bcb20592552077cfacf6b554ae813d5c"/>
      <w:r>
        <w:t>5.1 General Form of the Dimensional Reduction Operator</w:t>
      </w:r>
    </w:p>
    <w:p w14:paraId="6BB1B328">
      <w:pPr>
        <w:pStyle w:val="4"/>
      </w:pPr>
      <w:r>
        <w:t>According to B11 §7, the dimensional reduction operator is defined as:</w:t>
      </w:r>
    </w:p>
    <w:p w14:paraId="107D98CE">
      <w:pPr>
        <w:pStyle w:val="3"/>
      </w:pPr>
      <m:oMathPara>
        <m:oMathParaPr>
          <m:jc m:val="center"/>
        </m:oMathParaPr>
        <m:oMath>
          <m:sSubSup>
            <m:sSubSupPr/>
            <m:e>
              <m:acc>
                <m:accPr/>
                <m:e>
                  <m:r>
                    <m:rPr/>
                    <m:t>U</m:t>
                  </m:r>
                </m:e>
              </m:acc>
            </m:e>
            <m:sub>
              <m:r>
                <m:rPr>
                  <m:sty m:val="p"/>
                </m:rPr>
                <m:t>↓</m:t>
              </m:r>
            </m:sub>
            <m:sup>
              <m:r>
                <m:rPr>
                  <m:sty m:val="p"/>
                </m:rPr>
                <m:t>(</m:t>
              </m:r>
              <m:r>
                <m:rPr/>
                <m:t>d</m:t>
              </m:r>
              <m:r>
                <m:rPr>
                  <m:sty m:val="p"/>
                </m:rPr>
                <m:t>+</m:t>
              </m:r>
              <m:r>
                <m:rPr/>
                <m:t>1</m:t>
              </m:r>
              <m:r>
                <m:rPr>
                  <m:sty m:val="p"/>
                </m:rPr>
                <m:t>→</m:t>
              </m:r>
              <m:r>
                <m:rPr/>
                <m:t>d</m:t>
              </m:r>
              <m:r>
                <m:rPr>
                  <m:sty m:val="p"/>
                </m:rPr>
                <m:t>)</m:t>
              </m:r>
            </m:sup>
          </m:sSubSup>
          <m:r>
            <m:rPr>
              <m:sty m:val="p"/>
            </m:rPr>
            <m:t>=</m:t>
          </m:r>
          <m:sSub>
            <m:sSubPr/>
            <m:e>
              <m:acc>
                <m:accPr/>
                <m:e>
                  <m:r>
                    <m:rPr/>
                    <m:t>P</m:t>
                  </m:r>
                </m:e>
              </m:acc>
            </m:e>
            <m:sub>
              <m:r>
                <m:rPr/>
                <m:t>d</m:t>
              </m:r>
            </m:sub>
          </m:sSub>
          <m:r>
            <m:rPr>
              <m:sty m:val="p"/>
            </m:rPr>
            <m:t>∘</m:t>
          </m:r>
          <m:sSubSup>
            <m:sSubSupPr/>
            <m:e>
              <m:acc>
                <m:accPr/>
                <m:e>
                  <m:r>
                    <m:rPr/>
                    <m:t>E</m:t>
                  </m:r>
                </m:e>
              </m:acc>
            </m:e>
            <m:sub>
              <m:r>
                <m:rPr>
                  <m:sty m:val="p"/>
                </m:rPr>
                <m:t>merge</m:t>
              </m:r>
            </m:sub>
            <m:sup>
              <m:r>
                <m:rPr>
                  <m:sty m:val="p"/>
                </m:rPr>
                <m:t>(</m:t>
              </m:r>
              <m:r>
                <m:rPr/>
                <m:t>d</m:t>
              </m:r>
              <m:r>
                <m:rPr>
                  <m:sty m:val="p"/>
                </m:rPr>
                <m:t>+</m:t>
              </m:r>
              <m:r>
                <m:rPr/>
                <m:t>1</m:t>
              </m:r>
              <m:r>
                <m:rPr>
                  <m:sty m:val="p"/>
                </m:rPr>
                <m:t>)</m:t>
              </m:r>
            </m:sup>
          </m:sSubSup>
          <m:r>
            <m:rPr>
              <m:sty m:val="p"/>
            </m:rPr>
            <m:t>∘</m:t>
          </m:r>
          <m:sSub>
            <m:sSubPr/>
            <m:e>
              <m:acc>
                <m:accPr/>
                <m:e>
                  <m:r>
                    <m:rPr>
                      <m:sty m:val="p"/>
                      <m:scr m:val="script"/>
                    </m:rPr>
                    <m:t>N</m:t>
                  </m:r>
                </m:e>
              </m:acc>
            </m:e>
            <m:sub>
              <m:r>
                <m:rPr/>
                <m:t>d</m:t>
              </m:r>
              <m:r>
                <m:rPr>
                  <m:sty m:val="p"/>
                </m:rPr>
                <m:t>+</m:t>
              </m:r>
              <m:r>
                <m:rPr/>
                <m:t>1</m:t>
              </m:r>
            </m:sub>
          </m:sSub>
        </m:oMath>
      </m:oMathPara>
    </w:p>
    <w:p w14:paraId="25A1FD5E">
      <w:pPr>
        <w:pStyle w:val="4"/>
      </w:pPr>
      <w:r>
        <w:t xml:space="preserve">where </w:t>
      </w:r>
      <m:oMath>
        <m:sSub>
          <m:sSubPr/>
          <m:e>
            <m:acc>
              <m:accPr/>
              <m:e>
                <m:r>
                  <m:rPr/>
                  <m:t>E</m:t>
                </m:r>
              </m:e>
            </m:acc>
          </m:e>
          <m:sub>
            <m:r>
              <m:rPr>
                <m:sty m:val="p"/>
              </m:rPr>
              <m:t>merge</m:t>
            </m:r>
          </m:sub>
        </m:sSub>
      </m:oMath>
      <w:r>
        <w:t xml:space="preserve"> is the vortex field merging operator, </w:t>
      </w:r>
      <m:oMath>
        <m:sSub>
          <m:sSubPr/>
          <m:e>
            <m:acc>
              <m:accPr/>
              <m:e>
                <m:r>
                  <m:rPr/>
                  <m:t>P</m:t>
                </m:r>
              </m:e>
            </m:acc>
          </m:e>
          <m:sub>
            <m:r>
              <m:rPr/>
              <m:t>d</m:t>
            </m:r>
          </m:sub>
        </m:sSub>
      </m:oMath>
      <w:r>
        <w:t xml:space="preserve"> is the projection operator, and </w:t>
      </w:r>
      <m:oMath>
        <m:sSub>
          <m:sSubPr/>
          <m:e>
            <m:acc>
              <m:accPr/>
              <m:e>
                <m:r>
                  <m:rPr>
                    <m:sty m:val="p"/>
                    <m:scr m:val="script"/>
                  </m:rPr>
                  <m:t>N</m:t>
                </m:r>
              </m:e>
            </m:acc>
          </m:e>
          <m:sub>
            <m:r>
              <m:rPr/>
              <m:t>d</m:t>
            </m:r>
            <m:r>
              <m:rPr>
                <m:sty m:val="p"/>
              </m:rPr>
              <m:t>+</m:t>
            </m:r>
            <m:r>
              <m:rPr/>
              <m:t>1</m:t>
            </m:r>
          </m:sub>
        </m:sSub>
      </m:oMath>
      <w:r>
        <w:t xml:space="preserve"> is the normalization-preserving operator.</w:t>
      </w:r>
    </w:p>
    <w:bookmarkEnd w:id="28"/>
    <w:p w14:paraId="69975080">
      <w:pPr>
        <w:pStyle w:val="6"/>
      </w:pPr>
      <w:bookmarkStart w:id="29" w:name="Xc8a473fca2f38ff8ef88e15d01b6f9d49c1f01d"/>
      <w:r>
        <w:t>5.2 Composite Dimensional Reduction Operator from 11 Dimensions to 3 Dimensions</w:t>
      </w:r>
    </w:p>
    <w:p w14:paraId="6A20B4F1">
      <w:pPr>
        <w:pStyle w:val="4"/>
      </w:pPr>
      <w:r>
        <w:rPr>
          <w:b/>
          <w:bCs/>
        </w:rPr>
        <w:t xml:space="preserve">Step 1: B field positive-negative merge (11D </w:t>
      </w:r>
      <m:oMath>
        <m:r>
          <m:rPr>
            <m:sty m:val="p"/>
          </m:rPr>
          <m:t>→</m:t>
        </m:r>
      </m:oMath>
      <w:r>
        <w:rPr>
          <w:b/>
          <w:bCs/>
        </w:rPr>
        <w:t xml:space="preserve"> 7D field combination degrees of freedom)</w:t>
      </w:r>
    </w:p>
    <w:p w14:paraId="216F6C72">
      <w:pPr>
        <w:pStyle w:val="3"/>
      </w:pPr>
      <m:oMathPara>
        <m:oMathParaPr>
          <m:jc m:val="center"/>
        </m:oMathParaPr>
        <m:oMath>
          <m:sSubSup>
            <m:sSubSupPr/>
            <m:e>
              <m:acc>
                <m:accPr/>
                <m:e>
                  <m:r>
                    <m:rPr/>
                    <m:t>U</m:t>
                  </m:r>
                </m:e>
              </m:acc>
            </m:e>
            <m:sub>
              <m:r>
                <m:rPr>
                  <m:sty m:val="p"/>
                </m:rPr>
                <m:t>↓</m:t>
              </m:r>
            </m:sub>
            <m:sup>
              <m:r>
                <m:rPr>
                  <m:sty m:val="p"/>
                </m:rPr>
                <m:t>(</m:t>
              </m:r>
              <m:r>
                <m:rPr/>
                <m:t>11</m:t>
              </m:r>
              <m:r>
                <m:rPr>
                  <m:sty m:val="p"/>
                </m:rPr>
                <m:t>→</m:t>
              </m:r>
              <m:r>
                <m:rPr/>
                <m:t>7</m:t>
              </m:r>
              <m:r>
                <m:rPr>
                  <m:sty m:val="p"/>
                </m:rPr>
                <m:t>)</m:t>
              </m:r>
            </m:sup>
          </m:sSubSup>
          <m:r>
            <m:rPr>
              <m:sty m:val="p"/>
            </m:rPr>
            <m:t>=</m:t>
          </m:r>
          <m:sSub>
            <m:sSubPr/>
            <m:e>
              <m:acc>
                <m:accPr/>
                <m:e>
                  <m:r>
                    <m:rPr/>
                    <m:t>P</m:t>
                  </m:r>
                </m:e>
              </m:acc>
            </m:e>
            <m:sub>
              <m:r>
                <m:rPr/>
                <m:t>7</m:t>
              </m:r>
            </m:sub>
          </m:sSub>
          <m:r>
            <m:rPr>
              <m:sty m:val="p"/>
            </m:rPr>
            <m:t>∘</m:t>
          </m:r>
          <m:sSubSup>
            <m:sSubSupPr/>
            <m:e>
              <m:acc>
                <m:accPr/>
                <m:e>
                  <m:r>
                    <m:rPr/>
                    <m:t>E</m:t>
                  </m:r>
                </m:e>
              </m:acc>
            </m:e>
            <m:sub>
              <m:r>
                <m:rPr>
                  <m:sty m:val="p"/>
                </m:rPr>
                <m:t>merge</m:t>
              </m:r>
            </m:sub>
            <m:sup>
              <m:r>
                <m:rPr>
                  <m:sty m:val="p"/>
                </m:rPr>
                <m:t>(</m:t>
              </m:r>
              <m:r>
                <m:rPr/>
                <m:t>B</m:t>
              </m:r>
              <m:r>
                <m:rPr>
                  <m:sty m:val="p"/>
                </m:rPr>
                <m:t>)</m:t>
              </m:r>
            </m:sup>
          </m:sSubSup>
          <m:r>
            <m:rPr>
              <m:sty m:val="p"/>
            </m:rPr>
            <m:t>∘</m:t>
          </m:r>
          <m:sSub>
            <m:sSubPr/>
            <m:e>
              <m:acc>
                <m:accPr/>
                <m:e>
                  <m:r>
                    <m:rPr>
                      <m:sty m:val="p"/>
                      <m:scr m:val="script"/>
                    </m:rPr>
                    <m:t>N</m:t>
                  </m:r>
                </m:e>
              </m:acc>
            </m:e>
            <m:sub>
              <m:r>
                <m:rPr/>
                <m:t>11</m:t>
              </m:r>
            </m:sub>
          </m:sSub>
        </m:oMath>
      </m:oMathPara>
    </w:p>
    <w:p w14:paraId="44C7B365">
      <w:pPr>
        <w:pStyle w:val="4"/>
      </w:pPr>
      <w:r>
        <w:t xml:space="preserve">where </w:t>
      </w:r>
      <m:oMath>
        <m:sSubSup>
          <m:sSubSupPr/>
          <m:e>
            <m:acc>
              <m:accPr/>
              <m:e>
                <m:r>
                  <m:rPr/>
                  <m:t>E</m:t>
                </m:r>
              </m:e>
            </m:acc>
          </m:e>
          <m:sub>
            <m:r>
              <m:rPr>
                <m:sty m:val="p"/>
              </m:rPr>
              <m:t>merge</m:t>
            </m:r>
          </m:sub>
          <m:sup>
            <m:r>
              <m:rPr>
                <m:sty m:val="p"/>
              </m:rPr>
              <m:t>(</m:t>
            </m:r>
            <m:r>
              <m:rPr/>
              <m:t>B</m:t>
            </m:r>
            <m:r>
              <m:rPr>
                <m:sty m:val="p"/>
              </m:rPr>
              <m:t>)</m:t>
            </m:r>
          </m:sup>
        </m:sSubSup>
      </m:oMath>
      <w:r>
        <w:t xml:space="preserve"> merges the </w:t>
      </w:r>
      <m:oMath>
        <m:sSup>
          <m:sSupPr/>
          <m:e>
            <m:r>
              <m:rPr/>
              <m:t>B</m:t>
            </m:r>
          </m:e>
          <m:sup>
            <m:r>
              <m:rPr>
                <m:sty m:val="p"/>
              </m:rPr>
              <m:t>+</m:t>
            </m:r>
          </m:sup>
        </m:sSup>
      </m:oMath>
      <w:r>
        <w:t xml:space="preserve"> and </w:t>
      </w:r>
      <m:oMath>
        <m:sSup>
          <m:sSupPr/>
          <m:e>
            <m:r>
              <m:rPr/>
              <m:t>B</m:t>
            </m:r>
          </m:e>
          <m:sup>
            <m:r>
              <m:rPr>
                <m:sty m:val="p"/>
              </m:rPr>
              <m:t>−</m:t>
            </m:r>
          </m:sup>
        </m:sSup>
      </m:oMath>
      <w:r>
        <w:t xml:space="preserve"> of the B field into a single B field, making </w:t>
      </w:r>
      <m:oMath>
        <m:sSub>
          <m:sSubPr/>
          <m:e>
            <m:r>
              <m:rPr/>
              <m:t>d</m:t>
            </m:r>
          </m:e>
          <m:sub>
            <m:r>
              <m:rPr/>
              <m:t>B</m:t>
            </m:r>
          </m:sub>
        </m:sSub>
        <m:r>
          <m:rPr>
            <m:sty m:val="p"/>
          </m:rPr>
          <m:t>=</m:t>
        </m:r>
        <m:r>
          <m:rPr/>
          <m:t>2</m:t>
        </m:r>
        <m:r>
          <m:rPr>
            <m:sty m:val="p"/>
          </m:rPr>
          <m:t>→</m:t>
        </m:r>
        <m:r>
          <m:rPr/>
          <m:t>1</m:t>
        </m:r>
      </m:oMath>
      <w:r>
        <w:t>.</w:t>
      </w:r>
    </w:p>
    <w:p w14:paraId="3FD2F9DE">
      <w:pPr>
        <w:pStyle w:val="3"/>
      </w:pPr>
      <w:r>
        <w:rPr>
          <w:b/>
          <w:bCs/>
        </w:rPr>
        <w:t xml:space="preserve">Step 2: Three-field fusion (7D field combination degrees of freedom </w:t>
      </w:r>
      <m:oMath>
        <m:r>
          <m:rPr>
            <m:sty m:val="p"/>
          </m:rPr>
          <m:t>→</m:t>
        </m:r>
      </m:oMath>
      <w:r>
        <w:rPr>
          <w:b/>
          <w:bCs/>
        </w:rPr>
        <w:t xml:space="preserve"> 3D observed space)</w:t>
      </w:r>
    </w:p>
    <w:p w14:paraId="69FE0ADC">
      <w:pPr>
        <w:pStyle w:val="3"/>
      </w:pPr>
      <m:oMathPara>
        <m:oMathParaPr>
          <m:jc m:val="center"/>
        </m:oMathParaPr>
        <m:oMath>
          <m:sSubSup>
            <m:sSubSupPr/>
            <m:e>
              <m:acc>
                <m:accPr/>
                <m:e>
                  <m:r>
                    <m:rPr/>
                    <m:t>U</m:t>
                  </m:r>
                </m:e>
              </m:acc>
            </m:e>
            <m:sub>
              <m:r>
                <m:rPr>
                  <m:sty m:val="p"/>
                </m:rPr>
                <m:t>↓</m:t>
              </m:r>
            </m:sub>
            <m:sup>
              <m:r>
                <m:rPr>
                  <m:sty m:val="p"/>
                </m:rPr>
                <m:t>(</m:t>
              </m:r>
              <m:r>
                <m:rPr/>
                <m:t>7</m:t>
              </m:r>
              <m:r>
                <m:rPr>
                  <m:sty m:val="p"/>
                </m:rPr>
                <m:t>→</m:t>
              </m:r>
              <m:r>
                <m:rPr/>
                <m:t>3</m:t>
              </m:r>
              <m:r>
                <m:rPr>
                  <m:sty m:val="p"/>
                </m:rPr>
                <m:t>)</m:t>
              </m:r>
            </m:sup>
          </m:sSubSup>
          <m:r>
            <m:rPr>
              <m:sty m:val="p"/>
            </m:rPr>
            <m:t>=</m:t>
          </m:r>
          <m:sSub>
            <m:sSubPr/>
            <m:e>
              <m:acc>
                <m:accPr/>
                <m:e>
                  <m:r>
                    <m:rPr/>
                    <m:t>P</m:t>
                  </m:r>
                </m:e>
              </m:acc>
            </m:e>
            <m:sub>
              <m:r>
                <m:rPr/>
                <m:t>3</m:t>
              </m:r>
            </m:sub>
          </m:sSub>
          <m:r>
            <m:rPr>
              <m:sty m:val="p"/>
            </m:rPr>
            <m:t>∘</m:t>
          </m:r>
          <m:sSub>
            <m:sSubPr/>
            <m:e>
              <m:acc>
                <m:accPr/>
                <m:e>
                  <m:r>
                    <m:rPr/>
                    <m:t>E</m:t>
                  </m:r>
                </m:e>
              </m:acc>
            </m:e>
            <m:sub>
              <m:r>
                <m:rPr>
                  <m:sty m:val="p"/>
                </m:rPr>
                <m:t>fusion</m:t>
              </m:r>
            </m:sub>
          </m:sSub>
          <m:r>
            <m:rPr>
              <m:sty m:val="p"/>
            </m:rPr>
            <m:t>∘</m:t>
          </m:r>
          <m:sSub>
            <m:sSubPr/>
            <m:e>
              <m:acc>
                <m:accPr/>
                <m:e>
                  <m:r>
                    <m:rPr>
                      <m:sty m:val="p"/>
                      <m:scr m:val="script"/>
                    </m:rPr>
                    <m:t>N</m:t>
                  </m:r>
                </m:e>
              </m:acc>
            </m:e>
            <m:sub>
              <m:r>
                <m:rPr/>
                <m:t>7</m:t>
              </m:r>
            </m:sub>
          </m:sSub>
        </m:oMath>
      </m:oMathPara>
    </w:p>
    <w:p w14:paraId="4664FD71">
      <w:pPr>
        <w:pStyle w:val="4"/>
      </w:pPr>
      <w:r>
        <w:t xml:space="preserve">where </w:t>
      </w:r>
      <m:oMath>
        <m:sSub>
          <m:sSubPr/>
          <m:e>
            <m:acc>
              <m:accPr/>
              <m:e>
                <m:r>
                  <m:rPr/>
                  <m:t>E</m:t>
                </m:r>
              </m:e>
            </m:acc>
          </m:e>
          <m:sub>
            <m:r>
              <m:rPr>
                <m:sty m:val="p"/>
              </m:rPr>
              <m:t>fusion</m:t>
            </m:r>
          </m:sub>
        </m:sSub>
      </m:oMath>
      <w:r>
        <w:t xml:space="preserve"> is the three-field fusion operator.</w:t>
      </w:r>
    </w:p>
    <w:p w14:paraId="01C29311">
      <w:pPr>
        <w:pStyle w:val="3"/>
      </w:pPr>
      <w:r>
        <w:rPr>
          <w:b/>
          <w:bCs/>
        </w:rPr>
        <w:t>Ultimate dimensional reduction operator:</w:t>
      </w:r>
    </w:p>
    <w:p w14:paraId="7AF9E368">
      <w:pPr>
        <w:pStyle w:val="3"/>
      </w:pPr>
      <m:oMathPara>
        <m:oMathParaPr>
          <m:jc m:val="center"/>
        </m:oMathParaPr>
        <m:oMath>
          <m:sSubSup>
            <m:sSubSupPr/>
            <m:e>
              <m:acc>
                <m:accPr/>
                <m:e>
                  <m:r>
                    <m:rPr/>
                    <m:t>U</m:t>
                  </m:r>
                </m:e>
              </m:acc>
            </m:e>
            <m:sub>
              <m:r>
                <m:rPr>
                  <m:sty m:val="p"/>
                </m:rPr>
                <m:t>↓</m:t>
              </m:r>
            </m:sub>
            <m:sup>
              <m:r>
                <m:rPr>
                  <m:sty m:val="p"/>
                </m:rPr>
                <m:t>(</m:t>
              </m:r>
              <m:r>
                <m:rPr/>
                <m:t>11</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7</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11</m:t>
              </m:r>
              <m:r>
                <m:rPr>
                  <m:sty m:val="p"/>
                </m:rPr>
                <m:t>→</m:t>
              </m:r>
              <m:r>
                <m:rPr/>
                <m:t>7</m:t>
              </m:r>
              <m:r>
                <m:rPr>
                  <m:sty m:val="p"/>
                </m:rPr>
                <m:t>)</m:t>
              </m:r>
            </m:sup>
          </m:sSubSup>
        </m:oMath>
      </m:oMathPara>
    </w:p>
    <w:bookmarkEnd w:id="29"/>
    <w:p w14:paraId="2DB8E368">
      <w:pPr>
        <w:pStyle w:val="6"/>
      </w:pPr>
      <w:bookmarkStart w:id="30" w:name="Xb06a1195ccbe03552c8e6e62942f9252e192e82"/>
      <w:r>
        <w:t xml:space="preserve">5.3 Explicit Form of the Three-Field Fusion Operator </w:t>
      </w:r>
      <m:oMath>
        <m:sSub>
          <m:sSubPr/>
          <m:e>
            <m:acc>
              <m:accPr/>
              <m:e>
                <m:r>
                  <m:rPr/>
                  <m:t>E</m:t>
                </m:r>
              </m:e>
            </m:acc>
          </m:e>
          <m:sub>
            <m:r>
              <m:rPr>
                <m:sty m:val="p"/>
              </m:rPr>
              <m:t>fusion</m:t>
            </m:r>
          </m:sub>
        </m:sSub>
      </m:oMath>
    </w:p>
    <w:p w14:paraId="1376D01E">
      <w:pPr>
        <w:pStyle w:val="4"/>
      </w:pPr>
      <w:r>
        <w:t>Let the field combination wave function after 11-dimensional reduction be:</w:t>
      </w:r>
    </w:p>
    <w:p w14:paraId="6FE08143">
      <w:pPr>
        <w:pStyle w:val="3"/>
      </w:pPr>
      <m:oMathPara>
        <m:oMathParaPr>
          <m:jc m:val="center"/>
        </m:oMathParaPr>
        <m:oMath>
          <m:sSub>
            <m:sSubPr/>
            <m:e>
              <m:r>
                <m:rPr>
                  <m:sty m:val="p"/>
                </m:rPr>
                <m:t>Ψ</m:t>
              </m:r>
            </m:e>
            <m:sub>
              <m:r>
                <m:rPr/>
                <m:t>7</m:t>
              </m:r>
            </m:sub>
          </m:sSub>
          <m:r>
            <m:rPr>
              <m:sty m:val="p"/>
            </m:rPr>
            <m:t>(</m:t>
          </m:r>
          <m:sSub>
            <m:sSubPr/>
            <m:e>
              <m:r>
                <m:rPr/>
                <m:t>x</m:t>
              </m:r>
            </m:e>
            <m:sub>
              <m:r>
                <m:rPr/>
                <m:t>3</m:t>
              </m:r>
            </m:sub>
          </m:sSub>
          <m:r>
            <m:rPr>
              <m:sty m:val="p"/>
            </m:rPr>
            <m:t>,</m:t>
          </m:r>
          <m:sSub>
            <m:sSubPr/>
            <m:e>
              <m:r>
                <m:rPr/>
                <m:t>y</m:t>
              </m:r>
            </m:e>
            <m:sub>
              <m:r>
                <m:rPr/>
                <m:t>4</m:t>
              </m:r>
            </m:sub>
          </m:sSub>
          <m:r>
            <m:rPr>
              <m:sty m:val="p"/>
            </m:rPr>
            <m:t>)=</m:t>
          </m:r>
          <m:sSub>
            <m:sSubPr/>
            <m:e>
              <m:r>
                <m:rPr/>
                <m:t>ψ</m:t>
              </m:r>
            </m:e>
            <m:sub>
              <m:r>
                <m:rPr/>
                <m:t>A</m:t>
              </m:r>
            </m:sub>
          </m:sSub>
          <m:r>
            <m:rPr>
              <m:sty m:val="p"/>
            </m:rPr>
            <m:t>(</m:t>
          </m:r>
          <m:sSub>
            <m:sSubPr/>
            <m:e>
              <m:r>
                <m:rPr/>
                <m:t>x</m:t>
              </m:r>
            </m:e>
            <m:sub>
              <m:r>
                <m:rPr/>
                <m:t>3</m:t>
              </m:r>
            </m:sub>
          </m:sSub>
          <m:r>
            <m:rPr>
              <m:sty m:val="p"/>
            </m:rPr>
            <m:t>)⊗</m:t>
          </m:r>
          <m:sSub>
            <m:sSubPr/>
            <m:e>
              <m:r>
                <m:rPr/>
                <m:t>ψ</m:t>
              </m:r>
            </m:e>
            <m:sub>
              <m:r>
                <m:rPr/>
                <m:t>B</m:t>
              </m:r>
            </m:sub>
          </m:sSub>
          <m:r>
            <m:rPr>
              <m:sty m:val="p"/>
            </m:rPr>
            <m:t>(</m:t>
          </m:r>
          <m:sSub>
            <m:sSubPr/>
            <m:e>
              <m:r>
                <m:rPr/>
                <m:t>y</m:t>
              </m:r>
            </m:e>
            <m:sub>
              <m:r>
                <m:rPr/>
                <m:t>4</m:t>
              </m:r>
            </m:sub>
          </m:sSub>
          <m:r>
            <m:rPr>
              <m:sty m:val="p"/>
            </m:rPr>
            <m:t>)⊗</m:t>
          </m:r>
          <m:sSub>
            <m:sSubPr/>
            <m:e>
              <m:r>
                <m:rPr/>
                <m:t>ψ</m:t>
              </m:r>
            </m:e>
            <m:sub>
              <m:r>
                <m:rPr/>
                <m:t>C</m:t>
              </m:r>
            </m:sub>
          </m:sSub>
          <m:r>
            <m:rPr>
              <m:sty m:val="p"/>
            </m:rPr>
            <m:t>(</m:t>
          </m:r>
          <m:sSub>
            <m:sSubPr/>
            <m:e>
              <m:r>
                <m:rPr/>
                <m:t>x</m:t>
              </m:r>
            </m:e>
            <m:sub>
              <m:r>
                <m:rPr/>
                <m:t>3</m:t>
              </m:r>
            </m:sub>
          </m:sSub>
          <m:r>
            <m:rPr>
              <m:sty m:val="p"/>
            </m:rPr>
            <m:t>)</m:t>
          </m:r>
        </m:oMath>
      </m:oMathPara>
    </w:p>
    <w:p w14:paraId="53F3601D">
      <w:pPr>
        <w:pStyle w:val="4"/>
      </w:pPr>
      <w:r>
        <w:t xml:space="preserve">where </w:t>
      </w:r>
      <m:oMath>
        <m:sSub>
          <m:sSubPr/>
          <m:e>
            <m:r>
              <m:rPr/>
              <m:t>y</m:t>
            </m:r>
          </m:e>
          <m:sub>
            <m:r>
              <m:rPr/>
              <m:t>4</m:t>
            </m:r>
          </m:sub>
        </m:sSub>
      </m:oMath>
      <w:r>
        <w:t xml:space="preserve"> are 4 additional field space coordinates. The action of the fusion operator is:</w:t>
      </w:r>
    </w:p>
    <w:p w14:paraId="540370F9">
      <w:pPr>
        <w:pStyle w:val="3"/>
      </w:pPr>
      <m:oMathPara>
        <m:oMathParaPr>
          <m:jc m:val="center"/>
        </m:oMathParaPr>
        <m:oMath>
          <m:sSub>
            <m:sSubPr/>
            <m:e>
              <m:acc>
                <m:accPr/>
                <m:e>
                  <m:r>
                    <m:rPr/>
                    <m:t>E</m:t>
                  </m:r>
                </m:e>
              </m:acc>
            </m:e>
            <m:sub>
              <m:r>
                <m:rPr>
                  <m:sty m:val="p"/>
                </m:rPr>
                <m:t>fusion</m:t>
              </m:r>
            </m:sub>
          </m:sSub>
          <m:sSub>
            <m:sSubPr/>
            <m:e>
              <m:r>
                <m:rPr>
                  <m:sty m:val="p"/>
                </m:rPr>
                <m:t>Ψ</m:t>
              </m:r>
            </m:e>
            <m:sub>
              <m:r>
                <m:rPr/>
                <m:t>7</m:t>
              </m:r>
            </m:sub>
          </m:sSub>
          <m:r>
            <m:rPr>
              <m:sty m:val="p"/>
            </m:rPr>
            <m:t>=</m:t>
          </m:r>
          <m:sSub>
            <m:sSubPr/>
            <m:e>
              <m:r>
                <m:rPr>
                  <m:sty m:val="p"/>
                </m:rPr>
                <m:t>Φ</m:t>
              </m:r>
            </m:e>
            <m:sub>
              <m:r>
                <m:rPr/>
                <m:t>ABC</m:t>
              </m:r>
            </m:sub>
          </m:sSub>
          <m:r>
            <m:rPr>
              <m:sty m:val="p"/>
            </m:rPr>
            <m:t>(</m:t>
          </m:r>
          <m:sSub>
            <m:sSubPr/>
            <m:e>
              <m:r>
                <m:rPr/>
                <m:t>x</m:t>
              </m:r>
            </m:e>
            <m:sub>
              <m:r>
                <m:rPr/>
                <m:t>3</m:t>
              </m:r>
            </m:sub>
          </m:sSub>
          <m:r>
            <m:rPr>
              <m:sty m:val="p"/>
            </m:rPr>
            <m:t>)=∫</m:t>
          </m:r>
          <m:sSup>
            <m:sSupPr/>
            <m:e>
              <m:r>
                <m:rPr/>
                <m:t>d</m:t>
              </m:r>
            </m:e>
            <m:sup>
              <m:r>
                <m:rPr/>
                <m:t>4</m:t>
              </m:r>
            </m:sup>
          </m:sSup>
          <m:sSub>
            <m:sSubPr/>
            <m:e>
              <m:r>
                <m:rPr/>
                <m:t>y</m:t>
              </m:r>
            </m:e>
            <m:sub>
              <m:r>
                <m:rPr/>
                <m:t>4</m:t>
              </m:r>
            </m:sub>
          </m:sSub>
          <m:r>
            <m:rPr/>
            <m:t> </m:t>
          </m:r>
          <m:r>
            <m:rPr>
              <m:sty m:val="p"/>
              <m:scr m:val="script"/>
            </m:rPr>
            <m:t>K</m:t>
          </m:r>
          <m:r>
            <m:rPr>
              <m:sty m:val="p"/>
            </m:rPr>
            <m:t>(</m:t>
          </m:r>
          <m:sSub>
            <m:sSubPr/>
            <m:e>
              <m:r>
                <m:rPr/>
                <m:t>y</m:t>
              </m:r>
            </m:e>
            <m:sub>
              <m:r>
                <m:rPr/>
                <m:t>4</m:t>
              </m:r>
            </m:sub>
          </m:sSub>
          <m:r>
            <m:rPr>
              <m:sty m:val="p"/>
            </m:rPr>
            <m:t>)</m:t>
          </m:r>
          <m:sSub>
            <m:sSubPr/>
            <m:e>
              <m:r>
                <m:rPr>
                  <m:sty m:val="p"/>
                </m:rPr>
                <m:t>Ψ</m:t>
              </m:r>
            </m:e>
            <m:sub>
              <m:r>
                <m:rPr/>
                <m:t>7</m:t>
              </m:r>
            </m:sub>
          </m:sSub>
          <m:r>
            <m:rPr>
              <m:sty m:val="p"/>
            </m:rPr>
            <m:t>(</m:t>
          </m:r>
          <m:sSub>
            <m:sSubPr/>
            <m:e>
              <m:r>
                <m:rPr/>
                <m:t>x</m:t>
              </m:r>
            </m:e>
            <m:sub>
              <m:r>
                <m:rPr/>
                <m:t>3</m:t>
              </m:r>
            </m:sub>
          </m:sSub>
          <m:r>
            <m:rPr>
              <m:sty m:val="p"/>
            </m:rPr>
            <m:t>,</m:t>
          </m:r>
          <m:sSub>
            <m:sSubPr/>
            <m:e>
              <m:r>
                <m:rPr/>
                <m:t>y</m:t>
              </m:r>
            </m:e>
            <m:sub>
              <m:r>
                <m:rPr/>
                <m:t>4</m:t>
              </m:r>
            </m:sub>
          </m:sSub>
          <m:r>
            <m:rPr>
              <m:sty m:val="p"/>
            </m:rPr>
            <m:t>)</m:t>
          </m:r>
        </m:oMath>
      </m:oMathPara>
    </w:p>
    <w:p w14:paraId="5B12C8E4">
      <w:pPr>
        <w:pStyle w:val="4"/>
      </w:pPr>
      <w:r>
        <w:t xml:space="preserve">where </w:t>
      </w:r>
      <m:oMath>
        <m:r>
          <m:rPr>
            <m:sty m:val="p"/>
            <m:scr m:val="script"/>
          </m:rPr>
          <m:t>K</m:t>
        </m:r>
        <m:r>
          <m:rPr>
            <m:sty m:val="p"/>
          </m:rPr>
          <m:t>(</m:t>
        </m:r>
        <m:sSub>
          <m:sSubPr/>
          <m:e>
            <m:r>
              <m:rPr/>
              <m:t>y</m:t>
            </m:r>
          </m:e>
          <m:sub>
            <m:r>
              <m:rPr/>
              <m:t>4</m:t>
            </m:r>
          </m:sub>
        </m:sSub>
        <m:r>
          <m:rPr>
            <m:sty m:val="p"/>
          </m:rPr>
          <m:t>)</m:t>
        </m:r>
      </m:oMath>
      <w:r>
        <w:t xml:space="preserve"> is the integration kernel, satisfying:</w:t>
      </w:r>
    </w:p>
    <w:p w14:paraId="4755AD97">
      <w:pPr>
        <w:pStyle w:val="3"/>
      </w:pPr>
      <m:oMathPara>
        <m:oMathParaPr>
          <m:jc m:val="center"/>
        </m:oMathParaPr>
        <m:oMath>
          <m:eqArr>
            <m:eqArrPr/>
            <m:e>
              <m:r>
                <m:rPr/>
                <m:t>&amp;</m:t>
              </m:r>
              <m:r>
                <m:rPr>
                  <m:sty m:val="p"/>
                </m:rPr>
                <m:t>∫</m:t>
              </m:r>
              <m:sSup>
                <m:sSupPr/>
                <m:e>
                  <m:r>
                    <m:rPr/>
                    <m:t>d</m:t>
                  </m:r>
                </m:e>
                <m:sup>
                  <m:r>
                    <m:rPr/>
                    <m:t>4</m:t>
                  </m:r>
                </m:sup>
              </m:sSup>
              <m:sSub>
                <m:sSubPr/>
                <m:e>
                  <m:r>
                    <m:rPr/>
                    <m:t>y</m:t>
                  </m:r>
                </m:e>
                <m:sub>
                  <m:r>
                    <m:rPr/>
                    <m:t>4</m:t>
                  </m:r>
                </m:sub>
              </m:sSub>
              <m:r>
                <m:rPr/>
                <m:t> </m:t>
              </m:r>
              <m:r>
                <m:rPr>
                  <m:sty m:val="p"/>
                  <m:scr m:val="script"/>
                </m:rPr>
                <m:t>K</m:t>
              </m:r>
              <m:r>
                <m:rPr>
                  <m:sty m:val="p"/>
                </m:rPr>
                <m:t>(</m:t>
              </m:r>
              <m:sSub>
                <m:sSubPr/>
                <m:e>
                  <m:r>
                    <m:rPr/>
                    <m:t>y</m:t>
                  </m:r>
                </m:e>
                <m:sub>
                  <m:r>
                    <m:rPr/>
                    <m:t>4</m:t>
                  </m:r>
                </m:sub>
              </m:sSub>
              <m:r>
                <m:rPr>
                  <m:sty m:val="p"/>
                </m:rPr>
                <m:t>)=</m:t>
              </m:r>
              <m:r>
                <m:rPr/>
                <m:t>I</m:t>
              </m:r>
            </m:e>
            <m:e>
              <m:r>
                <m:rPr/>
                <m:t>&amp;</m:t>
              </m:r>
              <m:r>
                <m:rPr>
                  <m:sty m:val="p"/>
                </m:rPr>
                <m:t>∫</m:t>
              </m:r>
              <m:sSup>
                <m:sSupPr/>
                <m:e>
                  <m:r>
                    <m:rPr/>
                    <m:t>d</m:t>
                  </m:r>
                </m:e>
                <m:sup>
                  <m:r>
                    <m:rPr/>
                    <m:t>4</m:t>
                  </m:r>
                </m:sup>
              </m:sSup>
              <m:sSub>
                <m:sSubPr/>
                <m:e>
                  <m:r>
                    <m:rPr/>
                    <m:t>y</m:t>
                  </m:r>
                </m:e>
                <m:sub>
                  <m:r>
                    <m:rPr/>
                    <m:t>4</m:t>
                  </m:r>
                </m:sub>
              </m:sSub>
              <m:r>
                <m:rPr/>
                <m:t> </m:t>
              </m:r>
              <m:r>
                <m:rPr>
                  <m:sty m:val="p"/>
                  <m:scr m:val="script"/>
                </m:rPr>
                <m:t>K</m:t>
              </m:r>
              <m:r>
                <m:rPr>
                  <m:sty m:val="p"/>
                </m:rPr>
                <m:t>(</m:t>
              </m:r>
              <m:sSub>
                <m:sSubPr/>
                <m:e>
                  <m:r>
                    <m:rPr/>
                    <m:t>y</m:t>
                  </m:r>
                </m:e>
                <m:sub>
                  <m:r>
                    <m:rPr/>
                    <m:t>4</m:t>
                  </m:r>
                </m:sub>
              </m:sSub>
              <m:sSup>
                <m:sSupPr/>
                <m:e>
                  <m:r>
                    <m:rPr>
                      <m:sty m:val="p"/>
                    </m:rPr>
                    <m:t>)</m:t>
                  </m:r>
                </m:e>
                <m:sup>
                  <m:r>
                    <m:rPr/>
                    <m:t>2</m:t>
                  </m:r>
                </m:sup>
              </m:sSup>
              <m:r>
                <m:rPr>
                  <m:sty m:val="p"/>
                </m:rPr>
                <m:t>=</m:t>
              </m:r>
              <m:f>
                <m:fPr/>
                <m:num>
                  <m:r>
                    <m:rPr/>
                    <m:t>1</m:t>
                  </m:r>
                </m:num>
                <m:den>
                  <m:sSub>
                    <m:sSubPr/>
                    <m:e>
                      <m:r>
                        <m:rPr/>
                        <m:t>V</m:t>
                      </m:r>
                    </m:e>
                    <m:sub>
                      <m:r>
                        <m:rPr/>
                        <m:t>4</m:t>
                      </m:r>
                    </m:sub>
                  </m:sSub>
                </m:den>
              </m:f>
            </m:e>
          </m:eqArr>
        </m:oMath>
      </m:oMathPara>
    </w:p>
    <w:p w14:paraId="58A74E0B">
      <w:pPr>
        <w:pStyle w:val="4"/>
      </w:pPr>
      <m:oMath>
        <m:sSub>
          <m:sSubPr/>
          <m:e>
            <m:r>
              <m:rPr/>
              <m:t>V</m:t>
            </m:r>
          </m:e>
          <m:sub>
            <m:r>
              <m:rPr/>
              <m:t>4</m:t>
            </m:r>
          </m:sub>
        </m:sSub>
      </m:oMath>
      <w:r>
        <w:t xml:space="preserve"> is the volume of the extra field space. This integration kernel averages out the internal degrees of freedom of the B and C fields, retaining only the wave mode of the A field in three-dimensional space, but the information of A, B, and C is already completely mixed.</w:t>
      </w:r>
    </w:p>
    <w:bookmarkEnd w:id="30"/>
    <w:p w14:paraId="72702723">
      <w:pPr>
        <w:pStyle w:val="6"/>
      </w:pPr>
      <w:bookmarkStart w:id="31" w:name="proof-of-unitarity"/>
      <w:r>
        <w:t>5.4 Proof of Unitarity</w:t>
      </w:r>
    </w:p>
    <w:p w14:paraId="1F1D0A70">
      <w:pPr>
        <w:pStyle w:val="4"/>
      </w:pPr>
      <w:r>
        <w:rPr>
          <w:b/>
          <w:bCs/>
        </w:rPr>
        <w:t>Theorem 5.1 (Unitarity of the Ultimate Dimensional Reduction Operator):</w:t>
      </w:r>
      <w:r>
        <w:t xml:space="preserve"> </w:t>
      </w:r>
      <m:oMath>
        <m:sSubSup>
          <m:sSubSupPr/>
          <m:e>
            <m:acc>
              <m:accPr/>
              <m:e>
                <m:r>
                  <m:rPr/>
                  <m:t>U</m:t>
                </m:r>
              </m:e>
            </m:acc>
          </m:e>
          <m:sub>
            <m:r>
              <m:rPr>
                <m:sty m:val="p"/>
              </m:rPr>
              <m:t>↓</m:t>
            </m:r>
          </m:sub>
          <m:sup>
            <m:r>
              <m:rPr>
                <m:sty m:val="p"/>
              </m:rPr>
              <m:t>(</m:t>
            </m:r>
            <m:r>
              <m:rPr/>
              <m:t>11</m:t>
            </m:r>
            <m:r>
              <m:rPr>
                <m:sty m:val="p"/>
              </m:rPr>
              <m:t>→</m:t>
            </m:r>
            <m:r>
              <m:rPr/>
              <m:t>3</m:t>
            </m:r>
            <m:r>
              <m:rPr>
                <m:sty m:val="p"/>
              </m:rPr>
              <m:t>)</m:t>
            </m:r>
          </m:sup>
        </m:sSubSup>
      </m:oMath>
      <w:r>
        <w:t xml:space="preserve"> and its inverse operator </w:t>
      </w:r>
      <m:oMath>
        <m:sSubSup>
          <m:sSubSupPr/>
          <m:e>
            <m:acc>
              <m:accPr/>
              <m:e>
                <m:r>
                  <m:rPr/>
                  <m:t>U</m:t>
                </m:r>
              </m:e>
            </m:acc>
          </m:e>
          <m:sub>
            <m:r>
              <m:rPr>
                <m:sty m:val="p"/>
              </m:rPr>
              <m:t>↑</m:t>
            </m:r>
          </m:sub>
          <m:sup>
            <m:r>
              <m:rPr>
                <m:sty m:val="p"/>
              </m:rPr>
              <m:t>(</m:t>
            </m:r>
            <m:r>
              <m:rPr/>
              <m:t>3</m:t>
            </m:r>
            <m:r>
              <m:rPr>
                <m:sty m:val="p"/>
              </m:rPr>
              <m:t>→</m:t>
            </m:r>
            <m:r>
              <m:rPr/>
              <m:t>11</m:t>
            </m:r>
            <m:r>
              <m:rPr>
                <m:sty m:val="p"/>
              </m:rPr>
              <m:t>)</m:t>
            </m:r>
          </m:sup>
        </m:sSubSup>
      </m:oMath>
      <w:r>
        <w:t xml:space="preserve"> are Hermitian conjugates of each other, and satisfy:</w:t>
      </w:r>
    </w:p>
    <w:p w14:paraId="10CDC054">
      <w:pPr>
        <w:pStyle w:val="3"/>
      </w:pPr>
      <m:oMathPara>
        <m:oMathParaPr>
          <m:jc m:val="center"/>
        </m:oMathParaPr>
        <m:oMath>
          <m:eqArr>
            <m:eqArrPr/>
            <m:e>
              <m:r>
                <m:rPr/>
                <m:t>&amp;</m:t>
              </m:r>
              <m:sSubSup>
                <m:sSubSupPr/>
                <m:e>
                  <m:acc>
                    <m:accPr/>
                    <m:e>
                      <m:r>
                        <m:rPr/>
                        <m:t>U</m:t>
                      </m:r>
                    </m:e>
                  </m:acc>
                </m:e>
                <m:sub>
                  <m:r>
                    <m:rPr>
                      <m:sty m:val="p"/>
                    </m:rPr>
                    <m:t>↑</m:t>
                  </m:r>
                </m:sub>
                <m:sup>
                  <m:r>
                    <m:rPr>
                      <m:sty m:val="p"/>
                    </m:rPr>
                    <m:t>(</m:t>
                  </m:r>
                  <m:r>
                    <m:rPr/>
                    <m:t>3</m:t>
                  </m:r>
                  <m:r>
                    <m:rPr>
                      <m:sty m:val="p"/>
                    </m:rPr>
                    <m:t>→</m:t>
                  </m:r>
                  <m:r>
                    <m:rPr/>
                    <m:t>11</m:t>
                  </m:r>
                  <m:r>
                    <m:rPr>
                      <m:sty m:val="p"/>
                    </m:rPr>
                    <m:t>)</m:t>
                  </m:r>
                </m:sup>
              </m:sSubSup>
              <m:r>
                <m:rPr>
                  <m:sty m:val="p"/>
                </m:rPr>
                <m:t>∘</m:t>
              </m:r>
              <m:sSubSup>
                <m:sSubSupPr/>
                <m:e>
                  <m:acc>
                    <m:accPr/>
                    <m:e>
                      <m:r>
                        <m:rPr/>
                        <m:t>U</m:t>
                      </m:r>
                    </m:e>
                  </m:acc>
                </m:e>
                <m:sub>
                  <m:r>
                    <m:rPr>
                      <m:sty m:val="p"/>
                    </m:rPr>
                    <m:t>↓</m:t>
                  </m:r>
                </m:sub>
                <m:sup>
                  <m:r>
                    <m:rPr>
                      <m:sty m:val="p"/>
                    </m:rPr>
                    <m:t>(</m:t>
                  </m:r>
                  <m:r>
                    <m:rPr/>
                    <m:t>11</m:t>
                  </m:r>
                  <m:r>
                    <m:rPr>
                      <m:sty m:val="p"/>
                    </m:rPr>
                    <m:t>→</m:t>
                  </m:r>
                  <m:r>
                    <m:rPr/>
                    <m:t>3</m:t>
                  </m:r>
                  <m:r>
                    <m:rPr>
                      <m:sty m:val="p"/>
                    </m:rPr>
                    <m:t>)</m:t>
                  </m:r>
                </m:sup>
              </m:sSubSup>
              <m:r>
                <m:rPr>
                  <m:sty m:val="p"/>
                </m:rPr>
                <m:t>=</m:t>
              </m:r>
              <m:sSub>
                <m:sSubPr/>
                <m:e>
                  <m:acc>
                    <m:accPr/>
                    <m:e>
                      <m:r>
                        <m:rPr/>
                        <m:t>I</m:t>
                      </m:r>
                    </m:e>
                  </m:acc>
                </m:e>
                <m:sub>
                  <m:r>
                    <m:rPr/>
                    <m:t>11</m:t>
                  </m:r>
                </m:sub>
              </m:sSub>
            </m:e>
            <m:e>
              <m:r>
                <m:rPr/>
                <m:t>&amp;</m:t>
              </m:r>
              <m:sSubSup>
                <m:sSubSupPr/>
                <m:e>
                  <m:acc>
                    <m:accPr/>
                    <m:e>
                      <m:r>
                        <m:rPr/>
                        <m:t>U</m:t>
                      </m:r>
                    </m:e>
                  </m:acc>
                </m:e>
                <m:sub>
                  <m:r>
                    <m:rPr>
                      <m:sty m:val="p"/>
                    </m:rPr>
                    <m:t>↓</m:t>
                  </m:r>
                </m:sub>
                <m:sup>
                  <m:r>
                    <m:rPr>
                      <m:sty m:val="p"/>
                    </m:rPr>
                    <m:t>(</m:t>
                  </m:r>
                  <m:r>
                    <m:rPr/>
                    <m:t>11</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3</m:t>
                  </m:r>
                  <m:r>
                    <m:rPr>
                      <m:sty m:val="p"/>
                    </m:rPr>
                    <m:t>→</m:t>
                  </m:r>
                  <m:r>
                    <m:rPr/>
                    <m:t>11</m:t>
                  </m:r>
                  <m:r>
                    <m:rPr>
                      <m:sty m:val="p"/>
                    </m:rPr>
                    <m:t>)</m:t>
                  </m:r>
                </m:sup>
              </m:sSubSup>
              <m:r>
                <m:rPr>
                  <m:sty m:val="p"/>
                </m:rPr>
                <m:t>=</m:t>
              </m:r>
              <m:sSub>
                <m:sSubPr/>
                <m:e>
                  <m:acc>
                    <m:accPr/>
                    <m:e>
                      <m:r>
                        <m:rPr/>
                        <m:t>I</m:t>
                      </m:r>
                    </m:e>
                  </m:acc>
                </m:e>
                <m:sub>
                  <m:r>
                    <m:rPr/>
                    <m:t>3</m:t>
                  </m:r>
                </m:sub>
              </m:sSub>
            </m:e>
          </m:eqArr>
        </m:oMath>
      </m:oMathPara>
    </w:p>
    <w:p w14:paraId="46A8CEED">
      <w:pPr>
        <w:pStyle w:val="4"/>
      </w:pPr>
      <w:r>
        <w:rPr>
          <w:b/>
          <w:bCs/>
        </w:rPr>
        <w:t>Proof:</w:t>
      </w:r>
      <w:r>
        <w:t xml:space="preserve"> From the unitarity of </w:t>
      </w:r>
      <m:oMath>
        <m:sSubSup>
          <m:sSubSupPr/>
          <m:e>
            <m:acc>
              <m:accPr/>
              <m:e>
                <m:r>
                  <m:rPr/>
                  <m:t>E</m:t>
                </m:r>
              </m:e>
            </m:acc>
          </m:e>
          <m:sub>
            <m:r>
              <m:rPr>
                <m:sty m:val="p"/>
              </m:rPr>
              <m:t>merge</m:t>
            </m:r>
          </m:sub>
          <m:sup>
            <m:r>
              <m:rPr>
                <m:sty m:val="p"/>
              </m:rPr>
              <m:t>(</m:t>
            </m:r>
            <m:r>
              <m:rPr/>
              <m:t>B</m:t>
            </m:r>
            <m:r>
              <m:rPr>
                <m:sty m:val="p"/>
              </m:rPr>
              <m:t>)</m:t>
            </m:r>
          </m:sup>
        </m:sSubSup>
      </m:oMath>
      <w:r>
        <w:t xml:space="preserve"> and </w:t>
      </w:r>
      <m:oMath>
        <m:sSub>
          <m:sSubPr/>
          <m:e>
            <m:acc>
              <m:accPr/>
              <m:e>
                <m:r>
                  <m:rPr/>
                  <m:t>E</m:t>
                </m:r>
              </m:e>
            </m:acc>
          </m:e>
          <m:sub>
            <m:r>
              <m:rPr>
                <m:sty m:val="p"/>
              </m:rPr>
              <m:t>fusion</m:t>
            </m:r>
          </m:sub>
        </m:sSub>
      </m:oMath>
      <w:r>
        <w:t xml:space="preserve"> (the definition already includes the normalization-preserving operator) and the orthogonality of the projection operator </w:t>
      </w:r>
      <m:oMath>
        <m:sSub>
          <m:sSubPr/>
          <m:e>
            <m:acc>
              <m:accPr/>
              <m:e>
                <m:r>
                  <m:rPr/>
                  <m:t>P</m:t>
                </m:r>
              </m:e>
            </m:acc>
          </m:e>
          <m:sub>
            <m:r>
              <m:rPr/>
              <m:t>d</m:t>
            </m:r>
          </m:sub>
        </m:sSub>
      </m:oMath>
      <w:r>
        <w:t>, the result follows directly.</w:t>
      </w:r>
    </w:p>
    <w:bookmarkEnd w:id="27"/>
    <w:bookmarkEnd w:id="31"/>
    <w:p w14:paraId="16D19A5D">
      <w:pPr>
        <w:pStyle w:val="5"/>
      </w:pPr>
      <w:bookmarkStart w:id="32" w:name="X0cb3b902f7a6403ef7d37b2f9590284a4d546c0"/>
      <w:r>
        <w:t>6. Mathematical Properties of the Three-Dimensional Unified Field</w:t>
      </w:r>
    </w:p>
    <w:p w14:paraId="734B10A5">
      <w:pPr>
        <w:pStyle w:val="6"/>
      </w:pPr>
      <w:bookmarkStart w:id="33" w:name="field-equation"/>
      <w:r>
        <w:t>6.1 Field Equation</w:t>
      </w:r>
    </w:p>
    <w:p w14:paraId="36BD729A">
      <w:pPr>
        <w:pStyle w:val="4"/>
      </w:pPr>
      <w:r>
        <w:t xml:space="preserve">The three-dimensional unified field </w:t>
      </w:r>
      <m:oMath>
        <m:sSub>
          <m:sSubPr/>
          <m:e>
            <m:r>
              <m:rPr>
                <m:sty m:val="p"/>
              </m:rPr>
              <m:t>Φ</m:t>
            </m:r>
          </m:e>
          <m:sub>
            <m:r>
              <m:rPr/>
              <m:t>ABC</m:t>
            </m:r>
          </m:sub>
        </m:sSub>
      </m:oMath>
      <w:r>
        <w:t xml:space="preserve"> satisfies the massless scalar field Klein-Gordon equation:</w:t>
      </w:r>
    </w:p>
    <w:p w14:paraId="5FCD17CE">
      <w:pPr>
        <w:pStyle w:val="3"/>
      </w:pPr>
      <m:oMathPara>
        <m:oMathParaPr>
          <m:jc m:val="center"/>
        </m:oMathParaPr>
        <m:oMath>
          <m:d>
            <m:dPr>
              <m:sepChr m:val=""/>
            </m:dPr>
            <m:e>
              <m:sSubSup>
                <m:sSubSupPr/>
                <m:e>
                  <m:r>
                    <m:rPr>
                      <m:sty m:val="p"/>
                    </m:rPr>
                    <m:t>∇</m:t>
                  </m:r>
                </m:e>
                <m:sub>
                  <m:r>
                    <m:rPr/>
                    <m:t>3</m:t>
                  </m:r>
                </m:sub>
                <m:sup>
                  <m:r>
                    <m:rPr/>
                    <m:t>2</m:t>
                  </m:r>
                </m:sup>
              </m:sSubSup>
              <m:r>
                <m:rPr>
                  <m:sty m:val="p"/>
                </m:rPr>
                <m:t>−</m:t>
              </m:r>
              <m:f>
                <m:fPr/>
                <m:num>
                  <m:r>
                    <m:rPr/>
                    <m:t>1</m:t>
                  </m:r>
                </m:num>
                <m:den>
                  <m:sSup>
                    <m:sSupPr/>
                    <m:e>
                      <m:r>
                        <m:rPr/>
                        <m:t>c</m:t>
                      </m:r>
                    </m:e>
                    <m:sup>
                      <m:r>
                        <m:rPr/>
                        <m:t>2</m:t>
                      </m:r>
                    </m:sup>
                  </m:sSup>
                </m:den>
              </m:f>
              <m:f>
                <m:fPr/>
                <m:num>
                  <m:sSup>
                    <m:sSupPr/>
                    <m:e>
                      <m:r>
                        <m:rPr>
                          <m:sty m:val="p"/>
                        </m:rPr>
                        <m:t>∂</m:t>
                      </m:r>
                    </m:e>
                    <m:sup>
                      <m:r>
                        <m:rPr/>
                        <m:t>2</m:t>
                      </m:r>
                    </m:sup>
                  </m:sSup>
                </m:num>
                <m:den>
                  <m:r>
                    <m:rPr>
                      <m:sty m:val="p"/>
                    </m:rPr>
                    <m:t>∂</m:t>
                  </m:r>
                  <m:sSup>
                    <m:sSupPr/>
                    <m:e>
                      <m:r>
                        <m:rPr/>
                        <m:t>t</m:t>
                      </m:r>
                    </m:e>
                    <m:sup>
                      <m:r>
                        <m:rPr/>
                        <m:t>2</m:t>
                      </m:r>
                    </m:sup>
                  </m:sSup>
                </m:den>
              </m:f>
            </m:e>
          </m:d>
          <m:sSub>
            <m:sSubPr/>
            <m:e>
              <m:r>
                <m:rPr>
                  <m:sty m:val="p"/>
                </m:rPr>
                <m:t>Φ</m:t>
              </m:r>
            </m:e>
            <m:sub>
              <m:r>
                <m:rPr/>
                <m:t>ABC</m:t>
              </m:r>
            </m:sub>
          </m:sSub>
          <m:r>
            <m:rPr>
              <m:sty m:val="p"/>
            </m:rPr>
            <m:t>(</m:t>
          </m:r>
          <m:r>
            <m:rPr/>
            <m:t>x</m:t>
          </m:r>
          <m:r>
            <m:rPr>
              <m:sty m:val="p"/>
            </m:rPr>
            <m:t>,</m:t>
          </m:r>
          <m:r>
            <m:rPr/>
            <m:t>t</m:t>
          </m:r>
          <m:r>
            <m:rPr>
              <m:sty m:val="p"/>
            </m:rPr>
            <m:t>)=</m:t>
          </m:r>
          <m:r>
            <m:rPr/>
            <m:t>0</m:t>
          </m:r>
        </m:oMath>
      </m:oMathPara>
    </w:p>
    <w:p w14:paraId="46349FC8">
      <w:pPr>
        <w:pStyle w:val="4"/>
      </w:pPr>
      <w:r>
        <w:t>Its plane wave solution is:</w:t>
      </w:r>
    </w:p>
    <w:p w14:paraId="174CF8DB">
      <w:pPr>
        <w:pStyle w:val="3"/>
      </w:pPr>
      <m:oMathPara>
        <m:oMathParaPr>
          <m:jc m:val="center"/>
        </m:oMathParaPr>
        <m:oMath>
          <m:sSub>
            <m:sSubPr/>
            <m:e>
              <m:r>
                <m:rPr>
                  <m:sty m:val="p"/>
                </m:rPr>
                <m:t>Φ</m:t>
              </m:r>
            </m:e>
            <m:sub>
              <m:r>
                <m:rPr/>
                <m:t>ABC</m:t>
              </m:r>
            </m:sub>
          </m:sSub>
          <m:r>
            <m:rPr>
              <m:sty m:val="p"/>
            </m:rPr>
            <m:t>(</m:t>
          </m:r>
          <m:r>
            <m:rPr/>
            <m:t>x</m:t>
          </m:r>
          <m:r>
            <m:rPr>
              <m:sty m:val="p"/>
            </m:rPr>
            <m:t>,</m:t>
          </m:r>
          <m:r>
            <m:rPr/>
            <m:t>t</m:t>
          </m:r>
          <m:r>
            <m:rPr>
              <m:sty m:val="p"/>
            </m:rPr>
            <m:t>)=</m:t>
          </m:r>
          <m:f>
            <m:fPr/>
            <m:num>
              <m:r>
                <m:rPr/>
                <m:t>1</m:t>
              </m:r>
            </m:num>
            <m:den>
              <m:rad>
                <m:radPr>
                  <m:degHide m:val="1"/>
                </m:radPr>
                <m:deg/>
                <m:e>
                  <m:sSub>
                    <m:sSubPr/>
                    <m:e>
                      <m:r>
                        <m:rPr/>
                        <m:t>V</m:t>
                      </m:r>
                    </m:e>
                    <m:sub>
                      <m:r>
                        <m:rPr/>
                        <m:t>3</m:t>
                      </m:r>
                    </m:sub>
                  </m:sSub>
                </m:e>
              </m:rad>
            </m:den>
          </m:f>
          <m:sSup>
            <m:sSupPr/>
            <m:e>
              <m:r>
                <m:rPr/>
                <m:t>e</m:t>
              </m:r>
            </m:e>
            <m:sup>
              <m:r>
                <m:rPr/>
                <m:t>i</m:t>
              </m:r>
              <m:r>
                <m:rPr>
                  <m:sty m:val="p"/>
                </m:rPr>
                <m:t>(</m:t>
              </m:r>
              <m:r>
                <m:rPr/>
                <m:t>k</m:t>
              </m:r>
              <m:r>
                <m:rPr>
                  <m:sty m:val="p"/>
                </m:rPr>
                <m:t>⋅</m:t>
              </m:r>
              <m:r>
                <m:rPr/>
                <m:t>x</m:t>
              </m:r>
              <m:r>
                <m:rPr>
                  <m:sty m:val="p"/>
                </m:rPr>
                <m:t>−</m:t>
              </m:r>
              <m:r>
                <m:rPr/>
                <m:t>ωt</m:t>
              </m:r>
              <m:r>
                <m:rPr>
                  <m:sty m:val="p"/>
                </m:rPr>
                <m:t>)</m:t>
              </m:r>
            </m:sup>
          </m:sSup>
        </m:oMath>
      </m:oMathPara>
    </w:p>
    <w:p w14:paraId="4C6FF5CA">
      <w:pPr>
        <w:pStyle w:val="4"/>
      </w:pPr>
      <w:r>
        <w:t xml:space="preserve">where </w:t>
      </w:r>
      <m:oMath>
        <m:r>
          <m:rPr/>
          <m:t>ω</m:t>
        </m:r>
        <m:r>
          <m:rPr>
            <m:sty m:val="p"/>
          </m:rPr>
          <m:t>=</m:t>
        </m:r>
        <m:r>
          <m:rPr/>
          <m:t>ck</m:t>
        </m:r>
      </m:oMath>
      <w:r>
        <w:t xml:space="preserve">, and </w:t>
      </w:r>
      <m:oMath>
        <m:sSub>
          <m:sSubPr/>
          <m:e>
            <m:r>
              <m:rPr/>
              <m:t>V</m:t>
            </m:r>
          </m:e>
          <m:sub>
            <m:r>
              <m:rPr/>
              <m:t>3</m:t>
            </m:r>
          </m:sub>
        </m:sSub>
      </m:oMath>
      <w:r>
        <w:t xml:space="preserve"> is the three-dimensional normalization volume.</w:t>
      </w:r>
    </w:p>
    <w:bookmarkEnd w:id="33"/>
    <w:p w14:paraId="633E01D8">
      <w:pPr>
        <w:pStyle w:val="6"/>
      </w:pPr>
      <w:bookmarkStart w:id="34" w:name="energy-momentum-tensor"/>
      <w:r>
        <w:t>6.2 Energy-Momentum Tensor</w:t>
      </w:r>
    </w:p>
    <w:p w14:paraId="7A0253AD">
      <w:pPr>
        <w:pStyle w:val="4"/>
      </w:pPr>
      <w:r>
        <w:t>The energy-momentum tensor of the three-dimensional unified field is:</w:t>
      </w:r>
    </w:p>
    <w:p w14:paraId="4E27D342">
      <w:pPr>
        <w:pStyle w:val="3"/>
      </w:pPr>
      <m:oMathPara>
        <m:oMathParaPr>
          <m:jc m:val="center"/>
        </m:oMathParaPr>
        <m:oMath>
          <m:sSubSup>
            <m:sSubSupPr/>
            <m:e>
              <m:r>
                <m:rPr/>
                <m:t>T</m:t>
              </m:r>
            </m:e>
            <m:sub>
              <m:r>
                <m:rPr/>
                <m:t>μν</m:t>
              </m:r>
            </m:sub>
            <m:sup>
              <m:r>
                <m:rPr>
                  <m:sty m:val="p"/>
                </m:rPr>
                <m:t>(</m:t>
              </m:r>
              <m:r>
                <m:rPr/>
                <m:t>ABC</m:t>
              </m:r>
              <m:r>
                <m:rPr>
                  <m:sty m:val="p"/>
                </m:rPr>
                <m:t>)</m:t>
              </m:r>
            </m:sup>
          </m:sSubSup>
          <m:r>
            <m:rPr>
              <m:sty m:val="p"/>
            </m:rPr>
            <m:t>=</m:t>
          </m:r>
          <m:sSub>
            <m:sSubPr/>
            <m:e>
              <m:r>
                <m:rPr>
                  <m:sty m:val="p"/>
                </m:rPr>
                <m:t>∂</m:t>
              </m:r>
            </m:e>
            <m:sub>
              <m:r>
                <m:rPr/>
                <m:t>μ</m:t>
              </m:r>
            </m:sub>
          </m:sSub>
          <m:sSubSup>
            <m:sSubSupPr/>
            <m:e>
              <m:r>
                <m:rPr>
                  <m:sty m:val="p"/>
                </m:rPr>
                <m:t>Φ</m:t>
              </m:r>
            </m:e>
            <m:sub>
              <m:r>
                <m:rPr/>
                <m:t>ABC</m:t>
              </m:r>
            </m:sub>
            <m:sup>
              <m:r>
                <m:rPr>
                  <m:sty m:val="p"/>
                </m:rPr>
                <m:t>†</m:t>
              </m:r>
            </m:sup>
          </m:sSubSup>
          <m:sSub>
            <m:sSubPr/>
            <m:e>
              <m:r>
                <m:rPr>
                  <m:sty m:val="p"/>
                </m:rPr>
                <m:t>∂</m:t>
              </m:r>
            </m:e>
            <m:sub>
              <m:r>
                <m:rPr/>
                <m:t>ν</m:t>
              </m:r>
            </m:sub>
          </m:sSub>
          <m:sSub>
            <m:sSubPr/>
            <m:e>
              <m:r>
                <m:rPr>
                  <m:sty m:val="p"/>
                </m:rPr>
                <m:t>Φ</m:t>
              </m:r>
            </m:e>
            <m:sub>
              <m:r>
                <m:rPr/>
                <m:t>ABC</m:t>
              </m:r>
            </m:sub>
          </m:sSub>
          <m:r>
            <m:rPr>
              <m:sty m:val="p"/>
            </m:rPr>
            <m:t>−</m:t>
          </m:r>
          <m:f>
            <m:fPr/>
            <m:num>
              <m:r>
                <m:rPr/>
                <m:t>1</m:t>
              </m:r>
            </m:num>
            <m:den>
              <m:r>
                <m:rPr/>
                <m:t>2</m:t>
              </m:r>
            </m:den>
          </m:f>
          <m:sSub>
            <m:sSubPr/>
            <m:e>
              <m:r>
                <m:rPr/>
                <m:t>η</m:t>
              </m:r>
            </m:e>
            <m:sub>
              <m:r>
                <m:rPr/>
                <m:t>μν</m:t>
              </m:r>
            </m:sub>
          </m:sSub>
          <m:sSup>
            <m:sSupPr/>
            <m:e>
              <m:r>
                <m:rPr>
                  <m:sty m:val="p"/>
                </m:rPr>
                <m:t>∂</m:t>
              </m:r>
            </m:e>
            <m:sup>
              <m:r>
                <m:rPr/>
                <m:t>α</m:t>
              </m:r>
            </m:sup>
          </m:sSup>
          <m:sSubSup>
            <m:sSubSupPr/>
            <m:e>
              <m:r>
                <m:rPr>
                  <m:sty m:val="p"/>
                </m:rPr>
                <m:t>Φ</m:t>
              </m:r>
            </m:e>
            <m:sub>
              <m:r>
                <m:rPr/>
                <m:t>ABC</m:t>
              </m:r>
            </m:sub>
            <m:sup>
              <m:r>
                <m:rPr>
                  <m:sty m:val="p"/>
                </m:rPr>
                <m:t>†</m:t>
              </m:r>
            </m:sup>
          </m:sSubSup>
          <m:sSub>
            <m:sSubPr/>
            <m:e>
              <m:r>
                <m:rPr>
                  <m:sty m:val="p"/>
                </m:rPr>
                <m:t>∂</m:t>
              </m:r>
            </m:e>
            <m:sub>
              <m:r>
                <m:rPr/>
                <m:t>α</m:t>
              </m:r>
            </m:sub>
          </m:sSub>
          <m:sSub>
            <m:sSubPr/>
            <m:e>
              <m:r>
                <m:rPr>
                  <m:sty m:val="p"/>
                </m:rPr>
                <m:t>Φ</m:t>
              </m:r>
            </m:e>
            <m:sub>
              <m:r>
                <m:rPr/>
                <m:t>ABC</m:t>
              </m:r>
            </m:sub>
          </m:sSub>
        </m:oMath>
      </m:oMathPara>
    </w:p>
    <w:p w14:paraId="29FD8BFA">
      <w:pPr>
        <w:pStyle w:val="4"/>
      </w:pPr>
      <w:r>
        <w:t xml:space="preserve">It satisfies the conservation law </w:t>
      </w:r>
      <m:oMath>
        <m:sSup>
          <m:sSupPr/>
          <m:e>
            <m:r>
              <m:rPr>
                <m:sty m:val="p"/>
              </m:rPr>
              <m:t>∂</m:t>
            </m:r>
          </m:e>
          <m:sup>
            <m:r>
              <m:rPr/>
              <m:t>μ</m:t>
            </m:r>
          </m:sup>
        </m:sSup>
        <m:sSub>
          <m:sSubPr/>
          <m:e>
            <m:r>
              <m:rPr/>
              <m:t>T</m:t>
            </m:r>
          </m:e>
          <m:sub>
            <m:r>
              <m:rPr/>
              <m:t>μν</m:t>
            </m:r>
          </m:sub>
        </m:sSub>
        <m:r>
          <m:rPr>
            <m:sty m:val="p"/>
          </m:rPr>
          <m:t>=</m:t>
        </m:r>
        <m:r>
          <m:rPr/>
          <m:t>0</m:t>
        </m:r>
      </m:oMath>
      <w:r>
        <w:t>.</w:t>
      </w:r>
    </w:p>
    <w:bookmarkEnd w:id="34"/>
    <w:p w14:paraId="1636F049">
      <w:pPr>
        <w:pStyle w:val="6"/>
      </w:pPr>
      <w:bookmarkStart w:id="35" w:name="proof-of-no-intrinsic-degrees-of-freedom"/>
      <w:r>
        <w:t>6.3 Proof of No Intrinsic Degrees of Freedom</w:t>
      </w:r>
    </w:p>
    <w:p w14:paraId="39EE6C65">
      <w:pPr>
        <w:pStyle w:val="4"/>
      </w:pPr>
      <w:r>
        <w:rPr>
          <w:b/>
          <w:bCs/>
        </w:rPr>
        <w:t>Theorem 6.1 (No Intrinsic Degrees of Freedom):</w:t>
      </w:r>
      <w:r>
        <w:t xml:space="preserve"> The three-dimensional unified field </w:t>
      </w:r>
      <m:oMath>
        <m:sSub>
          <m:sSubPr/>
          <m:e>
            <m:r>
              <m:rPr>
                <m:sty m:val="p"/>
              </m:rPr>
              <m:t>Φ</m:t>
            </m:r>
          </m:e>
          <m:sub>
            <m:r>
              <m:rPr/>
              <m:t>ABC</m:t>
            </m:r>
          </m:sub>
        </m:sSub>
      </m:oMath>
      <w:r>
        <w:t xml:space="preserve"> does not possess any intrinsic degrees of freedom related to the field types A, B, or C. That is, there exist no operators </w:t>
      </w:r>
      <m:oMath>
        <m:sSub>
          <m:sSubPr/>
          <m:e>
            <m:acc>
              <m:accPr/>
              <m:e>
                <m:r>
                  <m:rPr/>
                  <m:t>O</m:t>
                </m:r>
              </m:e>
            </m:acc>
          </m:e>
          <m:sub>
            <m:r>
              <m:rPr/>
              <m:t>A</m:t>
            </m:r>
          </m:sub>
        </m:sSub>
        <m:r>
          <m:rPr>
            <m:sty m:val="p"/>
          </m:rPr>
          <m:t>,</m:t>
        </m:r>
        <m:sSub>
          <m:sSubPr/>
          <m:e>
            <m:acc>
              <m:accPr/>
              <m:e>
                <m:r>
                  <m:rPr/>
                  <m:t>O</m:t>
                </m:r>
              </m:e>
            </m:acc>
          </m:e>
          <m:sub>
            <m:r>
              <m:rPr/>
              <m:t>B</m:t>
            </m:r>
          </m:sub>
        </m:sSub>
        <m:r>
          <m:rPr>
            <m:sty m:val="p"/>
          </m:rPr>
          <m:t>,</m:t>
        </m:r>
        <m:sSub>
          <m:sSubPr/>
          <m:e>
            <m:acc>
              <m:accPr/>
              <m:e>
                <m:r>
                  <m:rPr/>
                  <m:t>O</m:t>
                </m:r>
              </m:e>
            </m:acc>
          </m:e>
          <m:sub>
            <m:r>
              <m:rPr/>
              <m:t>C</m:t>
            </m:r>
          </m:sub>
        </m:sSub>
      </m:oMath>
      <w:r>
        <w:t xml:space="preserve"> such that </w:t>
      </w:r>
      <m:oMath>
        <m:sSub>
          <m:sSubPr/>
          <m:e>
            <m:acc>
              <m:accPr/>
              <m:e>
                <m:r>
                  <m:rPr/>
                  <m:t>O</m:t>
                </m:r>
              </m:e>
            </m:acc>
          </m:e>
          <m:sub>
            <m:r>
              <m:rPr/>
              <m:t>A</m:t>
            </m:r>
          </m:sub>
        </m:sSub>
        <m:sSub>
          <m:sSubPr/>
          <m:e>
            <m:r>
              <m:rPr>
                <m:sty m:val="p"/>
              </m:rPr>
              <m:t>Φ</m:t>
            </m:r>
          </m:e>
          <m:sub>
            <m:r>
              <m:rPr/>
              <m:t>ABC</m:t>
            </m:r>
          </m:sub>
        </m:sSub>
        <m:r>
          <m:rPr>
            <m:sty m:val="p"/>
          </m:rPr>
          <m:t>≠</m:t>
        </m:r>
        <m:r>
          <m:rPr/>
          <m:t>0</m:t>
        </m:r>
      </m:oMath>
      <w:r>
        <w:t xml:space="preserve"> and </w:t>
      </w:r>
      <m:oMath>
        <m:sSub>
          <m:sSubPr/>
          <m:e>
            <m:acc>
              <m:accPr/>
              <m:e>
                <m:r>
                  <m:rPr/>
                  <m:t>O</m:t>
                </m:r>
              </m:e>
            </m:acc>
          </m:e>
          <m:sub>
            <m:r>
              <m:rPr/>
              <m:t>B</m:t>
            </m:r>
          </m:sub>
        </m:sSub>
        <m:sSub>
          <m:sSubPr/>
          <m:e>
            <m:r>
              <m:rPr>
                <m:sty m:val="p"/>
              </m:rPr>
              <m:t>Φ</m:t>
            </m:r>
          </m:e>
          <m:sub>
            <m:r>
              <m:rPr/>
              <m:t>ABC</m:t>
            </m:r>
          </m:sub>
        </m:sSub>
        <m:r>
          <m:rPr>
            <m:sty m:val="p"/>
          </m:rPr>
          <m:t>=</m:t>
        </m:r>
        <m:sSub>
          <m:sSubPr/>
          <m:e>
            <m:acc>
              <m:accPr/>
              <m:e>
                <m:r>
                  <m:rPr/>
                  <m:t>O</m:t>
                </m:r>
              </m:e>
            </m:acc>
          </m:e>
          <m:sub>
            <m:r>
              <m:rPr/>
              <m:t>C</m:t>
            </m:r>
          </m:sub>
        </m:sSub>
        <m:sSub>
          <m:sSubPr/>
          <m:e>
            <m:r>
              <m:rPr>
                <m:sty m:val="p"/>
              </m:rPr>
              <m:t>Φ</m:t>
            </m:r>
          </m:e>
          <m:sub>
            <m:r>
              <m:rPr/>
              <m:t>ABC</m:t>
            </m:r>
          </m:sub>
        </m:sSub>
        <m:r>
          <m:rPr>
            <m:sty m:val="p"/>
          </m:rPr>
          <m:t>=</m:t>
        </m:r>
        <m:r>
          <m:rPr/>
          <m:t>0</m:t>
        </m:r>
      </m:oMath>
      <w:r>
        <w:t xml:space="preserve"> hold simultaneously.</w:t>
      </w:r>
    </w:p>
    <w:p w14:paraId="646E42E1">
      <w:pPr>
        <w:pStyle w:val="3"/>
      </w:pPr>
      <w:r>
        <w:rPr>
          <w:b/>
          <w:bCs/>
        </w:rPr>
        <w:t>Proof:</w:t>
      </w:r>
      <w:r>
        <w:t xml:space="preserve"> Proof by contradiction. Assume such operators exist. Then </w:t>
      </w:r>
      <m:oMath>
        <m:sSub>
          <m:sSubPr/>
          <m:e>
            <m:r>
              <m:rPr>
                <m:sty m:val="p"/>
              </m:rPr>
              <m:t>Φ</m:t>
            </m:r>
          </m:e>
          <m:sub>
            <m:r>
              <m:rPr/>
              <m:t>ABC</m:t>
            </m:r>
          </m:sub>
        </m:sSub>
      </m:oMath>
      <w:r>
        <w:t xml:space="preserve"> could be decomposed into the form </w:t>
      </w:r>
      <m:oMath>
        <m:r>
          <m:rPr/>
          <m:t>A</m:t>
        </m:r>
        <m:r>
          <m:rPr>
            <m:sty m:val="p"/>
          </m:rPr>
          <m:t>⊗</m:t>
        </m:r>
        <m:r>
          <m:rPr/>
          <m:t>B</m:t>
        </m:r>
        <m:r>
          <m:rPr>
            <m:sty m:val="p"/>
          </m:rPr>
          <m:t>⊗</m:t>
        </m:r>
        <m:r>
          <m:rPr/>
          <m:t>C</m:t>
        </m:r>
      </m:oMath>
      <w:r>
        <w:t>, contradicting the fusion assumption. Therefore, all field type distinctions disappear in the three-dimensional ground state.</w:t>
      </w:r>
    </w:p>
    <w:bookmarkEnd w:id="35"/>
    <w:p w14:paraId="311A1E1D">
      <w:pPr>
        <w:pStyle w:val="6"/>
      </w:pPr>
      <w:bookmarkStart w:id="36" w:name="X176e375625a48e98d6d6883fe686d657ff864fa"/>
      <w:r>
        <w:t>6.4 Relationship with Standard Model Particles</w:t>
      </w:r>
    </w:p>
    <w:p w14:paraId="7E052D5F">
      <w:pPr>
        <w:pStyle w:val="4"/>
      </w:pPr>
      <w:r>
        <w:t xml:space="preserve">The three-dimensional unified field itself does not directly correspond to any Standard Model particle; it is the background field of the vacuum. Standard Model particles (such as electrons, photons) are excited states of the three-dimensional unified field at higher energy scales, where the distinctions between A, B, and C re-emerge (i.e., the dimensionality locally increases). Therefore, the three-dimensional unified field is the vacuum ground state of the universe, and all particles are topological excitations upon it. Vacuum virtual particles (such as </w:t>
      </w:r>
      <m:oMath>
        <m:sSup>
          <m:sSupPr/>
          <m:e>
            <m:r>
              <m:rPr/>
              <m:t>A</m:t>
            </m:r>
          </m:e>
          <m:sup>
            <m:r>
              <m:rPr>
                <m:sty m:val="p"/>
              </m:rPr>
              <m:t>+</m:t>
            </m:r>
          </m:sup>
        </m:sSup>
        <m:sSup>
          <m:sSupPr/>
          <m:e>
            <m:r>
              <m:rPr/>
              <m:t>B</m:t>
            </m:r>
          </m:e>
          <m:sup>
            <m:r>
              <m:rPr>
                <m:sty m:val="p"/>
              </m:rPr>
              <m:t>−</m:t>
            </m:r>
          </m:sup>
        </m:sSup>
      </m:oMath>
      <w:r>
        <w:t xml:space="preserve">, etc.) are intermediate states in these excitation processes, while dark matter particles (containing </w:t>
      </w:r>
      <m:oMath>
        <m:sSup>
          <m:sSupPr/>
          <m:e>
            <m:r>
              <m:rPr/>
              <m:t>C</m:t>
            </m:r>
          </m:e>
          <m:sup>
            <m:r>
              <m:rPr>
                <m:sty m:val="p"/>
              </m:rPr>
              <m:t>−</m:t>
            </m:r>
          </m:sup>
        </m:sSup>
      </m:oMath>
      <w:r>
        <w:t>) are remnants of negative-mass topological defects.</w:t>
      </w:r>
    </w:p>
    <w:bookmarkEnd w:id="32"/>
    <w:bookmarkEnd w:id="36"/>
    <w:p w14:paraId="18414EA6">
      <w:pPr>
        <w:pStyle w:val="5"/>
      </w:pPr>
      <w:bookmarkStart w:id="37" w:name="verification-of-conservation-laws"/>
      <w:r>
        <w:t>7. Verification of Conservation Laws</w:t>
      </w:r>
    </w:p>
    <w:p w14:paraId="40E185BC">
      <w:pPr>
        <w:pStyle w:val="6"/>
      </w:pPr>
      <w:bookmarkStart w:id="38" w:name="normalization-conservation"/>
      <w:r>
        <w:t>7.1 Normalization Conservation</w:t>
      </w:r>
    </w:p>
    <w:p w14:paraId="2D517384">
      <w:pPr>
        <w:pStyle w:val="4"/>
      </w:pPr>
      <w:r>
        <w:t>During the ultimate dimensional reduction process, normalization conservation is automatically satisfied:</w:t>
      </w:r>
    </w:p>
    <w:p w14:paraId="36EA6278">
      <w:pPr>
        <w:pStyle w:val="3"/>
      </w:pPr>
      <m:oMathPara>
        <m:oMathParaPr>
          <m:jc m:val="center"/>
        </m:oMathParaPr>
        <m:oMath>
          <m:r>
            <m:rPr>
              <m:sty m:val="p"/>
            </m:rPr>
            <m:t>∫</m:t>
          </m:r>
          <m:sSup>
            <m:sSupPr/>
            <m:e>
              <m:r>
                <m:rPr/>
                <m:t>d</m:t>
              </m:r>
            </m:e>
            <m:sup>
              <m:r>
                <m:rPr/>
                <m:t>3</m:t>
              </m:r>
            </m:sup>
          </m:sSup>
          <m:r>
            <m:rPr/>
            <m:t>x </m:t>
          </m:r>
          <m:sSub>
            <m:sSubPr/>
            <m:e>
              <m:r>
                <m:rPr>
                  <m:sty m:val="p"/>
                </m:rPr>
                <m:t>Φ</m:t>
              </m:r>
            </m:e>
            <m:sub>
              <m:r>
                <m:rPr/>
                <m:t>ABC</m:t>
              </m:r>
            </m:sub>
          </m:sSub>
          <m:r>
            <m:rPr>
              <m:sty m:val="p"/>
            </m:rPr>
            <m:t>(</m:t>
          </m:r>
          <m:r>
            <m:rPr/>
            <m:t>x</m:t>
          </m:r>
          <m:sSup>
            <m:sSupPr/>
            <m:e>
              <m:r>
                <m:rPr>
                  <m:sty m:val="p"/>
                </m:rPr>
                <m:t>)</m:t>
              </m:r>
            </m:e>
            <m:sup>
              <m:r>
                <m:rPr/>
                <m:t>2</m:t>
              </m:r>
            </m:sup>
          </m:sSup>
          <m:r>
            <m:rPr>
              <m:sty m:val="p"/>
            </m:rPr>
            <m:t>=∫</m:t>
          </m:r>
          <m:sSup>
            <m:sSupPr/>
            <m:e>
              <m:r>
                <m:rPr/>
                <m:t>d</m:t>
              </m:r>
            </m:e>
            <m:sup>
              <m:r>
                <m:rPr/>
                <m:t>11</m:t>
              </m:r>
            </m:sup>
          </m:sSup>
          <m:r>
            <m:rPr/>
            <m:t>X </m:t>
          </m:r>
          <m:sSub>
            <m:sSubPr/>
            <m:e>
              <m:r>
                <m:rPr>
                  <m:sty m:val="p"/>
                </m:rPr>
                <m:t>Ψ</m:t>
              </m:r>
            </m:e>
            <m:sub>
              <m:r>
                <m:rPr/>
                <m:t>11</m:t>
              </m:r>
            </m:sub>
          </m:sSub>
          <m:r>
            <m:rPr>
              <m:sty m:val="p"/>
            </m:rPr>
            <m:t>(</m:t>
          </m:r>
          <m:r>
            <m:rPr/>
            <m:t>X</m:t>
          </m:r>
          <m:sSup>
            <m:sSupPr/>
            <m:e>
              <m:r>
                <m:rPr>
                  <m:sty m:val="p"/>
                </m:rPr>
                <m:t>)</m:t>
              </m:r>
            </m:e>
            <m:sup>
              <m:r>
                <m:rPr/>
                <m:t>2</m:t>
              </m:r>
            </m:sup>
          </m:sSup>
        </m:oMath>
      </m:oMathPara>
    </w:p>
    <w:p w14:paraId="37B2E89B">
      <w:pPr>
        <w:pStyle w:val="4"/>
      </w:pPr>
      <w:r>
        <w:t>Guaranteed by the unitarity of the dimensional reduction operator.</w:t>
      </w:r>
    </w:p>
    <w:bookmarkEnd w:id="38"/>
    <w:p w14:paraId="5758D57A">
      <w:pPr>
        <w:pStyle w:val="6"/>
      </w:pPr>
      <w:bookmarkStart w:id="39" w:name="topological-charge-conservation"/>
      <w:r>
        <w:t>7.2 Topological Charge Conservation</w:t>
      </w:r>
    </w:p>
    <w:p w14:paraId="342A7753">
      <w:pPr>
        <w:pStyle w:val="4"/>
      </w:pPr>
      <w:r>
        <w:t>In the three-dimensional unified field, the topological charge (color charge) of the B field has completely merged, and the total topological charge is zero:</w:t>
      </w:r>
    </w:p>
    <w:p w14:paraId="0FAE17FE">
      <w:pPr>
        <w:pStyle w:val="3"/>
      </w:pPr>
      <m:oMathPara>
        <m:oMathParaPr>
          <m:jc m:val="center"/>
        </m:oMathParaPr>
        <m:oMath>
          <m:sSub>
            <m:sSubPr/>
            <m:e>
              <m:r>
                <m:rPr/>
                <m:t>Q</m:t>
              </m:r>
            </m:e>
            <m:sub>
              <m:r>
                <m:rPr/>
                <m:t>B</m:t>
              </m:r>
            </m:sub>
          </m:sSub>
          <m:r>
            <m:rPr>
              <m:sty m:val="p"/>
            </m:rPr>
            <m:t>[</m:t>
          </m:r>
          <m:sSub>
            <m:sSubPr/>
            <m:e>
              <m:r>
                <m:rPr>
                  <m:sty m:val="p"/>
                </m:rPr>
                <m:t>Φ</m:t>
              </m:r>
            </m:e>
            <m:sub>
              <m:r>
                <m:rPr/>
                <m:t>ABC</m:t>
              </m:r>
            </m:sub>
          </m:sSub>
          <m:r>
            <m:rPr>
              <m:sty m:val="p"/>
            </m:rPr>
            <m:t>]=</m:t>
          </m:r>
          <m:r>
            <m:rPr/>
            <m:t>0</m:t>
          </m:r>
        </m:oMath>
      </m:oMathPara>
    </w:p>
    <w:p w14:paraId="6F6E2B8E">
      <w:pPr>
        <w:pStyle w:val="4"/>
      </w:pPr>
      <w:r>
        <w:t>This corresponds to the perfect realization of color confinement in the three-dimensional ground state.</w:t>
      </w:r>
    </w:p>
    <w:bookmarkEnd w:id="39"/>
    <w:p w14:paraId="10F01D86">
      <w:pPr>
        <w:pStyle w:val="6"/>
      </w:pPr>
      <w:bookmarkStart w:id="40" w:name="seesaw-energy-conservation"/>
      <w:r>
        <w:t>7.3 Seesaw Energy Conservation</w:t>
      </w:r>
    </w:p>
    <w:p w14:paraId="7046ABA6">
      <w:pPr>
        <w:pStyle w:val="4"/>
      </w:pPr>
      <w:r>
        <w:t>The total energy of the three-dimensional unified field is:</w:t>
      </w:r>
    </w:p>
    <w:p w14:paraId="54AAC98D">
      <w:pPr>
        <w:pStyle w:val="3"/>
      </w:pPr>
      <m:oMathPara>
        <m:oMathParaPr>
          <m:jc m:val="center"/>
        </m:oMathParaPr>
        <m:oMath>
          <m:sSub>
            <m:sSubPr/>
            <m:e>
              <m:r>
                <m:rPr/>
                <m:t>E</m:t>
              </m:r>
            </m:e>
            <m:sub>
              <m:r>
                <m:rPr>
                  <m:sty m:val="p"/>
                </m:rPr>
                <m:t>total</m:t>
              </m:r>
            </m:sub>
          </m:sSub>
          <m:r>
            <m:rPr>
              <m:sty m:val="p"/>
            </m:rPr>
            <m:t>=∫</m:t>
          </m:r>
          <m:sSup>
            <m:sSupPr/>
            <m:e>
              <m:r>
                <m:rPr/>
                <m:t>d</m:t>
              </m:r>
            </m:e>
            <m:sup>
              <m:r>
                <m:rPr/>
                <m:t>3</m:t>
              </m:r>
            </m:sup>
          </m:sSup>
          <m:r>
            <m:rPr/>
            <m:t>x </m:t>
          </m:r>
          <m:sSubSup>
            <m:sSubSupPr/>
            <m:e>
              <m:r>
                <m:rPr/>
                <m:t>T</m:t>
              </m:r>
            </m:e>
            <m:sub>
              <m:r>
                <m:rPr/>
                <m:t>00</m:t>
              </m:r>
            </m:sub>
            <m:sup>
              <m:r>
                <m:rPr>
                  <m:sty m:val="p"/>
                </m:rPr>
                <m:t>(</m:t>
              </m:r>
              <m:r>
                <m:rPr/>
                <m:t>ABC</m:t>
              </m:r>
              <m:r>
                <m:rPr>
                  <m:sty m:val="p"/>
                </m:rPr>
                <m:t>)</m:t>
              </m:r>
            </m:sup>
          </m:sSubSup>
        </m:oMath>
      </m:oMathPara>
    </w:p>
    <w:p w14:paraId="375376FC">
      <w:pPr>
        <w:pStyle w:val="4"/>
      </w:pPr>
      <w:r>
        <w:t>During the dimensional reduction process, the energies of the A, B, and C fields are redistributed through the fusion operator, but the total energy is conserved:</w:t>
      </w:r>
    </w:p>
    <w:p w14:paraId="29D0BE80">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oMath>
      </m:oMathPara>
    </w:p>
    <w:bookmarkEnd w:id="37"/>
    <w:bookmarkEnd w:id="40"/>
    <w:p w14:paraId="16F21F64">
      <w:pPr>
        <w:pStyle w:val="5"/>
      </w:pPr>
      <w:bookmarkStart w:id="41" w:name="physical-significance"/>
      <w:r>
        <w:t>8. Physical Significance</w:t>
      </w:r>
    </w:p>
    <w:p w14:paraId="6BC0E0FF">
      <w:pPr>
        <w:pStyle w:val="6"/>
      </w:pPr>
      <w:bookmarkStart w:id="42" w:name="endpoint-of-cosmic-dimensional-evolution"/>
      <w:r>
        <w:t>8.1 Endpoint of Cosmic Dimensional Evolution</w:t>
      </w:r>
    </w:p>
    <w:p w14:paraId="0219D37D">
      <w:pPr>
        <w:pStyle w:val="4"/>
      </w:pPr>
      <w:r>
        <w:t>The three-dimensional unified field is the natural endpoint of the FCWFT cosmic dimensional evolution. Starting from 26 dimensions (full bisection), passing through 17 dimensions (A merge) and 11 dimensions (C merge), it finally reaches 3 dimensions (B merge and three-field fusion). This process corresponds to the cooling of the universe from a high-temperature, high-energy state to a low-temperature ground state.</w:t>
      </w:r>
    </w:p>
    <w:bookmarkEnd w:id="42"/>
    <w:p w14:paraId="3F0AC831">
      <w:pPr>
        <w:pStyle w:val="6"/>
      </w:pPr>
      <w:bookmarkStart w:id="43" w:name="unification-of-forces"/>
      <w:r>
        <w:t>8.2 Unification of Forces</w:t>
      </w:r>
    </w:p>
    <w:p w14:paraId="3B57FCF6">
      <w:pPr>
        <w:pStyle w:val="4"/>
      </w:pPr>
      <w:r>
        <w:t xml:space="preserve">In the three-dimensional unified field, the four fundamental forces are completely unified, as they all originate from different excitation modes of the same field </w:t>
      </w:r>
      <m:oMath>
        <m:sSub>
          <m:sSubPr/>
          <m:e>
            <m:r>
              <m:rPr>
                <m:sty m:val="p"/>
              </m:rPr>
              <m:t>Φ</m:t>
            </m:r>
          </m:e>
          <m:sub>
            <m:r>
              <m:rPr/>
              <m:t>ABC</m:t>
            </m:r>
          </m:sub>
        </m:sSub>
      </m:oMath>
      <w:r>
        <w:t>. Strong force, weak force, electromagnetic force, and gravity are indistinguishable in the three-dimensional ground state; they only differentiate at higher dimensions or higher energy scales.</w:t>
      </w:r>
    </w:p>
    <w:bookmarkEnd w:id="43"/>
    <w:p w14:paraId="7638CF6A">
      <w:pPr>
        <w:pStyle w:val="6"/>
      </w:pPr>
      <w:bookmarkStart w:id="44" w:name="nature-of-the-vacuum"/>
      <w:r>
        <w:t>8.3 Nature of the Vacuum</w:t>
      </w:r>
    </w:p>
    <w:p w14:paraId="3AC67B2A">
      <w:pPr>
        <w:pStyle w:val="4"/>
      </w:pPr>
      <w:r>
        <w:t xml:space="preserve">The three-dimensional unified field is the vacuum itself. It has no positive-negative distinction, no field type distinction, and is the stage for all physical phenomena. Vacuum fluctuations correspond to quantum excitations of </w:t>
      </w:r>
      <m:oMath>
        <m:sSub>
          <m:sSubPr/>
          <m:e>
            <m:r>
              <m:rPr>
                <m:sty m:val="p"/>
              </m:rPr>
              <m:t>Φ</m:t>
            </m:r>
          </m:e>
          <m:sub>
            <m:r>
              <m:rPr/>
              <m:t>ABC</m:t>
            </m:r>
          </m:sub>
        </m:sSub>
      </m:oMath>
      <w:r>
        <w:t>, which locally restore the distinctions between A, Band C, thereby generating Standard Model particles. Vacuum virtual particles (</w:t>
      </w:r>
      <m:oMath>
        <m:sSup>
          <m:sSupPr/>
          <m:e>
            <m:r>
              <m:rPr/>
              <m:t>A</m:t>
            </m:r>
          </m:e>
          <m:sup>
            <m:r>
              <m:rPr>
                <m:sty m:val="p"/>
              </m:rPr>
              <m:t>+</m:t>
            </m:r>
          </m:sup>
        </m:sSup>
        <m:r>
          <m:rPr>
            <m:sty m:val="p"/>
          </m:rPr>
          <m:t>,</m:t>
        </m:r>
        <m:sSup>
          <m:sSupPr/>
          <m:e>
            <m:r>
              <m:rPr/>
              <m:t>A</m:t>
            </m:r>
          </m:e>
          <m:sup>
            <m:r>
              <m:rPr>
                <m:sty m:val="p"/>
              </m:rPr>
              <m:t>−</m:t>
            </m:r>
          </m:sup>
        </m:sSup>
        <m:r>
          <m:rPr>
            <m:sty m:val="p"/>
          </m:rPr>
          <m:t>,</m:t>
        </m:r>
        <m:sSup>
          <m:sSupPr/>
          <m:e>
            <m:r>
              <m:rPr/>
              <m:t>B</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oMath>
      <w:r>
        <w:t xml:space="preserve"> and two-field combinations such as </w:t>
      </w:r>
      <m:oMath>
        <m:sSup>
          <m:sSupPr/>
          <m:e>
            <m:r>
              <m:rPr/>
              <m:t>A</m:t>
            </m:r>
          </m:e>
          <m:sup>
            <m:r>
              <m:rPr>
                <m:sty m:val="p"/>
              </m:rPr>
              <m:t>+</m:t>
            </m:r>
          </m:sup>
        </m:sSup>
        <m:sSup>
          <m:sSupPr/>
          <m:e>
            <m:r>
              <m:rPr/>
              <m:t>B</m:t>
            </m:r>
          </m:e>
          <m:sup>
            <m:r>
              <m:rPr>
                <m:sty m:val="p"/>
              </m:rPr>
              <m:t>+</m:t>
            </m:r>
          </m:sup>
        </m:sSup>
      </m:oMath>
      <w:r>
        <w:t>, etc.) are precisely manifestations of these fluctuations, appearing and annihilating briefly in the vacuum through the energy-time uncertainty relation.</w:t>
      </w:r>
    </w:p>
    <w:p w14:paraId="2FA0F64C">
      <w:pPr>
        <w:pStyle w:val="5"/>
      </w:pPr>
      <w:bookmarkStart w:id="45" w:name="origin-of-dark-matter"/>
      <w:r>
        <w:t>8.4 Origin of Dark Matter</w:t>
      </w:r>
    </w:p>
    <w:p w14:paraId="749E16C0">
      <w:pPr>
        <w:pStyle w:val="4"/>
      </w:pPr>
      <w:r>
        <w:t xml:space="preserve">All combinations containing the </w:t>
      </w:r>
      <m:oMath>
        <m:sSup>
          <m:sSupPr/>
          <m:e>
            <m:r>
              <m:rPr/>
              <m:t>C</m:t>
            </m:r>
          </m:e>
          <m:sup>
            <m:r>
              <m:rPr>
                <m:sty m:val="p"/>
              </m:rPr>
              <m:t>−</m:t>
            </m:r>
          </m:sup>
        </m:sSup>
      </m:oMath>
      <w:r>
        <w:t xml:space="preserve"> field constitute the negative-mass dark matter particles of the universe. In the three-dimensional ground state, although the </w:t>
      </w:r>
      <m:oMath>
        <m:sSup>
          <m:sSupPr/>
          <m:e>
            <m:r>
              <m:rPr/>
              <m:t>C</m:t>
            </m:r>
          </m:e>
          <m:sup>
            <m:r>
              <m:rPr>
                <m:sty m:val="p"/>
              </m:rPr>
              <m:t>−</m:t>
            </m:r>
          </m:sup>
        </m:sSup>
      </m:oMath>
      <w:r>
        <w:t xml:space="preserve"> field has merged with </w:t>
      </w:r>
      <m:oMath>
        <m:sSup>
          <m:sSupPr/>
          <m:e>
            <m:r>
              <m:rPr/>
              <m:t>C</m:t>
            </m:r>
          </m:e>
          <m:sup>
            <m:r>
              <m:rPr>
                <m:sty m:val="p"/>
              </m:rPr>
              <m:t>+</m:t>
            </m:r>
          </m:sup>
        </m:sSup>
      </m:oMath>
      <w:r>
        <w:t xml:space="preserve">, its negative mass effect is preserved through topological defects (such as residual vortices of the </w:t>
      </w:r>
      <m:oMath>
        <m:sSup>
          <m:sSupPr/>
          <m:e>
            <m:r>
              <m:rPr/>
              <m:t>C</m:t>
            </m:r>
          </m:e>
          <m:sup>
            <m:r>
              <m:rPr>
                <m:sty m:val="p"/>
              </m:rPr>
              <m:t>−</m:t>
            </m:r>
          </m:sup>
        </m:sSup>
      </m:oMath>
      <w:r>
        <w:t xml:space="preserve"> field), forming dark matter halos. The repulsive interaction between dark matter and ordinary matter is precisely the microscopic origin of universal gravitation. The 9 types of genuine dark matter particles in 26 dimensions (</w:t>
      </w:r>
      <m:oMath>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oMath>
      <w:r>
        <w:t>) gradually merge during the dimensional reduction process, ultimately existing in the form of dark matter soup in the three-dimensional ground state.</w:t>
      </w:r>
    </w:p>
    <w:bookmarkEnd w:id="45"/>
    <w:p w14:paraId="593FF0C0">
      <w:pPr>
        <w:pStyle w:val="5"/>
      </w:pPr>
      <w:bookmarkStart w:id="46" w:name="conclusion"/>
      <w:r>
        <w:t>9. Conclusion</w:t>
      </w:r>
    </w:p>
    <w:p w14:paraId="0CBCB855">
      <w:pPr>
        <w:pStyle w:val="4"/>
      </w:pPr>
      <w:r>
        <w:t>Based on FCWFT, this paper has accomplished the following work:</w:t>
      </w:r>
    </w:p>
    <w:p w14:paraId="3EE5460B">
      <w:pPr>
        <w:pStyle w:val="3"/>
      </w:pPr>
      <w:r>
        <w:t>First, clarified the physical connotations and field types of the three fundamental cosmic vortex fields:</w:t>
      </w:r>
    </w:p>
    <w:p w14:paraId="2090C21D">
      <w:pPr>
        <w:pStyle w:val="26"/>
        <w:numPr>
          <w:ilvl w:val="0"/>
          <w:numId w:val="3"/>
        </w:numPr>
      </w:pPr>
      <w:r>
        <w:t>Electromagnetic vortex field A: Vector field, spin 1, imparts wave nature.</w:t>
      </w:r>
    </w:p>
    <w:p w14:paraId="4E45CA2E">
      <w:pPr>
        <w:pStyle w:val="26"/>
        <w:numPr>
          <w:ilvl w:val="0"/>
          <w:numId w:val="3"/>
        </w:numPr>
      </w:pPr>
      <w:r>
        <w:t>Color charge vortex field B: Spinor field, spin 1/2, carries color charge, weak charge, electric charge, and spin.</w:t>
      </w:r>
    </w:p>
    <w:p w14:paraId="0E869A35">
      <w:pPr>
        <w:pStyle w:val="26"/>
        <w:numPr>
          <w:ilvl w:val="0"/>
          <w:numId w:val="3"/>
        </w:numPr>
      </w:pPr>
      <w:r>
        <w:t>Higgs vortex field C: Scalar field, spin 0, imparts momentum and particle nature.</w:t>
      </w:r>
    </w:p>
    <w:p w14:paraId="4CACFC33">
      <w:pPr>
        <w:pStyle w:val="4"/>
      </w:pPr>
      <w:r>
        <w:t>Second, according to the FCWFT dimension formula and field combination axioms, systematically established a particle classification system based on ABC field combinations:</w:t>
      </w:r>
    </w:p>
    <w:p w14:paraId="2E28DB8C">
      <w:pPr>
        <w:pStyle w:val="26"/>
        <w:numPr>
          <w:ilvl w:val="0"/>
          <w:numId w:val="3"/>
        </w:numPr>
      </w:pPr>
      <w:r>
        <w:t xml:space="preserve">Standard Model elementary particles: </w:t>
      </w:r>
      <m:oMath>
        <m:r>
          <m:rPr/>
          <m:t>AB</m:t>
        </m:r>
        <m:sSup>
          <m:sSupPr/>
          <m:e>
            <m:r>
              <m:rPr/>
              <m:t>C</m:t>
            </m:r>
          </m:e>
          <m:sup>
            <m:r>
              <m:rPr>
                <m:sty m:val="p"/>
              </m:rPr>
              <m:t>+</m:t>
            </m:r>
          </m:sup>
        </m:sSup>
      </m:oMath>
      <w:r>
        <w:t xml:space="preserve"> combinations (62 types), including </w:t>
      </w:r>
      <m:oMath>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oMath>
      <w:r>
        <w:t xml:space="preserve"> and their energy level variants. The specification for field combination codes is: the electric charge number serves as the subscript of B, while color charge, weak charge, and spin serve as the superscripts of B.</w:t>
      </w:r>
    </w:p>
    <w:p w14:paraId="20929DC8">
      <w:pPr>
        <w:pStyle w:val="26"/>
        <w:numPr>
          <w:ilvl w:val="0"/>
          <w:numId w:val="3"/>
        </w:numPr>
      </w:pPr>
      <w:r>
        <w:t>Vacuum virtual particles: Single-field (</w:t>
      </w:r>
      <m:oMath>
        <m:sSup>
          <m:sSupPr/>
          <m:e>
            <m:r>
              <m:rPr/>
              <m:t>A</m:t>
            </m:r>
          </m:e>
          <m:sup>
            <m:r>
              <m:rPr>
                <m:sty m:val="p"/>
              </m:rPr>
              <m:t>+</m:t>
            </m:r>
          </m:sup>
        </m:sSup>
        <m:r>
          <m:rPr>
            <m:sty m:val="p"/>
          </m:rPr>
          <m:t>,</m:t>
        </m:r>
        <m:sSup>
          <m:sSupPr/>
          <m:e>
            <m:r>
              <m:rPr/>
              <m:t>A</m:t>
            </m:r>
          </m:e>
          <m:sup>
            <m:r>
              <m:rPr>
                <m:sty m:val="p"/>
              </m:rPr>
              <m:t>−</m:t>
            </m:r>
          </m:sup>
        </m:sSup>
        <m:r>
          <m:rPr>
            <m:sty m:val="p"/>
          </m:rPr>
          <m:t>,</m:t>
        </m:r>
        <m:sSup>
          <m:sSupPr/>
          <m:e>
            <m:r>
              <m:rPr/>
              <m:t>B</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oMath>
      <w:r>
        <w:t>) and two-field (</w:t>
      </w:r>
      <m:oMath>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oMath>
      <w:r>
        <w:t>) totaling 13 types, plus 9 types in the 9-dimensional vacuum (</w:t>
      </w:r>
      <m:oMath>
        <m:r>
          <m:rPr/>
          <m:t>A</m:t>
        </m:r>
        <m:r>
          <m:rPr>
            <m:sty m:val="p"/>
          </m:rPr>
          <m:t>,</m:t>
        </m:r>
        <m:sSup>
          <m:sSupPr/>
          <m:e>
            <m:r>
              <m:rPr/>
              <m:t>B</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r>
          <m:rPr>
            <m:sty m:val="p"/>
          </m:rPr>
          <m:t>,</m:t>
        </m:r>
        <m:r>
          <m:rPr/>
          <m:t>A</m:t>
        </m:r>
        <m:sSup>
          <m:sSupPr/>
          <m:e>
            <m:r>
              <m:rPr/>
              <m:t>B</m:t>
            </m:r>
          </m:e>
          <m:sup>
            <m:r>
              <m:rPr>
                <m:sty m:val="p"/>
              </m:rPr>
              <m:t>+</m:t>
            </m:r>
          </m:sup>
        </m:sSup>
        <m:r>
          <m:rPr>
            <m:sty m:val="p"/>
          </m:rPr>
          <m:t>,</m:t>
        </m:r>
        <m:r>
          <m:rPr/>
          <m:t>A</m:t>
        </m:r>
        <m:sSup>
          <m:sSupPr/>
          <m:e>
            <m:r>
              <m:rPr/>
              <m:t>B</m:t>
            </m:r>
          </m:e>
          <m:sup>
            <m:r>
              <m:rPr>
                <m:sty m:val="p"/>
              </m:rPr>
              <m:t>−</m:t>
            </m:r>
          </m:sup>
        </m:sSup>
        <m:r>
          <m:rPr>
            <m:sty m:val="p"/>
          </m:rPr>
          <m:t>,</m:t>
        </m:r>
        <m:r>
          <m:rPr/>
          <m:t>A</m:t>
        </m:r>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oMath>
      <w:r>
        <w:t>).</w:t>
      </w:r>
    </w:p>
    <w:p w14:paraId="64B2B189">
      <w:pPr>
        <w:pStyle w:val="26"/>
        <w:numPr>
          <w:ilvl w:val="0"/>
          <w:numId w:val="3"/>
        </w:numPr>
      </w:pPr>
      <w:r>
        <w:t xml:space="preserve">Dark matter particles: 9 types containing </w:t>
      </w:r>
      <m:oMath>
        <m:sSup>
          <m:sSupPr/>
          <m:e>
            <m:r>
              <m:rPr/>
              <m:t>C</m:t>
            </m:r>
          </m:e>
          <m:sup>
            <m:r>
              <m:rPr>
                <m:sty m:val="p"/>
              </m:rPr>
              <m:t>−</m:t>
            </m:r>
          </m:sup>
        </m:sSup>
      </m:oMath>
      <w:r>
        <w:t xml:space="preserve"> in 26 dimensions (</w:t>
      </w:r>
      <m:oMath>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oMath>
      <w:r>
        <w:t>), 6 types in 17 dimensions, and 5 types of pseudo-dark matter in 11 dimensions (</w:t>
      </w:r>
      <m:oMath>
        <m:r>
          <m:rPr/>
          <m:t>A</m:t>
        </m:r>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r>
          <m:rPr/>
          <m:t>A</m:t>
        </m:r>
        <m:sSup>
          <m:sSupPr/>
          <m:e>
            <m:r>
              <m:rPr/>
              <m:t>B</m:t>
            </m:r>
          </m:e>
          <m:sup>
            <m:r>
              <m:rPr>
                <m:sty m:val="p"/>
              </m:rPr>
              <m:t>+</m:t>
            </m:r>
          </m:sup>
        </m:sSup>
        <m:sSup>
          <m:sSupPr/>
          <m:e>
            <m:r>
              <m:rPr/>
              <m:t>C</m:t>
            </m:r>
          </m:e>
          <m:sup>
            <m:r>
              <m:rPr>
                <m:sty m:val="p"/>
              </m:rPr>
              <m:t>+</m:t>
            </m:r>
          </m:sup>
        </m:sSup>
        <m:r>
          <m:rPr>
            <m:sty m:val="p"/>
          </m:rPr>
          <m:t>,</m:t>
        </m:r>
        <m:r>
          <m:rPr/>
          <m:t>A</m:t>
        </m:r>
        <m:sSup>
          <m:sSupPr/>
          <m:e>
            <m:r>
              <m:rPr/>
              <m:t>B</m:t>
            </m:r>
          </m:e>
          <m:sup>
            <m:r>
              <m:rPr>
                <m:sty m:val="p"/>
              </m:rPr>
              <m:t>−</m:t>
            </m:r>
          </m:sup>
        </m:sSup>
        <m:sSup>
          <m:sSupPr/>
          <m:e>
            <m:r>
              <m:rPr/>
              <m:t>C</m:t>
            </m:r>
          </m:e>
          <m:sup>
            <m:r>
              <m:rPr>
                <m:sty m:val="p"/>
              </m:rPr>
              <m:t>+</m:t>
            </m:r>
          </m:sup>
        </m:sSup>
      </m:oMath>
      <w:r>
        <w:t>).</w:t>
      </w:r>
    </w:p>
    <w:p w14:paraId="083262FD">
      <w:pPr>
        <w:pStyle w:val="4"/>
      </w:pPr>
      <w:r>
        <w:t>Third, established the unified field combination model of ABC fields without positive-negative distinction in the three-dimensional ground state:</w:t>
      </w:r>
    </w:p>
    <w:p w14:paraId="2EAE7470">
      <w:pPr>
        <w:pStyle w:val="26"/>
        <w:numPr>
          <w:ilvl w:val="0"/>
          <w:numId w:val="3"/>
        </w:numPr>
      </w:pPr>
      <w:r>
        <w:t xml:space="preserve">Defined the ultimate dimensional reduction operator </w:t>
      </w:r>
      <m:oMath>
        <m:sSubSup>
          <m:sSubSupPr/>
          <m:e>
            <m:acc>
              <m:accPr/>
              <m:e>
                <m:r>
                  <m:rPr/>
                  <m:t>U</m:t>
                </m:r>
              </m:e>
            </m:acc>
          </m:e>
          <m:sub>
            <m:r>
              <m:rPr>
                <m:sty m:val="p"/>
              </m:rPr>
              <m:t>↓</m:t>
            </m:r>
          </m:sub>
          <m:sup>
            <m:r>
              <m:rPr>
                <m:sty m:val="p"/>
              </m:rPr>
              <m:t>(</m:t>
            </m:r>
            <m:r>
              <m:rPr/>
              <m:t>11</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7</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11</m:t>
            </m:r>
            <m:r>
              <m:rPr>
                <m:sty m:val="p"/>
              </m:rPr>
              <m:t>→</m:t>
            </m:r>
            <m:r>
              <m:rPr/>
              <m:t>7</m:t>
            </m:r>
            <m:r>
              <m:rPr>
                <m:sty m:val="p"/>
              </m:rPr>
              <m:t>)</m:t>
            </m:r>
          </m:sup>
        </m:sSubSup>
      </m:oMath>
      <w:r>
        <w:t xml:space="preserve">, where </w:t>
      </w:r>
      <m:oMath>
        <m:sSubSup>
          <m:sSubSupPr/>
          <m:e>
            <m:acc>
              <m:accPr/>
              <m:e>
                <m:r>
                  <m:rPr/>
                  <m:t>U</m:t>
                </m:r>
              </m:e>
            </m:acc>
          </m:e>
          <m:sub>
            <m:r>
              <m:rPr>
                <m:sty m:val="p"/>
              </m:rPr>
              <m:t>↓</m:t>
            </m:r>
          </m:sub>
          <m:sup>
            <m:r>
              <m:rPr>
                <m:sty m:val="p"/>
              </m:rPr>
              <m:t>(</m:t>
            </m:r>
            <m:r>
              <m:rPr/>
              <m:t>11</m:t>
            </m:r>
            <m:r>
              <m:rPr>
                <m:sty m:val="p"/>
              </m:rPr>
              <m:t>→</m:t>
            </m:r>
            <m:r>
              <m:rPr/>
              <m:t>7</m:t>
            </m:r>
            <m:r>
              <m:rPr>
                <m:sty m:val="p"/>
              </m:rPr>
              <m:t>)</m:t>
            </m:r>
          </m:sup>
        </m:sSubSup>
      </m:oMath>
      <w:r>
        <w:t xml:space="preserve"> realizes the B field positive-negative merge, and </w:t>
      </w:r>
      <m:oMath>
        <m:sSubSup>
          <m:sSubSupPr/>
          <m:e>
            <m:acc>
              <m:accPr/>
              <m:e>
                <m:r>
                  <m:rPr/>
                  <m:t>U</m:t>
                </m:r>
              </m:e>
            </m:acc>
          </m:e>
          <m:sub>
            <m:r>
              <m:rPr>
                <m:sty m:val="p"/>
              </m:rPr>
              <m:t>↓</m:t>
            </m:r>
          </m:sub>
          <m:sup>
            <m:r>
              <m:rPr>
                <m:sty m:val="p"/>
              </m:rPr>
              <m:t>(</m:t>
            </m:r>
            <m:r>
              <m:rPr/>
              <m:t>7</m:t>
            </m:r>
            <m:r>
              <m:rPr>
                <m:sty m:val="p"/>
              </m:rPr>
              <m:t>→</m:t>
            </m:r>
            <m:r>
              <m:rPr/>
              <m:t>3</m:t>
            </m:r>
            <m:r>
              <m:rPr>
                <m:sty m:val="p"/>
              </m:rPr>
              <m:t>)</m:t>
            </m:r>
          </m:sup>
        </m:sSubSup>
      </m:oMath>
      <w:r>
        <w:t xml:space="preserve"> realizes the three-field fusion.</w:t>
      </w:r>
    </w:p>
    <w:p w14:paraId="15A573B9">
      <w:pPr>
        <w:pStyle w:val="26"/>
        <w:numPr>
          <w:ilvl w:val="0"/>
          <w:numId w:val="3"/>
        </w:numPr>
      </w:pPr>
      <w:r>
        <w:t xml:space="preserve">Provided the explicit integral form of the three-field fusion operator </w:t>
      </w:r>
      <m:oMath>
        <m:sSub>
          <m:sSubPr/>
          <m:e>
            <m:acc>
              <m:accPr/>
              <m:e>
                <m:r>
                  <m:rPr/>
                  <m:t>E</m:t>
                </m:r>
              </m:e>
            </m:acc>
          </m:e>
          <m:sub>
            <m:r>
              <m:rPr>
                <m:sty m:val="p"/>
              </m:rPr>
              <m:t>fusion</m:t>
            </m:r>
          </m:sub>
        </m:sSub>
      </m:oMath>
      <w:r>
        <w:t>:</w:t>
      </w:r>
    </w:p>
    <w:p w14:paraId="2647736E">
      <w:pPr>
        <w:pStyle w:val="4"/>
      </w:pPr>
      <m:oMathPara>
        <m:oMathParaPr>
          <m:jc m:val="center"/>
        </m:oMathParaPr>
        <m:oMath>
          <m:sSub>
            <m:sSubPr/>
            <m:e>
              <m:acc>
                <m:accPr/>
                <m:e>
                  <m:r>
                    <m:rPr/>
                    <m:t>E</m:t>
                  </m:r>
                </m:e>
              </m:acc>
            </m:e>
            <m:sub>
              <m:r>
                <m:rPr>
                  <m:sty m:val="p"/>
                </m:rPr>
                <m:t>fusion</m:t>
              </m:r>
            </m:sub>
          </m:sSub>
          <m:sSub>
            <m:sSubPr/>
            <m:e>
              <m:r>
                <m:rPr>
                  <m:sty m:val="p"/>
                </m:rPr>
                <m:t>Ψ</m:t>
              </m:r>
            </m:e>
            <m:sub>
              <m:r>
                <m:rPr/>
                <m:t>7</m:t>
              </m:r>
            </m:sub>
          </m:sSub>
          <m:r>
            <m:rPr>
              <m:sty m:val="p"/>
            </m:rPr>
            <m:t>=</m:t>
          </m:r>
          <m:sSub>
            <m:sSubPr/>
            <m:e>
              <m:r>
                <m:rPr>
                  <m:sty m:val="p"/>
                </m:rPr>
                <m:t>Φ</m:t>
              </m:r>
            </m:e>
            <m:sub>
              <m:r>
                <m:rPr/>
                <m:t>ABC</m:t>
              </m:r>
            </m:sub>
          </m:sSub>
          <m:r>
            <m:rPr>
              <m:sty m:val="p"/>
            </m:rPr>
            <m:t>(</m:t>
          </m:r>
          <m:sSub>
            <m:sSubPr/>
            <m:e>
              <m:r>
                <m:rPr/>
                <m:t>x</m:t>
              </m:r>
            </m:e>
            <m:sub>
              <m:r>
                <m:rPr/>
                <m:t>3</m:t>
              </m:r>
            </m:sub>
          </m:sSub>
          <m:r>
            <m:rPr>
              <m:sty m:val="p"/>
            </m:rPr>
            <m:t>)=∫</m:t>
          </m:r>
          <m:sSup>
            <m:sSupPr/>
            <m:e>
              <m:r>
                <m:rPr/>
                <m:t>d</m:t>
              </m:r>
            </m:e>
            <m:sup>
              <m:r>
                <m:rPr/>
                <m:t>4</m:t>
              </m:r>
            </m:sup>
          </m:sSup>
          <m:sSub>
            <m:sSubPr/>
            <m:e>
              <m:r>
                <m:rPr/>
                <m:t>y</m:t>
              </m:r>
            </m:e>
            <m:sub>
              <m:r>
                <m:rPr/>
                <m:t>4</m:t>
              </m:r>
            </m:sub>
          </m:sSub>
          <m:r>
            <m:rPr/>
            <m:t> </m:t>
          </m:r>
          <m:r>
            <m:rPr>
              <m:sty m:val="p"/>
              <m:scr m:val="script"/>
            </m:rPr>
            <m:t>K</m:t>
          </m:r>
          <m:r>
            <m:rPr>
              <m:sty m:val="p"/>
            </m:rPr>
            <m:t>(</m:t>
          </m:r>
          <m:sSub>
            <m:sSubPr/>
            <m:e>
              <m:r>
                <m:rPr/>
                <m:t>y</m:t>
              </m:r>
            </m:e>
            <m:sub>
              <m:r>
                <m:rPr/>
                <m:t>4</m:t>
              </m:r>
            </m:sub>
          </m:sSub>
          <m:r>
            <m:rPr>
              <m:sty m:val="p"/>
            </m:rPr>
            <m:t>)</m:t>
          </m:r>
          <m:sSub>
            <m:sSubPr/>
            <m:e>
              <m:r>
                <m:rPr>
                  <m:sty m:val="p"/>
                </m:rPr>
                <m:t>Ψ</m:t>
              </m:r>
            </m:e>
            <m:sub>
              <m:r>
                <m:rPr/>
                <m:t>7</m:t>
              </m:r>
            </m:sub>
          </m:sSub>
          <m:r>
            <m:rPr>
              <m:sty m:val="p"/>
            </m:rPr>
            <m:t>(</m:t>
          </m:r>
          <m:sSub>
            <m:sSubPr/>
            <m:e>
              <m:r>
                <m:rPr/>
                <m:t>x</m:t>
              </m:r>
            </m:e>
            <m:sub>
              <m:r>
                <m:rPr/>
                <m:t>3</m:t>
              </m:r>
            </m:sub>
          </m:sSub>
          <m:r>
            <m:rPr>
              <m:sty m:val="p"/>
            </m:rPr>
            <m:t>,</m:t>
          </m:r>
          <m:sSub>
            <m:sSubPr/>
            <m:e>
              <m:r>
                <m:rPr/>
                <m:t>y</m:t>
              </m:r>
            </m:e>
            <m:sub>
              <m:r>
                <m:rPr/>
                <m:t>4</m:t>
              </m:r>
            </m:sub>
          </m:sSub>
          <m:r>
            <m:rPr>
              <m:sty m:val="p"/>
            </m:rPr>
            <m:t>)</m:t>
          </m:r>
        </m:oMath>
      </m:oMathPara>
    </w:p>
    <w:p w14:paraId="602815C3">
      <w:pPr>
        <w:pStyle w:val="26"/>
        <w:numPr>
          <w:ilvl w:val="0"/>
          <w:numId w:val="3"/>
        </w:numPr>
      </w:pPr>
      <w:r>
        <w:t>Proved the unitarity of the ultimate dimensional reduction operator:</w:t>
      </w:r>
    </w:p>
    <w:p w14:paraId="4FEC7F75">
      <w:pPr>
        <w:pStyle w:val="4"/>
      </w:pPr>
      <m:oMathPara>
        <m:oMathParaPr>
          <m:jc m:val="center"/>
        </m:oMathParaPr>
        <m:oMath>
          <m:sSubSup>
            <m:sSubSupPr/>
            <m:e>
              <m:acc>
                <m:accPr/>
                <m:e>
                  <m:r>
                    <m:rPr/>
                    <m:t>U</m:t>
                  </m:r>
                </m:e>
              </m:acc>
            </m:e>
            <m:sub>
              <m:r>
                <m:rPr>
                  <m:sty m:val="p"/>
                </m:rPr>
                <m:t>↑</m:t>
              </m:r>
            </m:sub>
            <m:sup>
              <m:r>
                <m:rPr>
                  <m:sty m:val="p"/>
                </m:rPr>
                <m:t>(</m:t>
              </m:r>
              <m:r>
                <m:rPr/>
                <m:t>3</m:t>
              </m:r>
              <m:r>
                <m:rPr>
                  <m:sty m:val="p"/>
                </m:rPr>
                <m:t>→</m:t>
              </m:r>
              <m:r>
                <m:rPr/>
                <m:t>11</m:t>
              </m:r>
              <m:r>
                <m:rPr>
                  <m:sty m:val="p"/>
                </m:rPr>
                <m:t>)</m:t>
              </m:r>
            </m:sup>
          </m:sSubSup>
          <m:r>
            <m:rPr>
              <m:sty m:val="p"/>
            </m:rPr>
            <m:t>∘</m:t>
          </m:r>
          <m:sSubSup>
            <m:sSubSupPr/>
            <m:e>
              <m:acc>
                <m:accPr/>
                <m:e>
                  <m:r>
                    <m:rPr/>
                    <m:t>U</m:t>
                  </m:r>
                </m:e>
              </m:acc>
            </m:e>
            <m:sub>
              <m:r>
                <m:rPr>
                  <m:sty m:val="p"/>
                </m:rPr>
                <m:t>↓</m:t>
              </m:r>
            </m:sub>
            <m:sup>
              <m:r>
                <m:rPr>
                  <m:sty m:val="p"/>
                </m:rPr>
                <m:t>(</m:t>
              </m:r>
              <m:r>
                <m:rPr/>
                <m:t>11</m:t>
              </m:r>
              <m:r>
                <m:rPr>
                  <m:sty m:val="p"/>
                </m:rPr>
                <m:t>→</m:t>
              </m:r>
              <m:r>
                <m:rPr/>
                <m:t>3</m:t>
              </m:r>
              <m:r>
                <m:rPr>
                  <m:sty m:val="p"/>
                </m:rPr>
                <m:t>)</m:t>
              </m:r>
            </m:sup>
          </m:sSubSup>
          <m:r>
            <m:rPr>
              <m:sty m:val="p"/>
            </m:rPr>
            <m:t>=</m:t>
          </m:r>
          <m:sSub>
            <m:sSubPr/>
            <m:e>
              <m:acc>
                <m:accPr/>
                <m:e>
                  <m:r>
                    <m:rPr/>
                    <m:t>I</m:t>
                  </m:r>
                </m:e>
              </m:acc>
            </m:e>
            <m:sub>
              <m:r>
                <m:rPr/>
                <m:t>11</m:t>
              </m:r>
            </m:sub>
          </m:sSub>
          <m:r>
            <m:rPr>
              <m:sty m:val="p"/>
            </m:rPr>
            <m:t>,</m:t>
          </m:r>
          <m:r>
            <m:rPr/>
            <m:t> </m:t>
          </m:r>
          <m:sSubSup>
            <m:sSubSupPr/>
            <m:e>
              <m:acc>
                <m:accPr/>
                <m:e>
                  <m:r>
                    <m:rPr/>
                    <m:t>U</m:t>
                  </m:r>
                </m:e>
              </m:acc>
            </m:e>
            <m:sub>
              <m:r>
                <m:rPr>
                  <m:sty m:val="p"/>
                </m:rPr>
                <m:t>↓</m:t>
              </m:r>
            </m:sub>
            <m:sup>
              <m:r>
                <m:rPr>
                  <m:sty m:val="p"/>
                </m:rPr>
                <m:t>(</m:t>
              </m:r>
              <m:r>
                <m:rPr/>
                <m:t>11</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3</m:t>
              </m:r>
              <m:r>
                <m:rPr>
                  <m:sty m:val="p"/>
                </m:rPr>
                <m:t>→</m:t>
              </m:r>
              <m:r>
                <m:rPr/>
                <m:t>11</m:t>
              </m:r>
              <m:r>
                <m:rPr>
                  <m:sty m:val="p"/>
                </m:rPr>
                <m:t>)</m:t>
              </m:r>
            </m:sup>
          </m:sSubSup>
          <m:r>
            <m:rPr>
              <m:sty m:val="p"/>
            </m:rPr>
            <m:t>=</m:t>
          </m:r>
          <m:sSub>
            <m:sSubPr/>
            <m:e>
              <m:acc>
                <m:accPr/>
                <m:e>
                  <m:r>
                    <m:rPr/>
                    <m:t>I</m:t>
                  </m:r>
                </m:e>
              </m:acc>
            </m:e>
            <m:sub>
              <m:r>
                <m:rPr/>
                <m:t>3</m:t>
              </m:r>
            </m:sub>
          </m:sSub>
        </m:oMath>
      </m:oMathPara>
    </w:p>
    <w:p w14:paraId="120DF1E3">
      <w:pPr>
        <w:pStyle w:val="26"/>
        <w:numPr>
          <w:ilvl w:val="0"/>
          <w:numId w:val="3"/>
        </w:numPr>
      </w:pPr>
      <w:r>
        <w:t>Proved normalization conservation, topological charge conservation (</w:t>
      </w:r>
      <m:oMath>
        <m:sSub>
          <m:sSubPr/>
          <m:e>
            <m:r>
              <m:rPr/>
              <m:t>Q</m:t>
            </m:r>
          </m:e>
          <m:sub>
            <m:r>
              <m:rPr/>
              <m:t>B</m:t>
            </m:r>
          </m:sub>
        </m:sSub>
        <m:r>
          <m:rPr>
            <m:sty m:val="p"/>
          </m:rPr>
          <m:t>[</m:t>
        </m:r>
        <m:sSub>
          <m:sSubPr/>
          <m:e>
            <m:r>
              <m:rPr>
                <m:sty m:val="p"/>
              </m:rPr>
              <m:t>Φ</m:t>
            </m:r>
          </m:e>
          <m:sub>
            <m:r>
              <m:rPr/>
              <m:t>ABC</m:t>
            </m:r>
          </m:sub>
        </m:sSub>
        <m:r>
          <m:rPr>
            <m:sty m:val="p"/>
          </m:rPr>
          <m:t>]=</m:t>
        </m:r>
        <m:r>
          <m:rPr/>
          <m:t>0</m:t>
        </m:r>
      </m:oMath>
      <w:r>
        <w:t>), and seesaw energy conservation (</w:t>
      </w: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oMath>
      <w:r>
        <w:t>).</w:t>
      </w:r>
    </w:p>
    <w:p w14:paraId="48177C41">
      <w:pPr>
        <w:pStyle w:val="4"/>
      </w:pPr>
      <w:r>
        <w:t>Fourth, revealed the physical significance of the three-dimensional unified field:</w:t>
      </w:r>
    </w:p>
    <w:p w14:paraId="7D450918">
      <w:pPr>
        <w:pStyle w:val="26"/>
        <w:numPr>
          <w:ilvl w:val="0"/>
          <w:numId w:val="3"/>
        </w:numPr>
      </w:pPr>
      <w:r>
        <w:t>It is the endpoint of cosmic dimensional evolution, reaching 3 dimensions from 26 dimensions through 17 and 11 dimensions.</w:t>
      </w:r>
    </w:p>
    <w:p w14:paraId="386E0D54">
      <w:pPr>
        <w:pStyle w:val="26"/>
        <w:numPr>
          <w:ilvl w:val="0"/>
          <w:numId w:val="3"/>
        </w:numPr>
      </w:pPr>
      <w:r>
        <w:t>It is the source of force unification, where the four fundamental forces are completely unified in the three-dimensional ground state.</w:t>
      </w:r>
    </w:p>
    <w:p w14:paraId="73D0AA0A">
      <w:pPr>
        <w:pStyle w:val="26"/>
        <w:numPr>
          <w:ilvl w:val="0"/>
          <w:numId w:val="3"/>
        </w:numPr>
      </w:pPr>
      <w:r>
        <w:t>It is the nature of the vacuum, with all Standard Model particles being topological excitations upon it.</w:t>
      </w:r>
    </w:p>
    <w:p w14:paraId="0B5D65F5">
      <w:pPr>
        <w:pStyle w:val="26"/>
        <w:numPr>
          <w:ilvl w:val="0"/>
          <w:numId w:val="3"/>
        </w:numPr>
      </w:pPr>
      <w:r>
        <w:t>It is the origin of dark matter, where the negative mass effect of the C field is preserved through topological defects.</w:t>
      </w:r>
    </w:p>
    <w:p w14:paraId="2075C66F">
      <w:pPr>
        <w:pStyle w:val="4"/>
      </w:pPr>
      <w:r>
        <w:t xml:space="preserve">The establishment of the three-dimensional unified field </w:t>
      </w:r>
      <m:oMath>
        <m:sSub>
          <m:sSubPr/>
          <m:e>
            <m:r>
              <m:rPr>
                <m:sty m:val="p"/>
              </m:rPr>
              <m:t>Φ</m:t>
            </m:r>
          </m:e>
          <m:sub>
            <m:r>
              <m:rPr/>
              <m:t>ABC</m:t>
            </m:r>
          </m:sub>
        </m:sSub>
      </m:oMath>
      <w:r>
        <w:t xml:space="preserve"> marks the strict proof of mathematical self-consistency for the complete dimensional reduction chain of FCWFT from high-dimensional full bisection to the three-dimensional ground state. This model provides a solid mathematical foundation for understanding quantum gravity, the nature of dark matter, and the ultimate unification of forces.</w:t>
      </w:r>
    </w:p>
    <w:bookmarkEnd w:id="46"/>
    <w:p w14:paraId="60EBDC13">
      <w:pPr>
        <w:pStyle w:val="5"/>
      </w:pPr>
      <w:bookmarkStart w:id="47" w:name="references"/>
      <w:r>
        <w:t>References</w:t>
      </w:r>
    </w:p>
    <w:p w14:paraId="5D33686B">
      <w:pPr>
        <w:pStyle w:val="4"/>
      </w:pPr>
      <w:r>
        <w:t>[1] Li Z.J. Field Combination Wave Function Theory: An Introduction Axiomatic System of A-field (Wave Nature), B-field (Force and Charge), C±-field (Particle Nature/Positive Mass). Preprint, 2023. (B1)</w:t>
      </w:r>
    </w:p>
    <w:p w14:paraId="2AAF32A6">
      <w:pPr>
        <w:pStyle w:val="3"/>
      </w:pPr>
      <w:r>
        <w:t>[2] Li Z.J., Zhao G.Y., Xue Y.Y. Dimensional Transition Mechanism Based on Field Combination Wave Function Theory — A Mathematically Self-Consistent Model from Three to Twenty-Six Dimensions. Preprint, 2026. (B11)</w:t>
      </w:r>
    </w:p>
    <w:p w14:paraId="25E89074">
      <w:pPr>
        <w:pStyle w:val="3"/>
      </w:pPr>
      <w:r>
        <w:t>[3] Li Z.J., Zhao G.Y. Unified Mechanism of Four Fundamental Interactions Based on Field Combination Wave Function Theory — A Fully Mathematically Self-Consistent Model. Preprint, 2026.</w:t>
      </w:r>
    </w:p>
    <w:p w14:paraId="49179A66">
      <w:pPr>
        <w:pStyle w:val="3"/>
      </w:pPr>
      <w:r>
        <w:t>[4] Li Z.J., Xue Y.Y. The ABC Mechanism in the Universe: Origin of Matter, Dark Matter, and Dark Energy. Preprint, 2023.</w:t>
      </w:r>
    </w:p>
    <w:p w14:paraId="395D0431">
      <w:pPr>
        <w:pStyle w:val="3"/>
      </w:pPr>
      <w:r>
        <w:t>[5] Weinberg S. Quantum Field Theory. Cambridge University Press, 1995.</w:t>
      </w:r>
    </w:p>
    <w:p w14:paraId="0D48372C">
      <w:pPr>
        <w:pStyle w:val="3"/>
      </w:pPr>
      <w:r>
        <w:t>[6] Peskin M.E., Schroeder D.V. An Introduction to Quantum Field Theory. Addison-Wesley, 1995.</w:t>
      </w:r>
    </w:p>
    <w:p w14:paraId="4B13B9F9">
      <w:pPr>
        <w:pStyle w:val="3"/>
      </w:pPr>
      <w:r>
        <w:t>[7] Green M.B., Schwarz J.H., Witten E. Superstring Theory. Cambridge University Press, 1987.</w:t>
      </w:r>
    </w:p>
    <w:p w14:paraId="1206BC27">
      <w:pPr>
        <w:pStyle w:val="3"/>
      </w:pPr>
      <w:r>
        <w:t>[8] Polchinski J. String Theory. Cambridge University Press, 1998.</w:t>
      </w:r>
    </w:p>
    <w:p w14:paraId="6350FEF8">
      <w:pPr>
        <w:pStyle w:val="3"/>
      </w:pPr>
      <w:r>
        <w:t>[9] Maldacena J. The Large-N Limit of Superconformal Field Theories and Supergravity. Adv. Theor. Math. Phys., 1998, 2: 231-252.</w:t>
      </w:r>
    </w:p>
    <w:p w14:paraId="4234FD25">
      <w:pPr>
        <w:pStyle w:val="3"/>
      </w:pPr>
      <w:r>
        <w:t>[10] Witten E. Anti-de Sitter Space and Holography. Adv. Theor. Math. Phys., 1998, 2: 253-291.</w:t>
      </w:r>
    </w:p>
    <w:bookmarkEnd w:id="47"/>
    <w:p w14:paraId="1E8CC32C">
      <w:pPr>
        <w:pStyle w:val="3"/>
      </w:pPr>
    </w:p>
    <w:bookmarkEnd w:id="0"/>
    <w:bookmarkEnd w:id="41"/>
    <w:bookmarkEnd w:id="4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2C76A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711</Words>
  <Characters>4031</Characters>
  <Lines>283</Lines>
  <Paragraphs>310</Paragraphs>
  <TotalTime>2</TotalTime>
  <ScaleCrop>false</ScaleCrop>
  <LinksUpToDate>false</LinksUpToDate>
  <CharactersWithSpaces>4673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2026-07-05T12:21:00Z</dcterms:created>
  <dc:creator>迈斯纳效应</dc:creator>
  <cp:lastModifiedBy>迈斯纳效应</cp:lastModifiedBy>
  <dcterms:modified xsi:type="dcterms:W3CDTF">2026-07-05T12:25:35Z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40982776131B48149C5C70D348424734_12</vt:lpwstr>
  </property>
</Properties>
</file>