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CCD0E">
      <w:pPr>
        <w:pStyle w:val="2"/>
      </w:pPr>
      <w:bookmarkStart w:id="0" w:name="X8edec86e62cdfdecb04dfec063442b5cd8a0e01"/>
      <w:r>
        <w:t>B19: Field Combination Wave Function Theory of Neutron Star and Magnetar Magnetic Fields — A Magnetic Origin Model Based on the Proportion Difference Between Pseudo-Neutrons and True Neutrons</w:t>
      </w:r>
    </w:p>
    <w:p w14:paraId="7929C782">
      <w:pPr>
        <w:pStyle w:val="4"/>
      </w:pPr>
      <w:r>
        <w:rPr>
          <w:b/>
          <w:bCs/>
        </w:rPr>
        <w:t>Authors:</w:t>
      </w:r>
      <w:r>
        <w:t xml:space="preserve"> Li Zhijun</w:t>
      </w:r>
      <m:oMath>
        <m:sSup>
          <m:sSupPr/>
          <m:e>
            <m:r>
              <m:rPr/>
              <m:t>​</m:t>
            </m:r>
          </m:e>
          <m:sup>
            <m:r>
              <m:rPr/>
              <m:t>1</m:t>
            </m:r>
          </m:sup>
        </m:sSup>
      </m:oMath>
      <w:r>
        <w:t>, Zhao Guangyao</w:t>
      </w:r>
      <m:oMath>
        <m:sSup>
          <m:sSupPr/>
          <m:e>
            <m:r>
              <m:rPr/>
              <m:t>​</m:t>
            </m:r>
          </m:e>
          <m:sup>
            <m:r>
              <m:rPr/>
              <m:t>2</m:t>
            </m:r>
          </m:sup>
        </m:sSup>
      </m:oMath>
      <w:r>
        <w:t>, Xue Yanyu</w:t>
      </w:r>
      <m:oMath>
        <m:sSup>
          <m:sSupPr/>
          <m:e>
            <m:r>
              <m:rPr/>
              <m:t>​</m:t>
            </m:r>
          </m:e>
          <m:sup>
            <m:r>
              <m:rPr/>
              <w:rPr>
                <w:rFonts w:hint="default" w:ascii="Cambria Math" w:hAnsi="Cambria Math" w:eastAsia="宋体"/>
                <w:lang w:val="en-US" w:eastAsia="zh-CN"/>
              </w:rPr>
              <m:t>3</m:t>
            </m:r>
          </m:sup>
        </m:sSup>
      </m:oMath>
    </w:p>
    <w:p w14:paraId="13AC332A">
      <w:pPr>
        <w:pStyle w:val="3"/>
      </w:pPr>
      <m:oMath>
        <m:sSup>
          <m:sSupPr/>
          <m:e>
            <m:r>
              <m:rPr/>
              <m:t>​</m:t>
            </m:r>
          </m:e>
          <m:sup>
            <m:r>
              <m:rPr/>
              <m:t>1</m:t>
            </m:r>
          </m:sup>
        </m:sSup>
      </m:oMath>
      <w:r>
        <w:t xml:space="preserve"> Shanxi Provincial Department of Agriculture (Animal Husbandry School), Taiyuan, Shanxi, China</w:t>
      </w:r>
      <w:r>
        <w:br w:type="textWrapping"/>
      </w:r>
      <m:oMath>
        <m:sSup>
          <m:sSupPr/>
          <m:e>
            <m:r>
              <m:rPr/>
              <m:t>​</m:t>
            </m:r>
          </m:e>
          <m:sup>
            <m:r>
              <m:rPr/>
              <m:t>2</m:t>
            </m:r>
          </m:sup>
        </m:sSup>
      </m:oMath>
      <w:r>
        <w:t xml:space="preserve"> College of Physics, Chongqing University, Chongqing, China</w:t>
      </w:r>
    </w:p>
    <w:p w14:paraId="1CDBAF2D">
      <w:pPr>
        <w:pStyle w:val="3"/>
      </w:pPr>
      <m:oMath>
        <m:sSup>
          <m:sSupPr/>
          <m:e>
            <m:r>
              <m:rPr/>
              <m:t>​</m:t>
            </m:r>
          </m:e>
          <m:sup>
            <m:r>
              <m:rPr/>
              <w:rPr>
                <w:rFonts w:hint="default" w:ascii="Cambria Math" w:hAnsi="Cambria Math" w:eastAsia="宋体"/>
                <w:lang w:val="en-US" w:eastAsia="zh-CN"/>
              </w:rPr>
              <m:t>3</m:t>
            </m:r>
          </m:sup>
        </m:sSup>
      </m:oMath>
      <w:r>
        <w:t xml:space="preserve"> Shanxi Provincial Department of Agriculture (Animal Husbandry School), Taiyuan, Shanxi, China</w:t>
      </w:r>
      <w:bookmarkStart w:id="31" w:name="_GoBack"/>
      <w:bookmarkEnd w:id="31"/>
    </w:p>
    <w:p w14:paraId="4D437F64">
      <w:pPr>
        <w:pStyle w:val="5"/>
      </w:pPr>
      <w:bookmarkStart w:id="1" w:name="abstract"/>
      <w:r>
        <w:t>Abstract</w:t>
      </w:r>
    </w:p>
    <w:p w14:paraId="62D38DD6">
      <w:pPr>
        <w:pStyle w:val="4"/>
      </w:pPr>
      <w:r>
        <w:t xml:space="preserve">Based on Li Zhijun’s Field Combination Wave Function Theory (FCWFT), this paper proposes a new mechanism for the origin of magnetic fields in neutron stars and magnetars. Core argument: The matter inside a neutron star is not a uniform true neutron (udd) state, but a mixture of true neutrons and pseudo-neutrons (uud + diffuse electron cloud). True neutrons have an intrinsic magnetic moment </w:t>
      </w:r>
      <m:oMath>
        <m:sSub>
          <m:sSubPr/>
          <m:e>
            <m:r>
              <m:rPr/>
              <m:t>μ</m:t>
            </m:r>
          </m:e>
          <m:sub>
            <m:r>
              <m:rPr/>
              <m:t>n</m:t>
            </m:r>
          </m:sub>
        </m:sSub>
        <m:r>
          <m:rPr>
            <m:sty m:val="p"/>
          </m:rPr>
          <m:t>≈−</m:t>
        </m:r>
        <m:r>
          <m:rPr/>
          <m:t>1.913</m:t>
        </m:r>
        <m:sSub>
          <m:sSubPr/>
          <m:e>
            <m:r>
              <m:rPr/>
              <m:t>μ</m:t>
            </m:r>
          </m:e>
          <m:sub>
            <m:r>
              <m:rPr/>
              <m:t>N</m:t>
            </m:r>
          </m:sub>
        </m:sSub>
      </m:oMath>
      <w:r>
        <w:t>, which can generate macroscopic magnetic fields through collective spin polarization; the magnetic moment of pseudo-neutrons mainly comes from the residual proton contribution (</w:t>
      </w:r>
      <m:oMath>
        <m:sSub>
          <m:sSubPr/>
          <m:e>
            <m:r>
              <m:rPr/>
              <m:t>μ</m:t>
            </m:r>
          </m:e>
          <m:sub>
            <m:r>
              <m:rPr/>
              <m:t>p</m:t>
            </m:r>
          </m:sub>
        </m:sSub>
        <m:r>
          <m:rPr>
            <m:sty m:val="p"/>
          </m:rPr>
          <m:t>≈</m:t>
        </m:r>
        <m:r>
          <m:rPr/>
          <m:t>2.793</m:t>
        </m:r>
        <m:sSub>
          <m:sSubPr/>
          <m:e>
            <m:r>
              <m:rPr/>
              <m:t>μ</m:t>
            </m:r>
          </m:e>
          <m:sub>
            <m:r>
              <m:rPr/>
              <m:t>N</m:t>
            </m:r>
          </m:sub>
        </m:sSub>
      </m:oMath>
      <w:r>
        <w:t>), but is significantly weakened by the shielding effect of the diffuse electron cloud. Magnetars (</w:t>
      </w:r>
      <m:oMath>
        <m:r>
          <m:rPr/>
          <m:t>B</m:t>
        </m:r>
        <m:r>
          <m:rPr>
            <m:sty m:val="p"/>
          </m:rPr>
          <m:t>∼</m:t>
        </m:r>
        <m:sSup>
          <m:sSupPr/>
          <m:e>
            <m:r>
              <m:rPr/>
              <m:t>10</m:t>
            </m:r>
          </m:e>
          <m:sup>
            <m:r>
              <m:rPr/>
              <m:t>14</m:t>
            </m:r>
          </m:sup>
        </m:sSup>
      </m:oMath>
      <w:r>
        <w:t>–</w:t>
      </w:r>
      <m:oMath>
        <m:sSup>
          <m:sSupPr/>
          <m:e>
            <m:r>
              <m:rPr/>
              <m:t>10</m:t>
            </m:r>
          </m:e>
          <m:sup>
            <m:r>
              <m:rPr/>
              <m:t>15</m:t>
            </m:r>
          </m:sup>
        </m:sSup>
        <m:r>
          <m:rPr/>
          <m:t> </m:t>
        </m:r>
        <m:r>
          <m:rPr>
            <m:sty m:val="p"/>
          </m:rPr>
          <m:t>G</m:t>
        </m:r>
      </m:oMath>
      <w:r>
        <w:t>) correspond to a high true neutron proportion (</w:t>
      </w:r>
      <m:oMath>
        <m:sSub>
          <m:sSubPr/>
          <m:e>
            <m:r>
              <m:rPr/>
              <m:t>η</m:t>
            </m:r>
          </m:e>
          <m:sub>
            <m:r>
              <m:rPr/>
              <m:t>n</m:t>
            </m:r>
          </m:sub>
        </m:sSub>
        <m:r>
          <m:rPr>
            <m:sty m:val="p"/>
          </m:rPr>
          <m:t>&gt;</m:t>
        </m:r>
        <m:r>
          <m:rPr/>
          <m:t>90</m:t>
        </m:r>
        <m:r>
          <m:rPr>
            <m:sty m:val="p"/>
          </m:rPr>
          <m:t>%</m:t>
        </m:r>
      </m:oMath>
      <w:r>
        <w:t>), while ordinary neutron stars (</w:t>
      </w:r>
      <m:oMath>
        <m:r>
          <m:rPr/>
          <m:t>B</m:t>
        </m:r>
        <m:r>
          <m:rPr>
            <m:sty m:val="p"/>
          </m:rPr>
          <m:t>∼</m:t>
        </m:r>
        <m:sSup>
          <m:sSupPr/>
          <m:e>
            <m:r>
              <m:rPr/>
              <m:t>10</m:t>
            </m:r>
          </m:e>
          <m:sup>
            <m:r>
              <m:rPr/>
              <m:t>11</m:t>
            </m:r>
          </m:sup>
        </m:sSup>
      </m:oMath>
      <w:r>
        <w:t>–</w:t>
      </w:r>
      <m:oMath>
        <m:sSup>
          <m:sSupPr/>
          <m:e>
            <m:r>
              <m:rPr/>
              <m:t>10</m:t>
            </m:r>
          </m:e>
          <m:sup>
            <m:r>
              <m:rPr/>
              <m:t>13</m:t>
            </m:r>
          </m:sup>
        </m:sSup>
        <m:r>
          <m:rPr/>
          <m:t> </m:t>
        </m:r>
        <m:r>
          <m:rPr>
            <m:sty m:val="p"/>
          </m:rPr>
          <m:t>G</m:t>
        </m:r>
      </m:oMath>
      <w:r>
        <w:t>) correspond to a high pseudo-neutron proportion (</w:t>
      </w:r>
      <m:oMath>
        <m:sSub>
          <m:sSubPr/>
          <m:e>
            <m:r>
              <m:rPr/>
              <m:t>η</m:t>
            </m:r>
          </m:e>
          <m:sub>
            <m:r>
              <m:rPr>
                <m:sty m:val="p"/>
              </m:rPr>
              <m:t>pseudo</m:t>
            </m:r>
          </m:sub>
        </m:sSub>
        <m:r>
          <m:rPr>
            <m:sty m:val="p"/>
          </m:rPr>
          <m:t>&gt;</m:t>
        </m:r>
        <m:r>
          <m:rPr/>
          <m:t>50</m:t>
        </m:r>
        <m:r>
          <m:rPr>
            <m:sty m:val="p"/>
          </m:rPr>
          <m:t>%</m:t>
        </m:r>
      </m:oMath>
      <w:r>
        <w:t>). This paper constructs a quantitative relationship model between magnetic field strength and true neutron proportion, provides a statistical mechanical description of spin polarization, and compares with observational data. The model also predicts correlations between magnetic field strength and neutron star age and mass, which can be tested by future X-ray polarimetry missions.</w:t>
      </w:r>
    </w:p>
    <w:p w14:paraId="4EB3B2FA">
      <w:pPr>
        <w:pStyle w:val="3"/>
      </w:pPr>
      <w:r>
        <w:rPr>
          <w:b/>
          <w:bCs/>
        </w:rPr>
        <w:t>Keywords:</w:t>
      </w:r>
      <w:r>
        <w:t xml:space="preserve"> Field Combination Wave Function Theory; Neutron Stars; Magnetars; Magnetic Field Origin; Pseudo-Neutron; True Neutron; Spin Polarization; Mathematically Self-Consistent Model</w:t>
      </w:r>
    </w:p>
    <w:p w14:paraId="3885A46C">
      <w:pPr>
        <w:pStyle w:val="3"/>
      </w:pPr>
      <w:r>
        <w:rPr>
          <w:b/>
          <w:bCs/>
        </w:rPr>
        <w:t>PACS:</w:t>
      </w:r>
      <w:r>
        <w:t xml:space="preserve"> 97.60.Jd, 98.70.Qy, 95.30.Qd</w:t>
      </w:r>
    </w:p>
    <w:bookmarkEnd w:id="1"/>
    <w:p w14:paraId="3FE7A502">
      <w:pPr>
        <w:pStyle w:val="5"/>
      </w:pPr>
      <w:bookmarkStart w:id="2" w:name="introduction"/>
      <w:r>
        <w:t>1. Introduction</w:t>
      </w:r>
    </w:p>
    <w:p w14:paraId="1A7D4A7A">
      <w:pPr>
        <w:pStyle w:val="6"/>
      </w:pPr>
      <w:bookmarkStart w:id="3" w:name="X28a2c6a45954311fefbf41c8e15f0350d218d66"/>
      <w:r>
        <w:t>1.1 The Mystery of Neutron Star Magnetic Fields</w:t>
      </w:r>
    </w:p>
    <w:p w14:paraId="4203056E">
      <w:pPr>
        <w:pStyle w:val="4"/>
      </w:pPr>
      <w:r>
        <w:t xml:space="preserve">The surface magnetic field strengths of neutron stars span several orders of magnitude: from ordinary radio pulsars at </w:t>
      </w:r>
      <m:oMath>
        <m:sSup>
          <m:sSupPr/>
          <m:e>
            <m:r>
              <m:rPr/>
              <m:t>10</m:t>
            </m:r>
          </m:e>
          <m:sup>
            <m:r>
              <m:rPr/>
              <m:t>11</m:t>
            </m:r>
          </m:sup>
        </m:sSup>
      </m:oMath>
      <w:r>
        <w:t>–</w:t>
      </w:r>
      <m:oMath>
        <m:sSup>
          <m:sSupPr/>
          <m:e>
            <m:r>
              <m:rPr/>
              <m:t>10</m:t>
            </m:r>
          </m:e>
          <m:sup>
            <m:r>
              <m:rPr/>
              <m:t>13</m:t>
            </m:r>
          </m:sup>
        </m:sSup>
        <m:r>
          <m:rPr/>
          <m:t> </m:t>
        </m:r>
        <m:r>
          <m:rPr>
            <m:sty m:val="p"/>
          </m:rPr>
          <m:t>G</m:t>
        </m:r>
      </m:oMath>
      <w:r>
        <w:t xml:space="preserve">, to magnetars at </w:t>
      </w:r>
      <m:oMath>
        <m:sSup>
          <m:sSupPr/>
          <m:e>
            <m:r>
              <m:rPr/>
              <m:t>10</m:t>
            </m:r>
          </m:e>
          <m:sup>
            <m:r>
              <m:rPr/>
              <m:t>14</m:t>
            </m:r>
          </m:sup>
        </m:sSup>
      </m:oMath>
      <w:r>
        <w:t>–</w:t>
      </w:r>
      <m:oMath>
        <m:sSup>
          <m:sSupPr/>
          <m:e>
            <m:r>
              <m:rPr/>
              <m:t>10</m:t>
            </m:r>
          </m:e>
          <m:sup>
            <m:r>
              <m:rPr/>
              <m:t>15</m:t>
            </m:r>
          </m:sup>
        </m:sSup>
        <m:r>
          <m:rPr/>
          <m:t> </m:t>
        </m:r>
        <m:r>
          <m:rPr>
            <m:sty m:val="p"/>
          </m:rPr>
          <m:t>G</m:t>
        </m:r>
      </m:oMath>
      <w:r>
        <w:t xml:space="preserve">, and even theoretically predicted “magnetized stars” could reach </w:t>
      </w:r>
      <m:oMath>
        <m:sSup>
          <m:sSupPr/>
          <m:e>
            <m:r>
              <m:rPr/>
              <m:t>10</m:t>
            </m:r>
          </m:e>
          <m:sup>
            <m:r>
              <m:rPr/>
              <m:t>16</m:t>
            </m:r>
          </m:sup>
        </m:sSup>
        <m:r>
          <m:rPr/>
          <m:t> </m:t>
        </m:r>
        <m:r>
          <m:rPr>
            <m:sty m:val="p"/>
          </m:rPr>
          <m:t>G</m:t>
        </m:r>
      </m:oMath>
      <w:r>
        <w:t>. Traditional theories attribute the magnetic field to magnetic flux conservation compression (seed field amplification), but cannot explain why neutron stars of similar mass have magnetic fields differing by a thousand times.</w:t>
      </w:r>
    </w:p>
    <w:bookmarkEnd w:id="3"/>
    <w:p w14:paraId="217EFED5">
      <w:pPr>
        <w:pStyle w:val="6"/>
      </w:pPr>
      <w:bookmarkStart w:id="4" w:name="new-perspective-of-fcwft"/>
      <w:r>
        <w:t>1.2 New Perspective of FCWFT</w:t>
      </w:r>
    </w:p>
    <w:p w14:paraId="6EDD313C">
      <w:pPr>
        <w:pStyle w:val="4"/>
      </w:pPr>
      <w:r>
        <w:t>FCWFT provides a completely new answer: the matter inside a neutron star is not a single neutron state, but a mixture of true neutrons and pseudo-neutrons. The difference in their magnetic moments determines the macroscopic magnetic field strength.</w:t>
      </w:r>
    </w:p>
    <w:bookmarkEnd w:id="4"/>
    <w:p w14:paraId="4EE1C816">
      <w:pPr>
        <w:pStyle w:val="6"/>
      </w:pPr>
      <w:bookmarkStart w:id="5" w:name="structure-of-this-paper"/>
      <w:r>
        <w:t>1.3 Structure of This Paper</w:t>
      </w:r>
    </w:p>
    <w:p w14:paraId="06B582DB">
      <w:pPr>
        <w:pStyle w:val="4"/>
      </w:pPr>
      <w:r>
        <w:t>Chapter 2 defines the field combination structures of true neutrons and pseudo-neutrons and their magnetic moment differences; Chapter 3 establishes the statistical mechanical model of spin polarization; Chapter 4 derives the relationship between magnetic field strength and true neutron proportion; Chapter 5 compares with observational data; Chapter 6 discusses the formation mechanism of magnetars; Chapter 7 presents testable predictions; Chapter 8 concludes.</w:t>
      </w:r>
    </w:p>
    <w:bookmarkEnd w:id="2"/>
    <w:bookmarkEnd w:id="5"/>
    <w:p w14:paraId="5C638A21">
      <w:pPr>
        <w:pStyle w:val="5"/>
      </w:pPr>
      <w:bookmarkStart w:id="6" w:name="Xccb7875af1bed169da18d963a75dffb432d016e"/>
      <w:r>
        <w:t>2. Field Combinations and Magnetic Moments of True Neutrons and Pseudo-Neutrons</w:t>
      </w:r>
    </w:p>
    <w:p w14:paraId="7DB88F8F">
      <w:pPr>
        <w:pStyle w:val="6"/>
      </w:pPr>
      <w:bookmarkStart w:id="7" w:name="Xf018a9965b92702f208acba3ea5215bace8806a"/>
      <w:r>
        <w:t>2.1 Field Combination and Magnetic Moment of the True Neutron</w:t>
      </w:r>
    </w:p>
    <w:p w14:paraId="7F520DA2">
      <w:pPr>
        <w:pStyle w:val="4"/>
      </w:pPr>
      <w:r>
        <w:rPr>
          <w:b/>
          <w:bCs/>
        </w:rPr>
        <w:t>Definition 2.1 (Field Combination of the True Neutron):</w:t>
      </w:r>
      <w:r>
        <w:t xml:space="preserve"> The true neutron is a fermion with a udd quark structure, with the field combination:</w:t>
      </w:r>
    </w:p>
    <w:p w14:paraId="03045A0A">
      <w:pPr>
        <w:pStyle w:val="3"/>
      </w:pPr>
      <m:oMathPara>
        <m:oMathParaPr>
          <m:jc m:val="center"/>
        </m:oMathParaPr>
        <m:oMath>
          <m:r>
            <m:rPr>
              <m:sty m:val="p"/>
            </m:rPr>
            <m:t>|</m:t>
          </m:r>
          <m:sSub>
            <m:sSubPr/>
            <m:e>
              <m:r>
                <m:rPr>
                  <m:sty m:val="p"/>
                </m:rPr>
                <m:t>Ψ</m:t>
              </m:r>
            </m:e>
            <m:sub>
              <m:r>
                <m:rPr>
                  <m:sty m:val="p"/>
                </m:rPr>
                <m:t>true−</m:t>
              </m:r>
              <m:r>
                <m:rPr/>
                <m:t>n</m:t>
              </m:r>
            </m:sub>
          </m:sSub>
          <m:r>
            <m:rPr>
              <m:sty m:val="p"/>
            </m:rPr>
            <m:t>⟩=|</m:t>
          </m:r>
          <m:sSub>
            <m:sSubPr/>
            <m:e>
              <m:r>
                <m:rPr/>
                <m:t>A</m:t>
              </m:r>
            </m:e>
            <m:sub>
              <m:sSub>
                <m:sSubPr/>
                <m:e>
                  <m:r>
                    <m:rPr/>
                    <m:t>E</m:t>
                  </m:r>
                </m:e>
                <m:sub>
                  <m:r>
                    <m:rPr/>
                    <m:t>n</m:t>
                  </m:r>
                </m:sub>
              </m:sSub>
            </m:sub>
          </m:sSub>
          <m:r>
            <m:rPr>
              <m:sty m:val="p"/>
            </m:rPr>
            <m:t>⟩⊗|</m:t>
          </m:r>
          <m:sSub>
            <m:sSubPr/>
            <m:e>
              <m:r>
                <m:rPr/>
                <m:t>B</m:t>
              </m:r>
            </m:e>
            <m:sub>
              <m:r>
                <m:rPr>
                  <m:sty m:val="p"/>
                </m:rPr>
                <m:t>[</m:t>
              </m:r>
              <m:r>
                <m:rPr/>
                <m:t>udd</m:t>
              </m:r>
              <m:r>
                <m:rPr>
                  <m:sty m:val="p"/>
                </m:rPr>
                <m:t>]</m:t>
              </m:r>
            </m:sub>
          </m:sSub>
          <m:r>
            <m:rPr>
              <m:sty m:val="p"/>
            </m:rPr>
            <m:t>⟩⊗|</m:t>
          </m:r>
          <m:sSub>
            <m:sSubPr/>
            <m:e>
              <m:r>
                <m:rPr/>
                <m:t>C</m:t>
              </m:r>
            </m:e>
            <m:sub>
              <m:sSub>
                <m:sSubPr/>
                <m:e>
                  <m:r>
                    <m:rPr/>
                    <m:t>m</m:t>
                  </m:r>
                </m:e>
                <m:sub>
                  <m:r>
                    <m:rPr/>
                    <m:t>n</m:t>
                  </m:r>
                </m:sub>
              </m:sSub>
            </m:sub>
          </m:sSub>
          <m:r>
            <m:rPr>
              <m:sty m:val="p"/>
            </m:rPr>
            <m:t>⟩</m:t>
          </m:r>
        </m:oMath>
      </m:oMathPara>
    </w:p>
    <w:p w14:paraId="7492C4EB">
      <w:pPr>
        <w:pStyle w:val="4"/>
      </w:pPr>
      <w:r>
        <w:t>where:</w:t>
      </w:r>
      <w:r>
        <w:br w:type="textWrapping"/>
      </w:r>
      <w:r>
        <w:t xml:space="preserve">* </w:t>
      </w:r>
      <m:oMath>
        <m:r>
          <m:rPr>
            <m:sty m:val="p"/>
          </m:rPr>
          <m:t>|</m:t>
        </m:r>
        <m:sSub>
          <m:sSubPr/>
          <m:e>
            <m:r>
              <m:rPr/>
              <m:t>A</m:t>
            </m:r>
          </m:e>
          <m:sub>
            <m:sSub>
              <m:sSubPr/>
              <m:e>
                <m:r>
                  <m:rPr/>
                  <m:t>E</m:t>
                </m:r>
              </m:e>
              <m:sub>
                <m:r>
                  <m:rPr/>
                  <m:t>n</m:t>
                </m:r>
              </m:sub>
            </m:sSub>
          </m:sub>
        </m:sSub>
        <m:r>
          <m:rPr>
            <m:sty m:val="p"/>
          </m:rPr>
          <m:t>⟩</m:t>
        </m:r>
      </m:oMath>
      <w:r>
        <w:t>: A-field in the excited state corresponding to the neutron energy</w:t>
      </w:r>
      <w:r>
        <w:br w:type="textWrapping"/>
      </w:r>
      <w:r>
        <w:t xml:space="preserve">* </w:t>
      </w:r>
      <m:oMath>
        <m:r>
          <m:rPr>
            <m:sty m:val="p"/>
          </m:rPr>
          <m:t>|</m:t>
        </m:r>
        <m:sSub>
          <m:sSubPr/>
          <m:e>
            <m:r>
              <m:rPr/>
              <m:t>B</m:t>
            </m:r>
          </m:e>
          <m:sub>
            <m:r>
              <m:rPr>
                <m:sty m:val="p"/>
              </m:rPr>
              <m:t>[</m:t>
            </m:r>
            <m:r>
              <m:rPr/>
              <m:t>udd</m:t>
            </m:r>
            <m:r>
              <m:rPr>
                <m:sty m:val="p"/>
              </m:rPr>
              <m:t>]</m:t>
            </m:r>
          </m:sub>
        </m:sSub>
        <m:r>
          <m:rPr>
            <m:sty m:val="p"/>
          </m:rPr>
          <m:t>⟩</m:t>
        </m:r>
      </m:oMath>
      <w:r>
        <w:t>: B-field carrying the udd quark color charge neutral state (u(r) d(g) d(b), net color charge zero)</w:t>
      </w:r>
      <w:r>
        <w:br w:type="textWrapping"/>
      </w:r>
      <w:r>
        <w:t xml:space="preserve">* </w:t>
      </w:r>
      <m:oMath>
        <m:r>
          <m:rPr>
            <m:sty m:val="p"/>
          </m:rPr>
          <m:t>|</m:t>
        </m:r>
        <m:sSub>
          <m:sSubPr/>
          <m:e>
            <m:r>
              <m:rPr/>
              <m:t>C</m:t>
            </m:r>
          </m:e>
          <m:sub>
            <m:sSub>
              <m:sSubPr/>
              <m:e>
                <m:r>
                  <m:rPr/>
                  <m:t>m</m:t>
                </m:r>
              </m:e>
              <m:sub>
                <m:r>
                  <m:rPr/>
                  <m:t>n</m:t>
                </m:r>
              </m:sub>
            </m:sSub>
          </m:sub>
        </m:sSub>
        <m:r>
          <m:rPr>
            <m:sty m:val="p"/>
          </m:rPr>
          <m:t>⟩</m:t>
        </m:r>
      </m:oMath>
      <w:r>
        <w:t xml:space="preserve">: C-field carrying the neutron mass </w:t>
      </w:r>
      <m:oMath>
        <m:sSub>
          <m:sSubPr/>
          <m:e>
            <m:r>
              <m:rPr/>
              <m:t>m</m:t>
            </m:r>
          </m:e>
          <m:sub>
            <m:r>
              <m:rPr/>
              <m:t>n</m:t>
            </m:r>
          </m:sub>
        </m:sSub>
        <m:r>
          <m:rPr>
            <m:sty m:val="p"/>
          </m:rPr>
          <m:t>≈</m:t>
        </m:r>
        <m:r>
          <m:rPr/>
          <m:t>939.565 </m:t>
        </m:r>
        <m:r>
          <m:rPr>
            <m:sty m:val="p"/>
          </m:rPr>
          <m:t>MeV/</m:t>
        </m:r>
        <m:sSup>
          <m:sSupPr/>
          <m:e>
            <m:r>
              <m:rPr/>
              <m:t>c</m:t>
            </m:r>
          </m:e>
          <m:sup>
            <m:r>
              <m:rPr/>
              <m:t>2</m:t>
            </m:r>
          </m:sup>
        </m:sSup>
      </m:oMath>
    </w:p>
    <w:p w14:paraId="6BDC81E7">
      <w:pPr>
        <w:pStyle w:val="3"/>
      </w:pPr>
      <w:r>
        <w:rPr>
          <w:b/>
          <w:bCs/>
        </w:rPr>
        <w:t>Theorem 2.1 (Intrinsic Magnetic Moment of the True Neutron):</w:t>
      </w:r>
      <w:r>
        <w:t xml:space="preserve"> The magnetic moment of the true neutron originates from the spin-orbit coupling of its internal udd quark structure:</w:t>
      </w:r>
    </w:p>
    <w:p w14:paraId="6B9C5224">
      <w:pPr>
        <w:pStyle w:val="3"/>
      </w:pPr>
      <m:oMathPara>
        <m:oMathParaPr>
          <m:jc m:val="center"/>
        </m:oMathParaPr>
        <m:oMath>
          <m:sSub>
            <m:sSubPr/>
            <m:e>
              <m:r>
                <m:rPr/>
                <m:t>μ</m:t>
              </m:r>
            </m:e>
            <m:sub>
              <m:r>
                <m:rPr/>
                <m:t>n</m:t>
              </m:r>
            </m:sub>
          </m:sSub>
          <m:r>
            <m:rPr>
              <m:sty m:val="p"/>
            </m:rPr>
            <m:t>=−</m:t>
          </m:r>
          <m:r>
            <m:rPr/>
            <m:t>1.9130427</m:t>
          </m:r>
          <m:r>
            <m:rPr>
              <m:sty m:val="p"/>
            </m:rPr>
            <m:t>(</m:t>
          </m:r>
          <m:r>
            <m:rPr/>
            <m:t>5</m:t>
          </m:r>
          <m:r>
            <m:rPr>
              <m:sty m:val="p"/>
            </m:rPr>
            <m:t>)</m:t>
          </m:r>
          <m:r>
            <m:rPr/>
            <m:t> </m:t>
          </m:r>
          <m:sSub>
            <m:sSubPr/>
            <m:e>
              <m:r>
                <m:rPr/>
                <m:t>μ</m:t>
              </m:r>
            </m:e>
            <m:sub>
              <m:r>
                <m:rPr/>
                <m:t>N</m:t>
              </m:r>
            </m:sub>
          </m:sSub>
        </m:oMath>
      </m:oMathPara>
    </w:p>
    <w:p w14:paraId="34B3BB94">
      <w:pPr>
        <w:pStyle w:val="4"/>
      </w:pPr>
      <w:r>
        <w:t xml:space="preserve">where </w:t>
      </w:r>
      <m:oMath>
        <m:sSub>
          <m:sSubPr/>
          <m:e>
            <m:r>
              <m:rPr/>
              <m:t>μ</m:t>
            </m:r>
          </m:e>
          <m:sub>
            <m:r>
              <m:rPr/>
              <m:t>N</m:t>
            </m:r>
          </m:sub>
        </m:sSub>
        <m:r>
          <m:rPr>
            <m:sty m:val="p"/>
          </m:rPr>
          <m:t>=</m:t>
        </m:r>
        <m:r>
          <m:rPr/>
          <m:t>e</m:t>
        </m:r>
        <m:r>
          <m:rPr>
            <m:sty m:val="p"/>
          </m:rPr>
          <m:t>ℏ/</m:t>
        </m:r>
        <m:r>
          <m:rPr/>
          <m:t>2</m:t>
        </m:r>
        <m:sSub>
          <m:sSubPr/>
          <m:e>
            <m:r>
              <m:rPr/>
              <m:t>m</m:t>
            </m:r>
          </m:e>
          <m:sub>
            <m:r>
              <m:rPr/>
              <m:t>p</m:t>
            </m:r>
          </m:sub>
        </m:sSub>
      </m:oMath>
      <w:r>
        <w:t xml:space="preserve"> is the nuclear magneton.</w:t>
      </w:r>
    </w:p>
    <w:p w14:paraId="650877A0">
      <w:pPr>
        <w:pStyle w:val="3"/>
      </w:pPr>
      <w:r>
        <w:rPr>
          <w:i/>
          <w:iCs/>
        </w:rPr>
        <w:t>Proof:</w:t>
      </w:r>
    </w:p>
    <w:p w14:paraId="67FF9570">
      <w:pPr>
        <w:pStyle w:val="3"/>
      </w:pPr>
      <w:r>
        <w:t>The magnetic moment of the neutron is given by the quark model magnetic moment sum:</w:t>
      </w:r>
    </w:p>
    <w:p w14:paraId="61413675">
      <w:pPr>
        <w:pStyle w:val="3"/>
      </w:pPr>
      <m:oMathPara>
        <m:oMathParaPr>
          <m:jc m:val="center"/>
        </m:oMathParaPr>
        <m:oMath>
          <m:sSub>
            <m:sSubPr/>
            <m:e>
              <m:r>
                <m:rPr/>
                <m:t>μ</m:t>
              </m:r>
            </m:e>
            <m:sub>
              <m:r>
                <m:rPr/>
                <m:t>n</m:t>
              </m:r>
            </m:sub>
          </m:sSub>
          <m:r>
            <m:rPr>
              <m:sty m:val="p"/>
            </m:rPr>
            <m:t>=</m:t>
          </m:r>
          <m:f>
            <m:fPr/>
            <m:num>
              <m:r>
                <m:rPr/>
                <m:t>4</m:t>
              </m:r>
            </m:num>
            <m:den>
              <m:r>
                <m:rPr/>
                <m:t>3</m:t>
              </m:r>
            </m:den>
          </m:f>
          <m:sSub>
            <m:sSubPr/>
            <m:e>
              <m:r>
                <m:rPr/>
                <m:t>μ</m:t>
              </m:r>
            </m:e>
            <m:sub>
              <m:r>
                <m:rPr/>
                <m:t>d</m:t>
              </m:r>
            </m:sub>
          </m:sSub>
          <m:r>
            <m:rPr>
              <m:sty m:val="p"/>
            </m:rPr>
            <m:t>−</m:t>
          </m:r>
          <m:f>
            <m:fPr/>
            <m:num>
              <m:r>
                <m:rPr/>
                <m:t>1</m:t>
              </m:r>
            </m:num>
            <m:den>
              <m:r>
                <m:rPr/>
                <m:t>3</m:t>
              </m:r>
            </m:den>
          </m:f>
          <m:sSub>
            <m:sSubPr/>
            <m:e>
              <m:r>
                <m:rPr/>
                <m:t>μ</m:t>
              </m:r>
            </m:e>
            <m:sub>
              <m:r>
                <m:rPr/>
                <m:t>u</m:t>
              </m:r>
            </m:sub>
          </m:sSub>
        </m:oMath>
      </m:oMathPara>
    </w:p>
    <w:p w14:paraId="325A9BFB">
      <w:pPr>
        <w:pStyle w:val="4"/>
      </w:pPr>
      <w:r>
        <w:t xml:space="preserve">where </w:t>
      </w:r>
      <m:oMath>
        <m:sSub>
          <m:sSubPr/>
          <m:e>
            <m:r>
              <m:rPr/>
              <m:t>μ</m:t>
            </m:r>
          </m:e>
          <m:sub>
            <m:r>
              <m:rPr/>
              <m:t>u</m:t>
            </m:r>
          </m:sub>
        </m:sSub>
        <m:r>
          <m:rPr>
            <m:sty m:val="p"/>
          </m:rPr>
          <m:t>≈</m:t>
        </m:r>
        <m:r>
          <m:rPr/>
          <m:t>1.852 </m:t>
        </m:r>
        <m:sSub>
          <m:sSubPr/>
          <m:e>
            <m:r>
              <m:rPr/>
              <m:t>μ</m:t>
            </m:r>
          </m:e>
          <m:sub>
            <m:r>
              <m:rPr/>
              <m:t>N</m:t>
            </m:r>
          </m:sub>
        </m:sSub>
        <m:r>
          <m:rPr>
            <m:sty m:val="p"/>
          </m:rPr>
          <m:t>,</m:t>
        </m:r>
        <m:sSub>
          <m:sSubPr/>
          <m:e>
            <m:r>
              <m:rPr/>
              <m:t>μ</m:t>
            </m:r>
          </m:e>
          <m:sub>
            <m:r>
              <m:rPr/>
              <m:t>d</m:t>
            </m:r>
          </m:sub>
        </m:sSub>
        <m:r>
          <m:rPr>
            <m:sty m:val="p"/>
          </m:rPr>
          <m:t>≈−</m:t>
        </m:r>
        <m:r>
          <m:rPr/>
          <m:t>0.972 </m:t>
        </m:r>
        <m:sSub>
          <m:sSubPr/>
          <m:e>
            <m:r>
              <m:rPr/>
              <m:t>μ</m:t>
            </m:r>
          </m:e>
          <m:sub>
            <m:r>
              <m:rPr/>
              <m:t>N</m:t>
            </m:r>
          </m:sub>
        </m:sSub>
      </m:oMath>
      <w:r>
        <w:t xml:space="preserve">. Substituting gives </w:t>
      </w:r>
      <m:oMath>
        <m:sSub>
          <m:sSubPr/>
          <m:e>
            <m:r>
              <m:rPr/>
              <m:t>μ</m:t>
            </m:r>
          </m:e>
          <m:sub>
            <m:r>
              <m:rPr/>
              <m:t>n</m:t>
            </m:r>
          </m:sub>
        </m:sSub>
        <m:r>
          <m:rPr>
            <m:sty m:val="p"/>
          </m:rPr>
          <m:t>≈−</m:t>
        </m:r>
        <m:r>
          <m:rPr/>
          <m:t>1.91 </m:t>
        </m:r>
        <m:sSub>
          <m:sSubPr/>
          <m:e>
            <m:r>
              <m:rPr/>
              <m:t>μ</m:t>
            </m:r>
          </m:e>
          <m:sub>
            <m:r>
              <m:rPr/>
              <m:t>N</m:t>
            </m:r>
          </m:sub>
        </m:sSub>
      </m:oMath>
      <w:r>
        <w:t>, consistent with the experimental value. ∎</w:t>
      </w:r>
    </w:p>
    <w:bookmarkEnd w:id="7"/>
    <w:p w14:paraId="721F2BFE">
      <w:pPr>
        <w:pStyle w:val="6"/>
      </w:pPr>
      <w:bookmarkStart w:id="8" w:name="X8afa278a5d06a53642fe817361eb62221582604"/>
      <w:r>
        <w:t>2.2 Field Combination and Magnetic Moment of the Pseudo-Neutron</w:t>
      </w:r>
    </w:p>
    <w:p w14:paraId="109C21D6">
      <w:pPr>
        <w:pStyle w:val="4"/>
      </w:pPr>
      <w:r>
        <w:rPr>
          <w:b/>
          <w:bCs/>
        </w:rPr>
        <w:t>Definition 2.2 (Field Combination of the Pseudo-Neutron):</w:t>
      </w:r>
      <w:r>
        <w:t xml:space="preserve"> A pseudo-neutron is a charge-neutral state formed when an electron loses its quantum orbit and spatially coincides with the proton under extreme gravity. Its interior still has the uud quark structure plus a diffuse electron cloud:</w:t>
      </w:r>
    </w:p>
    <w:p w14:paraId="7C3B352E">
      <w:pPr>
        <w:pStyle w:val="3"/>
      </w:pPr>
      <m:oMathPara>
        <m:oMathParaPr>
          <m:jc m:val="center"/>
        </m:oMathParaPr>
        <m:oMath>
          <m:r>
            <m:rPr>
              <m:sty m:val="p"/>
            </m:rPr>
            <m:t>|</m:t>
          </m:r>
          <m:sSub>
            <m:sSubPr/>
            <m:e>
              <m:r>
                <m:rPr>
                  <m:sty m:val="p"/>
                </m:rPr>
                <m:t>Ψ</m:t>
              </m:r>
            </m:e>
            <m:sub>
              <m:r>
                <m:rPr>
                  <m:sty m:val="p"/>
                </m:rPr>
                <m:t>pseudo−</m:t>
              </m:r>
              <m:r>
                <m:rPr/>
                <m:t>n</m:t>
              </m:r>
            </m:sub>
          </m:sSub>
          <m:r>
            <m:rPr>
              <m:sty m:val="p"/>
            </m:rPr>
            <m:t>⟩=|</m:t>
          </m:r>
          <m:sSub>
            <m:sSubPr/>
            <m:e>
              <m:r>
                <m:rPr/>
                <m:t>A</m:t>
              </m:r>
            </m:e>
            <m:sub>
              <m:r>
                <m:rPr>
                  <m:sty m:val="p"/>
                </m:rPr>
                <m:t>cont</m:t>
              </m:r>
            </m:sub>
          </m:sSub>
          <m:r>
            <m:rPr>
              <m:sty m:val="p"/>
            </m:rPr>
            <m:t>⟩⊗|</m:t>
          </m:r>
          <m:sSub>
            <m:sSubPr/>
            <m:e>
              <m:r>
                <m:rPr/>
                <m:t>B</m:t>
              </m:r>
            </m:e>
            <m:sub>
              <m:r>
                <m:rPr>
                  <m:sty m:val="p"/>
                </m:rPr>
                <m:t>[</m:t>
              </m:r>
              <m:r>
                <m:rPr/>
                <m:t>uud</m:t>
              </m:r>
              <m:r>
                <m:rPr>
                  <m:sty m:val="p"/>
                </m:rPr>
                <m:t>]⊕</m:t>
              </m:r>
              <m:sSubSup>
                <m:sSubSupPr/>
                <m:e>
                  <m:r>
                    <m:rPr/>
                    <m:t>e</m:t>
                  </m:r>
                </m:e>
                <m:sub>
                  <m:r>
                    <m:rPr>
                      <m:sty m:val="p"/>
                    </m:rPr>
                    <m:t>diffuse</m:t>
                  </m:r>
                </m:sub>
                <m:sup>
                  <m:r>
                    <m:rPr>
                      <m:sty m:val="p"/>
                    </m:rPr>
                    <m:t>−</m:t>
                  </m:r>
                </m:sup>
              </m:sSubSup>
            </m:sub>
          </m:sSub>
          <m:r>
            <m:rPr>
              <m:sty m:val="p"/>
            </m:rPr>
            <m:t>⟩⊗|</m:t>
          </m:r>
          <m:sSub>
            <m:sSubPr/>
            <m:e>
              <m:r>
                <m:rPr/>
                <m:t>C</m:t>
              </m:r>
            </m:e>
            <m:sub>
              <m:sSub>
                <m:sSubPr/>
                <m:e>
                  <m:r>
                    <m:rPr/>
                    <m:t>m</m:t>
                  </m:r>
                </m:e>
                <m:sub>
                  <m:r>
                    <m:rPr/>
                    <m:t>p</m:t>
                  </m:r>
                </m:sub>
              </m:sSub>
              <m:r>
                <m:rPr>
                  <m:sty m:val="p"/>
                </m:rPr>
                <m:t>+</m:t>
              </m:r>
              <m:sSub>
                <m:sSubPr/>
                <m:e>
                  <m:r>
                    <m:rPr/>
                    <m:t>m</m:t>
                  </m:r>
                </m:e>
                <m:sub>
                  <m:r>
                    <m:rPr/>
                    <m:t>e</m:t>
                  </m:r>
                </m:sub>
              </m:sSub>
            </m:sub>
          </m:sSub>
          <m:r>
            <m:rPr>
              <m:sty m:val="p"/>
            </m:rPr>
            <m:t>⟩</m:t>
          </m:r>
        </m:oMath>
      </m:oMathPara>
    </w:p>
    <w:p w14:paraId="56B79658">
      <w:pPr>
        <w:pStyle w:val="4"/>
      </w:pPr>
      <w:r>
        <w:t>where:</w:t>
      </w:r>
      <w:r>
        <w:br w:type="textWrapping"/>
      </w:r>
      <w:r>
        <w:t xml:space="preserve">* </w:t>
      </w:r>
      <m:oMath>
        <m:r>
          <m:rPr>
            <m:sty m:val="p"/>
          </m:rPr>
          <m:t>|</m:t>
        </m:r>
        <m:sSub>
          <m:sSubPr/>
          <m:e>
            <m:r>
              <m:rPr/>
              <m:t>A</m:t>
            </m:r>
          </m:e>
          <m:sub>
            <m:r>
              <m:rPr>
                <m:sty m:val="p"/>
              </m:rPr>
              <m:t>cont</m:t>
            </m:r>
          </m:sub>
        </m:sSub>
        <m:r>
          <m:rPr>
            <m:sty m:val="p"/>
          </m:rPr>
          <m:t>⟩</m:t>
        </m:r>
      </m:oMath>
      <w:r>
        <w:t>: A-field in a continuous spectrum (electron orbital broadened to continuum)</w:t>
      </w:r>
      <w:r>
        <w:br w:type="textWrapping"/>
      </w:r>
      <w:r>
        <w:t xml:space="preserve">* </w:t>
      </w:r>
      <m:oMath>
        <m:r>
          <m:rPr>
            <m:sty m:val="p"/>
          </m:rPr>
          <m:t>|</m:t>
        </m:r>
        <m:sSub>
          <m:sSubPr/>
          <m:e>
            <m:r>
              <m:rPr/>
              <m:t>B</m:t>
            </m:r>
          </m:e>
          <m:sub>
            <m:r>
              <m:rPr>
                <m:sty m:val="p"/>
              </m:rPr>
              <m:t>[</m:t>
            </m:r>
            <m:r>
              <m:rPr/>
              <m:t>uud</m:t>
            </m:r>
            <m:r>
              <m:rPr>
                <m:sty m:val="p"/>
              </m:rPr>
              <m:t>]⊕</m:t>
            </m:r>
            <m:sSubSup>
              <m:sSubSupPr/>
              <m:e>
                <m:r>
                  <m:rPr/>
                  <m:t>e</m:t>
                </m:r>
              </m:e>
              <m:sub>
                <m:r>
                  <m:rPr>
                    <m:sty m:val="p"/>
                  </m:rPr>
                  <m:t>diffuse</m:t>
                </m:r>
              </m:sub>
              <m:sup>
                <m:r>
                  <m:rPr>
                    <m:sty m:val="p"/>
                  </m:rPr>
                  <m:t>−</m:t>
                </m:r>
              </m:sup>
            </m:sSubSup>
          </m:sub>
        </m:sSub>
        <m:r>
          <m:rPr>
            <m:sty m:val="p"/>
          </m:rPr>
          <m:t>⟩</m:t>
        </m:r>
      </m:oMath>
      <w:r>
        <w:t>: B-field carrying the proton uud color charge state and diffuse electron cloud</w:t>
      </w:r>
      <w:r>
        <w:br w:type="textWrapping"/>
      </w:r>
      <w:r>
        <w:t xml:space="preserve">* </w:t>
      </w:r>
      <m:oMath>
        <m:r>
          <m:rPr>
            <m:sty m:val="p"/>
          </m:rPr>
          <m:t>|</m:t>
        </m:r>
        <m:sSub>
          <m:sSubPr/>
          <m:e>
            <m:r>
              <m:rPr/>
              <m:t>C</m:t>
            </m:r>
          </m:e>
          <m:sub>
            <m:sSub>
              <m:sSubPr/>
              <m:e>
                <m:r>
                  <m:rPr/>
                  <m:t>m</m:t>
                </m:r>
              </m:e>
              <m:sub>
                <m:r>
                  <m:rPr/>
                  <m:t>p</m:t>
                </m:r>
              </m:sub>
            </m:sSub>
            <m:r>
              <m:rPr>
                <m:sty m:val="p"/>
              </m:rPr>
              <m:t>+</m:t>
            </m:r>
            <m:sSub>
              <m:sSubPr/>
              <m:e>
                <m:r>
                  <m:rPr/>
                  <m:t>m</m:t>
                </m:r>
              </m:e>
              <m:sub>
                <m:r>
                  <m:rPr/>
                  <m:t>e</m:t>
                </m:r>
              </m:sub>
            </m:sSub>
          </m:sub>
        </m:sSub>
        <m:r>
          <m:rPr>
            <m:sty m:val="p"/>
          </m:rPr>
          <m:t>⟩</m:t>
        </m:r>
      </m:oMath>
      <w:r>
        <w:t>: C-field carrying the sum of proton mass and electron mass</w:t>
      </w:r>
    </w:p>
    <w:p w14:paraId="1B490B00">
      <w:pPr>
        <w:pStyle w:val="3"/>
      </w:pPr>
      <w:r>
        <w:rPr>
          <w:b/>
          <w:bCs/>
        </w:rPr>
        <w:t>Theorem 2.2 (Effective Magnetic Moment of the Pseudo-Neutron):</w:t>
      </w:r>
      <w:r>
        <w:t xml:space="preserve"> The magnetic moment of the pseudo-neutron mainly comes from the proton contribution, but is significantly weakened by the shielding effect of the diffuse electron cloud:</w:t>
      </w:r>
    </w:p>
    <w:p w14:paraId="7513EC67">
      <w:pPr>
        <w:pStyle w:val="3"/>
      </w:pPr>
      <m:oMathPara>
        <m:oMathParaPr>
          <m:jc m:val="center"/>
        </m:oMathParaPr>
        <m:oMath>
          <m:sSub>
            <m:sSubPr/>
            <m:e>
              <m:r>
                <m:rPr/>
                <m:t>μ</m:t>
              </m:r>
            </m:e>
            <m:sub>
              <m:r>
                <m:rPr>
                  <m:sty m:val="p"/>
                </m:rPr>
                <m:t>pseudo−</m:t>
              </m:r>
              <m:r>
                <m:rPr/>
                <m:t>n</m:t>
              </m:r>
            </m:sub>
          </m:sSub>
          <m:r>
            <m:rPr>
              <m:sty m:val="p"/>
            </m:rPr>
            <m:t>≈</m:t>
          </m:r>
          <m:sSub>
            <m:sSubPr/>
            <m:e>
              <m:r>
                <m:rPr/>
                <m:t>μ</m:t>
              </m:r>
            </m:e>
            <m:sub>
              <m:r>
                <m:rPr/>
                <m:t>p</m:t>
              </m:r>
            </m:sub>
          </m:sSub>
          <m:r>
            <m:rPr>
              <m:sty m:val="p"/>
            </m:rPr>
            <m:t>⋅</m:t>
          </m:r>
          <m:r>
            <m:rPr>
              <m:sty m:val="p"/>
              <m:scr m:val="script"/>
            </m:rPr>
            <m:t>S</m:t>
          </m:r>
          <m:r>
            <m:rPr>
              <m:sty m:val="p"/>
            </m:rPr>
            <m:t>(</m:t>
          </m:r>
          <m:sSub>
            <m:sSubPr/>
            <m:e>
              <m:r>
                <m:rPr/>
                <m:t>r</m:t>
              </m:r>
            </m:e>
            <m:sub>
              <m:r>
                <m:rPr/>
                <m:t>e</m:t>
              </m:r>
            </m:sub>
          </m:sSub>
          <m:r>
            <m:rPr>
              <m:sty m:val="p"/>
            </m:rPr>
            <m:t>,</m:t>
          </m:r>
          <m:sSub>
            <m:sSubPr/>
            <m:e>
              <m:r>
                <m:rPr/>
                <m:t>λ</m:t>
              </m:r>
            </m:e>
            <m:sub>
              <m:r>
                <m:rPr/>
                <m:t>D</m:t>
              </m:r>
            </m:sub>
          </m:sSub>
          <m:r>
            <m:rPr>
              <m:sty m:val="p"/>
            </m:rPr>
            <m:t>)</m:t>
          </m:r>
        </m:oMath>
      </m:oMathPara>
    </w:p>
    <w:p w14:paraId="5C28C3C3">
      <w:pPr>
        <w:pStyle w:val="4"/>
      </w:pPr>
      <w:r>
        <w:t xml:space="preserve">where </w:t>
      </w:r>
      <m:oMath>
        <m:r>
          <m:rPr>
            <m:sty m:val="p"/>
            <m:scr m:val="script"/>
          </m:rPr>
          <m:t>S</m:t>
        </m:r>
        <m:r>
          <m:rPr>
            <m:sty m:val="p"/>
          </m:rPr>
          <m:t>(</m:t>
        </m:r>
        <m:sSub>
          <m:sSubPr/>
          <m:e>
            <m:r>
              <m:rPr/>
              <m:t>r</m:t>
            </m:r>
          </m:e>
          <m:sub>
            <m:r>
              <m:rPr/>
              <m:t>e</m:t>
            </m:r>
          </m:sub>
        </m:sSub>
        <m:r>
          <m:rPr>
            <m:sty m:val="p"/>
          </m:rPr>
          <m:t>,</m:t>
        </m:r>
        <m:sSub>
          <m:sSubPr/>
          <m:e>
            <m:r>
              <m:rPr/>
              <m:t>λ</m:t>
            </m:r>
          </m:e>
          <m:sub>
            <m:r>
              <m:rPr/>
              <m:t>D</m:t>
            </m:r>
          </m:sub>
        </m:sSub>
        <m:r>
          <m:rPr>
            <m:sty m:val="p"/>
          </m:rPr>
          <m:t>)</m:t>
        </m:r>
      </m:oMath>
      <w:r>
        <w:t xml:space="preserve"> is the shielding factor, </w:t>
      </w:r>
      <m:oMath>
        <m:sSub>
          <m:sSubPr/>
          <m:e>
            <m:r>
              <m:rPr/>
              <m:t>r</m:t>
            </m:r>
          </m:e>
          <m:sub>
            <m:r>
              <m:rPr/>
              <m:t>e</m:t>
            </m:r>
          </m:sub>
        </m:sSub>
      </m:oMath>
      <w:r>
        <w:t xml:space="preserve"> is the diffusion radius of the electron cloud, and </w:t>
      </w:r>
      <m:oMath>
        <m:sSub>
          <m:sSubPr/>
          <m:e>
            <m:r>
              <m:rPr/>
              <m:t>λ</m:t>
            </m:r>
          </m:e>
          <m:sub>
            <m:r>
              <m:rPr/>
              <m:t>D</m:t>
            </m:r>
          </m:sub>
        </m:sSub>
      </m:oMath>
      <w:r>
        <w:t xml:space="preserve"> is the Debye shielding length.</w:t>
      </w:r>
    </w:p>
    <w:p w14:paraId="4D53B3B0">
      <w:pPr>
        <w:pStyle w:val="3"/>
      </w:pPr>
      <w:r>
        <w:rPr>
          <w:i/>
          <w:iCs/>
        </w:rPr>
        <w:t>Proof:</w:t>
      </w:r>
    </w:p>
    <w:p w14:paraId="3BDBF209">
      <w:pPr>
        <w:pStyle w:val="3"/>
      </w:pPr>
      <w:r>
        <w:t xml:space="preserve">In the pseudo-neutron, the electron is in a diffuse state with no local orbital angular momentum, so the orbital magnetic moment contribution is zero. The intrinsic magnetic moment of the proton </w:t>
      </w:r>
      <m:oMath>
        <m:sSub>
          <m:sSubPr/>
          <m:e>
            <m:r>
              <m:rPr/>
              <m:t>μ</m:t>
            </m:r>
          </m:e>
          <m:sub>
            <m:r>
              <m:rPr/>
              <m:t>p</m:t>
            </m:r>
          </m:sub>
        </m:sSub>
        <m:r>
          <m:rPr>
            <m:sty m:val="p"/>
          </m:rPr>
          <m:t>≈</m:t>
        </m:r>
        <m:r>
          <m:rPr/>
          <m:t>2.793 </m:t>
        </m:r>
        <m:sSub>
          <m:sSubPr/>
          <m:e>
            <m:r>
              <m:rPr/>
              <m:t>μ</m:t>
            </m:r>
          </m:e>
          <m:sub>
            <m:r>
              <m:rPr/>
              <m:t>N</m:t>
            </m:r>
          </m:sub>
        </m:sSub>
      </m:oMath>
      <w:r>
        <w:t xml:space="preserve"> is the main source. However, the diffuse electron cloud produces a shielding effect on the proton magnetic moment — the charge distribution of the electron cloud generates a counteracting magnetic field against the detection of the proton magnetic moment, giving an effective magnetic moment:</w:t>
      </w:r>
    </w:p>
    <w:p w14:paraId="102DED4C">
      <w:pPr>
        <w:pStyle w:val="3"/>
      </w:pPr>
      <m:oMathPara>
        <m:oMathParaPr>
          <m:jc m:val="center"/>
        </m:oMathParaPr>
        <m:oMath>
          <m:sSub>
            <m:sSubPr/>
            <m:e>
              <m:r>
                <m:rPr/>
                <m:t>μ</m:t>
              </m:r>
            </m:e>
            <m:sub>
              <m:r>
                <m:rPr>
                  <m:sty m:val="p"/>
                </m:rPr>
                <m:t>eff</m:t>
              </m:r>
            </m:sub>
          </m:sSub>
          <m:r>
            <m:rPr>
              <m:sty m:val="p"/>
            </m:rPr>
            <m:t>=</m:t>
          </m:r>
          <m:sSub>
            <m:sSubPr/>
            <m:e>
              <m:r>
                <m:rPr/>
                <m:t>μ</m:t>
              </m:r>
            </m:e>
            <m:sub>
              <m:r>
                <m:rPr/>
                <m:t>p</m:t>
              </m:r>
            </m:sub>
          </m:sSub>
          <m:d>
            <m:dPr>
              <m:sepChr m:val=""/>
            </m:dPr>
            <m:e>
              <m:r>
                <m:rPr/>
                <m:t>1</m:t>
              </m:r>
              <m:r>
                <m:rPr>
                  <m:sty m:val="p"/>
                </m:rPr>
                <m:t>−</m:t>
              </m:r>
              <m:f>
                <m:fPr/>
                <m:num>
                  <m:sSub>
                    <m:sSubPr/>
                    <m:e>
                      <m:r>
                        <m:rPr/>
                        <m:t>r</m:t>
                      </m:r>
                    </m:e>
                    <m:sub>
                      <m:r>
                        <m:rPr/>
                        <m:t>e</m:t>
                      </m:r>
                    </m:sub>
                  </m:sSub>
                </m:num>
                <m:den>
                  <m:sSub>
                    <m:sSubPr/>
                    <m:e>
                      <m:r>
                        <m:rPr/>
                        <m:t>λ</m:t>
                      </m:r>
                    </m:e>
                    <m:sub>
                      <m:r>
                        <m:rPr/>
                        <m:t>D</m:t>
                      </m:r>
                    </m:sub>
                  </m:sSub>
                </m:den>
              </m:f>
              <m:sSup>
                <m:sSupPr/>
                <m:e>
                  <m:r>
                    <m:rPr/>
                    <m:t>e</m:t>
                  </m:r>
                </m:e>
                <m:sup>
                  <m:r>
                    <m:rPr>
                      <m:sty m:val="p"/>
                    </m:rPr>
                    <m:t>−</m:t>
                  </m:r>
                  <m:sSub>
                    <m:sSubPr/>
                    <m:e>
                      <m:r>
                        <m:rPr/>
                        <m:t>r</m:t>
                      </m:r>
                    </m:e>
                    <m:sub>
                      <m:r>
                        <m:rPr/>
                        <m:t>e</m:t>
                      </m:r>
                    </m:sub>
                  </m:sSub>
                  <m:r>
                    <m:rPr>
                      <m:sty m:val="p"/>
                    </m:rPr>
                    <m:t>/</m:t>
                  </m:r>
                  <m:sSub>
                    <m:sSubPr/>
                    <m:e>
                      <m:r>
                        <m:rPr/>
                        <m:t>λ</m:t>
                      </m:r>
                    </m:e>
                    <m:sub>
                      <m:r>
                        <m:rPr/>
                        <m:t>D</m:t>
                      </m:r>
                    </m:sub>
                  </m:sSub>
                </m:sup>
              </m:sSup>
            </m:e>
          </m:d>
        </m:oMath>
      </m:oMathPara>
    </w:p>
    <w:p w14:paraId="310BAAA3">
      <w:pPr>
        <w:pStyle w:val="4"/>
      </w:pPr>
      <w:r>
        <w:t xml:space="preserve">When </w:t>
      </w:r>
      <m:oMath>
        <m:sSub>
          <m:sSubPr/>
          <m:e>
            <m:r>
              <m:rPr/>
              <m:t>r</m:t>
            </m:r>
          </m:e>
          <m:sub>
            <m:r>
              <m:rPr/>
              <m:t>e</m:t>
            </m:r>
          </m:sub>
        </m:sSub>
        <m:r>
          <m:rPr>
            <m:sty m:val="p"/>
          </m:rPr>
          <m:t>≪</m:t>
        </m:r>
        <m:sSub>
          <m:sSubPr/>
          <m:e>
            <m:r>
              <m:rPr/>
              <m:t>λ</m:t>
            </m:r>
          </m:e>
          <m:sub>
            <m:r>
              <m:rPr/>
              <m:t>D</m:t>
            </m:r>
          </m:sub>
        </m:sSub>
      </m:oMath>
      <w:r>
        <w:t xml:space="preserve">, the shielding effect is significant, and </w:t>
      </w:r>
      <m:oMath>
        <m:sSub>
          <m:sSubPr/>
          <m:e>
            <m:r>
              <m:rPr/>
              <m:t>μ</m:t>
            </m:r>
          </m:e>
          <m:sub>
            <m:r>
              <m:rPr>
                <m:sty m:val="p"/>
              </m:rPr>
              <m:t>eff</m:t>
            </m:r>
          </m:sub>
        </m:sSub>
        <m:r>
          <m:rPr>
            <m:sty m:val="p"/>
          </m:rPr>
          <m:t>≪</m:t>
        </m:r>
        <m:sSub>
          <m:sSubPr/>
          <m:e>
            <m:r>
              <m:rPr/>
              <m:t>μ</m:t>
            </m:r>
          </m:e>
          <m:sub>
            <m:r>
              <m:rPr/>
              <m:t>p</m:t>
            </m:r>
          </m:sub>
        </m:sSub>
      </m:oMath>
      <w:r>
        <w:t>. ∎</w:t>
      </w:r>
    </w:p>
    <w:p w14:paraId="72008EA0">
      <w:pPr>
        <w:pStyle w:val="3"/>
      </w:pPr>
      <w:r>
        <w:rPr>
          <w:b/>
          <w:bCs/>
        </w:rPr>
        <w:t>Theorem 2.3 (Comparison of Magnetic Moments of True Neutron and Pseudo-Neutron):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8"/>
        <w:gridCol w:w="2878"/>
        <w:gridCol w:w="3336"/>
      </w:tblGrid>
      <w:tr w14:paraId="3D9DB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3626106">
            <w:pPr>
              <w:pStyle w:val="26"/>
              <w:jc w:val="left"/>
            </w:pPr>
            <w:r>
              <w:rPr>
                <w:b/>
              </w:rPr>
              <w:t>Property</w:t>
            </w:r>
          </w:p>
        </w:tc>
        <w:tc>
          <w:tcPr>
            <w:shd w:val="clear" w:color="auto" w:fill="B9CDE5"/>
          </w:tcPr>
          <w:p w14:paraId="3159CB86">
            <w:pPr>
              <w:pStyle w:val="26"/>
              <w:jc w:val="left"/>
            </w:pPr>
            <w:r>
              <w:rPr>
                <w:b/>
              </w:rPr>
              <w:t>True Neutron</w:t>
            </w:r>
          </w:p>
        </w:tc>
        <w:tc>
          <w:tcPr>
            <w:shd w:val="clear" w:color="auto" w:fill="B9CDE5"/>
          </w:tcPr>
          <w:p w14:paraId="53555D5B">
            <w:pPr>
              <w:pStyle w:val="26"/>
              <w:jc w:val="left"/>
            </w:pPr>
            <w:r>
              <w:rPr>
                <w:b/>
              </w:rPr>
              <w:t>Pseudo-Neutron</w:t>
            </w:r>
          </w:p>
        </w:tc>
      </w:tr>
      <w:tr w14:paraId="244BE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90AFF">
            <w:pPr>
              <w:pStyle w:val="26"/>
              <w:jc w:val="left"/>
            </w:pPr>
            <w:r>
              <w:t>Quark structure</w:t>
            </w:r>
          </w:p>
        </w:tc>
        <w:tc>
          <w:p w14:paraId="708BC8AA">
            <w:pPr>
              <w:pStyle w:val="26"/>
              <w:jc w:val="left"/>
            </w:pPr>
            <w:r>
              <w:t>udd</w:t>
            </w:r>
          </w:p>
        </w:tc>
        <w:tc>
          <w:p w14:paraId="1C147FD4">
            <w:pPr>
              <w:pStyle w:val="26"/>
              <w:jc w:val="left"/>
            </w:pPr>
            <w:r>
              <w:t>uud + diffuse electron cloud</w:t>
            </w:r>
          </w:p>
        </w:tc>
      </w:tr>
      <w:tr w14:paraId="7ACB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7BF4CB">
            <w:pPr>
              <w:pStyle w:val="26"/>
              <w:jc w:val="left"/>
            </w:pPr>
            <w:r>
              <w:t>Magnetic moment source</w:t>
            </w:r>
          </w:p>
        </w:tc>
        <w:tc>
          <w:p w14:paraId="729D3DC2">
            <w:pPr>
              <w:pStyle w:val="26"/>
              <w:jc w:val="left"/>
            </w:pPr>
            <w:r>
              <w:t>Quark spin-orbit coupling</w:t>
            </w:r>
          </w:p>
        </w:tc>
        <w:tc>
          <w:p w14:paraId="1F631CBC">
            <w:pPr>
              <w:pStyle w:val="26"/>
              <w:jc w:val="left"/>
            </w:pPr>
            <w:r>
              <w:t>Proton intrinsic magnetic moment (shielded)</w:t>
            </w:r>
          </w:p>
        </w:tc>
      </w:tr>
      <w:tr w14:paraId="1F73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B9F8D4">
            <w:pPr>
              <w:pStyle w:val="26"/>
              <w:jc w:val="left"/>
            </w:pPr>
            <w:r>
              <w:t>Magnetic moment magnitude</w:t>
            </w:r>
          </w:p>
        </w:tc>
        <w:tc>
          <w:p w14:paraId="26DE78CF">
            <w:pPr>
              <w:pStyle w:val="26"/>
              <w:jc w:val="left"/>
            </w:pPr>
            <m:oMathPara>
              <m:oMath>
                <m:sSub>
                  <m:sSubPr/>
                  <m:e>
                    <m:r>
                      <m:rPr/>
                      <m:t>μ</m:t>
                    </m:r>
                  </m:e>
                  <m:sub>
                    <m:r>
                      <m:rPr/>
                      <m:t>n</m:t>
                    </m:r>
                  </m:sub>
                </m:sSub>
                <m:r>
                  <m:rPr>
                    <m:sty m:val="p"/>
                  </m:rPr>
                  <m:t>≈−</m:t>
                </m:r>
                <m:r>
                  <m:rPr/>
                  <m:t>1.913 </m:t>
                </m:r>
                <m:sSub>
                  <m:sSubPr/>
                  <m:e>
                    <m:r>
                      <m:rPr/>
                      <m:t>μ</m:t>
                    </m:r>
                  </m:e>
                  <m:sub>
                    <m:r>
                      <m:rPr/>
                      <m:t>N</m:t>
                    </m:r>
                  </m:sub>
                </m:sSub>
              </m:oMath>
            </m:oMathPara>
          </w:p>
        </w:tc>
        <w:tc>
          <w:p w14:paraId="0064E022">
            <w:pPr>
              <w:pStyle w:val="26"/>
              <w:jc w:val="left"/>
            </w:pPr>
            <m:oMathPara>
              <m:oMath>
                <m:sSub>
                  <m:sSubPr/>
                  <m:e>
                    <m:r>
                      <m:rPr/>
                      <m:t>μ</m:t>
                    </m:r>
                  </m:e>
                  <m:sub>
                    <m:r>
                      <m:rPr>
                        <m:sty m:val="p"/>
                      </m:rPr>
                      <m:t>pseudo</m:t>
                    </m:r>
                  </m:sub>
                </m:sSub>
                <m:r>
                  <m:rPr>
                    <m:sty m:val="p"/>
                  </m:rPr>
                  <m:t>≪</m:t>
                </m:r>
                <m:r>
                  <m:rPr/>
                  <m:t>2.793 </m:t>
                </m:r>
                <m:sSub>
                  <m:sSubPr/>
                  <m:e>
                    <m:r>
                      <m:rPr/>
                      <m:t>μ</m:t>
                    </m:r>
                  </m:e>
                  <m:sub>
                    <m:r>
                      <m:rPr/>
                      <m:t>N</m:t>
                    </m:r>
                  </m:sub>
                </m:sSub>
              </m:oMath>
            </m:oMathPara>
          </w:p>
        </w:tc>
      </w:tr>
      <w:tr w14:paraId="58F8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9071539">
            <w:pPr>
              <w:pStyle w:val="26"/>
              <w:jc w:val="left"/>
            </w:pPr>
            <w:r>
              <w:t>Spin state</w:t>
            </w:r>
          </w:p>
        </w:tc>
        <w:tc>
          <w:p w14:paraId="227E8D96">
            <w:pPr>
              <w:pStyle w:val="26"/>
              <w:jc w:val="left"/>
            </w:pPr>
            <w:r>
              <w:t>Free fermion, can collectively polarize</w:t>
            </w:r>
          </w:p>
        </w:tc>
        <w:tc>
          <w:p w14:paraId="13BA8B28">
            <w:pPr>
              <w:pStyle w:val="26"/>
              <w:jc w:val="left"/>
            </w:pPr>
            <w:r>
              <w:t>Hindered by electron cloud, difficult to polarize</w:t>
            </w:r>
          </w:p>
        </w:tc>
      </w:tr>
      <w:tr w14:paraId="7A40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9AE227">
            <w:pPr>
              <w:pStyle w:val="26"/>
              <w:jc w:val="left"/>
            </w:pPr>
            <w:r>
              <w:t>Color charge state</w:t>
            </w:r>
          </w:p>
        </w:tc>
        <w:tc>
          <w:p w14:paraId="50D43B36">
            <w:pPr>
              <w:pStyle w:val="26"/>
              <w:jc w:val="left"/>
            </w:pPr>
            <w:r>
              <w:t>Color neutral</w:t>
            </w:r>
          </w:p>
        </w:tc>
        <w:tc>
          <w:p w14:paraId="64F2CA26">
            <w:pPr>
              <w:pStyle w:val="26"/>
              <w:jc w:val="left"/>
            </w:pPr>
            <w:r>
              <w:t>Color neutral</w:t>
            </w:r>
          </w:p>
        </w:tc>
      </w:tr>
      <w:bookmarkEnd w:id="6"/>
      <w:bookmarkEnd w:id="8"/>
    </w:tbl>
    <w:p w14:paraId="26D554B1">
      <w:pPr>
        <w:pStyle w:val="5"/>
      </w:pPr>
      <w:bookmarkStart w:id="9" w:name="X61e3f8ea09b5b56cefd5360085a26d1eeeec132"/>
      <w:r>
        <w:t>3. Statistical Mechanical Model of Spin Polarization</w:t>
      </w:r>
    </w:p>
    <w:p w14:paraId="283108DE">
      <w:pPr>
        <w:pStyle w:val="6"/>
      </w:pPr>
      <w:bookmarkStart w:id="10" w:name="spin-polarization-of-true-neutron-gas"/>
      <w:r>
        <w:t>3.1 Spin Polarization of True Neutron Gas</w:t>
      </w:r>
    </w:p>
    <w:p w14:paraId="563DBD69">
      <w:pPr>
        <w:pStyle w:val="4"/>
      </w:pPr>
      <w:r>
        <w:rPr>
          <w:b/>
          <w:bCs/>
        </w:rPr>
        <w:t>Theorem 3.1 (Spin Polarization of True Neutron Gas):</w:t>
      </w:r>
      <w:r>
        <w:t xml:space="preserve"> In an external magnetic field </w:t>
      </w:r>
      <m:oMath>
        <m:r>
          <m:rPr/>
          <m:t>B</m:t>
        </m:r>
      </m:oMath>
      <w:r>
        <w:t>, the spin polarization of a true neutron gas is given by the Brillouin function:</w:t>
      </w:r>
    </w:p>
    <w:p w14:paraId="520F646B">
      <w:pPr>
        <w:pStyle w:val="3"/>
      </w:pPr>
      <m:oMathPara>
        <m:oMathParaPr>
          <m:jc m:val="center"/>
        </m:oMathParaPr>
        <m:oMath>
          <m:sSub>
            <m:sSubPr/>
            <m:e>
              <m:r>
                <m:rPr>
                  <m:sty m:val="p"/>
                  <m:scr m:val="script"/>
                </m:rPr>
                <m:t>P</m:t>
              </m:r>
            </m:e>
            <m:sub>
              <m:r>
                <m:rPr/>
                <m:t>n</m:t>
              </m:r>
            </m:sub>
          </m:sSub>
          <m:r>
            <m:rPr>
              <m:sty m:val="p"/>
            </m:rPr>
            <m:t>(</m:t>
          </m:r>
          <m:r>
            <m:rPr/>
            <m:t>B</m:t>
          </m:r>
          <m:r>
            <m:rPr>
              <m:sty m:val="p"/>
            </m:rPr>
            <m:t>,</m:t>
          </m:r>
          <m:r>
            <m:rPr/>
            <m:t>T</m:t>
          </m:r>
          <m:r>
            <m:rPr>
              <m:sty m:val="p"/>
            </m:rPr>
            <m:t>)=tanh</m:t>
          </m:r>
          <m:d>
            <m:dPr>
              <m:sepChr m:val=""/>
            </m:dPr>
            <m:e>
              <m:f>
                <m:fPr/>
                <m:num>
                  <m:sSub>
                    <m:sSubPr/>
                    <m:e>
                      <m:r>
                        <m:rPr/>
                        <m:t>μ</m:t>
                      </m:r>
                    </m:e>
                    <m:sub>
                      <m:r>
                        <m:rPr/>
                        <m:t>n</m:t>
                      </m:r>
                    </m:sub>
                  </m:sSub>
                  <m:r>
                    <m:rPr/>
                    <m:t>B</m:t>
                  </m:r>
                </m:num>
                <m:den>
                  <m:sSub>
                    <m:sSubPr/>
                    <m:e>
                      <m:r>
                        <m:rPr/>
                        <m:t>k</m:t>
                      </m:r>
                    </m:e>
                    <m:sub>
                      <m:r>
                        <m:rPr/>
                        <m:t>B</m:t>
                      </m:r>
                    </m:sub>
                  </m:sSub>
                  <m:r>
                    <m:rPr/>
                    <m:t>T</m:t>
                  </m:r>
                </m:den>
              </m:f>
            </m:e>
          </m:d>
        </m:oMath>
      </m:oMathPara>
    </w:p>
    <w:p w14:paraId="0035116F">
      <w:pPr>
        <w:pStyle w:val="4"/>
      </w:pPr>
      <w:r>
        <w:rPr>
          <w:i/>
          <w:iCs/>
        </w:rPr>
        <w:t>Proof:</w:t>
      </w:r>
    </w:p>
    <w:p w14:paraId="7E067E4B">
      <w:pPr>
        <w:pStyle w:val="3"/>
      </w:pPr>
      <w:r>
        <w:t xml:space="preserve">True neutrons have spin 1/2. In a magnetic field, the energy difference between the two levels is </w:t>
      </w:r>
      <m:oMath>
        <m:r>
          <m:rPr>
            <m:sty m:val="p"/>
          </m:rPr>
          <m:t>Δ</m:t>
        </m:r>
        <m:r>
          <m:rPr/>
          <m:t>E</m:t>
        </m:r>
        <m:r>
          <m:rPr>
            <m:sty m:val="p"/>
          </m:rPr>
          <m:t>=</m:t>
        </m:r>
        <m:r>
          <m:rPr/>
          <m:t>2</m:t>
        </m:r>
        <m:sSub>
          <m:sSubPr/>
          <m:e>
            <m:r>
              <m:rPr/>
              <m:t>μ</m:t>
            </m:r>
          </m:e>
          <m:sub>
            <m:r>
              <m:rPr/>
              <m:t>n</m:t>
            </m:r>
          </m:sub>
        </m:sSub>
        <m:r>
          <m:rPr/>
          <m:t>B</m:t>
        </m:r>
      </m:oMath>
      <w:r>
        <w:t>. Statistical mechanics gives the polarization:</w:t>
      </w:r>
    </w:p>
    <w:p w14:paraId="5FAFD024">
      <w:pPr>
        <w:pStyle w:val="3"/>
      </w:pPr>
      <m:oMathPara>
        <m:oMathParaPr>
          <m:jc m:val="center"/>
        </m:oMathParaPr>
        <m:oMath>
          <m:r>
            <m:rPr>
              <m:sty m:val="p"/>
              <m:scr m:val="script"/>
            </m:rPr>
            <m:t>P</m:t>
          </m:r>
          <m:r>
            <m:rPr>
              <m:sty m:val="p"/>
            </m:rPr>
            <m:t>=</m:t>
          </m:r>
          <m:f>
            <m:fPr/>
            <m:num>
              <m:sSub>
                <m:sSubPr/>
                <m:e>
                  <m:r>
                    <m:rPr/>
                    <m:t>N</m:t>
                  </m:r>
                </m:e>
                <m:sub>
                  <m:r>
                    <m:rPr>
                      <m:sty m:val="p"/>
                    </m:rPr>
                    <m:t>↑</m:t>
                  </m:r>
                </m:sub>
              </m:sSub>
              <m:r>
                <m:rPr>
                  <m:sty m:val="p"/>
                </m:rPr>
                <m:t>−</m:t>
              </m:r>
              <m:sSub>
                <m:sSubPr/>
                <m:e>
                  <m:r>
                    <m:rPr/>
                    <m:t>N</m:t>
                  </m:r>
                </m:e>
                <m:sub>
                  <m:r>
                    <m:rPr>
                      <m:sty m:val="p"/>
                    </m:rPr>
                    <m:t>↓</m:t>
                  </m:r>
                </m:sub>
              </m:sSub>
            </m:num>
            <m:den>
              <m:sSub>
                <m:sSubPr/>
                <m:e>
                  <m:r>
                    <m:rPr/>
                    <m:t>N</m:t>
                  </m:r>
                </m:e>
                <m:sub>
                  <m:r>
                    <m:rPr>
                      <m:sty m:val="p"/>
                    </m:rPr>
                    <m:t>↑</m:t>
                  </m:r>
                </m:sub>
              </m:sSub>
              <m:r>
                <m:rPr>
                  <m:sty m:val="p"/>
                </m:rPr>
                <m:t>+</m:t>
              </m:r>
              <m:sSub>
                <m:sSubPr/>
                <m:e>
                  <m:r>
                    <m:rPr/>
                    <m:t>N</m:t>
                  </m:r>
                </m:e>
                <m:sub>
                  <m:r>
                    <m:rPr>
                      <m:sty m:val="p"/>
                    </m:rPr>
                    <m:t>↓</m:t>
                  </m:r>
                </m:sub>
              </m:sSub>
            </m:den>
          </m:f>
          <m:r>
            <m:rPr>
              <m:sty m:val="p"/>
            </m:rPr>
            <m:t>=</m:t>
          </m:r>
          <m:f>
            <m:fPr/>
            <m:num>
              <m:sSup>
                <m:sSupPr/>
                <m:e>
                  <m:r>
                    <m:rPr/>
                    <m:t>e</m:t>
                  </m:r>
                </m:e>
                <m:sup>
                  <m:sSub>
                    <m:sSubPr/>
                    <m:e>
                      <m:r>
                        <m:rPr/>
                        <m:t>μ</m:t>
                      </m:r>
                    </m:e>
                    <m:sub>
                      <m:r>
                        <m:rPr/>
                        <m:t>n</m:t>
                      </m:r>
                    </m:sub>
                  </m:sSub>
                  <m:r>
                    <m:rPr/>
                    <m:t>B</m:t>
                  </m:r>
                  <m:r>
                    <m:rPr>
                      <m:sty m:val="p"/>
                    </m:rPr>
                    <m:t>/</m:t>
                  </m:r>
                  <m:sSub>
                    <m:sSubPr/>
                    <m:e>
                      <m:r>
                        <m:rPr/>
                        <m:t>k</m:t>
                      </m:r>
                    </m:e>
                    <m:sub>
                      <m:r>
                        <m:rPr/>
                        <m:t>B</m:t>
                      </m:r>
                    </m:sub>
                  </m:sSub>
                  <m:r>
                    <m:rPr/>
                    <m:t>T</m:t>
                  </m:r>
                </m:sup>
              </m:sSup>
              <m:r>
                <m:rPr>
                  <m:sty m:val="p"/>
                </m:rPr>
                <m:t>−</m:t>
              </m:r>
              <m:sSup>
                <m:sSupPr/>
                <m:e>
                  <m:r>
                    <m:rPr/>
                    <m:t>e</m:t>
                  </m:r>
                </m:e>
                <m:sup>
                  <m:r>
                    <m:rPr>
                      <m:sty m:val="p"/>
                    </m:rPr>
                    <m:t>−</m:t>
                  </m:r>
                  <m:sSub>
                    <m:sSubPr/>
                    <m:e>
                      <m:r>
                        <m:rPr/>
                        <m:t>μ</m:t>
                      </m:r>
                    </m:e>
                    <m:sub>
                      <m:r>
                        <m:rPr/>
                        <m:t>n</m:t>
                      </m:r>
                    </m:sub>
                  </m:sSub>
                  <m:r>
                    <m:rPr/>
                    <m:t>B</m:t>
                  </m:r>
                  <m:r>
                    <m:rPr>
                      <m:sty m:val="p"/>
                    </m:rPr>
                    <m:t>/</m:t>
                  </m:r>
                  <m:sSub>
                    <m:sSubPr/>
                    <m:e>
                      <m:r>
                        <m:rPr/>
                        <m:t>k</m:t>
                      </m:r>
                    </m:e>
                    <m:sub>
                      <m:r>
                        <m:rPr/>
                        <m:t>B</m:t>
                      </m:r>
                    </m:sub>
                  </m:sSub>
                  <m:r>
                    <m:rPr/>
                    <m:t>T</m:t>
                  </m:r>
                </m:sup>
              </m:sSup>
            </m:num>
            <m:den>
              <m:sSup>
                <m:sSupPr/>
                <m:e>
                  <m:r>
                    <m:rPr/>
                    <m:t>e</m:t>
                  </m:r>
                </m:e>
                <m:sup>
                  <m:sSub>
                    <m:sSubPr/>
                    <m:e>
                      <m:r>
                        <m:rPr/>
                        <m:t>μ</m:t>
                      </m:r>
                    </m:e>
                    <m:sub>
                      <m:r>
                        <m:rPr/>
                        <m:t>n</m:t>
                      </m:r>
                    </m:sub>
                  </m:sSub>
                  <m:r>
                    <m:rPr/>
                    <m:t>B</m:t>
                  </m:r>
                  <m:r>
                    <m:rPr>
                      <m:sty m:val="p"/>
                    </m:rPr>
                    <m:t>/</m:t>
                  </m:r>
                  <m:sSub>
                    <m:sSubPr/>
                    <m:e>
                      <m:r>
                        <m:rPr/>
                        <m:t>k</m:t>
                      </m:r>
                    </m:e>
                    <m:sub>
                      <m:r>
                        <m:rPr/>
                        <m:t>B</m:t>
                      </m:r>
                    </m:sub>
                  </m:sSub>
                  <m:r>
                    <m:rPr/>
                    <m:t>T</m:t>
                  </m:r>
                </m:sup>
              </m:sSup>
              <m:r>
                <m:rPr>
                  <m:sty m:val="p"/>
                </m:rPr>
                <m:t>+</m:t>
              </m:r>
              <m:sSup>
                <m:sSupPr/>
                <m:e>
                  <m:r>
                    <m:rPr/>
                    <m:t>e</m:t>
                  </m:r>
                </m:e>
                <m:sup>
                  <m:r>
                    <m:rPr>
                      <m:sty m:val="p"/>
                    </m:rPr>
                    <m:t>−</m:t>
                  </m:r>
                  <m:sSub>
                    <m:sSubPr/>
                    <m:e>
                      <m:r>
                        <m:rPr/>
                        <m:t>μ</m:t>
                      </m:r>
                    </m:e>
                    <m:sub>
                      <m:r>
                        <m:rPr/>
                        <m:t>n</m:t>
                      </m:r>
                    </m:sub>
                  </m:sSub>
                  <m:r>
                    <m:rPr/>
                    <m:t>B</m:t>
                  </m:r>
                  <m:r>
                    <m:rPr>
                      <m:sty m:val="p"/>
                    </m:rPr>
                    <m:t>/</m:t>
                  </m:r>
                  <m:sSub>
                    <m:sSubPr/>
                    <m:e>
                      <m:r>
                        <m:rPr/>
                        <m:t>k</m:t>
                      </m:r>
                    </m:e>
                    <m:sub>
                      <m:r>
                        <m:rPr/>
                        <m:t>B</m:t>
                      </m:r>
                    </m:sub>
                  </m:sSub>
                  <m:r>
                    <m:rPr/>
                    <m:t>T</m:t>
                  </m:r>
                </m:sup>
              </m:sSup>
            </m:den>
          </m:f>
          <m:r>
            <m:rPr>
              <m:sty m:val="p"/>
            </m:rPr>
            <m:t>=tanh</m:t>
          </m:r>
          <m:d>
            <m:dPr>
              <m:sepChr m:val=""/>
            </m:dPr>
            <m:e>
              <m:f>
                <m:fPr/>
                <m:num>
                  <m:sSub>
                    <m:sSubPr/>
                    <m:e>
                      <m:r>
                        <m:rPr/>
                        <m:t>μ</m:t>
                      </m:r>
                    </m:e>
                    <m:sub>
                      <m:r>
                        <m:rPr/>
                        <m:t>n</m:t>
                      </m:r>
                    </m:sub>
                  </m:sSub>
                  <m:r>
                    <m:rPr/>
                    <m:t>B</m:t>
                  </m:r>
                </m:num>
                <m:den>
                  <m:sSub>
                    <m:sSubPr/>
                    <m:e>
                      <m:r>
                        <m:rPr/>
                        <m:t>k</m:t>
                      </m:r>
                    </m:e>
                    <m:sub>
                      <m:r>
                        <m:rPr/>
                        <m:t>B</m:t>
                      </m:r>
                    </m:sub>
                  </m:sSub>
                  <m:r>
                    <m:rPr/>
                    <m:t>T</m:t>
                  </m:r>
                </m:den>
              </m:f>
            </m:e>
          </m:d>
        </m:oMath>
      </m:oMathPara>
    </w:p>
    <w:p w14:paraId="6478F76E">
      <w:pPr>
        <w:pStyle w:val="4"/>
      </w:pPr>
      <w:r>
        <w:t>∎</w:t>
      </w:r>
    </w:p>
    <w:bookmarkEnd w:id="10"/>
    <w:p w14:paraId="2D7F3F0C">
      <w:pPr>
        <w:pStyle w:val="6"/>
      </w:pPr>
      <w:bookmarkStart w:id="11" w:name="spin-polarization-of-pseudo-neutron-gas"/>
      <w:r>
        <w:t>3.2 Spin Polarization of Pseudo-Neutron Gas</w:t>
      </w:r>
    </w:p>
    <w:p w14:paraId="564A7C6A">
      <w:pPr>
        <w:pStyle w:val="4"/>
      </w:pPr>
      <w:r>
        <w:rPr>
          <w:b/>
          <w:bCs/>
        </w:rPr>
        <w:t>Theorem 3.2 (Spin Polarization of Pseudo-Neutron Gas):</w:t>
      </w:r>
      <w:r>
        <w:t xml:space="preserve"> The spin polarization of a pseudo-neutron gas is much lower than that of a true neutron gas, because the diffuse electron cloud hinders the collective alignment of protons:</w:t>
      </w:r>
    </w:p>
    <w:p w14:paraId="7E3FEB34">
      <w:pPr>
        <w:pStyle w:val="3"/>
      </w:pPr>
      <m:oMathPara>
        <m:oMathParaPr>
          <m:jc m:val="center"/>
        </m:oMathParaPr>
        <m:oMath>
          <m:sSub>
            <m:sSubPr/>
            <m:e>
              <m:r>
                <m:rPr>
                  <m:sty m:val="p"/>
                  <m:scr m:val="script"/>
                </m:rPr>
                <m:t>P</m:t>
              </m:r>
            </m:e>
            <m:sub>
              <m:r>
                <m:rPr>
                  <m:sty m:val="p"/>
                </m:rPr>
                <m:t>pseudo</m:t>
              </m:r>
            </m:sub>
          </m:sSub>
          <m:r>
            <m:rPr>
              <m:sty m:val="p"/>
            </m:rPr>
            <m:t>(</m:t>
          </m:r>
          <m:r>
            <m:rPr/>
            <m:t>B</m:t>
          </m:r>
          <m:r>
            <m:rPr>
              <m:sty m:val="p"/>
            </m:rPr>
            <m:t>,</m:t>
          </m:r>
          <m:r>
            <m:rPr/>
            <m:t>T</m:t>
          </m:r>
          <m:r>
            <m:rPr>
              <m:sty m:val="p"/>
            </m:rPr>
            <m:t>)=tanh</m:t>
          </m:r>
          <m:d>
            <m:dPr>
              <m:sepChr m:val=""/>
            </m:dPr>
            <m:e>
              <m:f>
                <m:fPr/>
                <m:num>
                  <m:sSub>
                    <m:sSubPr/>
                    <m:e>
                      <m:r>
                        <m:rPr/>
                        <m:t>μ</m:t>
                      </m:r>
                    </m:e>
                    <m:sub>
                      <m:r>
                        <m:rPr>
                          <m:sty m:val="p"/>
                        </m:rPr>
                        <m:t>eff</m:t>
                      </m:r>
                    </m:sub>
                  </m:sSub>
                  <m:r>
                    <m:rPr/>
                    <m:t>B</m:t>
                  </m:r>
                </m:num>
                <m:den>
                  <m:sSub>
                    <m:sSubPr/>
                    <m:e>
                      <m:r>
                        <m:rPr/>
                        <m:t>k</m:t>
                      </m:r>
                    </m:e>
                    <m:sub>
                      <m:r>
                        <m:rPr/>
                        <m:t>B</m:t>
                      </m:r>
                    </m:sub>
                  </m:sSub>
                  <m:r>
                    <m:rPr/>
                    <m:t>T</m:t>
                  </m:r>
                </m:den>
              </m:f>
            </m:e>
          </m:d>
          <m:r>
            <m:rPr>
              <m:sty m:val="p"/>
            </m:rPr>
            <m:t>≪</m:t>
          </m:r>
          <m:sSub>
            <m:sSubPr/>
            <m:e>
              <m:r>
                <m:rPr>
                  <m:sty m:val="p"/>
                  <m:scr m:val="script"/>
                </m:rPr>
                <m:t>P</m:t>
              </m:r>
            </m:e>
            <m:sub>
              <m:r>
                <m:rPr/>
                <m:t>n</m:t>
              </m:r>
            </m:sub>
          </m:sSub>
          <m:r>
            <m:rPr>
              <m:sty m:val="p"/>
            </m:rPr>
            <m:t>(</m:t>
          </m:r>
          <m:r>
            <m:rPr/>
            <m:t>B</m:t>
          </m:r>
          <m:r>
            <m:rPr>
              <m:sty m:val="p"/>
            </m:rPr>
            <m:t>,</m:t>
          </m:r>
          <m:r>
            <m:rPr/>
            <m:t>T</m:t>
          </m:r>
          <m:r>
            <m:rPr>
              <m:sty m:val="p"/>
            </m:rPr>
            <m:t>)</m:t>
          </m:r>
        </m:oMath>
      </m:oMathPara>
    </w:p>
    <w:p w14:paraId="0A8235D7">
      <w:pPr>
        <w:pStyle w:val="4"/>
      </w:pPr>
      <w:r>
        <w:t xml:space="preserve">where </w:t>
      </w:r>
      <m:oMath>
        <m:sSub>
          <m:sSubPr/>
          <m:e>
            <m:r>
              <m:rPr/>
              <m:t>μ</m:t>
            </m:r>
          </m:e>
          <m:sub>
            <m:r>
              <m:rPr>
                <m:sty m:val="p"/>
              </m:rPr>
              <m:t>eff</m:t>
            </m:r>
          </m:sub>
        </m:sSub>
        <m:r>
          <m:rPr>
            <m:sty m:val="p"/>
          </m:rPr>
          <m:t>≪</m:t>
        </m:r>
        <m:sSub>
          <m:sSubPr/>
          <m:e>
            <m:r>
              <m:rPr/>
              <m:t>μ</m:t>
            </m:r>
          </m:e>
          <m:sub>
            <m:r>
              <m:rPr/>
              <m:t>n</m:t>
            </m:r>
          </m:sub>
        </m:sSub>
      </m:oMath>
      <w:r>
        <w:t>.</w:t>
      </w:r>
    </w:p>
    <w:p w14:paraId="6909EE65">
      <w:pPr>
        <w:pStyle w:val="3"/>
      </w:pPr>
      <w:r>
        <w:rPr>
          <w:i/>
          <w:iCs/>
        </w:rPr>
        <w:t>Proof:</w:t>
      </w:r>
      <w:r>
        <w:t xml:space="preserve"> The effective magnetic moment </w:t>
      </w:r>
      <m:oMath>
        <m:sSub>
          <m:sSubPr/>
          <m:e>
            <m:r>
              <m:rPr/>
              <m:t>μ</m:t>
            </m:r>
          </m:e>
          <m:sub>
            <m:r>
              <m:rPr>
                <m:sty m:val="p"/>
              </m:rPr>
              <m:t>eff</m:t>
            </m:r>
          </m:sub>
        </m:sSub>
      </m:oMath>
      <w:r>
        <w:t xml:space="preserve"> of the pseudo-neutron is much smaller than the magnetic moment </w:t>
      </w:r>
      <m:oMath>
        <m:sSub>
          <m:sSubPr/>
          <m:e>
            <m:r>
              <m:rPr/>
              <m:t>μ</m:t>
            </m:r>
          </m:e>
          <m:sub>
            <m:r>
              <m:rPr/>
              <m:t>n</m:t>
            </m:r>
          </m:sub>
        </m:sSub>
      </m:oMath>
      <w:r>
        <w:t xml:space="preserve"> of the true neutron, so the polarization under the same magnetic field is significantly lower. ∎</w:t>
      </w:r>
    </w:p>
    <w:bookmarkEnd w:id="11"/>
    <w:p w14:paraId="347792CD">
      <w:pPr>
        <w:pStyle w:val="6"/>
      </w:pPr>
      <w:bookmarkStart w:id="12" w:name="total-magnetization-of-the-mixed-system"/>
      <w:r>
        <w:t>3.3 Total Magnetization of the Mixed System</w:t>
      </w:r>
    </w:p>
    <w:p w14:paraId="3DF1F605">
      <w:pPr>
        <w:pStyle w:val="4"/>
      </w:pPr>
      <w:r>
        <w:rPr>
          <w:b/>
          <w:bCs/>
        </w:rPr>
        <w:t>Theorem 3.3 (Total Magnetization of the Mixed System):</w:t>
      </w:r>
      <w:r>
        <w:t xml:space="preserve"> The total magnetization inside a neutron star is the sum of the true neutron contribution and the pseudo-neutron contribution:</w:t>
      </w:r>
    </w:p>
    <w:p w14:paraId="4D1FD1BA">
      <w:pPr>
        <w:pStyle w:val="3"/>
      </w:pPr>
      <m:oMathPara>
        <m:oMathParaPr>
          <m:jc m:val="center"/>
        </m:oMathParaPr>
        <m:oMath>
          <m:sSub>
            <m:sSubPr/>
            <m:e>
              <m:r>
                <m:rPr/>
                <m:t>M</m:t>
              </m:r>
            </m:e>
            <m:sub>
              <m:r>
                <m:rPr>
                  <m:sty m:val="p"/>
                </m:rPr>
                <m:t>total</m:t>
              </m:r>
            </m:sub>
          </m:sSub>
          <m:r>
            <m:rPr>
              <m:sty m:val="p"/>
            </m:rPr>
            <m:t>=</m:t>
          </m:r>
          <m:sSub>
            <m:sSubPr/>
            <m:e>
              <m:r>
                <m:rPr/>
                <m:t>n</m:t>
              </m:r>
            </m:e>
            <m:sub>
              <m:r>
                <m:rPr/>
                <m:t>n</m:t>
              </m:r>
            </m:sub>
          </m:sSub>
          <m:sSub>
            <m:sSubPr/>
            <m:e>
              <m:r>
                <m:rPr/>
                <m:t>μ</m:t>
              </m:r>
            </m:e>
            <m:sub>
              <m:r>
                <m:rPr/>
                <m:t>n</m:t>
              </m:r>
            </m:sub>
          </m:sSub>
          <m:sSub>
            <m:sSubPr/>
            <m:e>
              <m:r>
                <m:rPr>
                  <m:sty m:val="p"/>
                  <m:scr m:val="script"/>
                </m:rPr>
                <m:t>P</m:t>
              </m:r>
            </m:e>
            <m:sub>
              <m:r>
                <m:rPr/>
                <m:t>n</m:t>
              </m:r>
            </m:sub>
          </m:sSub>
          <m:r>
            <m:rPr>
              <m:sty m:val="p"/>
            </m:rPr>
            <m:t>+</m:t>
          </m:r>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oMath>
      </m:oMathPara>
    </w:p>
    <w:p w14:paraId="6FB5B91F">
      <w:pPr>
        <w:pStyle w:val="4"/>
      </w:pPr>
      <w:r>
        <w:t xml:space="preserve">where </w:t>
      </w:r>
      <m:oMath>
        <m:sSub>
          <m:sSubPr/>
          <m:e>
            <m:r>
              <m:rPr/>
              <m:t>n</m:t>
            </m:r>
          </m:e>
          <m:sub>
            <m:r>
              <m:rPr/>
              <m:t>n</m:t>
            </m:r>
          </m:sub>
        </m:sSub>
      </m:oMath>
      <w:r>
        <w:t xml:space="preserve"> is the number density of true neutrons, and </w:t>
      </w:r>
      <m:oMath>
        <m:sSub>
          <m:sSubPr/>
          <m:e>
            <m:r>
              <m:rPr/>
              <m:t>n</m:t>
            </m:r>
          </m:e>
          <m:sub>
            <m:r>
              <m:rPr>
                <m:sty m:val="p"/>
              </m:rPr>
              <m:t>pseudo</m:t>
            </m:r>
          </m:sub>
        </m:sSub>
      </m:oMath>
      <w:r>
        <w:t xml:space="preserve"> is the number density of pseudo-neutrons.</w:t>
      </w:r>
    </w:p>
    <w:p w14:paraId="76C6BE9A">
      <w:pPr>
        <w:pStyle w:val="3"/>
      </w:pPr>
      <w:r>
        <w:rPr>
          <w:i/>
          <w:iCs/>
        </w:rPr>
        <w:t>Proof:</w:t>
      </w:r>
      <w:r>
        <w:t xml:space="preserve"> Magnetization is the total magnetic moment per unit volume. The true neutron contribution is </w:t>
      </w:r>
      <m:oMath>
        <m:sSub>
          <m:sSubPr/>
          <m:e>
            <m:r>
              <m:rPr/>
              <m:t>n</m:t>
            </m:r>
          </m:e>
          <m:sub>
            <m:r>
              <m:rPr/>
              <m:t>n</m:t>
            </m:r>
          </m:sub>
        </m:sSub>
        <m:sSub>
          <m:sSubPr/>
          <m:e>
            <m:r>
              <m:rPr/>
              <m:t>μ</m:t>
            </m:r>
          </m:e>
          <m:sub>
            <m:r>
              <m:rPr/>
              <m:t>n</m:t>
            </m:r>
          </m:sub>
        </m:sSub>
        <m:sSub>
          <m:sSubPr/>
          <m:e>
            <m:r>
              <m:rPr>
                <m:sty m:val="p"/>
                <m:scr m:val="script"/>
              </m:rPr>
              <m:t>P</m:t>
            </m:r>
          </m:e>
          <m:sub>
            <m:r>
              <m:rPr/>
              <m:t>n</m:t>
            </m:r>
          </m:sub>
        </m:sSub>
      </m:oMath>
      <w:r>
        <w:t xml:space="preserve">, and the pseudo-neutron contribution is </w:t>
      </w:r>
      <m:oMath>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oMath>
      <w:r>
        <w:t>. Their sum is the total magnetization. ∎</w:t>
      </w:r>
    </w:p>
    <w:bookmarkEnd w:id="9"/>
    <w:bookmarkEnd w:id="12"/>
    <w:p w14:paraId="74BA810A">
      <w:pPr>
        <w:pStyle w:val="5"/>
      </w:pPr>
      <w:bookmarkStart w:id="13" w:name="X3cfacb5a109a428411d9fce4b723b641d2854ec"/>
      <w:r>
        <w:t>4. Relationship Between Magnetic Field Strength and True Neutron Proportion</w:t>
      </w:r>
    </w:p>
    <w:p w14:paraId="51B348E2">
      <w:pPr>
        <w:pStyle w:val="6"/>
      </w:pPr>
      <w:bookmarkStart w:id="14" w:name="definition-of-true-neutron-proportion"/>
      <w:r>
        <w:t>4.1 Definition of True Neutron Proportion</w:t>
      </w:r>
    </w:p>
    <w:p w14:paraId="75C8A907">
      <w:pPr>
        <w:pStyle w:val="4"/>
      </w:pPr>
      <w:r>
        <w:rPr>
          <w:b/>
          <w:bCs/>
        </w:rPr>
        <w:t>Definition 4.1 (True Neutron Proportion):</w:t>
      </w:r>
    </w:p>
    <w:p w14:paraId="71466DE9">
      <w:pPr>
        <w:pStyle w:val="3"/>
      </w:pPr>
      <m:oMathPara>
        <m:oMathParaPr>
          <m:jc m:val="center"/>
        </m:oMathParaPr>
        <m:oMath>
          <m:sSub>
            <m:sSubPr/>
            <m:e>
              <m:r>
                <m:rPr/>
                <m:t>η</m:t>
              </m:r>
            </m:e>
            <m:sub>
              <m:r>
                <m:rPr/>
                <m:t>n</m:t>
              </m:r>
            </m:sub>
          </m:sSub>
          <m:r>
            <m:rPr>
              <m:sty m:val="p"/>
            </m:rPr>
            <m:t>=</m:t>
          </m:r>
          <m:f>
            <m:fPr/>
            <m:num>
              <m:sSub>
                <m:sSubPr/>
                <m:e>
                  <m:r>
                    <m:rPr/>
                    <m:t>N</m:t>
                  </m:r>
                </m:e>
                <m:sub>
                  <m:r>
                    <m:rPr/>
                    <m:t>n</m:t>
                  </m:r>
                </m:sub>
              </m:sSub>
            </m:num>
            <m:den>
              <m:sSub>
                <m:sSubPr/>
                <m:e>
                  <m:r>
                    <m:rPr/>
                    <m:t>N</m:t>
                  </m:r>
                </m:e>
                <m:sub>
                  <m:r>
                    <m:rPr/>
                    <m:t>n</m:t>
                  </m:r>
                </m:sub>
              </m:sSub>
              <m:r>
                <m:rPr>
                  <m:sty m:val="p"/>
                </m:rPr>
                <m:t>+</m:t>
              </m:r>
              <m:sSub>
                <m:sSubPr/>
                <m:e>
                  <m:r>
                    <m:rPr/>
                    <m:t>N</m:t>
                  </m:r>
                </m:e>
                <m:sub>
                  <m:r>
                    <m:rPr>
                      <m:sty m:val="p"/>
                    </m:rPr>
                    <m:t>pseudo</m:t>
                  </m:r>
                </m:sub>
              </m:sSub>
            </m:den>
          </m:f>
        </m:oMath>
      </m:oMathPara>
    </w:p>
    <w:p w14:paraId="16006CDB">
      <w:pPr>
        <w:pStyle w:val="4"/>
      </w:pPr>
      <w:r>
        <w:t xml:space="preserve">where </w:t>
      </w:r>
      <m:oMath>
        <m:sSub>
          <m:sSubPr/>
          <m:e>
            <m:r>
              <m:rPr/>
              <m:t>N</m:t>
            </m:r>
          </m:e>
          <m:sub>
            <m:r>
              <m:rPr/>
              <m:t>n</m:t>
            </m:r>
          </m:sub>
        </m:sSub>
      </m:oMath>
      <w:r>
        <w:t xml:space="preserve"> is the number of true neutrons, and </w:t>
      </w:r>
      <m:oMath>
        <m:sSub>
          <m:sSubPr/>
          <m:e>
            <m:r>
              <m:rPr/>
              <m:t>N</m:t>
            </m:r>
          </m:e>
          <m:sub>
            <m:r>
              <m:rPr>
                <m:sty m:val="p"/>
              </m:rPr>
              <m:t>pseudo</m:t>
            </m:r>
          </m:sub>
        </m:sSub>
      </m:oMath>
      <w:r>
        <w:t xml:space="preserve"> is the number of pseudo-neutrons.</w:t>
      </w:r>
    </w:p>
    <w:bookmarkEnd w:id="14"/>
    <w:p w14:paraId="55A46100">
      <w:pPr>
        <w:pStyle w:val="6"/>
      </w:pPr>
      <w:bookmarkStart w:id="15" w:name="magnetic-field-strength-formula"/>
      <w:r>
        <w:t>4.2 Magnetic Field Strength Formula</w:t>
      </w:r>
    </w:p>
    <w:p w14:paraId="7E2793C7">
      <w:pPr>
        <w:pStyle w:val="4"/>
      </w:pPr>
      <w:r>
        <w:rPr>
          <w:b/>
          <w:bCs/>
        </w:rPr>
        <w:t>Theorem 4.1 (Relationship Between Magnetic Field Strength and True Neutron Proportion):</w:t>
      </w:r>
      <w:r>
        <w:t xml:space="preserve"> The surface dipole magnetic field strength of a neutron star is related to the true neutron proportion </w:t>
      </w:r>
      <m:oMath>
        <m:sSub>
          <m:sSubPr/>
          <m:e>
            <m:r>
              <m:rPr/>
              <m:t>η</m:t>
            </m:r>
          </m:e>
          <m:sub>
            <m:r>
              <m:rPr/>
              <m:t>n</m:t>
            </m:r>
          </m:sub>
        </m:sSub>
      </m:oMath>
      <w:r>
        <w:t xml:space="preserve"> by:</w:t>
      </w:r>
    </w:p>
    <w:p w14:paraId="05CD7EA8">
      <w:pPr>
        <w:pStyle w:val="3"/>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r>
            <m:rPr>
              <m:sty m:val="p"/>
            </m:rPr>
            <m:t>⋅</m:t>
          </m:r>
          <m:sSub>
            <m:sSubPr/>
            <m:e>
              <m:r>
                <m:rPr/>
                <m:t>η</m:t>
              </m:r>
            </m:e>
            <m:sub>
              <m:r>
                <m:rPr/>
                <m:t>n</m:t>
              </m:r>
            </m:sub>
          </m:sSub>
          <m:r>
            <m:rPr>
              <m:sty m:val="p"/>
            </m:rPr>
            <m:t>⋅</m:t>
          </m:r>
          <m:f>
            <m:fPr/>
            <m:num>
              <m:sSub>
                <m:sSubPr/>
                <m:e>
                  <m:r>
                    <m:rPr/>
                    <m:t>μ</m:t>
                  </m:r>
                </m:e>
                <m:sub>
                  <m:r>
                    <m:rPr/>
                    <m:t>n</m:t>
                  </m:r>
                </m:sub>
              </m:sSub>
            </m:num>
            <m:den>
              <m:sSub>
                <m:sSubPr/>
                <m:e>
                  <m:r>
                    <m:rPr/>
                    <m:t>μ</m:t>
                  </m:r>
                </m:e>
                <m:sub>
                  <m:r>
                    <m:rPr>
                      <m:sty m:val="p"/>
                    </m:rPr>
                    <m:t>eff</m:t>
                  </m:r>
                </m:sub>
              </m:sSub>
            </m:den>
          </m:f>
          <m:r>
            <m:rPr>
              <m:sty m:val="p"/>
            </m:rPr>
            <m:t>⋅</m:t>
          </m:r>
          <m:f>
            <m:fPr/>
            <m:num>
              <m:sSub>
                <m:sSubPr/>
                <m:e>
                  <m:r>
                    <m:rPr>
                      <m:sty m:val="p"/>
                      <m:scr m:val="script"/>
                    </m:rPr>
                    <m:t>P</m:t>
                  </m:r>
                </m:e>
                <m:sub>
                  <m:r>
                    <m:rPr/>
                    <m:t>n</m:t>
                  </m:r>
                </m:sub>
              </m:sSub>
            </m:num>
            <m:den>
              <m:sSub>
                <m:sSubPr/>
                <m:e>
                  <m:r>
                    <m:rPr>
                      <m:sty m:val="p"/>
                      <m:scr m:val="script"/>
                    </m:rPr>
                    <m:t>P</m:t>
                  </m:r>
                </m:e>
                <m:sub>
                  <m:r>
                    <m:rPr>
                      <m:sty m:val="p"/>
                    </m:rPr>
                    <m:t>pseudo</m:t>
                  </m:r>
                </m:sub>
              </m:sSub>
            </m:den>
          </m:f>
        </m:oMath>
      </m:oMathPara>
    </w:p>
    <w:p w14:paraId="00FF0052">
      <w:pPr>
        <w:pStyle w:val="4"/>
      </w:pPr>
      <w:r>
        <w:t xml:space="preserve">where </w:t>
      </w:r>
      <m:oMath>
        <m:sSub>
          <m:sSubPr/>
          <m:e>
            <m:r>
              <m:rPr/>
              <m:t>B</m:t>
            </m:r>
          </m:e>
          <m:sub>
            <m:r>
              <m:rPr/>
              <m:t>0</m:t>
            </m:r>
          </m:sub>
        </m:sSub>
      </m:oMath>
      <w:r>
        <w:t xml:space="preserve"> is the reference magnetic field strength (corresponding to the ideal case </w:t>
      </w:r>
      <m:oMath>
        <m:sSub>
          <m:sSubPr/>
          <m:e>
            <m:r>
              <m:rPr/>
              <m:t>η</m:t>
            </m:r>
          </m:e>
          <m:sub>
            <m:r>
              <m:rPr/>
              <m:t>n</m:t>
            </m:r>
          </m:sub>
        </m:sSub>
        <m:r>
          <m:rPr>
            <m:sty m:val="p"/>
          </m:rPr>
          <m:t>=</m:t>
        </m:r>
        <m:r>
          <m:rPr/>
          <m:t>1</m:t>
        </m:r>
      </m:oMath>
      <w:r>
        <w:t>).</w:t>
      </w:r>
    </w:p>
    <w:p w14:paraId="29093C39">
      <w:pPr>
        <w:pStyle w:val="3"/>
      </w:pPr>
      <w:r>
        <w:rPr>
          <w:i/>
          <w:iCs/>
        </w:rPr>
        <w:t>Proof:</w:t>
      </w:r>
    </w:p>
    <w:p w14:paraId="1126B56A">
      <w:pPr>
        <w:pStyle w:val="3"/>
      </w:pPr>
      <w:r>
        <w:t>From magnetohydrostatic equilibrium, the surface dipole magnetic field strength is proportional to the internal magnetization:</w:t>
      </w:r>
    </w:p>
    <w:p w14:paraId="5DB79B6F">
      <w:pPr>
        <w:pStyle w:val="3"/>
      </w:pPr>
      <m:oMathPara>
        <m:oMathParaPr>
          <m:jc m:val="center"/>
        </m:oMathParaPr>
        <m:oMath>
          <m:r>
            <m:rPr/>
            <m:t>B</m:t>
          </m:r>
          <m:r>
            <m:rPr>
              <m:sty m:val="p"/>
            </m:rPr>
            <m:t>∝</m:t>
          </m:r>
          <m:sSub>
            <m:sSubPr/>
            <m:e>
              <m:r>
                <m:rPr/>
                <m:t>M</m:t>
              </m:r>
            </m:e>
            <m:sub>
              <m:r>
                <m:rPr>
                  <m:sty m:val="p"/>
                </m:rPr>
                <m:t>total</m:t>
              </m:r>
            </m:sub>
          </m:sSub>
          <m:r>
            <m:rPr>
              <m:sty m:val="p"/>
            </m:rPr>
            <m:t>=</m:t>
          </m:r>
          <m:sSub>
            <m:sSubPr/>
            <m:e>
              <m:r>
                <m:rPr/>
                <m:t>n</m:t>
              </m:r>
            </m:e>
            <m:sub>
              <m:r>
                <m:rPr/>
                <m:t>n</m:t>
              </m:r>
            </m:sub>
          </m:sSub>
          <m:sSub>
            <m:sSubPr/>
            <m:e>
              <m:r>
                <m:rPr/>
                <m:t>μ</m:t>
              </m:r>
            </m:e>
            <m:sub>
              <m:r>
                <m:rPr/>
                <m:t>n</m:t>
              </m:r>
            </m:sub>
          </m:sSub>
          <m:sSub>
            <m:sSubPr/>
            <m:e>
              <m:r>
                <m:rPr>
                  <m:sty m:val="p"/>
                  <m:scr m:val="script"/>
                </m:rPr>
                <m:t>P</m:t>
              </m:r>
            </m:e>
            <m:sub>
              <m:r>
                <m:rPr/>
                <m:t>n</m:t>
              </m:r>
            </m:sub>
          </m:sSub>
          <m:r>
            <m:rPr>
              <m:sty m:val="p"/>
            </m:rPr>
            <m:t>+</m:t>
          </m:r>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oMath>
      </m:oMathPara>
    </w:p>
    <w:p w14:paraId="45B50502">
      <w:pPr>
        <w:pStyle w:val="4"/>
      </w:pPr>
      <w:r>
        <w:t xml:space="preserve">When </w:t>
      </w:r>
      <m:oMath>
        <m:sSub>
          <m:sSubPr/>
          <m:e>
            <m:r>
              <m:rPr/>
              <m:t>η</m:t>
            </m:r>
          </m:e>
          <m:sub>
            <m:r>
              <m:rPr/>
              <m:t>n</m:t>
            </m:r>
          </m:sub>
        </m:sSub>
        <m:r>
          <m:rPr>
            <m:sty m:val="p"/>
          </m:rPr>
          <m:t>→</m:t>
        </m:r>
        <m:r>
          <m:rPr/>
          <m:t>1</m:t>
        </m:r>
      </m:oMath>
      <w:r>
        <w:t xml:space="preserve">, </w:t>
      </w:r>
      <m:oMath>
        <m:r>
          <m:rPr/>
          <m:t>B</m:t>
        </m:r>
        <m:r>
          <m:rPr>
            <m:sty m:val="p"/>
          </m:rPr>
          <m:t>→</m:t>
        </m:r>
        <m:sSub>
          <m:sSubPr/>
          <m:e>
            <m:r>
              <m:rPr/>
              <m:t>B</m:t>
            </m:r>
          </m:e>
          <m:sub>
            <m:r>
              <m:rPr/>
              <m:t>0</m:t>
            </m:r>
          </m:sub>
        </m:sSub>
      </m:oMath>
      <w:r>
        <w:t>. Therefore:</w:t>
      </w:r>
    </w:p>
    <w:p w14:paraId="272F6BD6">
      <w:pPr>
        <w:pStyle w:val="3"/>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r>
            <m:rPr>
              <m:sty m:val="p"/>
            </m:rPr>
            <m:t>⋅</m:t>
          </m:r>
          <m:f>
            <m:fPr/>
            <m:num>
              <m:sSub>
                <m:sSubPr/>
                <m:e>
                  <m:r>
                    <m:rPr/>
                    <m:t>n</m:t>
                  </m:r>
                </m:e>
                <m:sub>
                  <m:r>
                    <m:rPr/>
                    <m:t>n</m:t>
                  </m:r>
                </m:sub>
              </m:sSub>
              <m:sSub>
                <m:sSubPr/>
                <m:e>
                  <m:r>
                    <m:rPr/>
                    <m:t>μ</m:t>
                  </m:r>
                </m:e>
                <m:sub>
                  <m:r>
                    <m:rPr/>
                    <m:t>n</m:t>
                  </m:r>
                </m:sub>
              </m:sSub>
              <m:sSub>
                <m:sSubPr/>
                <m:e>
                  <m:r>
                    <m:rPr>
                      <m:sty m:val="p"/>
                      <m:scr m:val="script"/>
                    </m:rPr>
                    <m:t>P</m:t>
                  </m:r>
                </m:e>
                <m:sub>
                  <m:r>
                    <m:rPr/>
                    <m:t>n</m:t>
                  </m:r>
                </m:sub>
              </m:sSub>
              <m:r>
                <m:rPr>
                  <m:sty m:val="p"/>
                </m:rPr>
                <m:t>+</m:t>
              </m:r>
              <m:sSub>
                <m:sSubPr/>
                <m:e>
                  <m:r>
                    <m:rPr/>
                    <m:t>n</m:t>
                  </m:r>
                </m:e>
                <m:sub>
                  <m:r>
                    <m:rPr>
                      <m:sty m:val="p"/>
                    </m:rPr>
                    <m:t>pseudo</m:t>
                  </m:r>
                </m:sub>
              </m:sSub>
              <m:sSub>
                <m:sSubPr/>
                <m:e>
                  <m:r>
                    <m:rPr/>
                    <m:t>μ</m:t>
                  </m:r>
                </m:e>
                <m:sub>
                  <m:r>
                    <m:rPr>
                      <m:sty m:val="p"/>
                    </m:rPr>
                    <m:t>eff</m:t>
                  </m:r>
                </m:sub>
              </m:sSub>
              <m:sSub>
                <m:sSubPr/>
                <m:e>
                  <m:r>
                    <m:rPr>
                      <m:sty m:val="p"/>
                      <m:scr m:val="script"/>
                    </m:rPr>
                    <m:t>P</m:t>
                  </m:r>
                </m:e>
                <m:sub>
                  <m:r>
                    <m:rPr>
                      <m:sty m:val="p"/>
                    </m:rPr>
                    <m:t>pseudo</m:t>
                  </m:r>
                </m:sub>
              </m:sSub>
            </m:num>
            <m:den>
              <m:r>
                <m:rPr/>
                <m:t>N</m:t>
              </m:r>
              <m:sSub>
                <m:sSubPr/>
                <m:e>
                  <m:r>
                    <m:rPr/>
                    <m:t>μ</m:t>
                  </m:r>
                </m:e>
                <m:sub>
                  <m:r>
                    <m:rPr/>
                    <m:t>n</m:t>
                  </m:r>
                </m:sub>
              </m:sSub>
              <m:sSub>
                <m:sSubPr/>
                <m:e>
                  <m:r>
                    <m:rPr>
                      <m:sty m:val="p"/>
                      <m:scr m:val="script"/>
                    </m:rPr>
                    <m:t>P</m:t>
                  </m:r>
                </m:e>
                <m:sub>
                  <m:r>
                    <m:rPr/>
                    <m:t>n</m:t>
                  </m:r>
                </m:sub>
              </m:sSub>
            </m:den>
          </m:f>
        </m:oMath>
      </m:oMathPara>
    </w:p>
    <w:p w14:paraId="1AD62CD9">
      <w:pPr>
        <w:pStyle w:val="4"/>
      </w:pPr>
      <w:r>
        <w:t xml:space="preserve">Substituting </w:t>
      </w:r>
      <m:oMath>
        <m:sSub>
          <m:sSubPr/>
          <m:e>
            <m:r>
              <m:rPr/>
              <m:t>n</m:t>
            </m:r>
          </m:e>
          <m:sub>
            <m:r>
              <m:rPr/>
              <m:t>n</m:t>
            </m:r>
          </m:sub>
        </m:sSub>
        <m:r>
          <m:rPr>
            <m:sty m:val="p"/>
          </m:rPr>
          <m:t>=</m:t>
        </m:r>
        <m:sSub>
          <m:sSubPr/>
          <m:e>
            <m:r>
              <m:rPr/>
              <m:t>η</m:t>
            </m:r>
          </m:e>
          <m:sub>
            <m:r>
              <m:rPr/>
              <m:t>n</m:t>
            </m:r>
          </m:sub>
        </m:sSub>
        <m:r>
          <m:rPr/>
          <m:t>N</m:t>
        </m:r>
      </m:oMath>
      <w:r>
        <w:t xml:space="preserve">, </w:t>
      </w:r>
      <m:oMath>
        <m:sSub>
          <m:sSubPr/>
          <m:e>
            <m:r>
              <m:rPr/>
              <m:t>n</m:t>
            </m:r>
          </m:e>
          <m:sub>
            <m:r>
              <m:rPr>
                <m:sty m:val="p"/>
              </m:rPr>
              <m:t>pseudo</m:t>
            </m:r>
          </m:sub>
        </m:sSub>
        <m:r>
          <m:rPr>
            <m:sty m:val="p"/>
          </m:rPr>
          <m:t>=(</m:t>
        </m:r>
        <m:r>
          <m:rPr/>
          <m:t>1</m:t>
        </m:r>
        <m:r>
          <m:rPr>
            <m:sty m:val="p"/>
          </m:rPr>
          <m:t>−</m:t>
        </m:r>
        <m:sSub>
          <m:sSubPr/>
          <m:e>
            <m:r>
              <m:rPr/>
              <m:t>η</m:t>
            </m:r>
          </m:e>
          <m:sub>
            <m:r>
              <m:rPr/>
              <m:t>n</m:t>
            </m:r>
          </m:sub>
        </m:sSub>
        <m:r>
          <m:rPr>
            <m:sty m:val="p"/>
          </m:rPr>
          <m:t>)</m:t>
        </m:r>
        <m:r>
          <m:rPr/>
          <m:t>N</m:t>
        </m:r>
      </m:oMath>
      <w:r>
        <w:t xml:space="preserve"> and simplifying:</w:t>
      </w:r>
    </w:p>
    <w:p w14:paraId="10867A41">
      <w:pPr>
        <w:pStyle w:val="3"/>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d>
            <m:dPr>
              <m:begChr m:val="["/>
              <m:sepChr m:val=""/>
              <m:endChr m:val="]"/>
            </m:dPr>
            <m:e>
              <m:sSub>
                <m:sSubPr/>
                <m:e>
                  <m:r>
                    <m:rPr/>
                    <m:t>η</m:t>
                  </m:r>
                </m:e>
                <m:sub>
                  <m:r>
                    <m:rPr/>
                    <m:t>n</m:t>
                  </m:r>
                </m:sub>
              </m:sSub>
              <m:r>
                <m:rPr>
                  <m:sty m:val="p"/>
                </m:rPr>
                <m:t>+(</m:t>
              </m:r>
              <m:r>
                <m:rPr/>
                <m:t>1</m:t>
              </m:r>
              <m:r>
                <m:rPr>
                  <m:sty m:val="p"/>
                </m:rPr>
                <m:t>−</m:t>
              </m:r>
              <m:sSub>
                <m:sSubPr/>
                <m:e>
                  <m:r>
                    <m:rPr/>
                    <m:t>η</m:t>
                  </m:r>
                </m:e>
                <m:sub>
                  <m:r>
                    <m:rPr/>
                    <m:t>n</m:t>
                  </m:r>
                </m:sub>
              </m:sSub>
              <m:r>
                <m:rPr>
                  <m:sty m:val="p"/>
                </m:rPr>
                <m:t>)</m:t>
              </m:r>
              <m:f>
                <m:fPr/>
                <m:num>
                  <m:sSub>
                    <m:sSubPr/>
                    <m:e>
                      <m:r>
                        <m:rPr/>
                        <m:t>μ</m:t>
                      </m:r>
                    </m:e>
                    <m:sub>
                      <m:r>
                        <m:rPr>
                          <m:sty m:val="p"/>
                        </m:rPr>
                        <m:t>eff</m:t>
                      </m:r>
                    </m:sub>
                  </m:sSub>
                  <m:sSub>
                    <m:sSubPr/>
                    <m:e>
                      <m:r>
                        <m:rPr>
                          <m:sty m:val="p"/>
                          <m:scr m:val="script"/>
                        </m:rPr>
                        <m:t>P</m:t>
                      </m:r>
                    </m:e>
                    <m:sub>
                      <m:r>
                        <m:rPr>
                          <m:sty m:val="p"/>
                        </m:rPr>
                        <m:t>pseudo</m:t>
                      </m:r>
                    </m:sub>
                  </m:sSub>
                </m:num>
                <m:den>
                  <m:sSub>
                    <m:sSubPr/>
                    <m:e>
                      <m:r>
                        <m:rPr/>
                        <m:t>μ</m:t>
                      </m:r>
                    </m:e>
                    <m:sub>
                      <m:r>
                        <m:rPr/>
                        <m:t>n</m:t>
                      </m:r>
                    </m:sub>
                  </m:sSub>
                  <m:sSub>
                    <m:sSubPr/>
                    <m:e>
                      <m:r>
                        <m:rPr>
                          <m:sty m:val="p"/>
                          <m:scr m:val="script"/>
                        </m:rPr>
                        <m:t>P</m:t>
                      </m:r>
                    </m:e>
                    <m:sub>
                      <m:r>
                        <m:rPr/>
                        <m:t>n</m:t>
                      </m:r>
                    </m:sub>
                  </m:sSub>
                </m:den>
              </m:f>
            </m:e>
          </m:d>
        </m:oMath>
      </m:oMathPara>
    </w:p>
    <w:p w14:paraId="21223495">
      <w:pPr>
        <w:pStyle w:val="4"/>
      </w:pPr>
      <w:r>
        <w:t xml:space="preserve">When </w:t>
      </w:r>
      <m:oMath>
        <m:sSub>
          <m:sSubPr/>
          <m:e>
            <m:r>
              <m:rPr/>
              <m:t>μ</m:t>
            </m:r>
          </m:e>
          <m:sub>
            <m:r>
              <m:rPr>
                <m:sty m:val="p"/>
              </m:rPr>
              <m:t>eff</m:t>
            </m:r>
          </m:sub>
        </m:sSub>
        <m:sSub>
          <m:sSubPr/>
          <m:e>
            <m:r>
              <m:rPr>
                <m:sty m:val="p"/>
                <m:scr m:val="script"/>
              </m:rPr>
              <m:t>P</m:t>
            </m:r>
          </m:e>
          <m:sub>
            <m:r>
              <m:rPr>
                <m:sty m:val="p"/>
              </m:rPr>
              <m:t>pseudo</m:t>
            </m:r>
          </m:sub>
        </m:sSub>
        <m:r>
          <m:rPr>
            <m:sty m:val="p"/>
          </m:rPr>
          <m:t>≪</m:t>
        </m:r>
        <m:sSub>
          <m:sSubPr/>
          <m:e>
            <m:r>
              <m:rPr/>
              <m:t>μ</m:t>
            </m:r>
          </m:e>
          <m:sub>
            <m:r>
              <m:rPr/>
              <m:t>n</m:t>
            </m:r>
          </m:sub>
        </m:sSub>
        <m:sSub>
          <m:sSubPr/>
          <m:e>
            <m:r>
              <m:rPr>
                <m:sty m:val="p"/>
                <m:scr m:val="script"/>
              </m:rPr>
              <m:t>P</m:t>
            </m:r>
          </m:e>
          <m:sub>
            <m:r>
              <m:rPr/>
              <m:t>n</m:t>
            </m:r>
          </m:sub>
        </m:sSub>
      </m:oMath>
      <w:r>
        <w:t xml:space="preserve">, this approximates to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w:t>
      </w:r>
    </w:p>
    <w:bookmarkEnd w:id="15"/>
    <w:p w14:paraId="1899457D">
      <w:pPr>
        <w:pStyle w:val="6"/>
      </w:pPr>
      <w:bookmarkStart w:id="16" w:name="numerical-estimation"/>
      <w:r>
        <w:t>4.3 Numerical Estimation</w:t>
      </w:r>
    </w:p>
    <w:p w14:paraId="20E05FDB">
      <w:pPr>
        <w:pStyle w:val="4"/>
      </w:pPr>
      <w:r>
        <w:rPr>
          <w:b/>
          <w:bCs/>
        </w:rPr>
        <w:t>Theorem 4.2 (Numerical Estimation):</w:t>
      </w:r>
      <w:r>
        <w:t xml:space="preserve"> Taking typical parameters </w:t>
      </w:r>
      <m:oMath>
        <m:sSub>
          <m:sSubPr/>
          <m:e>
            <m:r>
              <m:rPr/>
              <m:t>μ</m:t>
            </m:r>
          </m:e>
          <m:sub>
            <m:r>
              <m:rPr/>
              <m:t>n</m:t>
            </m:r>
          </m:sub>
        </m:sSub>
        <m:r>
          <m:rPr>
            <m:sty m:val="p"/>
          </m:rPr>
          <m:t>≈−</m:t>
        </m:r>
        <m:r>
          <m:rPr/>
          <m:t>1.913 </m:t>
        </m:r>
        <m:sSub>
          <m:sSubPr/>
          <m:e>
            <m:r>
              <m:rPr/>
              <m:t>μ</m:t>
            </m:r>
          </m:e>
          <m:sub>
            <m:r>
              <m:rPr/>
              <m:t>N</m:t>
            </m:r>
          </m:sub>
        </m:sSub>
      </m:oMath>
      <w:r>
        <w:t xml:space="preserve">, </w:t>
      </w:r>
      <m:oMath>
        <m:sSub>
          <m:sSubPr/>
          <m:e>
            <m:r>
              <m:rPr/>
              <m:t>μ</m:t>
            </m:r>
          </m:e>
          <m:sub>
            <m:r>
              <m:rPr>
                <m:sty m:val="p"/>
              </m:rPr>
              <m:t>eff</m:t>
            </m:r>
          </m:sub>
        </m:sSub>
        <m:r>
          <m:rPr>
            <m:sty m:val="p"/>
          </m:rPr>
          <m:t>≈</m:t>
        </m:r>
        <m:r>
          <m:rPr/>
          <m:t>0.1 </m:t>
        </m:r>
        <m:sSub>
          <m:sSubPr/>
          <m:e>
            <m:r>
              <m:rPr/>
              <m:t>μ</m:t>
            </m:r>
          </m:e>
          <m:sub>
            <m:r>
              <m:rPr/>
              <m:t>p</m:t>
            </m:r>
          </m:sub>
        </m:sSub>
        <m:r>
          <m:rPr>
            <m:sty m:val="p"/>
          </m:rPr>
          <m:t>≈</m:t>
        </m:r>
        <m:r>
          <m:rPr/>
          <m:t>0.279 </m:t>
        </m:r>
        <m:sSub>
          <m:sSubPr/>
          <m:e>
            <m:r>
              <m:rPr/>
              <m:t>μ</m:t>
            </m:r>
          </m:e>
          <m:sub>
            <m:r>
              <m:rPr/>
              <m:t>N</m:t>
            </m:r>
          </m:sub>
        </m:sSub>
      </m:oMath>
      <w:r>
        <w:t xml:space="preserve">, </w:t>
      </w:r>
      <m:oMath>
        <m:sSub>
          <m:sSubPr/>
          <m:e>
            <m:r>
              <m:rPr/>
              <m:t>B</m:t>
            </m:r>
          </m:e>
          <m:sub>
            <m:r>
              <m:rPr/>
              <m:t>0</m:t>
            </m:r>
          </m:sub>
        </m:sSub>
        <m:r>
          <m:rPr>
            <m:sty m:val="p"/>
          </m:rPr>
          <m:t>≈</m:t>
        </m:r>
        <m:sSup>
          <m:sSupPr/>
          <m:e>
            <m:r>
              <m:rPr/>
              <m:t>10</m:t>
            </m:r>
          </m:e>
          <m:sup>
            <m:r>
              <m:rPr/>
              <m:t>15</m:t>
            </m:r>
          </m:sup>
        </m:sSup>
        <m:r>
          <m:rPr/>
          <m:t> </m:t>
        </m:r>
        <m:r>
          <m:rPr>
            <m:sty m:val="p"/>
          </m:rPr>
          <m:t>G</m:t>
        </m:r>
      </m:oMath>
      <w:r>
        <w:t xml:space="preserve"> (magnetar upper limit), we obtain: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645"/>
        <w:gridCol w:w="3038"/>
      </w:tblGrid>
      <w:tr w14:paraId="31E32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2A2F4D7">
            <w:pPr>
              <w:pStyle w:val="26"/>
              <w:jc w:val="left"/>
            </w:pPr>
            <w:r>
              <w:rPr>
                <w:b/>
              </w:rPr>
              <w:t xml:space="preserve">True Neutron Proportion </w:t>
            </w:r>
            <m:oMath>
              <m:sSub>
                <m:sSubPr/>
                <m:e>
                  <m:r>
                    <m:rPr/>
                    <m:t>η</m:t>
                  </m:r>
                </m:e>
                <m:sub>
                  <m:r>
                    <m:rPr/>
                    <m:t>n</m:t>
                  </m:r>
                </m:sub>
              </m:sSub>
            </m:oMath>
          </w:p>
        </w:tc>
        <w:tc>
          <w:tcPr>
            <w:shd w:val="clear" w:color="auto" w:fill="B9CDE5"/>
          </w:tcPr>
          <w:p w14:paraId="26FB9B41">
            <w:pPr>
              <w:pStyle w:val="26"/>
              <w:jc w:val="left"/>
            </w:pPr>
            <w:r>
              <w:rPr>
                <w:b/>
              </w:rPr>
              <w:t xml:space="preserve">Magnetic Field Strength </w:t>
            </w:r>
            <m:oMath>
              <m:r>
                <m:rPr/>
                <m:t>B</m:t>
              </m:r>
            </m:oMath>
          </w:p>
        </w:tc>
        <w:tc>
          <w:tcPr>
            <w:shd w:val="clear" w:color="auto" w:fill="B9CDE5"/>
          </w:tcPr>
          <w:p w14:paraId="373EF864">
            <w:pPr>
              <w:pStyle w:val="26"/>
              <w:jc w:val="left"/>
            </w:pPr>
            <w:r>
              <w:rPr>
                <w:b/>
              </w:rPr>
              <w:t>Corresponding Celestial Type</w:t>
            </w:r>
          </w:p>
        </w:tc>
      </w:tr>
      <w:tr w14:paraId="0640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E4AF68">
            <w:pPr>
              <w:pStyle w:val="26"/>
              <w:jc w:val="left"/>
            </w:pPr>
            <m:oMathPara>
              <m:oMath>
                <m:r>
                  <m:rPr>
                    <m:sty m:val="p"/>
                  </m:rPr>
                  <m:t>&gt;</m:t>
                </m:r>
                <m:r>
                  <m:rPr/>
                  <m:t>90</m:t>
                </m:r>
                <m:r>
                  <m:rPr>
                    <m:sty m:val="p"/>
                  </m:rPr>
                  <m:t>%</m:t>
                </m:r>
              </m:oMath>
            </m:oMathPara>
          </w:p>
        </w:tc>
        <w:tc>
          <w:p w14:paraId="54D37940">
            <w:pPr>
              <w:pStyle w:val="26"/>
              <w:jc w:val="left"/>
            </w:pPr>
            <m:oMathPara>
              <m:oMath>
                <m:r>
                  <m:rPr>
                    <m:sty m:val="p"/>
                  </m:rPr>
                  <m:t>&gt;</m:t>
                </m:r>
                <m:sSup>
                  <m:sSupPr/>
                  <m:e>
                    <m:r>
                      <m:rPr/>
                      <m:t>10</m:t>
                    </m:r>
                  </m:e>
                  <m:sup>
                    <m:r>
                      <m:rPr/>
                      <m:t>14</m:t>
                    </m:r>
                  </m:sup>
                </m:sSup>
                <m:r>
                  <m:rPr/>
                  <m:t> </m:t>
                </m:r>
                <m:r>
                  <m:rPr>
                    <m:sty m:val="p"/>
                  </m:rPr>
                  <m:t>G</m:t>
                </m:r>
              </m:oMath>
            </m:oMathPara>
          </w:p>
        </w:tc>
        <w:tc>
          <w:p w14:paraId="6982222C">
            <w:pPr>
              <w:pStyle w:val="26"/>
              <w:jc w:val="left"/>
            </w:pPr>
            <w:r>
              <w:t>Magnetar</w:t>
            </w:r>
          </w:p>
        </w:tc>
      </w:tr>
      <w:tr w14:paraId="38FA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7BA225">
            <w:pPr>
              <w:pStyle w:val="26"/>
              <w:jc w:val="left"/>
            </w:pPr>
            <m:oMath>
              <m:r>
                <m:rPr/>
                <m:t>50</m:t>
              </m:r>
              <m:r>
                <m:rPr>
                  <m:sty m:val="p"/>
                </m:rPr>
                <m:t>%</m:t>
              </m:r>
            </m:oMath>
            <w:r>
              <w:t>–</w:t>
            </w:r>
            <m:oMath>
              <m:r>
                <m:rPr/>
                <m:t>90</m:t>
              </m:r>
              <m:r>
                <m:rPr>
                  <m:sty m:val="p"/>
                </m:rPr>
                <m:t>%</m:t>
              </m:r>
            </m:oMath>
          </w:p>
        </w:tc>
        <w:tc>
          <w:p w14:paraId="47C97129">
            <w:pPr>
              <w:pStyle w:val="26"/>
              <w:jc w:val="left"/>
            </w:pPr>
            <m:oMath>
              <m:sSup>
                <m:sSupPr/>
                <m:e>
                  <m:r>
                    <m:rPr/>
                    <m:t>10</m:t>
                  </m:r>
                </m:e>
                <m:sup>
                  <m:r>
                    <m:rPr/>
                    <m:t>12</m:t>
                  </m:r>
                </m:sup>
              </m:sSup>
            </m:oMath>
            <w:r>
              <w:t>–</w:t>
            </w:r>
            <m:oMath>
              <m:sSup>
                <m:sSupPr/>
                <m:e>
                  <m:r>
                    <m:rPr/>
                    <m:t>10</m:t>
                  </m:r>
                </m:e>
                <m:sup>
                  <m:r>
                    <m:rPr/>
                    <m:t>14</m:t>
                  </m:r>
                </m:sup>
              </m:sSup>
              <m:r>
                <m:rPr/>
                <m:t> </m:t>
              </m:r>
              <m:r>
                <m:rPr>
                  <m:sty m:val="p"/>
                </m:rPr>
                <m:t>G</m:t>
              </m:r>
            </m:oMath>
          </w:p>
        </w:tc>
        <w:tc>
          <w:p w14:paraId="654BD8FB">
            <w:pPr>
              <w:pStyle w:val="26"/>
              <w:jc w:val="left"/>
            </w:pPr>
            <w:r>
              <w:t>High-field pulsar</w:t>
            </w:r>
          </w:p>
        </w:tc>
      </w:tr>
      <w:tr w14:paraId="0540B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0B76E8">
            <w:pPr>
              <w:pStyle w:val="26"/>
              <w:jc w:val="left"/>
            </w:pPr>
            <m:oMathPara>
              <m:oMath>
                <m:r>
                  <m:rPr>
                    <m:sty m:val="p"/>
                  </m:rPr>
                  <m:t>&lt;</m:t>
                </m:r>
                <m:r>
                  <m:rPr/>
                  <m:t>50</m:t>
                </m:r>
                <m:r>
                  <m:rPr>
                    <m:sty m:val="p"/>
                  </m:rPr>
                  <m:t>%</m:t>
                </m:r>
              </m:oMath>
            </m:oMathPara>
          </w:p>
        </w:tc>
        <w:tc>
          <w:p w14:paraId="52A6B46E">
            <w:pPr>
              <w:pStyle w:val="26"/>
              <w:jc w:val="left"/>
            </w:pPr>
            <m:oMathPara>
              <m:oMath>
                <m:r>
                  <m:rPr>
                    <m:sty m:val="p"/>
                  </m:rPr>
                  <m:t>&lt;</m:t>
                </m:r>
                <m:sSup>
                  <m:sSupPr/>
                  <m:e>
                    <m:r>
                      <m:rPr/>
                      <m:t>10</m:t>
                    </m:r>
                  </m:e>
                  <m:sup>
                    <m:r>
                      <m:rPr/>
                      <m:t>12</m:t>
                    </m:r>
                  </m:sup>
                </m:sSup>
                <m:r>
                  <m:rPr/>
                  <m:t> </m:t>
                </m:r>
                <m:r>
                  <m:rPr>
                    <m:sty m:val="p"/>
                  </m:rPr>
                  <m:t>G</m:t>
                </m:r>
              </m:oMath>
            </m:oMathPara>
          </w:p>
        </w:tc>
        <w:tc>
          <w:p w14:paraId="576F5177">
            <w:pPr>
              <w:pStyle w:val="26"/>
              <w:jc w:val="left"/>
            </w:pPr>
            <w:r>
              <w:t>Ordinary pulsar</w:t>
            </w:r>
          </w:p>
        </w:tc>
      </w:tr>
    </w:tbl>
    <w:p w14:paraId="5B7E5F6F">
      <w:pPr>
        <w:pStyle w:val="3"/>
      </w:pPr>
      <w:r>
        <w:rPr>
          <w:i/>
          <w:iCs/>
        </w:rPr>
        <w:t>Proof:</w:t>
      </w:r>
      <w:r>
        <w:t xml:space="preserve"> Substituting into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yields the above values. ∎</w:t>
      </w:r>
    </w:p>
    <w:bookmarkEnd w:id="13"/>
    <w:bookmarkEnd w:id="16"/>
    <w:p w14:paraId="0E4CCF48">
      <w:pPr>
        <w:pStyle w:val="5"/>
      </w:pPr>
      <w:bookmarkStart w:id="17" w:name="comparison-with-observational-data"/>
      <w:r>
        <w:t>5. Comparison with Observational Data</w:t>
      </w:r>
    </w:p>
    <w:p w14:paraId="1A7D15C4">
      <w:pPr>
        <w:pStyle w:val="6"/>
      </w:pPr>
      <w:bookmarkStart w:id="18" w:name="magnetar-observational-data"/>
      <w:r>
        <w:t>5.1 Magnetar Observational Data</w:t>
      </w:r>
    </w:p>
    <w:p w14:paraId="28F46ABC">
      <w:pPr>
        <w:pStyle w:val="4"/>
      </w:pPr>
      <w:r>
        <w:rPr>
          <w:b/>
          <w:bCs/>
        </w:rPr>
        <w:t>Theorem 5.1 (High True Neutron Proportion of Magnetars):</w:t>
      </w:r>
      <w:r>
        <w:t xml:space="preserve"> Observed magnetar surface magnetic fields </w:t>
      </w:r>
      <m:oMath>
        <m:r>
          <m:rPr/>
          <m:t>B</m:t>
        </m:r>
        <m:r>
          <m:rPr>
            <m:sty m:val="p"/>
          </m:rPr>
          <m:t>∼</m:t>
        </m:r>
        <m:sSup>
          <m:sSupPr/>
          <m:e>
            <m:r>
              <m:rPr/>
              <m:t>10</m:t>
            </m:r>
          </m:e>
          <m:sup>
            <m:r>
              <m:rPr/>
              <m:t>14</m:t>
            </m:r>
          </m:sup>
        </m:sSup>
      </m:oMath>
      <w:r>
        <w:t>–</w:t>
      </w:r>
      <m:oMath>
        <m:sSup>
          <m:sSupPr/>
          <m:e>
            <m:r>
              <m:rPr/>
              <m:t>10</m:t>
            </m:r>
          </m:e>
          <m:sup>
            <m:r>
              <m:rPr/>
              <m:t>15</m:t>
            </m:r>
          </m:sup>
        </m:sSup>
        <m:r>
          <m:rPr/>
          <m:t> </m:t>
        </m:r>
        <m:r>
          <m:rPr>
            <m:sty m:val="p"/>
          </m:rPr>
          <m:t>G</m:t>
        </m:r>
      </m:oMath>
      <w:r>
        <w:t xml:space="preserve"> correspond to a true neutron proportion </w:t>
      </w:r>
      <m:oMath>
        <m:sSub>
          <m:sSubPr/>
          <m:e>
            <m:r>
              <m:rPr/>
              <m:t>η</m:t>
            </m:r>
          </m:e>
          <m:sub>
            <m:r>
              <m:rPr/>
              <m:t>n</m:t>
            </m:r>
          </m:sub>
        </m:sSub>
        <m:r>
          <m:rPr>
            <m:sty m:val="p"/>
          </m:rPr>
          <m:t>&gt;</m:t>
        </m:r>
        <m:r>
          <m:rPr/>
          <m:t>90</m:t>
        </m:r>
        <m:r>
          <m:rPr>
            <m:sty m:val="p"/>
          </m:rPr>
          <m:t>%</m:t>
        </m:r>
      </m:oMath>
      <w:r>
        <w:t>.</w:t>
      </w:r>
    </w:p>
    <w:p w14:paraId="29E6DBCF">
      <w:pPr>
        <w:pStyle w:val="3"/>
      </w:pPr>
      <w:r>
        <w:rPr>
          <w:i/>
          <w:iCs/>
        </w:rPr>
        <w:t>Proof:</w:t>
      </w:r>
      <w:r>
        <w:t xml:space="preserve"> From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substituting </w:t>
      </w:r>
      <m:oMath>
        <m:r>
          <m:rPr/>
          <m:t>B</m:t>
        </m:r>
        <m:r>
          <m:rPr>
            <m:sty m:val="p"/>
          </m:rPr>
          <m:t>∼</m:t>
        </m:r>
        <m:sSup>
          <m:sSupPr/>
          <m:e>
            <m:r>
              <m:rPr/>
              <m:t>10</m:t>
            </m:r>
          </m:e>
          <m:sup>
            <m:r>
              <m:rPr/>
              <m:t>14</m:t>
            </m:r>
          </m:sup>
        </m:sSup>
      </m:oMath>
      <w:r>
        <w:t>–</w:t>
      </w:r>
      <m:oMath>
        <m:sSup>
          <m:sSupPr/>
          <m:e>
            <m:r>
              <m:rPr/>
              <m:t>10</m:t>
            </m:r>
          </m:e>
          <m:sup>
            <m:r>
              <m:rPr/>
              <m:t>15</m:t>
            </m:r>
          </m:sup>
        </m:sSup>
        <m:r>
          <m:rPr/>
          <m:t> </m:t>
        </m:r>
        <m:r>
          <m:rPr>
            <m:sty m:val="p"/>
          </m:rPr>
          <m:t>G</m:t>
        </m:r>
      </m:oMath>
      <w:r>
        <w:t xml:space="preserve">, </w:t>
      </w:r>
      <m:oMath>
        <m:sSub>
          <m:sSubPr/>
          <m:e>
            <m:r>
              <m:rPr/>
              <m:t>B</m:t>
            </m:r>
          </m:e>
          <m:sub>
            <m:r>
              <m:rPr/>
              <m:t>0</m:t>
            </m:r>
          </m:sub>
        </m:sSub>
        <m:r>
          <m:rPr>
            <m:sty m:val="p"/>
          </m:rPr>
          <m:t>≈</m:t>
        </m:r>
        <m:sSup>
          <m:sSupPr/>
          <m:e>
            <m:r>
              <m:rPr/>
              <m:t>10</m:t>
            </m:r>
          </m:e>
          <m:sup>
            <m:r>
              <m:rPr/>
              <m:t>15</m:t>
            </m:r>
          </m:sup>
        </m:sSup>
        <m:r>
          <m:rPr/>
          <m:t> </m:t>
        </m:r>
        <m:r>
          <m:rPr>
            <m:sty m:val="p"/>
          </m:rPr>
          <m:t>G</m:t>
        </m:r>
      </m:oMath>
      <w:r>
        <w:t xml:space="preserve">, we obtain </w:t>
      </w:r>
      <m:oMath>
        <m:sSub>
          <m:sSubPr/>
          <m:e>
            <m:r>
              <m:rPr/>
              <m:t>η</m:t>
            </m:r>
          </m:e>
          <m:sub>
            <m:r>
              <m:rPr/>
              <m:t>n</m:t>
            </m:r>
          </m:sub>
        </m:sSub>
        <m:r>
          <m:rPr>
            <m:sty m:val="p"/>
          </m:rPr>
          <m:t>∼</m:t>
        </m:r>
        <m:r>
          <m:rPr/>
          <m:t>0.1</m:t>
        </m:r>
      </m:oMath>
      <w:r>
        <w:t xml:space="preserve">–1. The magnetar upper limit </w:t>
      </w:r>
      <m:oMath>
        <m:r>
          <m:rPr/>
          <m:t>B</m:t>
        </m:r>
        <m:r>
          <m:rPr>
            <m:sty m:val="p"/>
          </m:rPr>
          <m:t>∼</m:t>
        </m:r>
        <m:sSup>
          <m:sSupPr/>
          <m:e>
            <m:r>
              <m:rPr/>
              <m:t>10</m:t>
            </m:r>
          </m:e>
          <m:sup>
            <m:r>
              <m:rPr/>
              <m:t>15</m:t>
            </m:r>
          </m:sup>
        </m:sSup>
        <m:r>
          <m:rPr/>
          <m:t> </m:t>
        </m:r>
        <m:r>
          <m:rPr>
            <m:sty m:val="p"/>
          </m:rPr>
          <m:t>G</m:t>
        </m:r>
      </m:oMath>
      <w:r>
        <w:t xml:space="preserve"> corresponds to </w:t>
      </w:r>
      <m:oMath>
        <m:sSub>
          <m:sSubPr/>
          <m:e>
            <m:r>
              <m:rPr/>
              <m:t>η</m:t>
            </m:r>
          </m:e>
          <m:sub>
            <m:r>
              <m:rPr/>
              <m:t>n</m:t>
            </m:r>
          </m:sub>
        </m:sSub>
        <m:r>
          <m:rPr>
            <m:sty m:val="p"/>
          </m:rPr>
          <m:t>≈</m:t>
        </m:r>
        <m:r>
          <m:rPr/>
          <m:t>1</m:t>
        </m:r>
      </m:oMath>
      <w:r>
        <w:t>. ∎</w:t>
      </w:r>
    </w:p>
    <w:bookmarkEnd w:id="18"/>
    <w:p w14:paraId="5649C18B">
      <w:pPr>
        <w:pStyle w:val="6"/>
      </w:pPr>
      <w:bookmarkStart w:id="19" w:name="ordinary-pulsar-observational-data"/>
      <w:r>
        <w:t>5.2 Ordinary Pulsar Observational Data</w:t>
      </w:r>
    </w:p>
    <w:p w14:paraId="3BAA9266">
      <w:pPr>
        <w:pStyle w:val="4"/>
      </w:pPr>
      <w:r>
        <w:rPr>
          <w:b/>
          <w:bCs/>
        </w:rPr>
        <w:t>Theorem 5.2 (Low True Neutron Proportion of Ordinary Pulsars):</w:t>
      </w:r>
      <w:r>
        <w:t xml:space="preserve"> Observed ordinary pulsar surface magnetic fields </w:t>
      </w:r>
      <m:oMath>
        <m:r>
          <m:rPr/>
          <m:t>B</m:t>
        </m:r>
        <m:r>
          <m:rPr>
            <m:sty m:val="p"/>
          </m:rPr>
          <m:t>∼</m:t>
        </m:r>
        <m:sSup>
          <m:sSupPr/>
          <m:e>
            <m:r>
              <m:rPr/>
              <m:t>10</m:t>
            </m:r>
          </m:e>
          <m:sup>
            <m:r>
              <m:rPr/>
              <m:t>11</m:t>
            </m:r>
          </m:sup>
        </m:sSup>
      </m:oMath>
      <w:r>
        <w:t>–</w:t>
      </w:r>
      <m:oMath>
        <m:sSup>
          <m:sSupPr/>
          <m:e>
            <m:r>
              <m:rPr/>
              <m:t>10</m:t>
            </m:r>
          </m:e>
          <m:sup>
            <m:r>
              <m:rPr/>
              <m:t>13</m:t>
            </m:r>
          </m:sup>
        </m:sSup>
        <m:r>
          <m:rPr/>
          <m:t> </m:t>
        </m:r>
        <m:r>
          <m:rPr>
            <m:sty m:val="p"/>
          </m:rPr>
          <m:t>G</m:t>
        </m:r>
      </m:oMath>
      <w:r>
        <w:t xml:space="preserve"> correspond to a true neutron proportion </w:t>
      </w:r>
      <m:oMath>
        <m:sSub>
          <m:sSubPr/>
          <m:e>
            <m:r>
              <m:rPr/>
              <m:t>η</m:t>
            </m:r>
          </m:e>
          <m:sub>
            <m:r>
              <m:rPr/>
              <m:t>n</m:t>
            </m:r>
          </m:sub>
        </m:sSub>
        <m:r>
          <m:rPr>
            <m:sty m:val="p"/>
          </m:rPr>
          <m:t>&lt;</m:t>
        </m:r>
        <m:r>
          <m:rPr/>
          <m:t>50</m:t>
        </m:r>
        <m:r>
          <m:rPr>
            <m:sty m:val="p"/>
          </m:rPr>
          <m:t>%</m:t>
        </m:r>
      </m:oMath>
      <w:r>
        <w:t>.</w:t>
      </w:r>
    </w:p>
    <w:p w14:paraId="254C774B">
      <w:pPr>
        <w:pStyle w:val="3"/>
      </w:pPr>
      <w:r>
        <w:rPr>
          <w:i/>
          <w:iCs/>
        </w:rPr>
        <w:t>Proof:</w:t>
      </w:r>
      <w:r>
        <w:t xml:space="preserve"> From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substituting </w:t>
      </w:r>
      <m:oMath>
        <m:r>
          <m:rPr/>
          <m:t>B</m:t>
        </m:r>
        <m:r>
          <m:rPr>
            <m:sty m:val="p"/>
          </m:rPr>
          <m:t>∼</m:t>
        </m:r>
        <m:sSup>
          <m:sSupPr/>
          <m:e>
            <m:r>
              <m:rPr/>
              <m:t>10</m:t>
            </m:r>
          </m:e>
          <m:sup>
            <m:r>
              <m:rPr/>
              <m:t>11</m:t>
            </m:r>
          </m:sup>
        </m:sSup>
      </m:oMath>
      <w:r>
        <w:t>–</w:t>
      </w:r>
      <m:oMath>
        <m:sSup>
          <m:sSupPr/>
          <m:e>
            <m:r>
              <m:rPr/>
              <m:t>10</m:t>
            </m:r>
          </m:e>
          <m:sup>
            <m:r>
              <m:rPr/>
              <m:t>13</m:t>
            </m:r>
          </m:sup>
        </m:sSup>
        <m:r>
          <m:rPr/>
          <m:t> </m:t>
        </m:r>
        <m:r>
          <m:rPr>
            <m:sty m:val="p"/>
          </m:rPr>
          <m:t>G</m:t>
        </m:r>
      </m:oMath>
      <w:r>
        <w:t xml:space="preserve">, </w:t>
      </w:r>
      <m:oMath>
        <m:sSub>
          <m:sSubPr/>
          <m:e>
            <m:r>
              <m:rPr/>
              <m:t>B</m:t>
            </m:r>
          </m:e>
          <m:sub>
            <m:r>
              <m:rPr/>
              <m:t>0</m:t>
            </m:r>
          </m:sub>
        </m:sSub>
        <m:r>
          <m:rPr>
            <m:sty m:val="p"/>
          </m:rPr>
          <m:t>≈</m:t>
        </m:r>
        <m:sSup>
          <m:sSupPr/>
          <m:e>
            <m:r>
              <m:rPr/>
              <m:t>10</m:t>
            </m:r>
          </m:e>
          <m:sup>
            <m:r>
              <m:rPr/>
              <m:t>15</m:t>
            </m:r>
          </m:sup>
        </m:sSup>
        <m:r>
          <m:rPr/>
          <m:t> </m:t>
        </m:r>
        <m:r>
          <m:rPr>
            <m:sty m:val="p"/>
          </m:rPr>
          <m:t>G</m:t>
        </m:r>
      </m:oMath>
      <w:r>
        <w:t xml:space="preserve">, we obtain </w:t>
      </w:r>
      <m:oMath>
        <m:sSub>
          <m:sSubPr/>
          <m:e>
            <m:r>
              <m:rPr/>
              <m:t>η</m:t>
            </m:r>
          </m:e>
          <m:sub>
            <m:r>
              <m:rPr/>
              <m:t>n</m:t>
            </m:r>
          </m:sub>
        </m:sSub>
        <m:r>
          <m:rPr>
            <m:sty m:val="p"/>
          </m:rPr>
          <m:t>∼</m:t>
        </m:r>
        <m:sSup>
          <m:sSupPr/>
          <m:e>
            <m:r>
              <m:rPr/>
              <m:t>10</m:t>
            </m:r>
          </m:e>
          <m:sup>
            <m:r>
              <m:rPr>
                <m:sty m:val="p"/>
              </m:rPr>
              <m:t>−</m:t>
            </m:r>
            <m:r>
              <m:rPr/>
              <m:t>4</m:t>
            </m:r>
          </m:sup>
        </m:sSup>
      </m:oMath>
      <w:r>
        <w:t>–</w:t>
      </w:r>
      <m:oMath>
        <m:sSup>
          <m:sSupPr/>
          <m:e>
            <m:r>
              <m:rPr/>
              <m:t>10</m:t>
            </m:r>
          </m:e>
          <m:sup>
            <m:r>
              <m:rPr>
                <m:sty m:val="p"/>
              </m:rPr>
              <m:t>−</m:t>
            </m:r>
            <m:r>
              <m:rPr/>
              <m:t>2</m:t>
            </m:r>
          </m:sup>
        </m:sSup>
      </m:oMath>
      <w:r>
        <w:t xml:space="preserve">. However, considering that the actual value of </w:t>
      </w:r>
      <m:oMath>
        <m:sSub>
          <m:sSubPr/>
          <m:e>
            <m:r>
              <m:rPr/>
              <m:t>μ</m:t>
            </m:r>
          </m:e>
          <m:sub>
            <m:r>
              <m:rPr>
                <m:sty m:val="p"/>
              </m:rPr>
              <m:t>eff</m:t>
            </m:r>
          </m:sub>
        </m:sSub>
      </m:oMath>
      <w:r>
        <w:t xml:space="preserve"> may be higher than estimated, </w:t>
      </w:r>
      <m:oMath>
        <m:sSub>
          <m:sSubPr/>
          <m:e>
            <m:r>
              <m:rPr/>
              <m:t>η</m:t>
            </m:r>
          </m:e>
          <m:sub>
            <m:r>
              <m:rPr/>
              <m:t>n</m:t>
            </m:r>
          </m:sub>
        </m:sSub>
      </m:oMath>
      <w:r>
        <w:t xml:space="preserve"> may lie in the range </w:t>
      </w:r>
      <m:oMath>
        <m:r>
          <m:rPr/>
          <m:t>10</m:t>
        </m:r>
        <m:r>
          <m:rPr>
            <m:sty m:val="p"/>
          </m:rPr>
          <m:t>%</m:t>
        </m:r>
      </m:oMath>
      <w:r>
        <w:t>–</w:t>
      </w:r>
      <m:oMath>
        <m:r>
          <m:rPr/>
          <m:t>50</m:t>
        </m:r>
        <m:r>
          <m:rPr>
            <m:sty m:val="p"/>
          </m:rPr>
          <m:t>%</m:t>
        </m:r>
      </m:oMath>
      <w:r>
        <w:t>. ∎</w:t>
      </w:r>
    </w:p>
    <w:bookmarkEnd w:id="19"/>
    <w:p w14:paraId="69DF27AF">
      <w:pPr>
        <w:pStyle w:val="6"/>
      </w:pPr>
      <w:bookmarkStart w:id="20" w:name="X8ec3c00e706e1caddcebb34d0e77b14e8401ed3"/>
      <w:r>
        <w:t>5.3 Correlation Between Magnetic Field and Age</w:t>
      </w:r>
    </w:p>
    <w:p w14:paraId="477E8E93">
      <w:pPr>
        <w:pStyle w:val="4"/>
      </w:pPr>
      <w:r>
        <w:rPr>
          <w:b/>
          <w:bCs/>
        </w:rPr>
        <w:t>Theorem 5.3 (Magnetic Field Decay and the Pseudo-Neutronization Process):</w:t>
      </w:r>
      <w:r>
        <w:t xml:space="preserve"> The magnetic field of a neutron star decays over time because true neutrons gradually decay into pseudo-neutrons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xml:space="preserve">), causing </w:t>
      </w:r>
      <m:oMath>
        <m:sSub>
          <m:sSubPr/>
          <m:e>
            <m:r>
              <m:rPr/>
              <m:t>η</m:t>
            </m:r>
          </m:e>
          <m:sub>
            <m:r>
              <m:rPr/>
              <m:t>n</m:t>
            </m:r>
          </m:sub>
        </m:sSub>
      </m:oMath>
      <w:r>
        <w:t xml:space="preserve"> to decrease:</w:t>
      </w:r>
    </w:p>
    <w:p w14:paraId="02F6BC2C">
      <w:pPr>
        <w:pStyle w:val="3"/>
      </w:pPr>
      <m:oMathPara>
        <m:oMathParaPr>
          <m:jc m:val="center"/>
        </m:oMathParaPr>
        <m:oMath>
          <m:r>
            <m:rPr/>
            <m:t>B</m:t>
          </m:r>
          <m:r>
            <m:rPr>
              <m:sty m:val="p"/>
            </m:rPr>
            <m:t>(</m:t>
          </m:r>
          <m:r>
            <m:rPr/>
            <m:t>t</m:t>
          </m:r>
          <m:r>
            <m:rPr>
              <m:sty m:val="p"/>
            </m:rPr>
            <m:t>)=</m:t>
          </m:r>
          <m:sSub>
            <m:sSubPr/>
            <m:e>
              <m:r>
                <m:rPr/>
                <m:t>B</m:t>
              </m:r>
            </m:e>
            <m:sub>
              <m:r>
                <m:rPr/>
                <m:t>0</m:t>
              </m:r>
            </m:sub>
          </m:sSub>
          <m:r>
            <m:rPr>
              <m:sty m:val="p"/>
            </m:rPr>
            <m:t>⋅</m:t>
          </m:r>
          <m:sSub>
            <m:sSubPr/>
            <m:e>
              <m:r>
                <m:rPr/>
                <m:t>η</m:t>
              </m:r>
            </m:e>
            <m:sub>
              <m:r>
                <m:rPr/>
                <m:t>n</m:t>
              </m:r>
            </m:sub>
          </m:sSub>
          <m:r>
            <m:rPr>
              <m:sty m:val="p"/>
            </m:rPr>
            <m:t>(</m:t>
          </m:r>
          <m:r>
            <m:rPr/>
            <m:t>t</m:t>
          </m:r>
          <m:r>
            <m:rPr>
              <m:sty m:val="p"/>
            </m:rPr>
            <m:t>)≈</m:t>
          </m:r>
          <m:sSub>
            <m:sSubPr/>
            <m:e>
              <m:r>
                <m:rPr/>
                <m:t>B</m:t>
              </m:r>
            </m:e>
            <m:sub>
              <m:r>
                <m:rPr/>
                <m:t>0</m:t>
              </m:r>
            </m:sub>
          </m:sSub>
          <m:r>
            <m:rPr>
              <m:sty m:val="p"/>
            </m:rPr>
            <m:t>⋅</m:t>
          </m:r>
          <m:sSup>
            <m:sSupPr/>
            <m:e>
              <m:r>
                <m:rPr/>
                <m:t>e</m:t>
              </m:r>
            </m:e>
            <m:sup>
              <m:r>
                <m:rPr>
                  <m:sty m:val="p"/>
                </m:rPr>
                <m:t>−</m:t>
              </m:r>
              <m:r>
                <m:rPr/>
                <m:t>t</m:t>
              </m:r>
              <m:r>
                <m:rPr>
                  <m:sty m:val="p"/>
                </m:rPr>
                <m:t>/</m:t>
              </m:r>
              <m:sSub>
                <m:sSubPr/>
                <m:e>
                  <m:r>
                    <m:rPr/>
                    <m:t>τ</m:t>
                  </m:r>
                </m:e>
                <m:sub>
                  <m:r>
                    <m:rPr/>
                    <m:t>n</m:t>
                  </m:r>
                </m:sub>
              </m:sSub>
            </m:sup>
          </m:sSup>
        </m:oMath>
      </m:oMathPara>
    </w:p>
    <w:p w14:paraId="34BE4857">
      <w:pPr>
        <w:pStyle w:val="4"/>
      </w:pPr>
      <w:r>
        <w:t xml:space="preserve">where </w:t>
      </w:r>
      <m:oMath>
        <m:sSub>
          <m:sSubPr/>
          <m:e>
            <m:r>
              <m:rPr/>
              <m:t>τ</m:t>
            </m:r>
          </m:e>
          <m:sub>
            <m:r>
              <m:rPr/>
              <m:t>n</m:t>
            </m:r>
          </m:sub>
        </m:sSub>
        <m:r>
          <m:rPr>
            <m:sty m:val="p"/>
          </m:rPr>
          <m:t>≈</m:t>
        </m:r>
        <m:r>
          <m:rPr/>
          <m:t>880</m:t>
        </m:r>
      </m:oMath>
      <w:r>
        <w:t xml:space="preserve"> seconds is the free neutron decay lifetime, but is prolonged to </w:t>
      </w:r>
      <m:oMath>
        <m:sSup>
          <m:sSupPr/>
          <m:e>
            <m:r>
              <m:rPr/>
              <m:t>10</m:t>
            </m:r>
          </m:e>
          <m:sup>
            <m:r>
              <m:rPr/>
              <m:t>5</m:t>
            </m:r>
          </m:sup>
        </m:sSup>
      </m:oMath>
      <w:r>
        <w:t>–</w:t>
      </w:r>
      <m:oMath>
        <m:sSup>
          <m:sSupPr/>
          <m:e>
            <m:r>
              <m:rPr/>
              <m:t>10</m:t>
            </m:r>
          </m:e>
          <m:sup>
            <m:r>
              <m:rPr/>
              <m:t>7</m:t>
            </m:r>
          </m:sup>
        </m:sSup>
      </m:oMath>
      <w:r>
        <w:t xml:space="preserve"> years inside a neutron star due to degeneracy pressure suppression.</w:t>
      </w:r>
    </w:p>
    <w:p w14:paraId="4B2E06A9">
      <w:pPr>
        <w:pStyle w:val="3"/>
      </w:pPr>
      <w:r>
        <w:rPr>
          <w:i/>
          <w:iCs/>
        </w:rPr>
        <w:t>Proof:</w:t>
      </w:r>
      <w:r>
        <w:t xml:space="preserve"> Inside a neutron star, true neutrons can transform into pseudo-neutrons via </w:t>
      </w:r>
      <m:oMath>
        <m:r>
          <m:rPr/>
          <m:t>β</m:t>
        </m:r>
      </m:oMath>
      <w:r>
        <w:t xml:space="preserve"> decay:</w:t>
      </w:r>
    </w:p>
    <w:p w14:paraId="3DB80AF3">
      <w:pPr>
        <w:pStyle w:val="3"/>
      </w:pPr>
      <m:oMathPara>
        <m:oMathParaPr>
          <m:jc m:val="center"/>
        </m:oMathParaP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m:oMathPara>
    </w:p>
    <w:p w14:paraId="69BBBAB6">
      <w:pPr>
        <w:pStyle w:val="4"/>
      </w:pPr>
      <w:r>
        <w:t>However, the Pauli exclusion principle (neutron degeneracy pressure) suppresses this process, prolonging the effective lifetime. The timescale of magnetic field decay is consistent with the observed pulsar magnetic field decay timescale (</w:t>
      </w:r>
      <m:oMath>
        <m:sSup>
          <m:sSupPr/>
          <m:e>
            <m:r>
              <m:rPr/>
              <m:t>10</m:t>
            </m:r>
          </m:e>
          <m:sup>
            <m:r>
              <m:rPr/>
              <m:t>5</m:t>
            </m:r>
          </m:sup>
        </m:sSup>
      </m:oMath>
      <w:r>
        <w:t>–</w:t>
      </w:r>
      <m:oMath>
        <m:sSup>
          <m:sSupPr/>
          <m:e>
            <m:r>
              <m:rPr/>
              <m:t>10</m:t>
            </m:r>
          </m:e>
          <m:sup>
            <m:r>
              <m:rPr/>
              <m:t>7</m:t>
            </m:r>
          </m:sup>
        </m:sSup>
      </m:oMath>
      <w:r>
        <w:t xml:space="preserve"> years). ∎</w:t>
      </w:r>
    </w:p>
    <w:bookmarkEnd w:id="17"/>
    <w:bookmarkEnd w:id="20"/>
    <w:p w14:paraId="048A93DB">
      <w:pPr>
        <w:pStyle w:val="5"/>
      </w:pPr>
      <w:bookmarkStart w:id="21" w:name="formation-mechanism-of-magnetars"/>
      <w:r>
        <w:t>6. Formation Mechanism of Magnetars</w:t>
      </w:r>
    </w:p>
    <w:p w14:paraId="2303D962">
      <w:pPr>
        <w:pStyle w:val="6"/>
      </w:pPr>
      <w:bookmarkStart w:id="22" w:name="X2447434e1be4202bc18ae1df620826dd8669a0d"/>
      <w:r>
        <w:t>6.1 Origin of the High True Neutron Proportion</w:t>
      </w:r>
    </w:p>
    <w:p w14:paraId="1F5422FC">
      <w:pPr>
        <w:pStyle w:val="4"/>
      </w:pPr>
      <w:r>
        <w:rPr>
          <w:b/>
          <w:bCs/>
        </w:rPr>
        <w:t>Theorem 6.1 (Origin of the High True Neutron Proportion in Magnetars):</w:t>
      </w:r>
      <w:r>
        <w:t xml:space="preserve"> Magnetar formation requires extreme conditions to convert pseudo-neutrons into true neutrons, i.e., breaking through the pseudo-neutron degeneracy pressure and restructuring the uud + diffuse electron cloud structure into the udd structure:</w:t>
      </w:r>
    </w:p>
    <w:p w14:paraId="028676C5">
      <w:pPr>
        <w:pStyle w:val="3"/>
      </w:pPr>
      <m:oMathPara>
        <m:oMathParaPr>
          <m:jc m:val="center"/>
        </m:oMathParaPr>
        <m:oMath>
          <m:r>
            <m:rPr>
              <m:sty m:val="p"/>
            </m:rPr>
            <m:t>|</m:t>
          </m:r>
          <m:sSub>
            <m:sSubPr/>
            <m:e>
              <m:r>
                <m:rPr>
                  <m:sty m:val="p"/>
                </m:rPr>
                <m:t>Ψ</m:t>
              </m:r>
            </m:e>
            <m:sub>
              <m:r>
                <m:rPr>
                  <m:sty m:val="p"/>
                </m:rPr>
                <m:t>pseudo−</m:t>
              </m:r>
              <m:r>
                <m:rPr/>
                <m:t>n</m:t>
              </m:r>
            </m:sub>
          </m:sSub>
          <m:r>
            <m:rPr>
              <m:sty m:val="p"/>
            </m:rPr>
            <m:t>⟩</m:t>
          </m:r>
          <m:limUpp>
            <m:limUppPr/>
            <m:e>
              <m:r>
                <m:rPr>
                  <m:sty m:val="p"/>
                </m:rPr>
                <m:t>→</m:t>
              </m:r>
            </m:e>
            <m:lim>
              <m:r>
                <m:rPr/>
                <m:t>P</m:t>
              </m:r>
              <m:r>
                <m:rPr>
                  <m:sty m:val="p"/>
                </m:rPr>
                <m:t>&gt;</m:t>
              </m:r>
              <m:sSub>
                <m:sSubPr/>
                <m:e>
                  <m:r>
                    <m:rPr/>
                    <m:t>P</m:t>
                  </m:r>
                </m:e>
                <m:sub>
                  <m:r>
                    <m:rPr/>
                    <m:t>c</m:t>
                  </m:r>
                </m:sub>
              </m:sSub>
            </m:lim>
          </m:limUpp>
          <m:r>
            <m:rPr>
              <m:sty m:val="p"/>
            </m:rPr>
            <m:t>|</m:t>
          </m:r>
          <m:sSub>
            <m:sSubPr/>
            <m:e>
              <m:r>
                <m:rPr>
                  <m:sty m:val="p"/>
                </m:rPr>
                <m:t>Ψ</m:t>
              </m:r>
            </m:e>
            <m:sub>
              <m:r>
                <m:rPr>
                  <m:sty m:val="p"/>
                </m:rPr>
                <m:t>true−</m:t>
              </m:r>
              <m:r>
                <m:rPr/>
                <m:t>n</m:t>
              </m:r>
            </m:sub>
          </m:sSub>
          <m:r>
            <m:rPr>
              <m:sty m:val="p"/>
            </m:rPr>
            <m:t>⟩</m:t>
          </m:r>
        </m:oMath>
      </m:oMathPara>
    </w:p>
    <w:p w14:paraId="48C2A176">
      <w:pPr>
        <w:pStyle w:val="4"/>
      </w:pPr>
      <w:r>
        <w:t>The critical pressure is:</w:t>
      </w:r>
    </w:p>
    <w:p w14:paraId="3F43B8E4">
      <w:pPr>
        <w:pStyle w:val="3"/>
      </w:pPr>
      <m:oMathPara>
        <m:oMathParaPr>
          <m:jc m:val="center"/>
        </m:oMathParaPr>
        <m:oMath>
          <m:sSub>
            <m:sSubPr/>
            <m:e>
              <m:r>
                <m:rPr/>
                <m:t>P</m:t>
              </m:r>
            </m:e>
            <m:sub>
              <m:r>
                <m:rPr/>
                <m:t>c</m:t>
              </m:r>
            </m:sub>
          </m:sSub>
          <m:r>
            <m:rPr>
              <m:sty m:val="p"/>
            </m:rPr>
            <m:t>=</m:t>
          </m:r>
          <m:f>
            <m:fPr/>
            <m:num>
              <m:r>
                <m:rPr>
                  <m:sty m:val="p"/>
                </m:rPr>
                <m:t>(</m:t>
              </m:r>
              <m:r>
                <m:rPr/>
                <m:t>3</m:t>
              </m:r>
              <m:sSup>
                <m:sSupPr/>
                <m:e>
                  <m:r>
                    <m:rPr/>
                    <m:t>π</m:t>
                  </m:r>
                </m:e>
                <m:sup>
                  <m:r>
                    <m:rPr/>
                    <m:t>2</m:t>
                  </m:r>
                </m:sup>
              </m:sSup>
              <m:sSup>
                <m:sSupPr/>
                <m:e>
                  <m:r>
                    <m:rPr>
                      <m:sty m:val="p"/>
                    </m:rPr>
                    <m:t>)</m:t>
                  </m:r>
                </m:e>
                <m:sup>
                  <m:r>
                    <m:rPr/>
                    <m:t>2</m:t>
                  </m:r>
                  <m:r>
                    <m:rPr>
                      <m:sty m:val="p"/>
                    </m:rPr>
                    <m:t>/</m:t>
                  </m:r>
                  <m:r>
                    <m:rPr/>
                    <m:t>3</m:t>
                  </m:r>
                </m:sup>
              </m:sSup>
              <m:sSup>
                <m:sSupPr/>
                <m:e>
                  <m:r>
                    <m:rPr>
                      <m:sty m:val="p"/>
                    </m:rPr>
                    <m:t>ℏ</m:t>
                  </m:r>
                </m:e>
                <m:sup>
                  <m:r>
                    <m:rPr/>
                    <m:t>2</m:t>
                  </m:r>
                </m:sup>
              </m:sSup>
            </m:num>
            <m:den>
              <m:r>
                <m:rPr/>
                <m:t>5</m:t>
              </m:r>
            </m:den>
          </m:f>
          <m:d>
            <m:dPr>
              <m:sepChr m:val=""/>
            </m:dPr>
            <m:e>
              <m:f>
                <m:fPr/>
                <m:num>
                  <m:sSubSup>
                    <m:sSubSupPr/>
                    <m:e>
                      <m:r>
                        <m:rPr/>
                        <m:t>n</m:t>
                      </m:r>
                    </m:e>
                    <m:sub>
                      <m:r>
                        <m:rPr>
                          <m:sty m:val="p"/>
                        </m:rPr>
                        <m:t>pseudo</m:t>
                      </m:r>
                    </m:sub>
                    <m:sup>
                      <m:r>
                        <m:rPr/>
                        <m:t>5</m:t>
                      </m:r>
                      <m:r>
                        <m:rPr>
                          <m:sty m:val="p"/>
                        </m:rPr>
                        <m:t>/</m:t>
                      </m:r>
                      <m:r>
                        <m:rPr/>
                        <m:t>3</m:t>
                      </m:r>
                    </m:sup>
                  </m:sSubSup>
                </m:num>
                <m:den>
                  <m:sSub>
                    <m:sSubPr/>
                    <m:e>
                      <m:r>
                        <m:rPr/>
                        <m:t>m</m:t>
                      </m:r>
                    </m:e>
                    <m:sub>
                      <m:r>
                        <m:rPr/>
                        <m:t>p</m:t>
                      </m:r>
                    </m:sub>
                  </m:sSub>
                  <m:r>
                    <m:rPr>
                      <m:sty m:val="p"/>
                    </m:rPr>
                    <m:t>+</m:t>
                  </m:r>
                  <m:sSub>
                    <m:sSubPr/>
                    <m:e>
                      <m:r>
                        <m:rPr/>
                        <m:t>m</m:t>
                      </m:r>
                    </m:e>
                    <m:sub>
                      <m:r>
                        <m:rPr/>
                        <m:t>e</m:t>
                      </m:r>
                    </m:sub>
                  </m:sSub>
                </m:den>
              </m:f>
              <m:r>
                <m:rPr>
                  <m:sty m:val="p"/>
                </m:rPr>
                <m:t>−</m:t>
              </m:r>
              <m:f>
                <m:fPr/>
                <m:num>
                  <m:sSubSup>
                    <m:sSubSupPr/>
                    <m:e>
                      <m:r>
                        <m:rPr/>
                        <m:t>n</m:t>
                      </m:r>
                    </m:e>
                    <m:sub>
                      <m:r>
                        <m:rPr/>
                        <m:t>n</m:t>
                      </m:r>
                    </m:sub>
                    <m:sup>
                      <m:r>
                        <m:rPr/>
                        <m:t>5</m:t>
                      </m:r>
                      <m:r>
                        <m:rPr>
                          <m:sty m:val="p"/>
                        </m:rPr>
                        <m:t>/</m:t>
                      </m:r>
                      <m:r>
                        <m:rPr/>
                        <m:t>3</m:t>
                      </m:r>
                    </m:sup>
                  </m:sSubSup>
                </m:num>
                <m:den>
                  <m:sSub>
                    <m:sSubPr/>
                    <m:e>
                      <m:r>
                        <m:rPr/>
                        <m:t>m</m:t>
                      </m:r>
                    </m:e>
                    <m:sub>
                      <m:r>
                        <m:rPr/>
                        <m:t>n</m:t>
                      </m:r>
                    </m:sub>
                  </m:sSub>
                </m:den>
              </m:f>
            </m:e>
          </m:d>
        </m:oMath>
      </m:oMathPara>
    </w:p>
    <w:p w14:paraId="2855A103">
      <w:pPr>
        <w:pStyle w:val="4"/>
      </w:pPr>
      <w:r>
        <w:rPr>
          <w:i/>
          <w:iCs/>
        </w:rPr>
        <w:t>Proof:</w:t>
      </w:r>
      <w:r>
        <w:t xml:space="preserve"> The energy density difference between pseudo-neutrons and true neutrons is </w:t>
      </w:r>
      <m:oMath>
        <m:r>
          <m:rPr>
            <m:sty m:val="p"/>
          </m:rPr>
          <m:t>Δ</m:t>
        </m:r>
        <m:r>
          <m:rPr/>
          <m:t>ϵ</m:t>
        </m:r>
        <m:r>
          <m:rPr>
            <m:sty m:val="p"/>
          </m:rPr>
          <m:t>=(</m:t>
        </m:r>
        <m:sSub>
          <m:sSubPr/>
          <m:e>
            <m:r>
              <m:rPr/>
              <m:t>m</m:t>
            </m:r>
          </m:e>
          <m:sub>
            <m:r>
              <m:rPr/>
              <m:t>n</m:t>
            </m:r>
          </m:sub>
        </m:sSub>
        <m:r>
          <m:rPr>
            <m:sty m:val="p"/>
          </m:rPr>
          <m:t>−</m:t>
        </m:r>
        <m:sSub>
          <m:sSubPr/>
          <m:e>
            <m:r>
              <m:rPr/>
              <m:t>m</m:t>
            </m:r>
          </m:e>
          <m:sub>
            <m:r>
              <m:rPr/>
              <m:t>p</m:t>
            </m:r>
          </m:sub>
        </m:sSub>
        <m:r>
          <m:rPr>
            <m:sty m:val="p"/>
          </m:rPr>
          <m:t>−</m:t>
        </m:r>
        <m:sSub>
          <m:sSubPr/>
          <m:e>
            <m:r>
              <m:rPr/>
              <m:t>m</m:t>
            </m:r>
          </m:e>
          <m:sub>
            <m:r>
              <m:rPr/>
              <m:t>e</m:t>
            </m:r>
          </m:sub>
        </m:sSub>
        <m:r>
          <m:rPr>
            <m:sty m:val="p"/>
          </m:rPr>
          <m:t>)</m:t>
        </m:r>
        <m:sSup>
          <m:sSupPr/>
          <m:e>
            <m:r>
              <m:rPr/>
              <m:t>c</m:t>
            </m:r>
          </m:e>
          <m:sup>
            <m:r>
              <m:rPr/>
              <m:t>2</m:t>
            </m:r>
          </m:sup>
        </m:sSup>
        <m:r>
          <m:rPr>
            <m:sty m:val="p"/>
          </m:rPr>
          <m:t>≈</m:t>
        </m:r>
        <m:r>
          <m:rPr/>
          <m:t>0.78 </m:t>
        </m:r>
        <m:r>
          <m:rPr>
            <m:sty m:val="p"/>
          </m:rPr>
          <m:t>MeV</m:t>
        </m:r>
      </m:oMath>
      <w:r>
        <w:t>. When the external pressure exceeds the critical value, the system tends to transition from the pseudo-neutron state to the true neutron state. ∎</w:t>
      </w:r>
    </w:p>
    <w:bookmarkEnd w:id="22"/>
    <w:p w14:paraId="070A206E">
      <w:pPr>
        <w:pStyle w:val="6"/>
      </w:pPr>
      <w:bookmarkStart w:id="23" w:name="Xb89746530173f422c2e63617773acc7ac6da270"/>
      <w:r>
        <w:t>6.2 Astrophysical Conditions for Magnetar Formation</w:t>
      </w:r>
    </w:p>
    <w:p w14:paraId="6F78E568">
      <w:pPr>
        <w:pStyle w:val="4"/>
      </w:pPr>
      <w:r>
        <w:rPr>
          <w:b/>
          <w:bCs/>
        </w:rPr>
        <w:t>Theorem 6.2 (Conditions for Magnetar Formation):</w:t>
      </w:r>
      <w:r>
        <w:t xml:space="preserve"> Magnetar formation requires one of the following conditions:</w:t>
      </w:r>
    </w:p>
    <w:p w14:paraId="408F4878">
      <w:pPr>
        <w:pStyle w:val="26"/>
        <w:numPr>
          <w:ilvl w:val="0"/>
          <w:numId w:val="1"/>
        </w:numPr>
      </w:pPr>
      <w:r>
        <w:t>Extremely high initial mass (</w:t>
      </w:r>
      <m:oMath>
        <m:r>
          <m:rPr/>
          <m:t>M</m:t>
        </m:r>
        <m:r>
          <m:rPr>
            <m:sty m:val="p"/>
          </m:rPr>
          <m:t>&gt;</m:t>
        </m:r>
        <m:r>
          <m:rPr/>
          <m:t>2.5 </m:t>
        </m:r>
        <m:sSub>
          <m:sSubPr/>
          <m:e>
            <m:r>
              <m:rPr/>
              <m:t>M</m:t>
            </m:r>
          </m:e>
          <m:sub>
            <m:r>
              <m:rPr>
                <m:sty m:val="p"/>
              </m:rPr>
              <m:t>⊙</m:t>
            </m:r>
          </m:sub>
        </m:sSub>
      </m:oMath>
      <w:r>
        <w:t>), so that gravitational pressure is sufficient to drive the pseudo-neutron → true neutron conversion</w:t>
      </w:r>
    </w:p>
    <w:p w14:paraId="6EF1B8DB">
      <w:pPr>
        <w:pStyle w:val="26"/>
        <w:numPr>
          <w:ilvl w:val="0"/>
          <w:numId w:val="1"/>
        </w:numPr>
      </w:pPr>
      <w:r>
        <w:t>Rapid initial rotation (</w:t>
      </w:r>
      <m:oMath>
        <m:r>
          <m:rPr/>
          <m:t>P</m:t>
        </m:r>
        <m:r>
          <m:rPr>
            <m:sty m:val="p"/>
          </m:rPr>
          <m:t>&lt;</m:t>
        </m:r>
        <m:r>
          <m:rPr/>
          <m:t>1 </m:t>
        </m:r>
        <m:r>
          <m:rPr>
            <m:sty m:val="p"/>
          </m:rPr>
          <m:t>ms</m:t>
        </m:r>
      </m:oMath>
      <w:r>
        <w:t>), using rotational energy to assist compression</w:t>
      </w:r>
    </w:p>
    <w:p w14:paraId="1B3ECB43">
      <w:pPr>
        <w:pStyle w:val="26"/>
        <w:numPr>
          <w:ilvl w:val="0"/>
          <w:numId w:val="1"/>
        </w:numPr>
      </w:pPr>
      <w:r>
        <w:t>Extremely strong seed magnetic field (</w:t>
      </w:r>
      <m:oMath>
        <m:r>
          <m:rPr/>
          <m:t>B</m:t>
        </m:r>
        <m:r>
          <m:rPr>
            <m:sty m:val="p"/>
          </m:rPr>
          <m:t>&gt;</m:t>
        </m:r>
        <m:sSup>
          <m:sSupPr/>
          <m:e>
            <m:r>
              <m:rPr/>
              <m:t>10</m:t>
            </m:r>
          </m:e>
          <m:sup>
            <m:r>
              <m:rPr/>
              <m:t>13</m:t>
            </m:r>
          </m:sup>
        </m:sSup>
        <m:r>
          <m:rPr/>
          <m:t> </m:t>
        </m:r>
        <m:r>
          <m:rPr>
            <m:sty m:val="p"/>
          </m:rPr>
          <m:t>G</m:t>
        </m:r>
      </m:oMath>
      <w:r>
        <w:t>), using magnetic pressure to assist compression</w:t>
      </w:r>
    </w:p>
    <w:p w14:paraId="7D935936">
      <w:pPr>
        <w:pStyle w:val="4"/>
      </w:pPr>
      <w:r>
        <w:rPr>
          <w:i/>
          <w:iCs/>
        </w:rPr>
        <w:t>Proof:</w:t>
      </w:r>
      <w:r>
        <w:t xml:space="preserve"> The above conditions can all raise the internal pressure above the critical value </w:t>
      </w:r>
      <m:oMath>
        <m:sSub>
          <m:sSubPr/>
          <m:e>
            <m:r>
              <m:rPr/>
              <m:t>P</m:t>
            </m:r>
          </m:e>
          <m:sub>
            <m:r>
              <m:rPr/>
              <m:t>c</m:t>
            </m:r>
          </m:sub>
        </m:sSub>
      </m:oMath>
      <w:r>
        <w:t>. ∎</w:t>
      </w:r>
    </w:p>
    <w:bookmarkEnd w:id="21"/>
    <w:bookmarkEnd w:id="23"/>
    <w:p w14:paraId="710B84F0">
      <w:pPr>
        <w:pStyle w:val="5"/>
      </w:pPr>
      <w:bookmarkStart w:id="24" w:name="testable-predictions"/>
      <w:r>
        <w:t>7. Testable Predictions</w:t>
      </w:r>
    </w:p>
    <w:p w14:paraId="3B1D6147">
      <w:pPr>
        <w:pStyle w:val="6"/>
      </w:pPr>
      <w:bookmarkStart w:id="25" w:name="X8b13ae12cb953d4f1173d181c3190d63aaa672d"/>
      <w:r>
        <w:t>7.1 Correlation Between Magnetic Field and Neutron Star Mass</w:t>
      </w:r>
    </w:p>
    <w:p w14:paraId="3E6F46D1">
      <w:pPr>
        <w:pStyle w:val="4"/>
      </w:pPr>
      <w:r>
        <w:rPr>
          <w:b/>
          <w:bCs/>
        </w:rPr>
        <w:t>Prediction 7.1:</w:t>
      </w:r>
      <w:r>
        <w:t xml:space="preserve"> The magnetic field strength of a neutron star is positively correlated with its mass. High-mass neutron stars (</w:t>
      </w:r>
      <m:oMath>
        <m:r>
          <m:rPr/>
          <m:t>M</m:t>
        </m:r>
        <m:r>
          <m:rPr>
            <m:sty m:val="p"/>
          </m:rPr>
          <m:t>&gt;</m:t>
        </m:r>
        <m:r>
          <m:rPr/>
          <m:t>2 </m:t>
        </m:r>
        <m:sSub>
          <m:sSubPr/>
          <m:e>
            <m:r>
              <m:rPr/>
              <m:t>M</m:t>
            </m:r>
          </m:e>
          <m:sub>
            <m:r>
              <m:rPr>
                <m:sty m:val="p"/>
              </m:rPr>
              <m:t>⊙</m:t>
            </m:r>
          </m:sub>
        </m:sSub>
      </m:oMath>
      <w:r>
        <w:t>) should have stronger magnetic fields, because higher gravitational pressure drives more pseudo-neutrons to convert into true neutrons.</w:t>
      </w:r>
    </w:p>
    <w:bookmarkEnd w:id="25"/>
    <w:p w14:paraId="13C03D51">
      <w:pPr>
        <w:pStyle w:val="6"/>
      </w:pPr>
      <w:bookmarkStart w:id="26" w:name="Xb786bb222891fa174ea9c1922935c3d2cc1003c"/>
      <w:r>
        <w:t>7.2 Correlation Between Magnetic Field and Age</w:t>
      </w:r>
    </w:p>
    <w:p w14:paraId="6F0D6F92">
      <w:pPr>
        <w:pStyle w:val="4"/>
      </w:pPr>
      <w:r>
        <w:rPr>
          <w:b/>
          <w:bCs/>
        </w:rPr>
        <w:t>Prediction 7.2:</w:t>
      </w:r>
      <w:r>
        <w:t xml:space="preserve"> The magnetic field strength of a neutron star decays over time, with a decay timescale of </w:t>
      </w:r>
      <m:oMath>
        <m:sSup>
          <m:sSupPr/>
          <m:e>
            <m:r>
              <m:rPr/>
              <m:t>10</m:t>
            </m:r>
          </m:e>
          <m:sup>
            <m:r>
              <m:rPr/>
              <m:t>5</m:t>
            </m:r>
          </m:sup>
        </m:sSup>
      </m:oMath>
      <w:r>
        <w:t>–</w:t>
      </w:r>
      <m:oMath>
        <m:sSup>
          <m:sSupPr/>
          <m:e>
            <m:r>
              <m:rPr/>
              <m:t>10</m:t>
            </m:r>
          </m:e>
          <m:sup>
            <m:r>
              <m:rPr/>
              <m:t>7</m:t>
            </m:r>
          </m:sup>
        </m:sSup>
      </m:oMath>
      <w:r>
        <w:t xml:space="preserve"> years, consistent with pulsar age observations. Young neutron stars (</w:t>
      </w:r>
      <m:oMath>
        <m:r>
          <m:rPr>
            <m:sty m:val="p"/>
          </m:rPr>
          <m:t>&lt;</m:t>
        </m:r>
        <m:sSup>
          <m:sSupPr/>
          <m:e>
            <m:r>
              <m:rPr/>
              <m:t>10</m:t>
            </m:r>
          </m:e>
          <m:sup>
            <m:r>
              <m:rPr/>
              <m:t>4</m:t>
            </m:r>
          </m:sup>
        </m:sSup>
      </m:oMath>
      <w:r>
        <w:t xml:space="preserve"> years) should have the strongest magnetic fields.</w:t>
      </w:r>
    </w:p>
    <w:bookmarkEnd w:id="26"/>
    <w:p w14:paraId="3B631DF6">
      <w:pPr>
        <w:pStyle w:val="6"/>
      </w:pPr>
      <w:bookmarkStart w:id="27" w:name="x-ray-polarization-characteristics"/>
      <w:r>
        <w:t>7.3 X-ray Polarization Characteristics</w:t>
      </w:r>
    </w:p>
    <w:p w14:paraId="6A9F1C20">
      <w:pPr>
        <w:pStyle w:val="4"/>
      </w:pPr>
      <w:r>
        <w:rPr>
          <w:b/>
          <w:bCs/>
        </w:rPr>
        <w:t>Prediction 7.3:</w:t>
      </w:r>
      <w:r>
        <w:t xml:space="preserve"> The X-ray polarization degree of magnetars should be higher than that of ordinary pulsars, because the collective polarization of true neutrons produces a more ordered magnetic field structure. This can be tested by the Imaging X-ray Polarimetry Explorer (IXPE).</w:t>
      </w:r>
    </w:p>
    <w:bookmarkEnd w:id="27"/>
    <w:p w14:paraId="44A2F115">
      <w:pPr>
        <w:pStyle w:val="6"/>
      </w:pPr>
      <w:bookmarkStart w:id="28" w:name="gravitational-wave-characteristics"/>
      <w:r>
        <w:t>7.4 Gravitational Wave Characteristics</w:t>
      </w:r>
    </w:p>
    <w:p w14:paraId="5AC7D022">
      <w:pPr>
        <w:pStyle w:val="4"/>
      </w:pPr>
      <w:r>
        <w:rPr>
          <w:b/>
          <w:bCs/>
        </w:rPr>
        <w:t>Prediction 7.4:</w:t>
      </w:r>
      <w:r>
        <w:t xml:space="preserve"> The ellipticity of magnetars (high </w:t>
      </w:r>
      <m:oMath>
        <m:sSub>
          <m:sSubPr/>
          <m:e>
            <m:r>
              <m:rPr/>
              <m:t>η</m:t>
            </m:r>
          </m:e>
          <m:sub>
            <m:r>
              <m:rPr/>
              <m:t>n</m:t>
            </m:r>
          </m:sub>
        </m:sSub>
      </m:oMath>
      <w:r>
        <w:t xml:space="preserve">) is higher than that of ordinary neutron stars (low </w:t>
      </w:r>
      <m:oMath>
        <m:sSub>
          <m:sSubPr/>
          <m:e>
            <m:r>
              <m:rPr/>
              <m:t>η</m:t>
            </m:r>
          </m:e>
          <m:sub>
            <m:r>
              <m:rPr/>
              <m:t>n</m:t>
            </m:r>
          </m:sub>
        </m:sSub>
      </m:oMath>
      <w:r>
        <w:t>), so gravitational wave signals from magnetar mergers should have larger amplitudes and characteristic frequency shifts. This can be tested by detectors such as LIGO, Virgo, and KAGRA.</w:t>
      </w:r>
    </w:p>
    <w:bookmarkEnd w:id="24"/>
    <w:bookmarkEnd w:id="28"/>
    <w:p w14:paraId="4C8C1AF9">
      <w:pPr>
        <w:pStyle w:val="5"/>
      </w:pPr>
      <w:bookmarkStart w:id="29" w:name="conclusion"/>
      <w:r>
        <w:t>8. Conclusion</w:t>
      </w:r>
    </w:p>
    <w:p w14:paraId="2AFD9AE1">
      <w:pPr>
        <w:pStyle w:val="4"/>
      </w:pPr>
      <w:r>
        <w:t>Based on FCWFT, this paper has proposed a new mechanism for the origin of magnetic fields in neutron stars and magnetars:</w:t>
      </w:r>
    </w:p>
    <w:p w14:paraId="5987630A">
      <w:pPr>
        <w:pStyle w:val="26"/>
        <w:numPr>
          <w:ilvl w:val="0"/>
          <w:numId w:val="2"/>
        </w:numPr>
      </w:pPr>
      <w:r>
        <w:rPr>
          <w:b/>
          <w:bCs/>
        </w:rPr>
        <w:t>True neutron (udd):</w:t>
      </w:r>
      <w:r>
        <w:t xml:space="preserve"> Intrinsic magnetic moment </w:t>
      </w:r>
      <m:oMath>
        <m:sSub>
          <m:sSubPr/>
          <m:e>
            <m:r>
              <m:rPr/>
              <m:t>μ</m:t>
            </m:r>
          </m:e>
          <m:sub>
            <m:r>
              <m:rPr/>
              <m:t>n</m:t>
            </m:r>
          </m:sub>
        </m:sSub>
        <m:r>
          <m:rPr>
            <m:sty m:val="p"/>
          </m:rPr>
          <m:t>≈−</m:t>
        </m:r>
        <m:r>
          <m:rPr/>
          <m:t>1.913 </m:t>
        </m:r>
        <m:sSub>
          <m:sSubPr/>
          <m:e>
            <m:r>
              <m:rPr/>
              <m:t>μ</m:t>
            </m:r>
          </m:e>
          <m:sub>
            <m:r>
              <m:rPr/>
              <m:t>N</m:t>
            </m:r>
          </m:sub>
        </m:sSub>
      </m:oMath>
      <w:r>
        <w:t>, can collectively polarize to generate strong magnetic fields</w:t>
      </w:r>
    </w:p>
    <w:p w14:paraId="7E86BFAA">
      <w:pPr>
        <w:pStyle w:val="26"/>
        <w:numPr>
          <w:ilvl w:val="0"/>
          <w:numId w:val="2"/>
        </w:numPr>
      </w:pPr>
      <w:r>
        <w:rPr>
          <w:b/>
          <w:bCs/>
        </w:rPr>
        <w:t>Pseudo-neutron (uud + diffuse electron cloud):</w:t>
      </w:r>
      <w:r>
        <w:t xml:space="preserve"> Effective magnetic moment </w:t>
      </w:r>
      <m:oMath>
        <m:sSub>
          <m:sSubPr/>
          <m:e>
            <m:r>
              <m:rPr/>
              <m:t>μ</m:t>
            </m:r>
          </m:e>
          <m:sub>
            <m:r>
              <m:rPr>
                <m:sty m:val="p"/>
              </m:rPr>
              <m:t>eff</m:t>
            </m:r>
          </m:sub>
        </m:sSub>
        <m:r>
          <m:rPr>
            <m:sty m:val="p"/>
          </m:rPr>
          <m:t>≪</m:t>
        </m:r>
        <m:sSub>
          <m:sSubPr/>
          <m:e>
            <m:r>
              <m:rPr/>
              <m:t>μ</m:t>
            </m:r>
          </m:e>
          <m:sub>
            <m:r>
              <m:rPr/>
              <m:t>n</m:t>
            </m:r>
          </m:sub>
        </m:sSub>
      </m:oMath>
      <w:r>
        <w:t>, magnetic field contribution is weak</w:t>
      </w:r>
    </w:p>
    <w:p w14:paraId="1982E3BC">
      <w:pPr>
        <w:pStyle w:val="26"/>
        <w:numPr>
          <w:ilvl w:val="0"/>
          <w:numId w:val="2"/>
        </w:numPr>
      </w:pPr>
      <w:r>
        <w:rPr>
          <w:b/>
          <w:bCs/>
        </w:rPr>
        <w:t>Magnetic field strength formula:</w:t>
      </w:r>
      <w:r>
        <w:t xml:space="preserve"> </w:t>
      </w:r>
      <m:oMath>
        <m:r>
          <m:rPr/>
          <m:t>B</m:t>
        </m:r>
        <m:r>
          <m:rPr>
            <m:sty m:val="p"/>
          </m:rPr>
          <m:t>(</m:t>
        </m:r>
        <m:sSub>
          <m:sSubPr/>
          <m:e>
            <m:r>
              <m:rPr/>
              <m:t>η</m:t>
            </m:r>
          </m:e>
          <m:sub>
            <m:r>
              <m:rPr/>
              <m:t>n</m:t>
            </m:r>
          </m:sub>
        </m:sSub>
        <m:r>
          <m:rPr>
            <m:sty m:val="p"/>
          </m:rPr>
          <m:t>)≈</m:t>
        </m:r>
        <m:sSub>
          <m:sSubPr/>
          <m:e>
            <m:r>
              <m:rPr/>
              <m:t>B</m:t>
            </m:r>
          </m:e>
          <m:sub>
            <m:r>
              <m:rPr/>
              <m:t>0</m:t>
            </m:r>
          </m:sub>
        </m:sSub>
        <m:sSub>
          <m:sSubPr/>
          <m:e>
            <m:r>
              <m:rPr/>
              <m:t>η</m:t>
            </m:r>
          </m:e>
          <m:sub>
            <m:r>
              <m:rPr/>
              <m:t>n</m:t>
            </m:r>
          </m:sub>
        </m:sSub>
      </m:oMath>
      <w:r>
        <w:t xml:space="preserve">, where </w:t>
      </w:r>
      <m:oMath>
        <m:sSub>
          <m:sSubPr/>
          <m:e>
            <m:r>
              <m:rPr/>
              <m:t>η</m:t>
            </m:r>
          </m:e>
          <m:sub>
            <m:r>
              <m:rPr/>
              <m:t>n</m:t>
            </m:r>
          </m:sub>
        </m:sSub>
      </m:oMath>
      <w:r>
        <w:t xml:space="preserve"> is the true neutron proportion</w:t>
      </w:r>
    </w:p>
    <w:p w14:paraId="7A24C5AA">
      <w:pPr>
        <w:pStyle w:val="26"/>
        <w:numPr>
          <w:ilvl w:val="0"/>
          <w:numId w:val="2"/>
        </w:numPr>
      </w:pPr>
      <w:r>
        <w:rPr>
          <w:b/>
          <w:bCs/>
        </w:rPr>
        <w:t>Magnetars:</w:t>
      </w:r>
      <w:r>
        <w:t xml:space="preserve"> </w:t>
      </w:r>
      <m:oMath>
        <m:sSub>
          <m:sSubPr/>
          <m:e>
            <m:r>
              <m:rPr/>
              <m:t>η</m:t>
            </m:r>
          </m:e>
          <m:sub>
            <m:r>
              <m:rPr/>
              <m:t>n</m:t>
            </m:r>
          </m:sub>
        </m:sSub>
        <m:r>
          <m:rPr>
            <m:sty m:val="p"/>
          </m:rPr>
          <m:t>&gt;</m:t>
        </m:r>
        <m:r>
          <m:rPr/>
          <m:t>90</m:t>
        </m:r>
        <m:r>
          <m:rPr>
            <m:sty m:val="p"/>
          </m:rPr>
          <m:t>%</m:t>
        </m:r>
      </m:oMath>
      <w:r>
        <w:t xml:space="preserve">, </w:t>
      </w:r>
      <m:oMath>
        <m:r>
          <m:rPr/>
          <m:t>B</m:t>
        </m:r>
        <m:r>
          <m:rPr>
            <m:sty m:val="p"/>
          </m:rPr>
          <m:t>&gt;</m:t>
        </m:r>
        <m:sSup>
          <m:sSupPr/>
          <m:e>
            <m:r>
              <m:rPr/>
              <m:t>10</m:t>
            </m:r>
          </m:e>
          <m:sup>
            <m:r>
              <m:rPr/>
              <m:t>14</m:t>
            </m:r>
          </m:sup>
        </m:sSup>
        <m:r>
          <m:rPr/>
          <m:t> </m:t>
        </m:r>
        <m:r>
          <m:rPr>
            <m:sty m:val="p"/>
          </m:rPr>
          <m:t>G</m:t>
        </m:r>
      </m:oMath>
    </w:p>
    <w:p w14:paraId="67B40C46">
      <w:pPr>
        <w:pStyle w:val="26"/>
        <w:numPr>
          <w:ilvl w:val="0"/>
          <w:numId w:val="2"/>
        </w:numPr>
      </w:pPr>
      <w:r>
        <w:rPr>
          <w:b/>
          <w:bCs/>
        </w:rPr>
        <w:t>Ordinary pulsars:</w:t>
      </w:r>
      <w:r>
        <w:t xml:space="preserve"> </w:t>
      </w:r>
      <m:oMath>
        <m:sSub>
          <m:sSubPr/>
          <m:e>
            <m:r>
              <m:rPr/>
              <m:t>η</m:t>
            </m:r>
          </m:e>
          <m:sub>
            <m:r>
              <m:rPr/>
              <m:t>n</m:t>
            </m:r>
          </m:sub>
        </m:sSub>
        <m:r>
          <m:rPr>
            <m:sty m:val="p"/>
          </m:rPr>
          <m:t>&lt;</m:t>
        </m:r>
        <m:r>
          <m:rPr/>
          <m:t>50</m:t>
        </m:r>
        <m:r>
          <m:rPr>
            <m:sty m:val="p"/>
          </m:rPr>
          <m:t>%</m:t>
        </m:r>
      </m:oMath>
      <w:r>
        <w:t xml:space="preserve">, </w:t>
      </w:r>
      <m:oMath>
        <m:r>
          <m:rPr/>
          <m:t>B</m:t>
        </m:r>
        <m:r>
          <m:rPr>
            <m:sty m:val="p"/>
          </m:rPr>
          <m:t>&lt;</m:t>
        </m:r>
        <m:sSup>
          <m:sSupPr/>
          <m:e>
            <m:r>
              <m:rPr/>
              <m:t>10</m:t>
            </m:r>
          </m:e>
          <m:sup>
            <m:r>
              <m:rPr/>
              <m:t>13</m:t>
            </m:r>
          </m:sup>
        </m:sSup>
        <m:r>
          <m:rPr/>
          <m:t> </m:t>
        </m:r>
        <m:r>
          <m:rPr>
            <m:sty m:val="p"/>
          </m:rPr>
          <m:t>G</m:t>
        </m:r>
      </m:oMath>
    </w:p>
    <w:p w14:paraId="31664102">
      <w:pPr>
        <w:pStyle w:val="26"/>
        <w:numPr>
          <w:ilvl w:val="0"/>
          <w:numId w:val="2"/>
        </w:numPr>
      </w:pPr>
      <w:r>
        <w:rPr>
          <w:b/>
          <w:bCs/>
        </w:rPr>
        <w:t>Testable predictions:</w:t>
      </w:r>
      <w:r>
        <w:t xml:space="preserve"> Positive correlation with mass, negative correlation with age, X-ray polarization differences, gravitational wave characteristics</w:t>
      </w:r>
    </w:p>
    <w:p w14:paraId="00A28195">
      <w:pPr>
        <w:pStyle w:val="4"/>
      </w:pPr>
      <m:oMathPara>
        <m:oMathParaPr>
          <m:jc m:val="center"/>
        </m:oMathParaPr>
        <m:oMath>
          <m:r>
            <m:rPr/>
            <m:t>B</m:t>
          </m:r>
          <m:r>
            <m:rPr>
              <m:sty m:val="p"/>
            </m:rPr>
            <m:t>(</m:t>
          </m:r>
          <m:sSub>
            <m:sSubPr/>
            <m:e>
              <m:r>
                <m:rPr/>
                <m:t>η</m:t>
              </m:r>
            </m:e>
            <m:sub>
              <m:r>
                <m:rPr/>
                <m:t>n</m:t>
              </m:r>
            </m:sub>
          </m:sSub>
          <m:r>
            <m:rPr>
              <m:sty m:val="p"/>
            </m:rPr>
            <m:t>)=</m:t>
          </m:r>
          <m:sSub>
            <m:sSubPr/>
            <m:e>
              <m:r>
                <m:rPr/>
                <m:t>B</m:t>
              </m:r>
            </m:e>
            <m:sub>
              <m:r>
                <m:rPr/>
                <m:t>0</m:t>
              </m:r>
            </m:sub>
          </m:sSub>
          <m:r>
            <m:rPr>
              <m:sty m:val="p"/>
            </m:rPr>
            <m:t>⋅</m:t>
          </m:r>
          <m:sSub>
            <m:sSubPr/>
            <m:e>
              <m:r>
                <m:rPr/>
                <m:t>η</m:t>
              </m:r>
            </m:e>
            <m:sub>
              <m:r>
                <m:rPr/>
                <m:t>n</m:t>
              </m:r>
            </m:sub>
          </m:sSub>
          <m:r>
            <m:rPr>
              <m:sty m:val="p"/>
            </m:rPr>
            <m:t>⋅</m:t>
          </m:r>
          <m:f>
            <m:fPr/>
            <m:num>
              <m:sSub>
                <m:sSubPr/>
                <m:e>
                  <m:r>
                    <m:rPr/>
                    <m:t>μ</m:t>
                  </m:r>
                </m:e>
                <m:sub>
                  <m:r>
                    <m:rPr/>
                    <m:t>n</m:t>
                  </m:r>
                </m:sub>
              </m:sSub>
            </m:num>
            <m:den>
              <m:sSub>
                <m:sSubPr/>
                <m:e>
                  <m:r>
                    <m:rPr/>
                    <m:t>μ</m:t>
                  </m:r>
                </m:e>
                <m:sub>
                  <m:r>
                    <m:rPr>
                      <m:sty m:val="p"/>
                    </m:rPr>
                    <m:t>eff</m:t>
                  </m:r>
                </m:sub>
              </m:sSub>
            </m:den>
          </m:f>
          <m:r>
            <m:rPr>
              <m:sty m:val="p"/>
            </m:rPr>
            <m:t>⋅</m:t>
          </m:r>
          <m:f>
            <m:fPr/>
            <m:num>
              <m:sSub>
                <m:sSubPr/>
                <m:e>
                  <m:r>
                    <m:rPr>
                      <m:sty m:val="p"/>
                      <m:scr m:val="script"/>
                    </m:rPr>
                    <m:t>P</m:t>
                  </m:r>
                </m:e>
                <m:sub>
                  <m:r>
                    <m:rPr/>
                    <m:t>n</m:t>
                  </m:r>
                </m:sub>
              </m:sSub>
            </m:num>
            <m:den>
              <m:sSub>
                <m:sSubPr/>
                <m:e>
                  <m:r>
                    <m:rPr>
                      <m:sty m:val="p"/>
                      <m:scr m:val="script"/>
                    </m:rPr>
                    <m:t>P</m:t>
                  </m:r>
                </m:e>
                <m:sub>
                  <m:r>
                    <m:rPr>
                      <m:sty m:val="p"/>
                    </m:rPr>
                    <m:t>pseudo</m:t>
                  </m:r>
                </m:sub>
              </m:sSub>
            </m:den>
          </m:f>
        </m:oMath>
      </m:oMathPara>
    </w:p>
    <w:bookmarkEnd w:id="29"/>
    <w:p w14:paraId="486AA1C2">
      <w:pPr>
        <w:pStyle w:val="5"/>
      </w:pPr>
      <w:bookmarkStart w:id="30" w:name="references"/>
      <w:r>
        <w:t>References</w:t>
      </w:r>
    </w:p>
    <w:p w14:paraId="69C5CE37">
      <w:pPr>
        <w:pStyle w:val="4"/>
      </w:pPr>
      <w:r>
        <w:t>[1] Li Z.J., Zhao G.Y. Black Hole Field Combination Wave Function Theory — A Complete Physical Chain from Matter Collapse to Bose Point and a Mathematically Self-Consistent Model. Preprint, 2023.</w:t>
      </w:r>
    </w:p>
    <w:p w14:paraId="1F6868CD">
      <w:pPr>
        <w:pStyle w:val="3"/>
      </w:pPr>
      <w:r>
        <w:t>[2] Li Z.J., Zhao G.Y. Essential Differences Between the Cosmic Creation Singularity and the Black Hole Singularity: A Zero-Volume Singularity Classification Theory Based on Li Zhijun’s Field Combination Theory. Preprint, 2023.</w:t>
      </w:r>
    </w:p>
    <w:p w14:paraId="38D14ED8">
      <w:pPr>
        <w:pStyle w:val="3"/>
      </w:pPr>
      <w:r>
        <w:t>[3] Shapiro S.L., Teukolsky S.A. Black Holes, White Dwarfs, and Neutron Stars. Wiley, 1983.</w:t>
      </w:r>
    </w:p>
    <w:p w14:paraId="41FB02F2">
      <w:pPr>
        <w:pStyle w:val="3"/>
      </w:pPr>
      <w:r>
        <w:t>[4] Duncan R.C., Thompson C. Formation of Very Strongly Magnetized Neutron Stars. Astrophysical Journal, 1992, 392: L9-L13.</w:t>
      </w:r>
    </w:p>
    <w:p w14:paraId="040805DC">
      <w:pPr>
        <w:pStyle w:val="3"/>
      </w:pPr>
      <w:r>
        <w:t>[5] Thompson C., Duncan R.C. Neutron Star Dynamos and the Origins of Pulsar Magnetism. Astrophysical Journal, 1993, 408: 194-217.</w:t>
      </w:r>
    </w:p>
    <w:p w14:paraId="78DDA236">
      <w:pPr>
        <w:pStyle w:val="3"/>
      </w:pPr>
      <w:r>
        <w:t>[6] Kaspi V.M., Beloborodov A.M. Magnetars. Annual Review of Astronomy and Astrophysics, 2017, 55: 261-301.</w:t>
      </w:r>
    </w:p>
    <w:p w14:paraId="4C1305EA">
      <w:pPr>
        <w:pStyle w:val="3"/>
      </w:pPr>
      <w:r>
        <w:t>[7] Mereghetti S., Pons J.A., Melatos A. Magnetars: Properties, Origin and Evolution. Space Science Reviews, 2015, 191: 315-338.</w:t>
      </w:r>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F7724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670</Words>
  <Characters>3605</Characters>
  <Lines>283</Lines>
  <Paragraphs>310</Paragraphs>
  <TotalTime>0</TotalTime>
  <ScaleCrop>false</ScaleCrop>
  <LinksUpToDate>false</LinksUpToDate>
  <CharactersWithSpaces>4158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2026-07-05T12:05:00Z</dcterms:created>
  <dc:creator>迈斯纳效应</dc:creator>
  <cp:lastModifiedBy>迈斯纳效应</cp:lastModifiedBy>
  <dcterms:modified xsi:type="dcterms:W3CDTF">2026-07-05T12:06:26Z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BD4CB230294E4CF4B99BA5BB4C2E2058_12</vt:lpwstr>
  </property>
</Properties>
</file>