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BAF5C">
      <w:pPr>
        <w:pStyle w:val="2"/>
      </w:pPr>
      <w:bookmarkStart w:id="0" w:name="色荷涡旋场形变驱动的正反物质不对称性基于场组合波函数理论的完备数学自洽模型"/>
      <w:r>
        <w:rPr>
          <w:rFonts w:hint="eastAsia"/>
          <w:lang w:val="en-US" w:eastAsia="zh-CN"/>
        </w:rPr>
        <w:t>C12</w:t>
      </w:r>
      <w:r>
        <w:rPr>
          <w:rFonts w:hint="eastAsia"/>
        </w:rPr>
        <w:t>色荷涡旋场形变驱动的正反物质不对称性：基于场组合波函数理论的完备数学自洽模型</w:t>
      </w:r>
      <w:bookmarkStart w:id="47" w:name="_GoBack"/>
      <w:bookmarkEnd w:id="47"/>
    </w:p>
    <w:p w14:paraId="1AF97DC7">
      <w:pPr>
        <w:pStyle w:val="4"/>
      </w:pPr>
      <w:r>
        <w:rPr>
          <w:rFonts w:hint="eastAsia"/>
          <w:b/>
          <w:bCs/>
        </w:rPr>
        <w:t>作者</w:t>
      </w:r>
      <w:r>
        <w:rPr>
          <w:rFonts w:hint="eastAsia"/>
        </w:rPr>
        <w:t>：李志军</w:t>
      </w:r>
      <m:oMath>
        <m:sSup>
          <m:sSupPr/>
          <m:e>
            <m:r>
              <m:rPr/>
              <m:t>​</m:t>
            </m:r>
          </m:e>
          <m:sup>
            <m:r>
              <m:rPr/>
              <m:t>1</m:t>
            </m:r>
            <m:r>
              <m:rPr>
                <m:sty m:val="p"/>
              </m:rPr>
              <m:t>†</m:t>
            </m:r>
          </m:sup>
        </m:sSup>
      </m:oMath>
      <w:r>
        <w:rPr>
          <w:rFonts w:hint="eastAsia"/>
        </w:rPr>
        <w:t>，赵光耀</w:t>
      </w:r>
      <m:oMath>
        <m:sSup>
          <m:sSupPr/>
          <m:e>
            <m:r>
              <m:rPr/>
              <m:t>​</m:t>
            </m:r>
          </m:e>
          <m:sup>
            <m:r>
              <m:rPr/>
              <m:t>2</m:t>
            </m:r>
            <m:r>
              <m:rPr>
                <m:sty m:val="p"/>
              </m:rPr>
              <m:t>†</m:t>
            </m:r>
          </m:sup>
        </m:sSup>
      </m:oMath>
      <w:r>
        <w:rPr>
          <w:rFonts w:hint="eastAsia"/>
        </w:rPr>
        <w:t>，薛艳钰</w:t>
      </w:r>
      <m:oMath>
        <m:sSup>
          <m:sSupPr/>
          <m:e>
            <m:r>
              <m:rPr/>
              <m:t>​</m:t>
            </m:r>
          </m:e>
          <m:sup>
            <m:r>
              <m:rPr/>
              <w:rPr>
                <w:rFonts w:hint="default" w:ascii="Cambria Math" w:hAnsi="Cambria Math" w:eastAsia="宋体"/>
                <w:lang w:val="en-US" w:eastAsia="zh-CN"/>
              </w:rPr>
              <m:t>3</m:t>
            </m:r>
            <m:r>
              <m:rPr>
                <m:sty m:val="p"/>
              </m:rPr>
              <m:t>†</m:t>
            </m:r>
          </m:sup>
        </m:sSup>
      </m:oMath>
      <w:r>
        <w:br w:type="textWrapping"/>
      </w:r>
      <m:oMath>
        <m:r>
          <m:rPr>
            <m:sty m:val="p"/>
          </m:rPr>
          <m:t>†</m:t>
        </m:r>
      </m:oMath>
      <w:r>
        <w:t xml:space="preserve"> </w:t>
      </w:r>
      <w:r>
        <w:rPr>
          <w:rFonts w:hint="eastAsia"/>
        </w:rPr>
        <w:t>同等贡献</w:t>
      </w:r>
    </w:p>
    <w:p w14:paraId="789F1F22">
      <w:pPr>
        <w:pStyle w:val="3"/>
        <w:rPr>
          <w:rFonts w:hint="eastAsia"/>
        </w:rPr>
      </w:pPr>
      <m:oMath>
        <m:sSup>
          <m:sSupPr/>
          <m:e>
            <m:r>
              <m:rPr/>
              <m:t>​</m:t>
            </m:r>
          </m:e>
          <m:sup>
            <m:r>
              <m:rPr/>
              <m:t>1</m:t>
            </m:r>
          </m:sup>
        </m:sSup>
      </m:oMath>
      <w:r>
        <w:t xml:space="preserve"> </w:t>
      </w:r>
      <w:r>
        <w:rPr>
          <w:rFonts w:hint="eastAsia"/>
        </w:rPr>
        <w:t>山西省农业农村厅（牧校），太原，山西，中国</w:t>
      </w:r>
      <w:r>
        <w:br w:type="textWrapping"/>
      </w:r>
      <m:oMath>
        <m:sSup>
          <m:sSupPr/>
          <m:e>
            <m:r>
              <m:rPr/>
              <m:t>​</m:t>
            </m:r>
          </m:e>
          <m:sup>
            <m:r>
              <m:rPr/>
              <m:t>2</m:t>
            </m:r>
          </m:sup>
        </m:sSup>
      </m:oMath>
      <w:r>
        <w:t xml:space="preserve"> </w:t>
      </w:r>
      <w:r>
        <w:rPr>
          <w:rFonts w:hint="eastAsia"/>
        </w:rPr>
        <w:t>重庆大学物理学院，重庆，中国</w:t>
      </w:r>
    </w:p>
    <w:p w14:paraId="1C82A382">
      <w:pPr>
        <w:pStyle w:val="3"/>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山西省农业农村厅（牧校），太原，山西，中国</w:t>
      </w:r>
    </w:p>
    <w:p w14:paraId="229E4935">
      <w:pPr>
        <w:pStyle w:val="5"/>
      </w:pPr>
      <w:bookmarkStart w:id="1" w:name="摘要"/>
      <w:r>
        <w:rPr>
          <w:rFonts w:hint="eastAsia"/>
        </w:rPr>
        <w:t>摘要</w:t>
      </w:r>
    </w:p>
    <w:p w14:paraId="02D98FC1">
      <w:pPr>
        <w:pStyle w:val="4"/>
      </w:pPr>
      <w:r>
        <w:rPr>
          <w:rFonts w:hint="eastAsia"/>
        </w:rPr>
        <w:t>基于李志军场组合波函数理论（FCWFT），本文建立了一个完备的数学自洽模型，用以解释宇宙中正反物质不对称性的起源。核心论点：正反物质的不对称性并非源自随机动力学过程或</w:t>
      </w:r>
      <w:r>
        <w:t xml:space="preserve"> CP </w:t>
      </w:r>
      <w:r>
        <w:rPr>
          <w:rFonts w:hint="eastAsia"/>
        </w:rPr>
        <w:t>破缺的微小效应，而是宇宙创生时刻色荷涡旋场</w:t>
      </w:r>
      <w:r>
        <w:t xml:space="preserve"> </w:t>
      </w:r>
      <m:oMath>
        <m:r>
          <m:rPr/>
          <m:t>B</m:t>
        </m:r>
      </m:oMath>
      <w:r>
        <w:t xml:space="preserve"> </w:t>
      </w:r>
      <w:r>
        <w:rPr>
          <w:rFonts w:hint="eastAsia"/>
        </w:rPr>
        <w:t>的空间形变的直接结果。在</w:t>
      </w:r>
      <w:r>
        <w:t xml:space="preserve"> FCWFT </w:t>
      </w:r>
      <w:r>
        <w:rPr>
          <w:rFonts w:hint="eastAsia"/>
        </w:rPr>
        <w:t>框架下，球形色荷涡旋场的波峰（</w:t>
      </w:r>
      <m:oMath>
        <m:sSup>
          <m:sSupPr/>
          <m:e>
            <m:r>
              <m:rPr/>
              <m:t>B</m:t>
            </m:r>
          </m:e>
          <m:sup>
            <m:r>
              <m:rPr>
                <m:sty m:val="p"/>
              </m:rPr>
              <m:t>+</m:t>
            </m:r>
          </m:sup>
        </m:sSup>
      </m:oMath>
      <w:r>
        <w:rPr>
          <w:rFonts w:hint="eastAsia"/>
        </w:rPr>
        <w:t>）与波谷（</w:t>
      </w:r>
      <m:oMath>
        <m:sSup>
          <m:sSupPr/>
          <m:e>
            <m:r>
              <m:rPr/>
              <m:t>B</m:t>
            </m:r>
          </m:e>
          <m:sup>
            <m:r>
              <m:rPr>
                <m:sty m:val="p"/>
              </m:rPr>
              <m:t>−</m:t>
            </m:r>
          </m:sup>
        </m:sSup>
      </m:oMath>
      <w:r>
        <w:rPr>
          <w:rFonts w:hint="eastAsia"/>
        </w:rPr>
        <w:t>）具有不同的体积半宽度（</w:t>
      </w:r>
      <m:oMath>
        <m:sSub>
          <m:sSubPr/>
          <m:e>
            <m:r>
              <m:rPr/>
              <m:t>W</m:t>
            </m:r>
          </m:e>
          <m:sub>
            <m:r>
              <m:rPr/>
              <m:t>B1</m:t>
            </m:r>
          </m:sub>
        </m:sSub>
        <m:r>
          <m:rPr>
            <m:sty m:val="p"/>
          </m:rPr>
          <m:t>≪</m:t>
        </m:r>
        <m:sSub>
          <m:sSubPr/>
          <m:e>
            <m:r>
              <m:rPr/>
              <m:t>W</m:t>
            </m:r>
          </m:e>
          <m:sub>
            <m:r>
              <m:rPr/>
              <m:t>B2</m:t>
            </m:r>
          </m:sub>
        </m:sSub>
      </m:oMath>
      <w:r>
        <w:rPr>
          <w:rFonts w:hint="eastAsia"/>
        </w:rPr>
        <w:t>），导致宇宙膨胀能量子与</w:t>
      </w:r>
      <w:r>
        <w:t xml:space="preserve"> </w:t>
      </w:r>
      <m:oMath>
        <m:sSup>
          <m:sSupPr/>
          <m:e>
            <m:r>
              <m:rPr/>
              <m:t>B</m:t>
            </m:r>
          </m:e>
          <m:sup>
            <m:r>
              <m:rPr>
                <m:sty m:val="p"/>
              </m:rPr>
              <m:t>+</m:t>
            </m:r>
          </m:sup>
        </m:sSup>
      </m:oMath>
      <w:r>
        <w:t>、</w:t>
      </w:r>
      <m:oMath>
        <m:sSup>
          <m:sSupPr/>
          <m:e>
            <m:r>
              <m:rPr/>
              <m:t>B</m:t>
            </m:r>
          </m:e>
          <m:sup>
            <m:r>
              <m:rPr>
                <m:sty m:val="p"/>
              </m:rPr>
              <m:t>−</m:t>
            </m:r>
          </m:sup>
        </m:sSup>
      </m:oMath>
      <w:r>
        <w:t xml:space="preserve"> </w:t>
      </w:r>
      <w:r>
        <w:rPr>
          <w:rFonts w:hint="eastAsia"/>
        </w:rPr>
        <w:t>场耦合时产生数量不等的正反夸克。本文严格定义了上夸克（u）和下夸克（d）的场组合结构，推导了正反夸克生成概率密度的解析表达式，建立了强子化过程中夸克消耗的守恒方程组，并求解得到了剩余物质</w:t>
      </w:r>
      <w:r>
        <w:t xml:space="preserve"> - </w:t>
      </w:r>
      <w:r>
        <w:rPr>
          <w:rFonts w:hint="eastAsia"/>
        </w:rPr>
        <w:t>反物质不对称度的精确数值。模型预测：上类夸克（u,c,t）的正反粒子比为</w:t>
      </w:r>
      <w:r>
        <w:t xml:space="preserve">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r>
          <m:rPr>
            <m:sty m:val="p"/>
          </m:rPr>
          <m:t>≈</m:t>
        </m:r>
        <m:r>
          <m:rPr/>
          <m:t>0.00623</m:t>
        </m:r>
      </m:oMath>
      <w:r>
        <w:rPr>
          <w:rFonts w:hint="eastAsia"/>
        </w:rPr>
        <w:t>，下类夸克（d,s,b）的正反粒子比为</w:t>
      </w:r>
      <w:r>
        <w:t xml:space="preserve">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B2</m:t>
            </m:r>
          </m:sub>
        </m:sSub>
        <m:r>
          <m:rPr>
            <m:sty m:val="p"/>
          </m:rPr>
          <m:t>/</m:t>
        </m:r>
        <m:sSub>
          <m:sSubPr/>
          <m:e>
            <m:r>
              <m:rPr/>
              <m:t>W</m:t>
            </m:r>
          </m:e>
          <m:sub>
            <m:r>
              <m:rPr/>
              <m:t>B1</m:t>
            </m:r>
          </m:sub>
        </m:sSub>
        <m:sSup>
          <m:sSupPr/>
          <m:e>
            <m:r>
              <m:rPr>
                <m:sty m:val="p"/>
              </m:rPr>
              <m:t>)</m:t>
            </m:r>
          </m:e>
          <m:sup>
            <m:r>
              <m:rPr/>
              <m:t>3</m:t>
            </m:r>
          </m:sup>
        </m:sSup>
        <m:r>
          <m:rPr>
            <m:sty m:val="p"/>
          </m:rPr>
          <m:t>≈</m:t>
        </m:r>
        <m:r>
          <m:rPr/>
          <m:t>161</m:t>
        </m:r>
      </m:oMath>
      <w:r>
        <w:rPr>
          <w:rFonts w:hint="eastAsia"/>
        </w:rPr>
        <w:t>，最终导致宇宙中正物质（质子、中子）占绝对主导，反物质几乎完全消失。该模型无需引入额外的</w:t>
      </w:r>
      <w:r>
        <w:t xml:space="preserve"> CP </w:t>
      </w:r>
      <w:r>
        <w:rPr>
          <w:rFonts w:hint="eastAsia"/>
        </w:rPr>
        <w:t>破缺机制或萨哈罗夫条件，完全基于</w:t>
      </w:r>
      <w:r>
        <w:t xml:space="preserve"> FCWFT </w:t>
      </w:r>
      <w:r>
        <w:rPr>
          <w:rFonts w:hint="eastAsia"/>
        </w:rPr>
        <w:t>的第一性原理，数学结构自洽、可检验预言明确。预测的宇宙重子</w:t>
      </w:r>
      <w:r>
        <w:t xml:space="preserve"> - </w:t>
      </w:r>
      <w:r>
        <w:rPr>
          <w:rFonts w:hint="eastAsia"/>
        </w:rPr>
        <w:t>光子比</w:t>
      </w:r>
      <w:r>
        <w:t xml:space="preserve"> </w:t>
      </w:r>
      <m:oMath>
        <m:r>
          <m:rPr/>
          <m:t>η</m:t>
        </m:r>
        <m:r>
          <m:rPr>
            <m:sty m:val="p"/>
          </m:rPr>
          <m:t>≈</m:t>
        </m:r>
        <m:r>
          <m:rPr/>
          <m:t>6.1</m:t>
        </m:r>
        <m:r>
          <m:rPr>
            <m:sty m:val="p"/>
          </m:rPr>
          <m:t>×</m:t>
        </m:r>
        <m:sSup>
          <m:sSupPr/>
          <m:e>
            <m:r>
              <m:rPr/>
              <m:t>10</m:t>
            </m:r>
          </m:e>
          <m:sup>
            <m:r>
              <m:rPr>
                <m:sty m:val="p"/>
              </m:rPr>
              <m:t>−</m:t>
            </m:r>
            <m:r>
              <m:rPr/>
              <m:t>10</m:t>
            </m:r>
          </m:sup>
        </m:sSup>
      </m:oMath>
      <w:r>
        <w:t xml:space="preserve"> </w:t>
      </w:r>
      <w:r>
        <w:rPr>
          <w:rFonts w:hint="eastAsia"/>
        </w:rPr>
        <w:t>与</w:t>
      </w:r>
      <w:r>
        <w:t xml:space="preserve"> Planck </w:t>
      </w:r>
      <w:r>
        <w:rPr>
          <w:rFonts w:hint="eastAsia"/>
        </w:rPr>
        <w:t>卫星观测值高度吻合。</w:t>
      </w:r>
    </w:p>
    <w:p w14:paraId="3A4ECEAB">
      <w:pPr>
        <w:pStyle w:val="3"/>
      </w:pPr>
      <w:r>
        <w:rPr>
          <w:rFonts w:hint="eastAsia"/>
          <w:b/>
          <w:bCs/>
        </w:rPr>
        <w:t>关键词</w:t>
      </w:r>
      <w:r>
        <w:rPr>
          <w:rFonts w:hint="eastAsia"/>
        </w:rPr>
        <w:t>：场组合波函数理论；正反物质不对称性；色荷涡旋场；</w:t>
      </w:r>
      <m:oMath>
        <m:sSup>
          <m:sSupPr/>
          <m:e>
            <m:r>
              <m:rPr/>
              <m:t>B</m:t>
            </m:r>
          </m:e>
          <m:sup>
            <m:r>
              <m:rPr>
                <m:sty m:val="p"/>
              </m:rPr>
              <m:t>+</m:t>
            </m:r>
          </m:sup>
        </m:sSup>
        <m:r>
          <m:rPr>
            <m:sty m:val="p"/>
          </m:rPr>
          <m:t>/</m:t>
        </m:r>
        <m:sSup>
          <m:sSupPr/>
          <m:e>
            <m:r>
              <m:rPr/>
              <m:t>B</m:t>
            </m:r>
          </m:e>
          <m:sup>
            <m:r>
              <m:rPr>
                <m:sty m:val="p"/>
              </m:rPr>
              <m:t>−</m:t>
            </m:r>
          </m:sup>
        </m:sSup>
      </m:oMath>
      <w:r>
        <w:t xml:space="preserve"> </w:t>
      </w:r>
      <w:r>
        <w:rPr>
          <w:rFonts w:hint="eastAsia"/>
        </w:rPr>
        <w:t>场形变；夸克场组合；强子化守恒方程组；重子数生成</w:t>
      </w:r>
    </w:p>
    <w:p w14:paraId="6EC9E1AF">
      <w:pPr>
        <w:pStyle w:val="3"/>
      </w:pPr>
      <w:r>
        <w:rPr>
          <w:b/>
          <w:bCs/>
        </w:rPr>
        <w:t>PACS</w:t>
      </w:r>
      <w:r>
        <w:rPr>
          <w:rFonts w:hint="eastAsia"/>
        </w:rPr>
        <w:t>：98.80.Cq,</w:t>
      </w:r>
      <w:r>
        <w:t xml:space="preserve"> 11.30.Er, 12.38.-t, 14.65.-q</w:t>
      </w:r>
    </w:p>
    <w:bookmarkEnd w:id="1"/>
    <w:p w14:paraId="7E21D1F5">
      <w:pPr>
        <w:pStyle w:val="5"/>
      </w:pPr>
      <w:bookmarkStart w:id="2" w:name="引言"/>
      <w:r>
        <w:t xml:space="preserve">1 </w:t>
      </w:r>
      <w:r>
        <w:rPr>
          <w:rFonts w:hint="eastAsia"/>
        </w:rPr>
        <w:t>引言</w:t>
      </w:r>
    </w:p>
    <w:p w14:paraId="448920BF">
      <w:pPr>
        <w:pStyle w:val="6"/>
      </w:pPr>
      <w:bookmarkStart w:id="3" w:name="正反物质不对称性问题"/>
      <w:r>
        <w:t xml:space="preserve">1.1 </w:t>
      </w:r>
      <w:r>
        <w:rPr>
          <w:rFonts w:hint="eastAsia"/>
        </w:rPr>
        <w:t>正反物质不对称性问题</w:t>
      </w:r>
    </w:p>
    <w:p w14:paraId="562C4E04">
      <w:pPr>
        <w:pStyle w:val="4"/>
      </w:pPr>
      <w:r>
        <w:rPr>
          <w:rFonts w:hint="eastAsia"/>
        </w:rPr>
        <w:t>宇宙中物质远远多于反物质，这是现代物理学面临的最大谜团之一。观测表明，可观测宇宙中几乎没有原始反物质存在——重子数与反重子数之比约为</w:t>
      </w:r>
      <w:r>
        <w:t xml:space="preserve"> </w:t>
      </w:r>
      <m:oMath>
        <m:sSub>
          <m:sSubPr/>
          <m:e>
            <m:r>
              <m:rPr/>
              <m:t>n</m:t>
            </m:r>
          </m:e>
          <m:sub>
            <m:r>
              <m:rPr/>
              <m:t>B</m:t>
            </m:r>
          </m:sub>
        </m:sSub>
        <m:r>
          <m:rPr>
            <m:sty m:val="p"/>
          </m:rPr>
          <m:t>/</m:t>
        </m:r>
        <m:sSub>
          <m:sSubPr/>
          <m:e>
            <m:r>
              <m:rPr/>
              <m:t>n</m:t>
            </m:r>
          </m:e>
          <m:sub>
            <m:acc>
              <m:accPr>
                <m:chr m:val="‾"/>
              </m:accPr>
              <m:e>
                <m:r>
                  <m:rPr/>
                  <m:t>B</m:t>
                </m:r>
              </m:e>
            </m:acc>
          </m:sub>
        </m:sSub>
        <m:r>
          <m:rPr>
            <m:sty m:val="p"/>
          </m:rPr>
          <m:t>≈</m:t>
        </m:r>
        <m:sSup>
          <m:sSupPr/>
          <m:e>
            <m:r>
              <m:rPr/>
              <m:t>10</m:t>
            </m:r>
          </m:e>
          <m:sup>
            <m:r>
              <m:rPr/>
              <m:t>9</m:t>
            </m:r>
          </m:sup>
        </m:sSup>
      </m:oMath>
      <w:r>
        <w:rPr>
          <w:rFonts w:hint="eastAsia"/>
        </w:rPr>
        <w:t>。标准模型中的</w:t>
      </w:r>
      <w:r>
        <w:t xml:space="preserve"> CP </w:t>
      </w:r>
      <w:r>
        <w:rPr>
          <w:rFonts w:hint="eastAsia"/>
        </w:rPr>
        <w:t>破缺效应太小（约</w:t>
      </w:r>
      <w:r>
        <w:t xml:space="preserve"> </w:t>
      </w:r>
      <m:oMath>
        <m:sSup>
          <m:sSupPr/>
          <m:e>
            <m:r>
              <m:rPr/>
              <m:t>10</m:t>
            </m:r>
          </m:e>
          <m:sup>
            <m:r>
              <m:rPr>
                <m:sty m:val="p"/>
              </m:rPr>
              <m:t>−</m:t>
            </m:r>
            <m:r>
              <m:rPr/>
              <m:t>3</m:t>
            </m:r>
          </m:sup>
        </m:sSup>
      </m:oMath>
      <w:r>
        <w:t xml:space="preserve"> </w:t>
      </w:r>
      <w:r>
        <w:rPr>
          <w:rFonts w:hint="eastAsia"/>
        </w:rPr>
        <w:t>量级），不足以解释如此巨大的不对称性。萨哈罗夫提出的三个条件（重子数不守恒、C</w:t>
      </w:r>
      <w:r>
        <w:t xml:space="preserve"> </w:t>
      </w:r>
      <w:r>
        <w:rPr>
          <w:rFonts w:hint="eastAsia"/>
        </w:rPr>
        <w:t>和</w:t>
      </w:r>
      <w:r>
        <w:t xml:space="preserve"> CP </w:t>
      </w:r>
      <w:r>
        <w:rPr>
          <w:rFonts w:hint="eastAsia"/>
        </w:rPr>
        <w:t>破缺、偏离热平衡）虽提供了理论框架，但其具体实现机制至今未有定论。</w:t>
      </w:r>
    </w:p>
    <w:bookmarkEnd w:id="3"/>
    <w:p w14:paraId="13C6C028">
      <w:pPr>
        <w:pStyle w:val="6"/>
      </w:pPr>
      <w:bookmarkStart w:id="4" w:name="fcwft-的新视角"/>
      <w:r>
        <w:t xml:space="preserve">1.2 FCWFT </w:t>
      </w:r>
      <w:r>
        <w:rPr>
          <w:rFonts w:hint="eastAsia"/>
        </w:rPr>
        <w:t>的新视角</w:t>
      </w:r>
    </w:p>
    <w:p w14:paraId="7E54540B">
      <w:pPr>
        <w:pStyle w:val="4"/>
      </w:pPr>
      <w:r>
        <w:rPr>
          <w:rFonts w:hint="eastAsia"/>
        </w:rPr>
        <w:t>场组合波函数理论（FCWFT）提供了一个全新的解释：正反物质不对称性是宇宙创生时刻色荷涡旋场</w:t>
      </w:r>
      <w:r>
        <w:t xml:space="preserve"> </w:t>
      </w:r>
      <m:oMath>
        <m:r>
          <m:rPr/>
          <m:t>B</m:t>
        </m:r>
      </m:oMath>
      <w:r>
        <w:t xml:space="preserve"> </w:t>
      </w:r>
      <w:r>
        <w:rPr>
          <w:rFonts w:hint="eastAsia"/>
        </w:rPr>
        <w:t>的空间形变的直接结果，而非动力学演化或</w:t>
      </w:r>
      <w:r>
        <w:t xml:space="preserve"> CP </w:t>
      </w:r>
      <w:r>
        <w:rPr>
          <w:rFonts w:hint="eastAsia"/>
        </w:rPr>
        <w:t>破缺的产物。</w:t>
      </w:r>
    </w:p>
    <w:p w14:paraId="3AE5B50C">
      <w:pPr>
        <w:pStyle w:val="3"/>
      </w:pPr>
      <w:r>
        <w:rPr>
          <w:rFonts w:hint="eastAsia"/>
        </w:rPr>
        <w:t>在</w:t>
      </w:r>
      <w:r>
        <w:t xml:space="preserve"> FCWFT </w:t>
      </w:r>
      <w:r>
        <w:rPr>
          <w:rFonts w:hint="eastAsia"/>
        </w:rPr>
        <w:t>中，宇宙起源于奇点爆炸。奇点包含三个互相垂直、光速传播的闭合涡旋场：电磁涡旋场</w:t>
      </w:r>
      <w:r>
        <w:t xml:space="preserve"> </w:t>
      </w:r>
      <m:oMath>
        <m:r>
          <m:rPr/>
          <m:t>A</m:t>
        </m:r>
      </m:oMath>
      <w:r>
        <w:rPr>
          <w:rFonts w:hint="eastAsia"/>
        </w:rPr>
        <w:t>、色荷涡旋场</w:t>
      </w:r>
      <w:r>
        <w:t xml:space="preserve"> </w:t>
      </w:r>
      <m:oMath>
        <m:r>
          <m:rPr/>
          <m:t>B</m:t>
        </m:r>
      </m:oMath>
      <w:r>
        <w:rPr>
          <w:rFonts w:hint="eastAsia"/>
        </w:rPr>
        <w:t>、希格斯涡旋场</w:t>
      </w:r>
      <w:r>
        <w:t xml:space="preserve"> </w:t>
      </w:r>
      <m:oMath>
        <m:r>
          <m:rPr/>
          <m:t>C</m:t>
        </m:r>
      </m:oMath>
      <w:r>
        <w:rPr>
          <w:rFonts w:hint="eastAsia"/>
        </w:rPr>
        <w:t>。每个涡旋场都有波峰和波谷结构。希格斯涡旋场</w:t>
      </w:r>
      <w:r>
        <w:t xml:space="preserve"> </w:t>
      </w:r>
      <m:oMath>
        <m:r>
          <m:rPr/>
          <m:t>C</m:t>
        </m:r>
      </m:oMath>
      <w:r>
        <w:t xml:space="preserve"> </w:t>
      </w:r>
      <w:r>
        <w:rPr>
          <w:rFonts w:hint="eastAsia"/>
        </w:rPr>
        <w:t>的波峰体积半宽度</w:t>
      </w:r>
      <w:r>
        <w:t xml:space="preserve"> </w:t>
      </w:r>
      <m:oMath>
        <m:sSub>
          <m:sSubPr/>
          <m:e>
            <m:r>
              <m:rPr/>
              <m:t>W</m:t>
            </m:r>
          </m:e>
          <m:sub>
            <m:r>
              <m:rPr/>
              <m:t>C1</m:t>
            </m:r>
          </m:sub>
        </m:sSub>
      </m:oMath>
      <w:r>
        <w:t xml:space="preserve"> </w:t>
      </w:r>
      <w:r>
        <w:rPr>
          <w:rFonts w:hint="eastAsia"/>
        </w:rPr>
        <w:t>与波谷体积半宽度</w:t>
      </w:r>
      <w:r>
        <w:t xml:space="preserve"> </w:t>
      </w:r>
      <m:oMath>
        <m:sSub>
          <m:sSubPr/>
          <m:e>
            <m:r>
              <m:rPr/>
              <m:t>W</m:t>
            </m:r>
          </m:e>
          <m:sub>
            <m:r>
              <m:rPr/>
              <m:t>C2</m:t>
            </m:r>
          </m:sub>
        </m:sSub>
      </m:oMath>
      <w:r>
        <w:t xml:space="preserve"> </w:t>
      </w:r>
      <w:r>
        <w:rPr>
          <w:rFonts w:hint="eastAsia"/>
        </w:rPr>
        <w:t>之比由物质与暗物质的比例决定：</w:t>
      </w:r>
    </w:p>
    <w:p w14:paraId="1C65E2E0">
      <w:pPr>
        <w:pStyle w:val="3"/>
      </w:pPr>
      <m:oMathPara>
        <m:oMathParaPr>
          <m:jc m:val="center"/>
        </m:oMathParaPr>
        <m:oMath>
          <m:f>
            <m:fPr/>
            <m:num>
              <m:sSub>
                <m:sSubPr/>
                <m:e>
                  <m:r>
                    <m:rPr/>
                    <m:t>W</m:t>
                  </m:r>
                </m:e>
                <m:sub>
                  <m:r>
                    <m:rPr/>
                    <m:t>C1</m:t>
                  </m:r>
                </m:sub>
              </m:sSub>
            </m:num>
            <m:den>
              <m:sSub>
                <m:sSubPr/>
                <m:e>
                  <m:r>
                    <m:rPr/>
                    <m:t>W</m:t>
                  </m:r>
                </m:e>
                <m:sub>
                  <m:r>
                    <m:rPr/>
                    <m:t>C2</m:t>
                  </m:r>
                </m:sub>
              </m:sSub>
            </m:den>
          </m:f>
          <m:r>
            <m:rPr>
              <m:sty m:val="p"/>
            </m:rPr>
            <m:t>=</m:t>
          </m:r>
          <m:f>
            <m:fPr/>
            <m:num>
              <m:sSub>
                <m:sSubPr/>
                <m:e>
                  <m:r>
                    <m:rPr>
                      <m:sty m:val="p"/>
                    </m:rPr>
                    <m:t>Ω</m:t>
                  </m:r>
                </m:e>
                <m:sub>
                  <m:r>
                    <m:rPr/>
                    <m:t>m</m:t>
                  </m:r>
                </m:sub>
              </m:sSub>
            </m:num>
            <m:den>
              <m:sSub>
                <m:sSubPr/>
                <m:e>
                  <m:r>
                    <m:rPr>
                      <m:sty m:val="p"/>
                    </m:rPr>
                    <m:t>Ω</m:t>
                  </m:r>
                </m:e>
                <m:sub>
                  <m:r>
                    <m:rPr/>
                    <m:t>DM</m:t>
                  </m:r>
                </m:sub>
              </m:sSub>
            </m:den>
          </m:f>
          <m:r>
            <m:rPr>
              <m:sty m:val="p"/>
            </m:rPr>
            <m:t>=</m:t>
          </m:r>
          <m:f>
            <m:fPr/>
            <m:num>
              <m:r>
                <m:rPr/>
                <m:t>4.9</m:t>
              </m:r>
              <m:r>
                <m:rPr>
                  <m:sty m:val="p"/>
                </m:rPr>
                <m:t>%</m:t>
              </m:r>
            </m:num>
            <m:den>
              <m:r>
                <m:rPr/>
                <m:t>26.7</m:t>
              </m:r>
              <m:r>
                <m:rPr>
                  <m:sty m:val="p"/>
                </m:rPr>
                <m:t>%</m:t>
              </m:r>
            </m:den>
          </m:f>
          <m:r>
            <m:rPr>
              <m:sty m:val="p"/>
            </m:rPr>
            <m:t>=</m:t>
          </m:r>
          <m:r>
            <m:rPr/>
            <m:t>0.184</m:t>
          </m:r>
        </m:oMath>
      </m:oMathPara>
    </w:p>
    <w:p w14:paraId="61AA8974">
      <w:pPr>
        <w:pStyle w:val="4"/>
      </w:pPr>
      <w:r>
        <w:rPr>
          <w:rFonts w:hint="eastAsia"/>
        </w:rPr>
        <w:t>色荷涡旋场</w:t>
      </w:r>
      <w:r>
        <w:t xml:space="preserve"> </w:t>
      </w:r>
      <m:oMath>
        <m:r>
          <m:rPr/>
          <m:t>B</m:t>
        </m:r>
      </m:oMath>
      <w:r>
        <w:t xml:space="preserve"> </w:t>
      </w:r>
      <w:r>
        <w:rPr>
          <w:rFonts w:hint="eastAsia"/>
        </w:rPr>
        <w:t>具有相同的拓扑结构，因此其波峰半宽度</w:t>
      </w:r>
      <w:r>
        <w:t xml:space="preserve"> </w:t>
      </w:r>
      <m:oMath>
        <m:sSub>
          <m:sSubPr/>
          <m:e>
            <m:r>
              <m:rPr/>
              <m:t>W</m:t>
            </m:r>
          </m:e>
          <m:sub>
            <m:r>
              <m:rPr/>
              <m:t>B1</m:t>
            </m:r>
          </m:sub>
        </m:sSub>
      </m:oMath>
      <w:r>
        <w:t xml:space="preserve"> </w:t>
      </w:r>
      <w:r>
        <w:rPr>
          <w:rFonts w:hint="eastAsia"/>
        </w:rPr>
        <w:t>与波谷半宽度</w:t>
      </w:r>
      <w:r>
        <w:t xml:space="preserve"> </w:t>
      </w:r>
      <m:oMath>
        <m:sSub>
          <m:sSubPr/>
          <m:e>
            <m:r>
              <m:rPr/>
              <m:t>W</m:t>
            </m:r>
          </m:e>
          <m:sub>
            <m:r>
              <m:rPr/>
              <m:t>B2</m:t>
            </m:r>
          </m:sub>
        </m:sSub>
      </m:oMath>
      <w:r>
        <w:t xml:space="preserve"> </w:t>
      </w:r>
      <w:r>
        <w:rPr>
          <w:rFonts w:hint="eastAsia"/>
        </w:rPr>
        <w:t>之比也为</w:t>
      </w:r>
      <w:r>
        <w:t xml:space="preserve"> </w:t>
      </w:r>
      <w:r>
        <w:rPr>
          <w:rFonts w:hint="eastAsia"/>
        </w:rPr>
        <w:t>0.184，即</w:t>
      </w:r>
      <w:r>
        <w:t xml:space="preserve"> </w:t>
      </w:r>
      <m:oMath>
        <m:sSub>
          <m:sSubPr/>
          <m:e>
            <m:r>
              <m:rPr/>
              <m:t>W</m:t>
            </m:r>
          </m:e>
          <m:sub>
            <m:r>
              <m:rPr/>
              <m:t>B2</m:t>
            </m:r>
          </m:sub>
        </m:sSub>
        <m:r>
          <m:rPr>
            <m:sty m:val="p"/>
          </m:rPr>
          <m:t>≫</m:t>
        </m:r>
        <m:sSub>
          <m:sSubPr/>
          <m:e>
            <m:r>
              <m:rPr/>
              <m:t>W</m:t>
            </m:r>
          </m:e>
          <m:sub>
            <m:r>
              <m:rPr/>
              <m:t>B1</m:t>
            </m:r>
          </m:sub>
        </m:sSub>
      </m:oMath>
      <w:r>
        <w:t>。</w:t>
      </w:r>
    </w:p>
    <w:p w14:paraId="780E22DD">
      <w:pPr>
        <w:pStyle w:val="3"/>
      </w:pPr>
      <w:r>
        <w:rPr>
          <w:rFonts w:hint="eastAsia"/>
        </w:rPr>
        <w:t>这一几何形变导致宇宙膨胀能量子与</w:t>
      </w:r>
      <w:r>
        <w:t xml:space="preserve"> </w:t>
      </w:r>
      <m:oMath>
        <m:sSup>
          <m:sSupPr/>
          <m:e>
            <m:r>
              <m:rPr/>
              <m:t>B</m:t>
            </m:r>
          </m:e>
          <m:sup>
            <m:r>
              <m:rPr>
                <m:sty m:val="p"/>
              </m:rPr>
              <m:t>+</m:t>
            </m:r>
          </m:sup>
        </m:sSup>
      </m:oMath>
      <w:r>
        <w:t>、</w:t>
      </w:r>
      <m:oMath>
        <m:sSup>
          <m:sSupPr/>
          <m:e>
            <m:r>
              <m:rPr/>
              <m:t>B</m:t>
            </m:r>
          </m:e>
          <m:sup>
            <m:r>
              <m:rPr>
                <m:sty m:val="p"/>
              </m:rPr>
              <m:t>−</m:t>
            </m:r>
          </m:sup>
        </m:sSup>
      </m:oMath>
      <w:r>
        <w:t xml:space="preserve"> </w:t>
      </w:r>
      <w:r>
        <w:rPr>
          <w:rFonts w:hint="eastAsia"/>
        </w:rPr>
        <w:t>场耦合时，产生数量不等的正反夸克，从而奠定了宇宙物质</w:t>
      </w:r>
      <w:r>
        <w:t xml:space="preserve"> - </w:t>
      </w:r>
      <w:r>
        <w:rPr>
          <w:rFonts w:hint="eastAsia"/>
        </w:rPr>
        <w:t>反物质不对称的初始条件。</w:t>
      </w:r>
    </w:p>
    <w:bookmarkEnd w:id="4"/>
    <w:p w14:paraId="0C0835DE">
      <w:pPr>
        <w:pStyle w:val="6"/>
      </w:pPr>
      <w:bookmarkStart w:id="5" w:name="本文结构"/>
      <w:r>
        <w:t xml:space="preserve">1.3 </w:t>
      </w:r>
      <w:r>
        <w:rPr>
          <w:rFonts w:hint="eastAsia"/>
        </w:rPr>
        <w:t>本文结构</w:t>
      </w:r>
    </w:p>
    <w:p w14:paraId="404E4306">
      <w:pPr>
        <w:pStyle w:val="4"/>
      </w:pPr>
      <w:r>
        <w:rPr>
          <w:rFonts w:hint="eastAsia"/>
        </w:rPr>
        <w:t>第</w:t>
      </w:r>
      <w:r>
        <w:t xml:space="preserve"> 2 </w:t>
      </w:r>
      <w:r>
        <w:rPr>
          <w:rFonts w:hint="eastAsia"/>
        </w:rPr>
        <w:t>节建立夸克的场组合结构与电荷起源；第</w:t>
      </w:r>
      <w:r>
        <w:t xml:space="preserve"> 3 </w:t>
      </w:r>
      <w:r>
        <w:rPr>
          <w:rFonts w:hint="eastAsia"/>
        </w:rPr>
        <w:t>节推导色荷涡旋场的形变方程与正反夸克生成概率；第</w:t>
      </w:r>
      <w:r>
        <w:t xml:space="preserve"> 4 </w:t>
      </w:r>
      <w:r>
        <w:rPr>
          <w:rFonts w:hint="eastAsia"/>
        </w:rPr>
        <w:t>节建立强子化过程的夸克消耗守恒方程组；第</w:t>
      </w:r>
      <w:r>
        <w:t xml:space="preserve"> 5 </w:t>
      </w:r>
      <w:r>
        <w:rPr>
          <w:rFonts w:hint="eastAsia"/>
        </w:rPr>
        <w:t>节求解剩余物质</w:t>
      </w:r>
      <w:r>
        <w:t xml:space="preserve"> - </w:t>
      </w:r>
      <w:r>
        <w:rPr>
          <w:rFonts w:hint="eastAsia"/>
        </w:rPr>
        <w:t>反物质不对称度并与观测对比；第</w:t>
      </w:r>
      <w:r>
        <w:t xml:space="preserve"> 6 </w:t>
      </w:r>
      <w:r>
        <w:rPr>
          <w:rFonts w:hint="eastAsia"/>
        </w:rPr>
        <w:t>节给出可检验预言；第</w:t>
      </w:r>
      <w:r>
        <w:t xml:space="preserve"> 7 </w:t>
      </w:r>
      <w:r>
        <w:rPr>
          <w:rFonts w:hint="eastAsia"/>
        </w:rPr>
        <w:t>节总结。</w:t>
      </w:r>
    </w:p>
    <w:bookmarkEnd w:id="2"/>
    <w:bookmarkEnd w:id="5"/>
    <w:p w14:paraId="7F19DE73">
      <w:pPr>
        <w:pStyle w:val="5"/>
      </w:pPr>
      <w:bookmarkStart w:id="6" w:name="夸克的场组合结构与电荷起源"/>
      <w:r>
        <w:t xml:space="preserve">2 </w:t>
      </w:r>
      <w:r>
        <w:rPr>
          <w:rFonts w:hint="eastAsia"/>
        </w:rPr>
        <w:t>夸克的场组合结构与电荷起源</w:t>
      </w:r>
    </w:p>
    <w:p w14:paraId="271B55FE">
      <w:pPr>
        <w:pStyle w:val="6"/>
      </w:pPr>
      <w:bookmarkStart w:id="7" w:name="场组合希尔伯特空间"/>
      <w:r>
        <w:t xml:space="preserve">2.1 </w:t>
      </w:r>
      <w:r>
        <w:rPr>
          <w:rFonts w:hint="eastAsia"/>
        </w:rPr>
        <w:t>场组合希尔伯特空间</w:t>
      </w:r>
    </w:p>
    <w:p w14:paraId="256E4C06">
      <w:pPr>
        <w:pStyle w:val="4"/>
      </w:pPr>
      <w:r>
        <w:rPr>
          <w:rFonts w:hint="eastAsia"/>
        </w:rPr>
        <w:t>在</w:t>
      </w:r>
      <w:r>
        <w:t xml:space="preserve"> FCWFT </w:t>
      </w:r>
      <w:r>
        <w:rPr>
          <w:rFonts w:hint="eastAsia"/>
        </w:rPr>
        <w:t>中，任意粒子的态空间为三个基本涡旋场张量积的子空间：</w:t>
      </w:r>
    </w:p>
    <w:p w14:paraId="4437F363">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417E0965">
      <w:pPr>
        <w:pStyle w:val="4"/>
      </w:pPr>
      <w:r>
        <w:rPr>
          <w:rFonts w:hint="eastAsia"/>
        </w:rPr>
        <w:t>其中：</w:t>
      </w:r>
      <w:r>
        <w:br w:type="textWrapping"/>
      </w:r>
      <w:r>
        <w:t xml:space="preserve">- </w:t>
      </w:r>
      <m:oMath>
        <m:sSub>
          <m:sSubPr/>
          <m:e>
            <m:r>
              <m:rPr>
                <m:sty m:val="p"/>
                <m:scr m:val="script"/>
              </m:rPr>
              <m:t>ℋ</m:t>
            </m:r>
          </m:e>
          <m:sub>
            <m:r>
              <m:rPr/>
              <m:t>A</m:t>
            </m:r>
          </m:sub>
        </m:sSub>
      </m:oMath>
      <w:r>
        <w:rPr>
          <w:rFonts w:hint="eastAsia"/>
        </w:rPr>
        <w:t>：电磁涡旋场</w:t>
      </w:r>
      <w:r>
        <w:t xml:space="preserve"> </w:t>
      </w:r>
      <m:oMath>
        <m:r>
          <m:rPr/>
          <m:t>A</m:t>
        </m:r>
      </m:oMath>
      <w:r>
        <w:t xml:space="preserve"> </w:t>
      </w:r>
      <w:r>
        <w:rPr>
          <w:rFonts w:hint="eastAsia"/>
        </w:rPr>
        <w:t>的态空间，描述粒子的波动性和电磁性质</w:t>
      </w:r>
      <w:r>
        <w:br w:type="textWrapping"/>
      </w:r>
      <w:r>
        <w:t xml:space="preserve">- </w:t>
      </w:r>
      <m:oMath>
        <m:sSub>
          <m:sSubPr/>
          <m:e>
            <m:r>
              <m:rPr>
                <m:sty m:val="p"/>
                <m:scr m:val="script"/>
              </m:rPr>
              <m:t>ℋ</m:t>
            </m:r>
          </m:e>
          <m:sub>
            <m:r>
              <m:rPr/>
              <m:t>B</m:t>
            </m:r>
          </m:sub>
        </m:sSub>
      </m:oMath>
      <w:r>
        <w:rPr>
          <w:rFonts w:hint="eastAsia"/>
        </w:rPr>
        <w:t>：色荷涡旋场</w:t>
      </w:r>
      <w:r>
        <w:t xml:space="preserve"> </w:t>
      </w:r>
      <m:oMath>
        <m:r>
          <m:rPr/>
          <m:t>B</m:t>
        </m:r>
      </m:oMath>
      <w:r>
        <w:t xml:space="preserve"> </w:t>
      </w:r>
      <w:r>
        <w:rPr>
          <w:rFonts w:hint="eastAsia"/>
        </w:rPr>
        <w:t>的态空间，描述粒子的色荷和弱荷</w:t>
      </w:r>
      <w:r>
        <w:br w:type="textWrapping"/>
      </w:r>
      <w:r>
        <w:t xml:space="preserve">- </w:t>
      </w:r>
      <m:oMath>
        <m:sSub>
          <m:sSubPr/>
          <m:e>
            <m:r>
              <m:rPr>
                <m:sty m:val="p"/>
                <m:scr m:val="script"/>
              </m:rPr>
              <m:t>ℋ</m:t>
            </m:r>
          </m:e>
          <m:sub>
            <m:r>
              <m:rPr/>
              <m:t>C</m:t>
            </m:r>
          </m:sub>
        </m:sSub>
      </m:oMath>
      <w:r>
        <w:rPr>
          <w:rFonts w:hint="eastAsia"/>
        </w:rPr>
        <w:t>：希格斯涡旋场</w:t>
      </w:r>
      <w:r>
        <w:t xml:space="preserve"> </w:t>
      </w:r>
      <m:oMath>
        <m:r>
          <m:rPr/>
          <m:t>C</m:t>
        </m:r>
      </m:oMath>
      <w:r>
        <w:t xml:space="preserve"> </w:t>
      </w:r>
      <w:r>
        <w:rPr>
          <w:rFonts w:hint="eastAsia"/>
        </w:rPr>
        <w:t>的态空间，描述粒子的质量和粒子性</w:t>
      </w:r>
    </w:p>
    <w:bookmarkEnd w:id="7"/>
    <w:p w14:paraId="5E521D29">
      <w:pPr>
        <w:pStyle w:val="6"/>
      </w:pPr>
      <w:bookmarkStart w:id="8" w:name="色荷涡旋场的分支结构"/>
      <w:r>
        <w:t xml:space="preserve">2.2 </w:t>
      </w:r>
      <w:r>
        <w:rPr>
          <w:rFonts w:hint="eastAsia"/>
        </w:rPr>
        <w:t>色荷涡旋场的分支结构</w:t>
      </w:r>
    </w:p>
    <w:p w14:paraId="078CF630">
      <w:pPr>
        <w:pStyle w:val="4"/>
      </w:pPr>
      <w:r>
        <w:rPr>
          <w:rFonts w:hint="eastAsia"/>
        </w:rPr>
        <w:t>色荷涡旋场</w:t>
      </w:r>
      <w:r>
        <w:t xml:space="preserve"> </w:t>
      </w:r>
      <m:oMath>
        <m:r>
          <m:rPr/>
          <m:t>B</m:t>
        </m:r>
      </m:oMath>
      <w:r>
        <w:t xml:space="preserve"> </w:t>
      </w:r>
      <w:r>
        <w:rPr>
          <w:rFonts w:hint="eastAsia"/>
        </w:rPr>
        <w:t>具有六个独立分支：</w:t>
      </w:r>
    </w:p>
    <w:p w14:paraId="04548741">
      <w:pPr>
        <w:pStyle w:val="3"/>
      </w:pPr>
      <m:oMathPara>
        <m:oMathParaPr>
          <m:jc m:val="center"/>
        </m:oMathParaPr>
        <m:oMath>
          <m:sSub>
            <m:sSubPr/>
            <m:e>
              <m:r>
                <m:rPr>
                  <m:sty m:val="p"/>
                  <m:scr m:val="script"/>
                </m:rPr>
                <m:t>ℋ</m:t>
              </m:r>
            </m:e>
            <m:sub>
              <m:r>
                <m:rPr/>
                <m:t>B</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oMath>
      </m:oMathPara>
    </w:p>
    <w:p w14:paraId="27964F0B">
      <w:pPr>
        <w:pStyle w:val="4"/>
      </w:pPr>
      <w:r>
        <w:rPr>
          <w:rFonts w:hint="eastAsia"/>
        </w:rPr>
        <w:t>其中：</w:t>
      </w:r>
      <w:r>
        <w:br w:type="textWrapping"/>
      </w:r>
      <w:r>
        <w:t xml:space="preserve">- </w:t>
      </w:r>
      <w:r>
        <w:rPr>
          <w:rFonts w:hint="eastAsia"/>
        </w:rPr>
        <w:t>正色荷分支</w:t>
      </w:r>
      <w:r>
        <w:t xml:space="preserve"> </w:t>
      </w:r>
      <m:oMath>
        <m:sSubSup>
          <m:sSubSupPr/>
          <m:e>
            <m:r>
              <m:rPr>
                <m:sty m:val="p"/>
                <m:scr m:val="script"/>
              </m:rPr>
              <m:t>ℋ</m:t>
            </m:r>
          </m:e>
          <m:sub>
            <m:r>
              <m:rPr/>
              <m:t>B</m:t>
            </m:r>
          </m:sub>
          <m:sup>
            <m:r>
              <m:rPr>
                <m:sty m:val="p"/>
              </m:rPr>
              <m:t>+</m:t>
            </m:r>
          </m:sup>
        </m:sSubSup>
      </m:oMath>
      <w:r>
        <w:rPr>
          <w:rFonts w:hint="eastAsia"/>
        </w:rPr>
        <w:t>：基矢为</w:t>
      </w:r>
      <w:r>
        <w:t xml:space="preserve"> </w:t>
      </w:r>
      <m:oMath>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r>
          <m:rPr>
            <m:sty m:val="p"/>
          </m:rPr>
          <m:t>⟩}</m:t>
        </m:r>
      </m:oMath>
      <w:r>
        <w:rPr>
          <w:rFonts w:hint="eastAsia"/>
        </w:rPr>
        <w:t>，分别对应红、绿、蓝三原色</w:t>
      </w:r>
      <w:r>
        <w:br w:type="textWrapping"/>
      </w:r>
      <w:r>
        <w:t xml:space="preserve">- </w:t>
      </w:r>
      <w:r>
        <w:rPr>
          <w:rFonts w:hint="eastAsia"/>
        </w:rPr>
        <w:t>反色荷分支</w:t>
      </w:r>
      <w:r>
        <w:t xml:space="preserve"> </w:t>
      </w:r>
      <m:oMath>
        <m:sSubSup>
          <m:sSubSupPr/>
          <m:e>
            <m:r>
              <m:rPr>
                <m:sty m:val="p"/>
                <m:scr m:val="script"/>
              </m:rPr>
              <m:t>ℋ</m:t>
            </m:r>
          </m:e>
          <m:sub>
            <m:r>
              <m:rPr/>
              <m:t>B</m:t>
            </m:r>
          </m:sub>
          <m:sup>
            <m:r>
              <m:rPr>
                <m:sty m:val="p"/>
              </m:rPr>
              <m:t>−</m:t>
            </m:r>
          </m:sup>
        </m:sSubSup>
      </m:oMath>
      <w:r>
        <w:rPr>
          <w:rFonts w:hint="eastAsia"/>
        </w:rPr>
        <w:t>：基矢为</w:t>
      </w:r>
      <w:r>
        <w:t xml:space="preserve"> </w:t>
      </w:r>
      <m:oMath>
        <m:r>
          <m:rPr>
            <m:sty m:val="p"/>
          </m:rPr>
          <m:t>{|</m:t>
        </m:r>
        <m:sSup>
          <m:sSupPr/>
          <m:e>
            <m:acc>
              <m:accPr>
                <m:chr m:val="‾"/>
              </m:accPr>
              <m:e>
                <m:r>
                  <m:rPr/>
                  <m:t>R</m:t>
                </m:r>
              </m:e>
            </m:acc>
          </m:e>
          <m:sup>
            <m:r>
              <m:rPr>
                <m:sty m:val="p"/>
              </m:rPr>
              <m:t>−</m:t>
            </m:r>
          </m:sup>
        </m:sSup>
        <m:r>
          <m:rPr>
            <m:sty m:val="p"/>
          </m:rPr>
          <m:t>⟩,|</m:t>
        </m:r>
        <m:sSup>
          <m:sSupPr/>
          <m:e>
            <m:acc>
              <m:accPr>
                <m:chr m:val="‾"/>
              </m:accPr>
              <m:e>
                <m:r>
                  <m:rPr/>
                  <m:t>G</m:t>
                </m:r>
              </m:e>
            </m:acc>
          </m:e>
          <m:sup>
            <m:r>
              <m:rPr>
                <m:sty m:val="p"/>
              </m:rPr>
              <m:t>−</m:t>
            </m:r>
          </m:sup>
        </m:sSup>
        <m:r>
          <m:rPr>
            <m:sty m:val="p"/>
          </m:rPr>
          <m:t>⟩,|</m:t>
        </m:r>
        <m:sSup>
          <m:sSupPr/>
          <m:e>
            <m:acc>
              <m:accPr>
                <m:chr m:val="‾"/>
              </m:accPr>
              <m:e>
                <m:r>
                  <m:rPr/>
                  <m:t>B</m:t>
                </m:r>
              </m:e>
            </m:acc>
          </m:e>
          <m:sup>
            <m:r>
              <m:rPr>
                <m:sty m:val="p"/>
              </m:rPr>
              <m:t>−</m:t>
            </m:r>
          </m:sup>
        </m:sSup>
        <m:r>
          <m:rPr>
            <m:sty m:val="p"/>
          </m:rPr>
          <m:t>⟩}</m:t>
        </m:r>
      </m:oMath>
      <w:r>
        <w:rPr>
          <w:rFonts w:hint="eastAsia"/>
        </w:rPr>
        <w:t>，分别对应反红、反绿、反蓝三反色</w:t>
      </w:r>
    </w:p>
    <w:p w14:paraId="0AF09EB8">
      <w:pPr>
        <w:pStyle w:val="3"/>
      </w:pPr>
      <w:r>
        <w:rPr>
          <w:rFonts w:hint="eastAsia"/>
        </w:rPr>
        <w:t>每个分支携带的电量为：</w:t>
      </w:r>
    </w:p>
    <w:p w14:paraId="5B4628A1">
      <w:pPr>
        <w:pStyle w:val="3"/>
      </w:pPr>
      <m:oMathPara>
        <m:oMathParaPr>
          <m:jc m:val="center"/>
        </m:oMathParaPr>
        <m:oMath>
          <m:acc>
            <m:accPr/>
            <m:e>
              <m:r>
                <m:rPr/>
                <m:t>Q</m:t>
              </m:r>
            </m:e>
          </m:acc>
          <m:r>
            <m:rPr>
              <m:sty m:val="p"/>
            </m:rPr>
            <m:t>|</m:t>
          </m:r>
          <m:sSubSup>
            <m:sSubSupPr/>
            <m:e>
              <m:r>
                <m:rPr/>
                <m:t>B</m:t>
              </m:r>
            </m:e>
            <m:sub>
              <m:r>
                <m:rPr/>
                <m:t>i</m:t>
              </m:r>
            </m:sub>
            <m:sup>
              <m:r>
                <m:rPr>
                  <m:sty m:val="p"/>
                </m:rPr>
                <m:t>+</m:t>
              </m:r>
            </m:sup>
          </m:sSubSup>
          <m:r>
            <m:rPr>
              <m:sty m:val="p"/>
            </m:rPr>
            <m:t>⟩=+</m:t>
          </m:r>
          <m:f>
            <m:fPr/>
            <m:num>
              <m:r>
                <m:rPr/>
                <m:t>e</m:t>
              </m:r>
            </m:num>
            <m:den>
              <m:r>
                <m:rPr/>
                <m:t>3</m:t>
              </m:r>
            </m:den>
          </m:f>
          <m:r>
            <m:rPr>
              <m:sty m:val="p"/>
            </m:rPr>
            <m:t>|</m:t>
          </m:r>
          <m:sSubSup>
            <m:sSubSupPr/>
            <m:e>
              <m:r>
                <m:rPr/>
                <m:t>B</m:t>
              </m:r>
            </m:e>
            <m:sub>
              <m:r>
                <m:rPr/>
                <m:t>i</m:t>
              </m:r>
            </m:sub>
            <m:sup>
              <m:r>
                <m:rPr>
                  <m:sty m:val="p"/>
                </m:rPr>
                <m:t>+</m:t>
              </m:r>
            </m:sup>
          </m:sSubSup>
          <m:r>
            <m:rPr>
              <m:sty m:val="p"/>
            </m:rPr>
            <m:t>⟩,</m:t>
          </m:r>
          <m:r>
            <m:rPr/>
            <m:t> </m:t>
          </m:r>
          <m:acc>
            <m:accPr/>
            <m:e>
              <m:r>
                <m:rPr/>
                <m:t>Q</m:t>
              </m:r>
            </m:e>
          </m:acc>
          <m:r>
            <m:rPr>
              <m:sty m:val="p"/>
            </m:rPr>
            <m:t>|</m:t>
          </m:r>
          <m:sSubSup>
            <m:sSubSupPr/>
            <m:e>
              <m:acc>
                <m:accPr>
                  <m:chr m:val="‾"/>
                </m:accPr>
                <m:e>
                  <m:r>
                    <m:rPr/>
                    <m:t>B</m:t>
                  </m:r>
                </m:e>
              </m:acc>
            </m:e>
            <m:sub>
              <m:r>
                <m:rPr/>
                <m:t>i</m:t>
              </m:r>
            </m:sub>
            <m:sup>
              <m:r>
                <m:rPr>
                  <m:sty m:val="p"/>
                </m:rPr>
                <m:t>−</m:t>
              </m:r>
            </m:sup>
          </m:sSubSup>
          <m:r>
            <m:rPr>
              <m:sty m:val="p"/>
            </m:rPr>
            <m:t>⟩=−</m:t>
          </m:r>
          <m:f>
            <m:fPr/>
            <m:num>
              <m:r>
                <m:rPr/>
                <m:t>e</m:t>
              </m:r>
            </m:num>
            <m:den>
              <m:r>
                <m:rPr/>
                <m:t>3</m:t>
              </m:r>
            </m:den>
          </m:f>
          <m:r>
            <m:rPr>
              <m:sty m:val="p"/>
            </m:rPr>
            <m:t>|</m:t>
          </m:r>
          <m:sSubSup>
            <m:sSubSupPr/>
            <m:e>
              <m:acc>
                <m:accPr>
                  <m:chr m:val="‾"/>
                </m:accPr>
                <m:e>
                  <m:r>
                    <m:rPr/>
                    <m:t>B</m:t>
                  </m:r>
                </m:e>
              </m:acc>
            </m:e>
            <m:sub>
              <m:r>
                <m:rPr/>
                <m:t>i</m:t>
              </m:r>
            </m:sub>
            <m:sup>
              <m:r>
                <m:rPr>
                  <m:sty m:val="p"/>
                </m:rPr>
                <m:t>−</m:t>
              </m:r>
            </m:sup>
          </m:sSubSup>
          <m:r>
            <m:rPr>
              <m:sty m:val="p"/>
            </m:rPr>
            <m:t>⟩,</m:t>
          </m:r>
          <m:r>
            <m:rPr/>
            <m:t> i</m:t>
          </m:r>
          <m:r>
            <m:rPr>
              <m:sty m:val="p"/>
            </m:rPr>
            <m:t>∈{</m:t>
          </m:r>
          <m:r>
            <m:rPr/>
            <m:t>R</m:t>
          </m:r>
          <m:r>
            <m:rPr>
              <m:sty m:val="p"/>
            </m:rPr>
            <m:t>,</m:t>
          </m:r>
          <m:r>
            <m:rPr/>
            <m:t>G</m:t>
          </m:r>
          <m:r>
            <m:rPr>
              <m:sty m:val="p"/>
            </m:rPr>
            <m:t>,</m:t>
          </m:r>
          <m:r>
            <m:rPr/>
            <m:t>B</m:t>
          </m:r>
          <m:r>
            <m:rPr>
              <m:sty m:val="p"/>
            </m:rPr>
            <m:t>}</m:t>
          </m:r>
        </m:oMath>
      </m:oMathPara>
    </w:p>
    <w:p w14:paraId="0F86D596">
      <w:pPr>
        <w:pStyle w:val="4"/>
      </w:pPr>
      <w:r>
        <w:rPr>
          <w:rFonts w:hint="eastAsia"/>
        </w:rPr>
        <w:t>这一电荷量子化来源于涡旋场的拓扑量子化条件。</w:t>
      </w:r>
    </w:p>
    <w:bookmarkEnd w:id="8"/>
    <w:p w14:paraId="7280E59B">
      <w:pPr>
        <w:pStyle w:val="6"/>
      </w:pPr>
      <w:bookmarkStart w:id="9" w:name="上夸克的场组合"/>
      <w:r>
        <w:t xml:space="preserve">2.3 </w:t>
      </w:r>
      <w:r>
        <w:rPr>
          <w:rFonts w:hint="eastAsia"/>
        </w:rPr>
        <w:t>上夸克的场组合</w:t>
      </w:r>
    </w:p>
    <w:p w14:paraId="74609B79">
      <w:pPr>
        <w:pStyle w:val="4"/>
      </w:pPr>
      <w:r>
        <w:rPr>
          <w:rFonts w:hint="eastAsia"/>
        </w:rPr>
        <w:t>上夸克</w:t>
      </w:r>
      <w:r>
        <w:t xml:space="preserve"> </w:t>
      </w:r>
      <m:oMath>
        <m:r>
          <m:rPr/>
          <m:t>u</m:t>
        </m:r>
      </m:oMath>
      <w:r>
        <w:t xml:space="preserve"> </w:t>
      </w:r>
      <w:r>
        <w:rPr>
          <w:rFonts w:hint="eastAsia"/>
        </w:rPr>
        <w:t>是宇宙膨胀能量子与正色荷场</w:t>
      </w:r>
      <w:r>
        <w:t xml:space="preserve"> </w:t>
      </w:r>
      <m:oMath>
        <m:sSup>
          <m:sSupPr/>
          <m:e>
            <m:r>
              <m:rPr/>
              <m:t>B</m:t>
            </m:r>
          </m:e>
          <m:sup>
            <m:r>
              <m:rPr>
                <m:sty m:val="p"/>
              </m:rPr>
              <m:t>+</m:t>
            </m:r>
          </m:sup>
        </m:sSup>
      </m:oMath>
      <w:r>
        <w:t xml:space="preserve"> </w:t>
      </w:r>
      <w:r>
        <w:rPr>
          <w:rFonts w:hint="eastAsia"/>
        </w:rPr>
        <w:t>的两个分支耦合产生的激发态：</w:t>
      </w:r>
    </w:p>
    <w:p w14:paraId="741A3717">
      <w:pPr>
        <w:pStyle w:val="3"/>
      </w:pPr>
      <m:oMathPara>
        <m:oMathParaPr>
          <m:jc m:val="center"/>
        </m:oMathParaPr>
        <m:oMath>
          <m:r>
            <m:rPr>
              <m:sty m:val="p"/>
            </m:rPr>
            <m:t>|</m:t>
          </m:r>
          <m:r>
            <m:rPr/>
            <m:t>u</m:t>
          </m:r>
          <m:r>
            <m:rPr>
              <m:sty m:val="p"/>
            </m:rPr>
            <m:t>⟩=|</m:t>
          </m:r>
          <m:sSup>
            <m:sSupPr/>
            <m:e>
              <m:r>
                <m:rPr/>
                <m:t>A</m:t>
              </m:r>
            </m:e>
            <m:sup>
              <m:r>
                <m:rPr/>
                <m:t>2</m:t>
              </m:r>
              <m:r>
                <m:rPr>
                  <m:sty m:val="p"/>
                </m:rPr>
                <m:t>/</m:t>
              </m:r>
              <m:r>
                <m:rPr/>
                <m:t>3</m:t>
              </m:r>
            </m:sup>
          </m:sSup>
          <m:r>
            <m:rPr>
              <m:sty m:val="p"/>
            </m:rPr>
            <m:t>⟩⊗|</m:t>
          </m:r>
          <m:sSubSup>
            <m:sSubSupPr/>
            <m:e>
              <m:r>
                <m:rPr/>
                <m:t>B</m:t>
              </m:r>
            </m:e>
            <m:sub>
              <m:r>
                <m:rPr/>
                <m:t>i</m:t>
              </m:r>
            </m:sub>
            <m:sup>
              <m:r>
                <m:rPr>
                  <m:sty m:val="p"/>
                </m:rPr>
                <m:t>+</m:t>
              </m:r>
            </m:sup>
          </m:sSubSup>
          <m:r>
            <m:rPr>
              <m:sty m:val="p"/>
            </m:rPr>
            <m:t>⊗</m:t>
          </m:r>
          <m:sSubSup>
            <m:sSubSupPr/>
            <m:e>
              <m:r>
                <m:rPr/>
                <m:t>B</m:t>
              </m:r>
            </m:e>
            <m:sub>
              <m:r>
                <m:rPr/>
                <m:t>j</m:t>
              </m:r>
            </m:sub>
            <m:sup>
              <m:r>
                <m:rPr>
                  <m:sty m:val="p"/>
                </m:rPr>
                <m:t>+</m:t>
              </m:r>
            </m:sup>
          </m:sSubSup>
          <m:r>
            <m:rPr>
              <m:sty m:val="p"/>
            </m:rPr>
            <m:t>⟩⊗|</m:t>
          </m:r>
          <m:sSup>
            <m:sSupPr/>
            <m:e>
              <m:r>
                <m:rPr/>
                <m:t>C</m:t>
              </m:r>
            </m:e>
            <m:sup>
              <m:r>
                <m:rPr>
                  <m:sty m:val="p"/>
                </m:rPr>
                <m:t>+</m:t>
              </m:r>
            </m:sup>
          </m:sSup>
          <m:r>
            <m:rPr>
              <m:sty m:val="p"/>
            </m:rPr>
            <m:t>⟩,</m:t>
          </m:r>
          <m:r>
            <m:rPr/>
            <m:t> i</m:t>
          </m:r>
          <m:r>
            <m:rPr>
              <m:sty m:val="p"/>
            </m:rPr>
            <m:t>≠</m:t>
          </m:r>
          <m:r>
            <m:rPr/>
            <m:t>j</m:t>
          </m:r>
          <m:r>
            <m:rPr>
              <m:sty m:val="p"/>
            </m:rPr>
            <m:t>,</m:t>
          </m:r>
          <m:r>
            <m:rPr/>
            <m:t> i</m:t>
          </m:r>
          <m:r>
            <m:rPr>
              <m:sty m:val="p"/>
            </m:rPr>
            <m:t>,</m:t>
          </m:r>
          <m:r>
            <m:rPr/>
            <m:t>j</m:t>
          </m:r>
          <m:r>
            <m:rPr>
              <m:sty m:val="p"/>
            </m:rPr>
            <m:t>∈{</m:t>
          </m:r>
          <m:r>
            <m:rPr/>
            <m:t>R</m:t>
          </m:r>
          <m:r>
            <m:rPr>
              <m:sty m:val="p"/>
            </m:rPr>
            <m:t>,</m:t>
          </m:r>
          <m:r>
            <m:rPr/>
            <m:t>G</m:t>
          </m:r>
          <m:r>
            <m:rPr>
              <m:sty m:val="p"/>
            </m:rPr>
            <m:t>,</m:t>
          </m:r>
          <m:r>
            <m:rPr/>
            <m:t>B</m:t>
          </m:r>
          <m:r>
            <m:rPr>
              <m:sty m:val="p"/>
            </m:rPr>
            <m:t>}</m:t>
          </m:r>
        </m:oMath>
      </m:oMathPara>
    </w:p>
    <w:p w14:paraId="0DDA98B5">
      <w:pPr>
        <w:pStyle w:val="4"/>
      </w:pPr>
      <w:r>
        <w:rPr>
          <w:rFonts w:hint="eastAsia"/>
        </w:rPr>
        <w:t>其电荷为：</w:t>
      </w:r>
    </w:p>
    <w:p w14:paraId="0BA6EF49">
      <w:pPr>
        <w:pStyle w:val="3"/>
      </w:pPr>
      <m:oMathPara>
        <m:oMathParaPr>
          <m:jc m:val="center"/>
        </m:oMathParaPr>
        <m:oMath>
          <m:sSub>
            <m:sSubPr/>
            <m:e>
              <m:r>
                <m:rPr/>
                <m:t>Q</m:t>
              </m:r>
            </m:e>
            <m:sub>
              <m:r>
                <m:rPr/>
                <m:t>u</m:t>
              </m:r>
            </m:sub>
          </m:sSub>
          <m:r>
            <m:rPr>
              <m:sty m:val="p"/>
            </m:rPr>
            <m:t>=</m:t>
          </m:r>
          <m:f>
            <m:fPr/>
            <m:num>
              <m:r>
                <m:rPr/>
                <m:t>e</m:t>
              </m:r>
            </m:num>
            <m:den>
              <m:r>
                <m:rPr/>
                <m:t>3</m:t>
              </m:r>
            </m:den>
          </m:f>
          <m:r>
            <m:rPr>
              <m:sty m:val="p"/>
            </m:rPr>
            <m:t>(</m:t>
          </m:r>
          <m:sSub>
            <m:sSubPr/>
            <m:e>
              <m:r>
                <m:rPr/>
                <m:t>n</m:t>
              </m:r>
            </m:e>
            <m:sub>
              <m:r>
                <m:rPr>
                  <m:sty m:val="p"/>
                </m:rPr>
                <m:t>+</m:t>
              </m:r>
            </m:sub>
          </m:sSub>
          <m:r>
            <m:rPr>
              <m:sty m:val="p"/>
            </m:rPr>
            <m:t>−</m:t>
          </m:r>
          <m:sSub>
            <m:sSubPr/>
            <m:e>
              <m:r>
                <m:rPr/>
                <m:t>n</m:t>
              </m:r>
            </m:e>
            <m:sub>
              <m:r>
                <m:rPr>
                  <m:sty m:val="p"/>
                </m:rPr>
                <m:t>−</m:t>
              </m:r>
            </m:sub>
          </m:sSub>
          <m:r>
            <m:rPr>
              <m:sty m:val="p"/>
            </m:rPr>
            <m:t>)=</m:t>
          </m:r>
          <m:f>
            <m:fPr/>
            <m:num>
              <m:r>
                <m:rPr/>
                <m:t>e</m:t>
              </m:r>
            </m:num>
            <m:den>
              <m:r>
                <m:rPr/>
                <m:t>3</m:t>
              </m:r>
            </m:den>
          </m:f>
          <m:r>
            <m:rPr>
              <m:sty m:val="p"/>
            </m:rPr>
            <m:t>(</m:t>
          </m:r>
          <m:r>
            <m:rPr/>
            <m:t>2</m:t>
          </m:r>
          <m:r>
            <m:rPr>
              <m:sty m:val="p"/>
            </m:rPr>
            <m:t>−</m:t>
          </m:r>
          <m:r>
            <m:rPr/>
            <m:t>0</m:t>
          </m:r>
          <m:r>
            <m:rPr>
              <m:sty m:val="p"/>
            </m:rPr>
            <m:t>)=+</m:t>
          </m:r>
          <m:f>
            <m:fPr/>
            <m:num>
              <m:r>
                <m:rPr/>
                <m:t>2e</m:t>
              </m:r>
            </m:num>
            <m:den>
              <m:r>
                <m:rPr/>
                <m:t>3</m:t>
              </m:r>
            </m:den>
          </m:f>
        </m:oMath>
      </m:oMathPara>
    </w:p>
    <w:p w14:paraId="57B9DC09">
      <w:pPr>
        <w:pStyle w:val="4"/>
      </w:pPr>
      <w:r>
        <w:rPr>
          <w:rFonts w:hint="eastAsia"/>
        </w:rPr>
        <w:t>色荷状态为色三重态（携带两种正色荷）。三种可能的组合（红</w:t>
      </w:r>
      <w:r>
        <w:t xml:space="preserve"> - </w:t>
      </w:r>
      <w:r>
        <w:rPr>
          <w:rFonts w:hint="eastAsia"/>
        </w:rPr>
        <w:t>绿、绿</w:t>
      </w:r>
      <w:r>
        <w:t xml:space="preserve"> - </w:t>
      </w:r>
      <w:r>
        <w:rPr>
          <w:rFonts w:hint="eastAsia"/>
        </w:rPr>
        <w:t>蓝、红</w:t>
      </w:r>
      <w:r>
        <w:t xml:space="preserve"> - </w:t>
      </w:r>
      <w:r>
        <w:rPr>
          <w:rFonts w:hint="eastAsia"/>
        </w:rPr>
        <w:t>蓝）构成</w:t>
      </w:r>
      <w:r>
        <w:t xml:space="preserve"> SU(3) </w:t>
      </w:r>
      <w:r>
        <w:rPr>
          <w:rFonts w:hint="eastAsia"/>
        </w:rPr>
        <w:t>色对称性的基础表示。</w:t>
      </w:r>
    </w:p>
    <w:bookmarkEnd w:id="9"/>
    <w:p w14:paraId="21251692">
      <w:pPr>
        <w:pStyle w:val="6"/>
      </w:pPr>
      <w:bookmarkStart w:id="10" w:name="下夸克的场组合"/>
      <w:r>
        <w:t xml:space="preserve">2.4 </w:t>
      </w:r>
      <w:r>
        <w:rPr>
          <w:rFonts w:hint="eastAsia"/>
        </w:rPr>
        <w:t>下夸克的场组合</w:t>
      </w:r>
    </w:p>
    <w:p w14:paraId="5BB0DBA5">
      <w:pPr>
        <w:pStyle w:val="4"/>
      </w:pPr>
      <w:r>
        <w:rPr>
          <w:rFonts w:hint="eastAsia"/>
        </w:rPr>
        <w:t>下夸克</w:t>
      </w:r>
      <w:r>
        <w:t xml:space="preserve"> </w:t>
      </w:r>
      <m:oMath>
        <m:r>
          <m:rPr/>
          <m:t>d</m:t>
        </m:r>
      </m:oMath>
      <w:r>
        <w:t xml:space="preserve"> </w:t>
      </w:r>
      <w:r>
        <w:rPr>
          <w:rFonts w:hint="eastAsia"/>
        </w:rPr>
        <w:t>是宇宙膨胀能量子与反色荷场</w:t>
      </w:r>
      <w:r>
        <w:t xml:space="preserve"> </w:t>
      </w:r>
      <m:oMath>
        <m:sSup>
          <m:sSupPr/>
          <m:e>
            <m:r>
              <m:rPr/>
              <m:t>B</m:t>
            </m:r>
          </m:e>
          <m:sup>
            <m:r>
              <m:rPr>
                <m:sty m:val="p"/>
              </m:rPr>
              <m:t>−</m:t>
            </m:r>
          </m:sup>
        </m:sSup>
      </m:oMath>
      <w:r>
        <w:t xml:space="preserve"> </w:t>
      </w:r>
      <w:r>
        <w:rPr>
          <w:rFonts w:hint="eastAsia"/>
        </w:rPr>
        <w:t>的一个分支耦合产生的激发态：</w:t>
      </w:r>
    </w:p>
    <w:p w14:paraId="56F3EA93">
      <w:pPr>
        <w:pStyle w:val="3"/>
      </w:pPr>
      <m:oMathPara>
        <m:oMathParaPr>
          <m:jc m:val="center"/>
        </m:oMathParaPr>
        <m:oMath>
          <m:r>
            <m:rPr>
              <m:sty m:val="p"/>
            </m:rPr>
            <m:t>|</m:t>
          </m:r>
          <m:r>
            <m:rPr/>
            <m:t>d</m:t>
          </m:r>
          <m:r>
            <m:rPr>
              <m:sty m:val="p"/>
            </m:rPr>
            <m:t>⟩=|</m:t>
          </m:r>
          <m:sSup>
            <m:sSupPr/>
            <m:e>
              <m:r>
                <m:rPr/>
                <m:t>A</m:t>
              </m:r>
            </m:e>
            <m:sup>
              <m:r>
                <m:rPr>
                  <m:sty m:val="p"/>
                </m:rPr>
                <m:t>−</m:t>
              </m:r>
              <m:r>
                <m:rPr/>
                <m:t>1</m:t>
              </m:r>
              <m:r>
                <m:rPr>
                  <m:sty m:val="p"/>
                </m:rPr>
                <m:t>/</m:t>
              </m:r>
              <m:r>
                <m:rPr/>
                <m:t>3</m:t>
              </m:r>
            </m:sup>
          </m:sSup>
          <m:r>
            <m:rPr>
              <m:sty m:val="p"/>
            </m:rPr>
            <m:t>⟩⊗|</m:t>
          </m:r>
          <m:sSubSup>
            <m:sSubSupPr/>
            <m:e>
              <m:acc>
                <m:accPr>
                  <m:chr m:val="‾"/>
                </m:accPr>
                <m:e>
                  <m:r>
                    <m:rPr/>
                    <m:t>B</m:t>
                  </m:r>
                </m:e>
              </m:acc>
            </m:e>
            <m:sub>
              <m:r>
                <m:rPr/>
                <m:t>k</m:t>
              </m:r>
            </m:sub>
            <m:sup>
              <m:r>
                <m:rPr>
                  <m:sty m:val="p"/>
                </m:rPr>
                <m:t>−</m:t>
              </m:r>
            </m:sup>
          </m:sSubSup>
          <m:r>
            <m:rPr>
              <m:sty m:val="p"/>
            </m:rPr>
            <m:t>⟩⊗|</m:t>
          </m:r>
          <m:sSup>
            <m:sSupPr/>
            <m:e>
              <m:r>
                <m:rPr/>
                <m:t>C</m:t>
              </m:r>
            </m:e>
            <m:sup>
              <m:r>
                <m:rPr>
                  <m:sty m:val="p"/>
                </m:rPr>
                <m:t>+</m:t>
              </m:r>
            </m:sup>
          </m:sSup>
          <m:r>
            <m:rPr>
              <m:sty m:val="p"/>
            </m:rPr>
            <m:t>⟩,</m:t>
          </m:r>
          <m:r>
            <m:rPr/>
            <m:t> k</m:t>
          </m:r>
          <m:r>
            <m:rPr>
              <m:sty m:val="p"/>
            </m:rPr>
            <m:t>∈{</m:t>
          </m:r>
          <m:r>
            <m:rPr/>
            <m:t>R</m:t>
          </m:r>
          <m:r>
            <m:rPr>
              <m:sty m:val="p"/>
            </m:rPr>
            <m:t>,</m:t>
          </m:r>
          <m:r>
            <m:rPr/>
            <m:t>G</m:t>
          </m:r>
          <m:r>
            <m:rPr>
              <m:sty m:val="p"/>
            </m:rPr>
            <m:t>,</m:t>
          </m:r>
          <m:r>
            <m:rPr/>
            <m:t>B</m:t>
          </m:r>
          <m:r>
            <m:rPr>
              <m:sty m:val="p"/>
            </m:rPr>
            <m:t>}</m:t>
          </m:r>
        </m:oMath>
      </m:oMathPara>
    </w:p>
    <w:p w14:paraId="565E6936">
      <w:pPr>
        <w:pStyle w:val="4"/>
      </w:pPr>
      <w:r>
        <w:rPr>
          <w:rFonts w:hint="eastAsia"/>
        </w:rPr>
        <w:t>其电荷为：</w:t>
      </w:r>
    </w:p>
    <w:p w14:paraId="37406C49">
      <w:pPr>
        <w:pStyle w:val="3"/>
      </w:pPr>
      <m:oMathPara>
        <m:oMathParaPr>
          <m:jc m:val="center"/>
        </m:oMathParaPr>
        <m:oMath>
          <m:sSub>
            <m:sSubPr/>
            <m:e>
              <m:r>
                <m:rPr/>
                <m:t>Q</m:t>
              </m:r>
            </m:e>
            <m:sub>
              <m:r>
                <m:rPr/>
                <m:t>d</m:t>
              </m:r>
            </m:sub>
          </m:sSub>
          <m:r>
            <m:rPr>
              <m:sty m:val="p"/>
            </m:rPr>
            <m:t>=</m:t>
          </m:r>
          <m:f>
            <m:fPr/>
            <m:num>
              <m:r>
                <m:rPr/>
                <m:t>e</m:t>
              </m:r>
            </m:num>
            <m:den>
              <m:r>
                <m:rPr/>
                <m:t>3</m:t>
              </m:r>
            </m:den>
          </m:f>
          <m:r>
            <m:rPr>
              <m:sty m:val="p"/>
            </m:rPr>
            <m:t>(</m:t>
          </m:r>
          <m:sSub>
            <m:sSubPr/>
            <m:e>
              <m:r>
                <m:rPr/>
                <m:t>n</m:t>
              </m:r>
            </m:e>
            <m:sub>
              <m:r>
                <m:rPr>
                  <m:sty m:val="p"/>
                </m:rPr>
                <m:t>+</m:t>
              </m:r>
            </m:sub>
          </m:sSub>
          <m:r>
            <m:rPr>
              <m:sty m:val="p"/>
            </m:rPr>
            <m:t>−</m:t>
          </m:r>
          <m:sSub>
            <m:sSubPr/>
            <m:e>
              <m:r>
                <m:rPr/>
                <m:t>n</m:t>
              </m:r>
            </m:e>
            <m:sub>
              <m:r>
                <m:rPr>
                  <m:sty m:val="p"/>
                </m:rPr>
                <m:t>−</m:t>
              </m:r>
            </m:sub>
          </m:sSub>
          <m:r>
            <m:rPr>
              <m:sty m:val="p"/>
            </m:rPr>
            <m:t>)=</m:t>
          </m:r>
          <m:f>
            <m:fPr/>
            <m:num>
              <m:r>
                <m:rPr/>
                <m:t>e</m:t>
              </m:r>
            </m:num>
            <m:den>
              <m:r>
                <m:rPr/>
                <m:t>3</m:t>
              </m:r>
            </m:den>
          </m:f>
          <m:r>
            <m:rPr>
              <m:sty m:val="p"/>
            </m:rPr>
            <m:t>(</m:t>
          </m:r>
          <m:r>
            <m:rPr/>
            <m:t>0</m:t>
          </m:r>
          <m:r>
            <m:rPr>
              <m:sty m:val="p"/>
            </m:rPr>
            <m:t>−</m:t>
          </m:r>
          <m:r>
            <m:rPr/>
            <m:t>1</m:t>
          </m:r>
          <m:r>
            <m:rPr>
              <m:sty m:val="p"/>
            </m:rPr>
            <m:t>)=−</m:t>
          </m:r>
          <m:f>
            <m:fPr/>
            <m:num>
              <m:r>
                <m:rPr/>
                <m:t>e</m:t>
              </m:r>
            </m:num>
            <m:den>
              <m:r>
                <m:rPr/>
                <m:t>3</m:t>
              </m:r>
            </m:den>
          </m:f>
        </m:oMath>
      </m:oMathPara>
    </w:p>
    <w:p w14:paraId="26FAFAE0">
      <w:pPr>
        <w:pStyle w:val="4"/>
      </w:pPr>
      <w:r>
        <w:rPr>
          <w:rFonts w:hint="eastAsia"/>
        </w:rPr>
        <w:t>色荷状态为反色三重态（携带一种反色荷）。</w:t>
      </w:r>
    </w:p>
    <w:bookmarkEnd w:id="10"/>
    <w:p w14:paraId="056A62C9">
      <w:pPr>
        <w:pStyle w:val="6"/>
      </w:pPr>
      <w:bookmarkStart w:id="11" w:name="电荷共轭变换与反夸克"/>
      <w:r>
        <w:t xml:space="preserve">2.5 </w:t>
      </w:r>
      <w:r>
        <w:rPr>
          <w:rFonts w:hint="eastAsia"/>
        </w:rPr>
        <w:t>电荷共轭变换与反夸克</w:t>
      </w:r>
    </w:p>
    <w:p w14:paraId="1883450C">
      <w:pPr>
        <w:pStyle w:val="4"/>
      </w:pPr>
      <w:r>
        <w:rPr>
          <w:rFonts w:hint="eastAsia"/>
        </w:rPr>
        <w:t>电荷共轭算符</w:t>
      </w:r>
      <w:r>
        <w:t xml:space="preserve"> </w:t>
      </w:r>
      <m:oMath>
        <m:acc>
          <m:accPr/>
          <m:e>
            <m:r>
              <m:rPr/>
              <m:t>C</m:t>
            </m:r>
          </m:e>
        </m:acc>
      </m:oMath>
      <w:r>
        <w:t xml:space="preserve"> </w:t>
      </w:r>
      <w:r>
        <w:rPr>
          <w:rFonts w:hint="eastAsia"/>
        </w:rPr>
        <w:t>作用在夸克场上，翻转其所耦合的色荷场类型：</w:t>
      </w:r>
    </w:p>
    <w:p w14:paraId="1BFAD764">
      <w:pPr>
        <w:pStyle w:val="3"/>
      </w:pPr>
      <m:oMathPara>
        <m:oMathParaPr>
          <m:jc m:val="center"/>
        </m:oMathParaPr>
        <m:oMath>
          <m:acc>
            <m:accPr/>
            <m:e>
              <m:r>
                <m:rPr/>
                <m:t>C</m:t>
              </m:r>
            </m:e>
          </m:acc>
          <m:r>
            <m:rPr>
              <m:sty m:val="p"/>
            </m:rPr>
            <m:t>:</m:t>
          </m:r>
          <m:sSup>
            <m:sSupPr/>
            <m:e>
              <m:r>
                <m:rPr/>
                <m:t>B</m:t>
              </m:r>
            </m:e>
            <m:sup>
              <m:r>
                <m:rPr>
                  <m:sty m:val="p"/>
                </m:rPr>
                <m:t>+</m:t>
              </m:r>
            </m:sup>
          </m:sSup>
          <m:r>
            <m:rPr>
              <m:sty m:val="p"/>
            </m:rPr>
            <m:t>↔</m:t>
          </m:r>
          <m:sSup>
            <m:sSupPr/>
            <m:e>
              <m:r>
                <m:rPr/>
                <m:t>B</m:t>
              </m:r>
            </m:e>
            <m:sup>
              <m:r>
                <m:rPr>
                  <m:sty m:val="p"/>
                </m:rPr>
                <m:t>−</m:t>
              </m:r>
            </m:sup>
          </m:sSup>
        </m:oMath>
      </m:oMathPara>
    </w:p>
    <w:p w14:paraId="09779062">
      <w:pPr>
        <w:pStyle w:val="4"/>
      </w:pPr>
      <w:r>
        <w:rPr>
          <w:rFonts w:hint="eastAsia"/>
        </w:rPr>
        <w:t>在</w:t>
      </w:r>
      <w:r>
        <w:t xml:space="preserve"> </w:t>
      </w:r>
      <m:oMath>
        <m:acc>
          <m:accPr/>
          <m:e>
            <m:r>
              <m:rPr/>
              <m:t>C</m:t>
            </m:r>
          </m:e>
        </m:acc>
      </m:oMath>
      <w:r>
        <w:t xml:space="preserve"> </w:t>
      </w:r>
      <w:r>
        <w:rPr>
          <w:rFonts w:hint="eastAsia"/>
        </w:rPr>
        <w:t>变换下：</w:t>
      </w:r>
    </w:p>
    <w:p w14:paraId="485BCA60">
      <w:pPr>
        <w:pStyle w:val="3"/>
      </w:pPr>
      <m:oMathPara>
        <m:oMathParaPr>
          <m:jc m:val="center"/>
        </m:oMathParaPr>
        <m:oMath>
          <m:acc>
            <m:accPr/>
            <m:e>
              <m:r>
                <m:rPr/>
                <m:t>C</m:t>
              </m:r>
            </m:e>
          </m:acc>
          <m:r>
            <m:rPr>
              <m:sty m:val="p"/>
            </m:rPr>
            <m:t>|</m:t>
          </m:r>
          <m:r>
            <m:rPr/>
            <m:t>u</m:t>
          </m:r>
          <m:r>
            <m:rPr>
              <m:sty m:val="p"/>
            </m:rPr>
            <m:t>⟩=|</m:t>
          </m:r>
          <m:acc>
            <m:accPr>
              <m:chr m:val="‾"/>
            </m:accPr>
            <m:e>
              <m:r>
                <m:rPr/>
                <m:t>u</m:t>
              </m:r>
            </m:e>
          </m:acc>
          <m:r>
            <m:rPr>
              <m:sty m:val="p"/>
            </m:rPr>
            <m:t>⟩=|</m:t>
          </m:r>
          <m:sSup>
            <m:sSupPr/>
            <m:e>
              <m:r>
                <m:rPr/>
                <m:t>A</m:t>
              </m:r>
            </m:e>
            <m:sup>
              <m:r>
                <m:rPr>
                  <m:sty m:val="p"/>
                </m:rPr>
                <m:t>−</m:t>
              </m:r>
              <m:r>
                <m:rPr/>
                <m:t>2</m:t>
              </m:r>
              <m:r>
                <m:rPr>
                  <m:sty m:val="p"/>
                </m:rPr>
                <m:t>/</m:t>
              </m:r>
              <m:r>
                <m:rPr/>
                <m:t>3</m:t>
              </m:r>
            </m:sup>
          </m:sSup>
          <m:r>
            <m:rPr>
              <m:sty m:val="p"/>
            </m:rPr>
            <m:t>⟩⊗|</m:t>
          </m:r>
          <m:sSubSup>
            <m:sSubSupPr/>
            <m:e>
              <m:acc>
                <m:accPr>
                  <m:chr m:val="‾"/>
                </m:accPr>
                <m:e>
                  <m:r>
                    <m:rPr/>
                    <m:t>B</m:t>
                  </m:r>
                </m:e>
              </m:acc>
            </m:e>
            <m:sub>
              <m:r>
                <m:rPr/>
                <m:t>i</m:t>
              </m:r>
            </m:sub>
            <m:sup>
              <m:r>
                <m:rPr>
                  <m:sty m:val="p"/>
                </m:rPr>
                <m:t>−</m:t>
              </m:r>
            </m:sup>
          </m:sSubSup>
          <m:r>
            <m:rPr>
              <m:sty m:val="p"/>
            </m:rPr>
            <m:t>⊗</m:t>
          </m:r>
          <m:sSubSup>
            <m:sSubSupPr/>
            <m:e>
              <m:acc>
                <m:accPr>
                  <m:chr m:val="‾"/>
                </m:accPr>
                <m:e>
                  <m:r>
                    <m:rPr/>
                    <m:t>B</m:t>
                  </m:r>
                </m:e>
              </m:acc>
            </m:e>
            <m:sub>
              <m:r>
                <m:rPr/>
                <m:t>j</m:t>
              </m:r>
            </m:sub>
            <m:sup>
              <m:r>
                <m:rPr>
                  <m:sty m:val="p"/>
                </m:rPr>
                <m:t>−</m:t>
              </m:r>
            </m:sup>
          </m:sSubSup>
          <m:r>
            <m:rPr>
              <m:sty m:val="p"/>
            </m:rPr>
            <m:t>⟩⊗|</m:t>
          </m:r>
          <m:sSup>
            <m:sSupPr/>
            <m:e>
              <m:r>
                <m:rPr/>
                <m:t>C</m:t>
              </m:r>
            </m:e>
            <m:sup>
              <m:r>
                <m:rPr>
                  <m:sty m:val="p"/>
                </m:rPr>
                <m:t>+</m:t>
              </m:r>
            </m:sup>
          </m:sSup>
          <m:r>
            <m:rPr>
              <m:sty m:val="p"/>
            </m:rPr>
            <m:t>⟩,</m:t>
          </m:r>
          <m:r>
            <m:rPr/>
            <m:t> </m:t>
          </m:r>
          <m:sSub>
            <m:sSubPr/>
            <m:e>
              <m:r>
                <m:rPr/>
                <m:t>Q</m:t>
              </m:r>
            </m:e>
            <m:sub>
              <m:acc>
                <m:accPr>
                  <m:chr m:val="‾"/>
                </m:accPr>
                <m:e>
                  <m:r>
                    <m:rPr/>
                    <m:t>u</m:t>
                  </m:r>
                </m:e>
              </m:acc>
            </m:sub>
          </m:sSub>
          <m:r>
            <m:rPr>
              <m:sty m:val="p"/>
            </m:rPr>
            <m:t>=−</m:t>
          </m:r>
          <m:f>
            <m:fPr/>
            <m:num>
              <m:r>
                <m:rPr/>
                <m:t>2e</m:t>
              </m:r>
            </m:num>
            <m:den>
              <m:r>
                <m:rPr/>
                <m:t>3</m:t>
              </m:r>
            </m:den>
          </m:f>
        </m:oMath>
      </m:oMathPara>
    </w:p>
    <w:p w14:paraId="3D5702F2">
      <w:pPr>
        <w:pStyle w:val="4"/>
      </w:pPr>
      <m:oMathPara>
        <m:oMathParaPr>
          <m:jc m:val="center"/>
        </m:oMathParaPr>
        <m:oMath>
          <m:acc>
            <m:accPr/>
            <m:e>
              <m:r>
                <m:rPr/>
                <m:t>C</m:t>
              </m:r>
            </m:e>
          </m:acc>
          <m:r>
            <m:rPr>
              <m:sty m:val="p"/>
            </m:rPr>
            <m:t>|</m:t>
          </m:r>
          <m:r>
            <m:rPr/>
            <m:t>d</m:t>
          </m:r>
          <m:r>
            <m:rPr>
              <m:sty m:val="p"/>
            </m:rPr>
            <m:t>⟩=|</m:t>
          </m:r>
          <m:acc>
            <m:accPr>
              <m:chr m:val="‾"/>
            </m:accPr>
            <m:e>
              <m:r>
                <m:rPr/>
                <m:t>d</m:t>
              </m:r>
            </m:e>
          </m:acc>
          <m:r>
            <m:rPr>
              <m:sty m:val="p"/>
            </m:rPr>
            <m:t>⟩=|</m:t>
          </m:r>
          <m:sSup>
            <m:sSupPr/>
            <m:e>
              <m:r>
                <m:rPr/>
                <m:t>A</m:t>
              </m:r>
            </m:e>
            <m:sup>
              <m:r>
                <m:rPr>
                  <m:sty m:val="p"/>
                </m:rPr>
                <m:t>+</m:t>
              </m:r>
              <m:r>
                <m:rPr/>
                <m:t>1</m:t>
              </m:r>
              <m:r>
                <m:rPr>
                  <m:sty m:val="p"/>
                </m:rPr>
                <m:t>/</m:t>
              </m:r>
              <m:r>
                <m:rPr/>
                <m:t>3</m:t>
              </m:r>
            </m:sup>
          </m:sSup>
          <m:r>
            <m:rPr>
              <m:sty m:val="p"/>
            </m:rPr>
            <m:t>⟩⊗|</m:t>
          </m:r>
          <m:sSubSup>
            <m:sSubSupPr/>
            <m:e>
              <m:r>
                <m:rPr/>
                <m:t>B</m:t>
              </m:r>
            </m:e>
            <m:sub>
              <m:r>
                <m:rPr/>
                <m:t>k</m:t>
              </m:r>
            </m:sub>
            <m:sup>
              <m:r>
                <m:rPr>
                  <m:sty m:val="p"/>
                </m:rPr>
                <m:t>+</m:t>
              </m:r>
            </m:sup>
          </m:sSubSup>
          <m:r>
            <m:rPr>
              <m:sty m:val="p"/>
            </m:rPr>
            <m:t>⟩⊗|</m:t>
          </m:r>
          <m:sSup>
            <m:sSupPr/>
            <m:e>
              <m:r>
                <m:rPr/>
                <m:t>C</m:t>
              </m:r>
            </m:e>
            <m:sup>
              <m:r>
                <m:rPr>
                  <m:sty m:val="p"/>
                </m:rPr>
                <m:t>+</m:t>
              </m:r>
            </m:sup>
          </m:sSup>
          <m:r>
            <m:rPr>
              <m:sty m:val="p"/>
            </m:rPr>
            <m:t>⟩,</m:t>
          </m:r>
          <m:r>
            <m:rPr/>
            <m:t> </m:t>
          </m:r>
          <m:sSub>
            <m:sSubPr/>
            <m:e>
              <m:r>
                <m:rPr/>
                <m:t>Q</m:t>
              </m:r>
            </m:e>
            <m:sub>
              <m:acc>
                <m:accPr>
                  <m:chr m:val="‾"/>
                </m:accPr>
                <m:e>
                  <m:r>
                    <m:rPr/>
                    <m:t>d</m:t>
                  </m:r>
                </m:e>
              </m:acc>
            </m:sub>
          </m:sSub>
          <m:r>
            <m:rPr>
              <m:sty m:val="p"/>
            </m:rPr>
            <m:t>=+</m:t>
          </m:r>
          <m:f>
            <m:fPr/>
            <m:num>
              <m:r>
                <m:rPr/>
                <m:t>e</m:t>
              </m:r>
            </m:num>
            <m:den>
              <m:r>
                <m:rPr/>
                <m:t>3</m:t>
              </m:r>
            </m:den>
          </m:f>
        </m:oMath>
      </m:oMathPara>
    </w:p>
    <w:bookmarkEnd w:id="11"/>
    <w:p w14:paraId="48DE8C75">
      <w:pPr>
        <w:pStyle w:val="6"/>
      </w:pPr>
      <w:bookmarkStart w:id="12" w:name="其他代夸克的场组合"/>
      <w:r>
        <w:t xml:space="preserve">2.6 </w:t>
      </w:r>
      <w:r>
        <w:rPr>
          <w:rFonts w:hint="eastAsia"/>
        </w:rPr>
        <w:t>其他代夸克的场组合</w:t>
      </w:r>
    </w:p>
    <w:p w14:paraId="5C01F614">
      <w:pPr>
        <w:pStyle w:val="4"/>
      </w:pPr>
      <w:r>
        <w:rPr>
          <w:rFonts w:hint="eastAsia"/>
        </w:rPr>
        <w:t>第二代和第三代夸克具有相同的场组合结构，仅</w:t>
      </w:r>
      <w:r>
        <w:t xml:space="preserve"> </w:t>
      </w:r>
      <m:oMath>
        <m:r>
          <m:rPr/>
          <m:t>C</m:t>
        </m:r>
      </m:oMath>
      <w:r>
        <w:t xml:space="preserve"> </w:t>
      </w:r>
      <w:r>
        <w:rPr>
          <w:rFonts w:hint="eastAsia"/>
        </w:rPr>
        <w:t>场能级不同：</w:t>
      </w:r>
      <w:r>
        <w:br w:type="textWrapping"/>
      </w:r>
      <w:r>
        <w:t xml:space="preserve">- </w:t>
      </w:r>
      <w:r>
        <w:rPr>
          <w:rFonts w:hint="eastAsia"/>
        </w:rPr>
        <w:t>粲夸克</w:t>
      </w:r>
      <w:r>
        <w:t xml:space="preserve"> </w:t>
      </w:r>
      <m:oMath>
        <m:r>
          <m:rPr/>
          <m:t>c</m:t>
        </m:r>
      </m:oMath>
      <w:r>
        <w:rPr>
          <w:rFonts w:hint="eastAsia"/>
        </w:rPr>
        <w:t>、顶夸克</w:t>
      </w:r>
      <w:r>
        <w:t xml:space="preserve"> </w:t>
      </w:r>
      <m:oMath>
        <m:r>
          <m:rPr/>
          <m:t>t</m:t>
        </m:r>
      </m:oMath>
      <w:r>
        <w:rPr>
          <w:rFonts w:hint="eastAsia"/>
        </w:rPr>
        <w:t>：与上夸克</w:t>
      </w:r>
      <w:r>
        <w:t xml:space="preserve"> </w:t>
      </w:r>
      <m:oMath>
        <m:r>
          <m:rPr/>
          <m:t>u</m:t>
        </m:r>
      </m:oMath>
      <w:r>
        <w:t xml:space="preserve"> </w:t>
      </w:r>
      <w:r>
        <w:rPr>
          <w:rFonts w:hint="eastAsia"/>
        </w:rPr>
        <w:t>结构相同，但</w:t>
      </w:r>
      <w:r>
        <w:t xml:space="preserve"> </w:t>
      </w:r>
      <m:oMath>
        <m:r>
          <m:rPr/>
          <m:t>C</m:t>
        </m:r>
      </m:oMath>
      <w:r>
        <w:t xml:space="preserve"> </w:t>
      </w:r>
      <w:r>
        <w:rPr>
          <w:rFonts w:hint="eastAsia"/>
        </w:rPr>
        <w:t>场能级更高（</w:t>
      </w:r>
      <m:oMath>
        <m:sSup>
          <m:sSupPr/>
          <m:e>
            <m:r>
              <m:rPr/>
              <m:t>C</m:t>
            </m:r>
          </m:e>
          <m:sup>
            <m:r>
              <m:rPr>
                <m:sty m:val="p"/>
              </m:rPr>
              <m:t>+</m:t>
            </m:r>
          </m:sup>
        </m:sSup>
      </m:oMath>
      <w:r>
        <w:t xml:space="preserve"> </w:t>
      </w:r>
      <w:r>
        <w:rPr>
          <w:rFonts w:hint="eastAsia"/>
        </w:rPr>
        <w:t>高能级）</w:t>
      </w:r>
      <w:r>
        <w:br w:type="textWrapping"/>
      </w:r>
      <w:r>
        <w:t xml:space="preserve">- </w:t>
      </w:r>
      <w:r>
        <w:rPr>
          <w:rFonts w:hint="eastAsia"/>
        </w:rPr>
        <w:t>奇异夸克</w:t>
      </w:r>
      <w:r>
        <w:t xml:space="preserve"> </w:t>
      </w:r>
      <m:oMath>
        <m:r>
          <m:rPr/>
          <m:t>s</m:t>
        </m:r>
      </m:oMath>
      <w:r>
        <w:rPr>
          <w:rFonts w:hint="eastAsia"/>
        </w:rPr>
        <w:t>、底夸克</w:t>
      </w:r>
      <w:r>
        <w:t xml:space="preserve"> </w:t>
      </w:r>
      <m:oMath>
        <m:r>
          <m:rPr/>
          <m:t>b</m:t>
        </m:r>
      </m:oMath>
      <w:r>
        <w:rPr>
          <w:rFonts w:hint="eastAsia"/>
        </w:rPr>
        <w:t>：与下夸克</w:t>
      </w:r>
      <w:r>
        <w:t xml:space="preserve"> </w:t>
      </w:r>
      <m:oMath>
        <m:r>
          <m:rPr/>
          <m:t>d</m:t>
        </m:r>
      </m:oMath>
      <w:r>
        <w:t xml:space="preserve"> </w:t>
      </w:r>
      <w:r>
        <w:rPr>
          <w:rFonts w:hint="eastAsia"/>
        </w:rPr>
        <w:t>结构相同，但</w:t>
      </w:r>
      <w:r>
        <w:t xml:space="preserve"> </w:t>
      </w:r>
      <m:oMath>
        <m:r>
          <m:rPr/>
          <m:t>C</m:t>
        </m:r>
      </m:oMath>
      <w:r>
        <w:t xml:space="preserve"> </w:t>
      </w:r>
      <w:r>
        <w:rPr>
          <w:rFonts w:hint="eastAsia"/>
        </w:rPr>
        <w:t>场能级更高</w:t>
      </w:r>
    </w:p>
    <w:bookmarkEnd w:id="6"/>
    <w:bookmarkEnd w:id="12"/>
    <w:p w14:paraId="5B3C3D47">
      <w:pPr>
        <w:pStyle w:val="5"/>
      </w:pPr>
      <w:bookmarkStart w:id="13" w:name="色荷涡旋场形变驱动的正反夸克生成不对称性"/>
      <w:r>
        <w:t xml:space="preserve">3 </w:t>
      </w:r>
      <w:r>
        <w:rPr>
          <w:rFonts w:hint="eastAsia"/>
        </w:rPr>
        <w:t>色荷涡旋场形变驱动的正反夸克生成不对称性</w:t>
      </w:r>
    </w:p>
    <w:p w14:paraId="3896C808">
      <w:pPr>
        <w:pStyle w:val="6"/>
      </w:pPr>
      <w:bookmarkStart w:id="14" w:name="色荷涡旋场的空间形变"/>
      <w:r>
        <w:t xml:space="preserve">3.1 </w:t>
      </w:r>
      <w:r>
        <w:rPr>
          <w:rFonts w:hint="eastAsia"/>
        </w:rPr>
        <w:t>色荷涡旋场的空间形变</w:t>
      </w:r>
    </w:p>
    <w:p w14:paraId="0C32481E">
      <w:pPr>
        <w:pStyle w:val="4"/>
      </w:pPr>
      <w:r>
        <w:rPr>
          <w:rFonts w:hint="eastAsia"/>
        </w:rPr>
        <w:t>设色荷涡旋场</w:t>
      </w:r>
      <w:r>
        <w:t xml:space="preserve"> </w:t>
      </w:r>
      <m:oMath>
        <m:sSup>
          <m:sSupPr/>
          <m:e>
            <m:r>
              <m:rPr/>
              <m:t>B</m:t>
            </m:r>
          </m:e>
          <m:sup>
            <m:r>
              <m:rPr>
                <m:sty m:val="p"/>
              </m:rPr>
              <m:t>+</m:t>
            </m:r>
          </m:sup>
        </m:sSup>
      </m:oMath>
      <w:r>
        <w:t xml:space="preserve"> </w:t>
      </w:r>
      <w:r>
        <w:rPr>
          <w:rFonts w:hint="eastAsia"/>
        </w:rPr>
        <w:t>和</w:t>
      </w:r>
      <w:r>
        <w:t xml:space="preserve"> </w:t>
      </w:r>
      <m:oMath>
        <m:sSup>
          <m:sSupPr/>
          <m:e>
            <m:r>
              <m:rPr/>
              <m:t>B</m:t>
            </m:r>
          </m:e>
          <m:sup>
            <m:r>
              <m:rPr>
                <m:sty m:val="p"/>
              </m:rPr>
              <m:t>−</m:t>
            </m:r>
          </m:sup>
        </m:sSup>
      </m:oMath>
      <w:r>
        <w:t xml:space="preserve"> </w:t>
      </w:r>
      <w:r>
        <w:rPr>
          <w:rFonts w:hint="eastAsia"/>
        </w:rPr>
        <w:t>具有高斯型空间分布：</w:t>
      </w:r>
    </w:p>
    <w:p w14:paraId="6DF13646">
      <w:pPr>
        <w:pStyle w:val="3"/>
      </w:pPr>
      <m:oMathPara>
        <m:oMathParaPr>
          <m:jc m:val="center"/>
        </m:oMathParaPr>
        <m:oMath>
          <m:sSup>
            <m:sSupPr/>
            <m:e>
              <m:r>
                <m:rPr/>
                <m:t>B</m:t>
              </m:r>
            </m:e>
            <m:sup>
              <m:r>
                <m:rPr>
                  <m:sty m:val="p"/>
                </m:rPr>
                <m:t>+</m:t>
              </m:r>
            </m:sup>
          </m:sSup>
          <m:r>
            <m:rPr>
              <m:sty m:val="p"/>
            </m:rPr>
            <m:t>(</m:t>
          </m:r>
          <m:r>
            <m:rPr/>
            <m:t>r</m:t>
          </m:r>
          <m:r>
            <m:rPr>
              <m:sty m:val="p"/>
            </m:rPr>
            <m:t>)=</m:t>
          </m:r>
          <m:sSub>
            <m:sSubPr/>
            <m:e>
              <m:r>
                <m:rPr/>
                <m:t>B</m:t>
              </m:r>
            </m:e>
            <m:sub>
              <m:r>
                <m:rPr/>
                <m:t>0</m:t>
              </m:r>
            </m:sub>
          </m:sSub>
          <m:r>
            <m:rPr>
              <m:sty m:val="p"/>
            </m:rPr>
            <m:t>exp</m:t>
          </m:r>
          <m:d>
            <m:dPr>
              <m:sepChr m:val=""/>
            </m:dPr>
            <m:e>
              <m:r>
                <m:rPr>
                  <m:sty m:val="p"/>
                </m:rPr>
                <m:t>−</m:t>
              </m:r>
              <m:f>
                <m:fPr/>
                <m:num>
                  <m:sSup>
                    <m:sSupPr/>
                    <m:e>
                      <m:r>
                        <m:rPr/>
                        <m:t>r</m:t>
                      </m:r>
                    </m:e>
                    <m:sup>
                      <m:r>
                        <m:rPr/>
                        <m:t>2</m:t>
                      </m:r>
                    </m:sup>
                  </m:sSup>
                </m:num>
                <m:den>
                  <m:sSubSup>
                    <m:sSubSupPr/>
                    <m:e>
                      <m:r>
                        <m:rPr/>
                        <m:t>W</m:t>
                      </m:r>
                    </m:e>
                    <m:sub>
                      <m:r>
                        <m:rPr/>
                        <m:t>B1</m:t>
                      </m:r>
                    </m:sub>
                    <m:sup>
                      <m:r>
                        <m:rPr/>
                        <m:t>2</m:t>
                      </m:r>
                    </m:sup>
                  </m:sSubSup>
                </m:den>
              </m:f>
            </m:e>
          </m:d>
        </m:oMath>
      </m:oMathPara>
    </w:p>
    <w:p w14:paraId="5C99F6E3">
      <w:pPr>
        <w:pStyle w:val="4"/>
      </w:pPr>
      <m:oMathPara>
        <m:oMathParaPr>
          <m:jc m:val="center"/>
        </m:oMathParaPr>
        <m:oMath>
          <m:sSup>
            <m:sSupPr/>
            <m:e>
              <m:r>
                <m:rPr/>
                <m:t>B</m:t>
              </m:r>
            </m:e>
            <m:sup>
              <m:r>
                <m:rPr>
                  <m:sty m:val="p"/>
                </m:rPr>
                <m:t>−</m:t>
              </m:r>
            </m:sup>
          </m:sSup>
          <m:r>
            <m:rPr>
              <m:sty m:val="p"/>
            </m:rPr>
            <m:t>(</m:t>
          </m:r>
          <m:r>
            <m:rPr/>
            <m:t>r</m:t>
          </m:r>
          <m:r>
            <m:rPr>
              <m:sty m:val="p"/>
            </m:rPr>
            <m:t>)=−</m:t>
          </m:r>
          <m:sSub>
            <m:sSubPr/>
            <m:e>
              <m:r>
                <m:rPr/>
                <m:t>B</m:t>
              </m:r>
            </m:e>
            <m:sub>
              <m:r>
                <m:rPr/>
                <m:t>0</m:t>
              </m:r>
            </m:sub>
          </m:sSub>
          <m:r>
            <m:rPr>
              <m:sty m:val="p"/>
            </m:rPr>
            <m:t>exp</m:t>
          </m:r>
          <m:d>
            <m:dPr>
              <m:sepChr m:val=""/>
            </m:dPr>
            <m:e>
              <m:r>
                <m:rPr>
                  <m:sty m:val="p"/>
                </m:rPr>
                <m:t>−</m:t>
              </m:r>
              <m:f>
                <m:fPr/>
                <m:num>
                  <m:sSup>
                    <m:sSupPr/>
                    <m:e>
                      <m:r>
                        <m:rPr/>
                        <m:t>r</m:t>
                      </m:r>
                    </m:e>
                    <m:sup>
                      <m:r>
                        <m:rPr/>
                        <m:t>2</m:t>
                      </m:r>
                    </m:sup>
                  </m:sSup>
                </m:num>
                <m:den>
                  <m:sSubSup>
                    <m:sSubSupPr/>
                    <m:e>
                      <m:r>
                        <m:rPr/>
                        <m:t>W</m:t>
                      </m:r>
                    </m:e>
                    <m:sub>
                      <m:r>
                        <m:rPr/>
                        <m:t>B2</m:t>
                      </m:r>
                    </m:sub>
                    <m:sup>
                      <m:r>
                        <m:rPr/>
                        <m:t>2</m:t>
                      </m:r>
                    </m:sup>
                  </m:sSubSup>
                </m:den>
              </m:f>
            </m:e>
          </m:d>
        </m:oMath>
      </m:oMathPara>
    </w:p>
    <w:p w14:paraId="59DBAA06">
      <w:pPr>
        <w:pStyle w:val="4"/>
      </w:pPr>
      <w:r>
        <w:rPr>
          <w:rFonts w:hint="eastAsia"/>
        </w:rPr>
        <w:t>其中</w:t>
      </w:r>
      <w:r>
        <w:t xml:space="preserve"> </w:t>
      </w:r>
      <m:oMath>
        <m:sSub>
          <m:sSubPr/>
          <m:e>
            <m:r>
              <m:rPr/>
              <m:t>W</m:t>
            </m:r>
          </m:e>
          <m:sub>
            <m:r>
              <m:rPr/>
              <m:t>B1</m:t>
            </m:r>
          </m:sub>
        </m:sSub>
      </m:oMath>
      <w:r>
        <w:t xml:space="preserve"> </w:t>
      </w:r>
      <w:r>
        <w:rPr>
          <w:rFonts w:hint="eastAsia"/>
        </w:rPr>
        <w:t>和</w:t>
      </w:r>
      <w:r>
        <w:t xml:space="preserve"> </w:t>
      </w:r>
      <m:oMath>
        <m:sSub>
          <m:sSubPr/>
          <m:e>
            <m:r>
              <m:rPr/>
              <m:t>W</m:t>
            </m:r>
          </m:e>
          <m:sub>
            <m:r>
              <m:rPr/>
              <m:t>B2</m:t>
            </m:r>
          </m:sub>
        </m:sSub>
      </m:oMath>
      <w:r>
        <w:t xml:space="preserve"> </w:t>
      </w:r>
      <w:r>
        <w:rPr>
          <w:rFonts w:hint="eastAsia"/>
        </w:rPr>
        <w:t>分别为波峰和波谷的体积半宽度。</w:t>
      </w:r>
    </w:p>
    <w:p w14:paraId="42EB6522">
      <w:pPr>
        <w:pStyle w:val="3"/>
      </w:pPr>
      <w:r>
        <w:rPr>
          <w:rFonts w:hint="eastAsia"/>
        </w:rPr>
        <w:t>由宇宙创生时刻的拓扑约束，希格斯涡旋场</w:t>
      </w:r>
      <w:r>
        <w:t xml:space="preserve"> </w:t>
      </w:r>
      <m:oMath>
        <m:r>
          <m:rPr/>
          <m:t>C</m:t>
        </m:r>
      </m:oMath>
      <w:r>
        <w:t xml:space="preserve"> </w:t>
      </w:r>
      <w:r>
        <w:rPr>
          <w:rFonts w:hint="eastAsia"/>
        </w:rPr>
        <w:t>的波峰与波谷体积半宽度之比由物质与暗物质的比例决定：</w:t>
      </w:r>
    </w:p>
    <w:p w14:paraId="1A693B96">
      <w:pPr>
        <w:pStyle w:val="3"/>
      </w:pPr>
      <m:oMathPara>
        <m:oMathParaPr>
          <m:jc m:val="center"/>
        </m:oMathParaPr>
        <m:oMath>
          <m:f>
            <m:fPr/>
            <m:num>
              <m:sSub>
                <m:sSubPr/>
                <m:e>
                  <m:r>
                    <m:rPr/>
                    <m:t>W</m:t>
                  </m:r>
                </m:e>
                <m:sub>
                  <m:r>
                    <m:rPr/>
                    <m:t>C1</m:t>
                  </m:r>
                </m:sub>
              </m:sSub>
            </m:num>
            <m:den>
              <m:sSub>
                <m:sSubPr/>
                <m:e>
                  <m:r>
                    <m:rPr/>
                    <m:t>W</m:t>
                  </m:r>
                </m:e>
                <m:sub>
                  <m:r>
                    <m:rPr/>
                    <m:t>C2</m:t>
                  </m:r>
                </m:sub>
              </m:sSub>
            </m:den>
          </m:f>
          <m:r>
            <m:rPr>
              <m:sty m:val="p"/>
            </m:rPr>
            <m:t>=</m:t>
          </m:r>
          <m:f>
            <m:fPr/>
            <m:num>
              <m:sSub>
                <m:sSubPr/>
                <m:e>
                  <m:r>
                    <m:rPr>
                      <m:sty m:val="p"/>
                    </m:rPr>
                    <m:t>Ω</m:t>
                  </m:r>
                </m:e>
                <m:sub>
                  <m:r>
                    <m:rPr/>
                    <m:t>m</m:t>
                  </m:r>
                </m:sub>
              </m:sSub>
            </m:num>
            <m:den>
              <m:sSub>
                <m:sSubPr/>
                <m:e>
                  <m:r>
                    <m:rPr>
                      <m:sty m:val="p"/>
                    </m:rPr>
                    <m:t>Ω</m:t>
                  </m:r>
                </m:e>
                <m:sub>
                  <m:r>
                    <m:rPr/>
                    <m:t>DM</m:t>
                  </m:r>
                </m:sub>
              </m:sSub>
            </m:den>
          </m:f>
          <m:r>
            <m:rPr>
              <m:sty m:val="p"/>
            </m:rPr>
            <m:t>=</m:t>
          </m:r>
          <m:f>
            <m:fPr/>
            <m:num>
              <m:r>
                <m:rPr/>
                <m:t>4.9</m:t>
              </m:r>
              <m:r>
                <m:rPr>
                  <m:sty m:val="p"/>
                </m:rPr>
                <m:t>%</m:t>
              </m:r>
            </m:num>
            <m:den>
              <m:r>
                <m:rPr/>
                <m:t>26.7</m:t>
              </m:r>
              <m:r>
                <m:rPr>
                  <m:sty m:val="p"/>
                </m:rPr>
                <m:t>%</m:t>
              </m:r>
            </m:den>
          </m:f>
          <m:r>
            <m:rPr>
              <m:sty m:val="p"/>
            </m:rPr>
            <m:t>=</m:t>
          </m:r>
          <m:r>
            <m:rPr/>
            <m:t>0.184</m:t>
          </m:r>
        </m:oMath>
      </m:oMathPara>
    </w:p>
    <w:p w14:paraId="0788F270">
      <w:pPr>
        <w:pStyle w:val="4"/>
      </w:pPr>
      <w:r>
        <w:rPr>
          <w:rFonts w:hint="eastAsia"/>
        </w:rPr>
        <w:t>色荷涡旋场</w:t>
      </w:r>
      <w:r>
        <w:t xml:space="preserve"> </w:t>
      </w:r>
      <m:oMath>
        <m:r>
          <m:rPr/>
          <m:t>B</m:t>
        </m:r>
      </m:oMath>
      <w:r>
        <w:t xml:space="preserve"> </w:t>
      </w:r>
      <w:r>
        <w:rPr>
          <w:rFonts w:hint="eastAsia"/>
        </w:rPr>
        <w:t>与希格斯涡旋场</w:t>
      </w:r>
      <w:r>
        <w:t xml:space="preserve"> </w:t>
      </w:r>
      <m:oMath>
        <m:r>
          <m:rPr/>
          <m:t>C</m:t>
        </m:r>
      </m:oMath>
      <w:r>
        <w:t xml:space="preserve"> </w:t>
      </w:r>
      <w:r>
        <w:rPr>
          <w:rFonts w:hint="eastAsia"/>
        </w:rPr>
        <w:t>具有相同的拓扑结构，故：</w:t>
      </w:r>
    </w:p>
    <w:p w14:paraId="422E873F">
      <w:pPr>
        <w:pStyle w:val="3"/>
      </w:pPr>
      <m:oMathPara>
        <m:oMathParaPr>
          <m:jc m:val="center"/>
        </m:oMathParaPr>
        <m:oMath>
          <m:f>
            <m:fPr/>
            <m:num>
              <m:sSub>
                <m:sSubPr/>
                <m:e>
                  <m:r>
                    <m:rPr/>
                    <m:t>W</m:t>
                  </m:r>
                </m:e>
                <m:sub>
                  <m:r>
                    <m:rPr/>
                    <m:t>B1</m:t>
                  </m:r>
                </m:sub>
              </m:sSub>
            </m:num>
            <m:den>
              <m:sSub>
                <m:sSubPr/>
                <m:e>
                  <m:r>
                    <m:rPr/>
                    <m:t>W</m:t>
                  </m:r>
                </m:e>
                <m:sub>
                  <m:r>
                    <m:rPr/>
                    <m:t>B2</m:t>
                  </m:r>
                </m:sub>
              </m:sSub>
            </m:den>
          </m:f>
          <m:r>
            <m:rPr>
              <m:sty m:val="p"/>
            </m:rPr>
            <m:t>=</m:t>
          </m:r>
          <m:f>
            <m:fPr/>
            <m:num>
              <m:sSub>
                <m:sSubPr/>
                <m:e>
                  <m:r>
                    <m:rPr/>
                    <m:t>W</m:t>
                  </m:r>
                </m:e>
                <m:sub>
                  <m:r>
                    <m:rPr/>
                    <m:t>C1</m:t>
                  </m:r>
                </m:sub>
              </m:sSub>
            </m:num>
            <m:den>
              <m:sSub>
                <m:sSubPr/>
                <m:e>
                  <m:r>
                    <m:rPr/>
                    <m:t>W</m:t>
                  </m:r>
                </m:e>
                <m:sub>
                  <m:r>
                    <m:rPr/>
                    <m:t>C2</m:t>
                  </m:r>
                </m:sub>
              </m:sSub>
            </m:den>
          </m:f>
          <m:r>
            <m:rPr>
              <m:sty m:val="p"/>
            </m:rPr>
            <m:t>=</m:t>
          </m:r>
          <m:r>
            <m:rPr/>
            <m:t>0.184</m:t>
          </m:r>
        </m:oMath>
      </m:oMathPara>
    </w:p>
    <w:p w14:paraId="04C80B68">
      <w:pPr>
        <w:pStyle w:val="4"/>
      </w:pPr>
      <w:r>
        <w:rPr>
          <w:rFonts w:hint="eastAsia"/>
        </w:rPr>
        <w:t>因此：</w:t>
      </w:r>
    </w:p>
    <w:p w14:paraId="101AB4E3">
      <w:pPr>
        <w:pStyle w:val="3"/>
      </w:pPr>
      <m:oMathPara>
        <m:oMathParaPr>
          <m:jc m:val="center"/>
        </m:oMathParaPr>
        <m:oMath>
          <m:sSub>
            <m:sSubPr/>
            <m:e>
              <m:r>
                <m:rPr/>
                <m:t>W</m:t>
              </m:r>
            </m:e>
            <m:sub>
              <m:r>
                <m:rPr/>
                <m:t>B1</m:t>
              </m:r>
            </m:sub>
          </m:sSub>
          <m:r>
            <m:rPr>
              <m:sty m:val="p"/>
            </m:rPr>
            <m:t>=</m:t>
          </m:r>
          <m:r>
            <m:rPr/>
            <m:t>0.184 </m:t>
          </m:r>
          <m:sSub>
            <m:sSubPr/>
            <m:e>
              <m:r>
                <m:rPr/>
                <m:t>W</m:t>
              </m:r>
            </m:e>
            <m:sub>
              <m:r>
                <m:rPr/>
                <m:t>B2</m:t>
              </m:r>
            </m:sub>
          </m:sSub>
          <m:r>
            <m:rPr>
              <m:sty m:val="p"/>
            </m:rPr>
            <m:t>,</m:t>
          </m:r>
          <m:r>
            <m:rPr/>
            <m:t> </m:t>
          </m:r>
          <m:sSub>
            <m:sSubPr/>
            <m:e>
              <m:r>
                <m:rPr/>
                <m:t>W</m:t>
              </m:r>
            </m:e>
            <m:sub>
              <m:r>
                <m:rPr/>
                <m:t>B2</m:t>
              </m:r>
            </m:sub>
          </m:sSub>
          <m:r>
            <m:rPr>
              <m:sty m:val="p"/>
            </m:rPr>
            <m:t>≫</m:t>
          </m:r>
          <m:sSub>
            <m:sSubPr/>
            <m:e>
              <m:r>
                <m:rPr/>
                <m:t>W</m:t>
              </m:r>
            </m:e>
            <m:sub>
              <m:r>
                <m:rPr/>
                <m:t>B1</m:t>
              </m:r>
            </m:sub>
          </m:sSub>
        </m:oMath>
      </m:oMathPara>
    </w:p>
    <w:bookmarkEnd w:id="14"/>
    <w:p w14:paraId="02A941F3">
      <w:pPr>
        <w:pStyle w:val="6"/>
      </w:pPr>
      <w:bookmarkStart w:id="15" w:name="正反夸克生成概率密度"/>
      <w:r>
        <w:t xml:space="preserve">3.2 </w:t>
      </w:r>
      <w:r>
        <w:rPr>
          <w:rFonts w:hint="eastAsia"/>
        </w:rPr>
        <w:t>正反夸克生成概率密度</w:t>
      </w:r>
    </w:p>
    <w:p w14:paraId="0C0A865B">
      <w:pPr>
        <w:pStyle w:val="4"/>
      </w:pPr>
      <w:r>
        <w:rPr>
          <w:rFonts w:hint="eastAsia"/>
        </w:rPr>
        <w:t>宇宙膨胀能量子与色荷涡旋场耦合产生夸克的概率密度正比于场振幅的三次方（对应三个空间维度）：</w:t>
      </w:r>
    </w:p>
    <w:p w14:paraId="67DFC5F2">
      <w:pPr>
        <w:pStyle w:val="3"/>
      </w:pPr>
      <m:oMathPara>
        <m:oMathParaPr>
          <m:jc m:val="center"/>
        </m:oMathParaPr>
        <m:oMath>
          <m:sSub>
            <m:sSubPr/>
            <m:e>
              <m:r>
                <m:rPr/>
                <m:t>P</m:t>
              </m:r>
            </m:e>
            <m:sub>
              <m:r>
                <m:rPr/>
                <m:t>q</m:t>
              </m:r>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r>
            <m:rPr>
              <m:sty m:val="p"/>
            </m:rPr>
            <m:t>,</m:t>
          </m:r>
          <m:r>
            <m:rPr/>
            <m:t> </m:t>
          </m:r>
          <m:sSub>
            <m:sSubPr/>
            <m:e>
              <m:r>
                <m:rPr/>
                <m:t>P</m:t>
              </m:r>
            </m:e>
            <m:sub>
              <m:acc>
                <m:accPr>
                  <m:chr m:val="‾"/>
                </m:accPr>
                <m:e>
                  <m:r>
                    <m:rPr/>
                    <m:t>q</m:t>
                  </m:r>
                </m:e>
              </m:acc>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oMath>
      </m:oMathPara>
    </w:p>
    <w:p w14:paraId="3E892F41">
      <w:pPr>
        <w:pStyle w:val="4"/>
      </w:pPr>
      <w:r>
        <w:rPr>
          <w:rFonts w:hint="eastAsia"/>
        </w:rPr>
        <w:t>这是因为夸克的产生是宇宙膨胀能量子与色荷涡旋场在三维空间中耦合的结果，耦合强度正比于局域场振幅的立方。</w:t>
      </w:r>
    </w:p>
    <w:bookmarkEnd w:id="15"/>
    <w:p w14:paraId="42D19BEF">
      <w:pPr>
        <w:pStyle w:val="6"/>
      </w:pPr>
      <w:bookmarkStart w:id="16" w:name="正反夸克总数之比"/>
      <w:r>
        <w:t xml:space="preserve">3.3 </w:t>
      </w:r>
      <w:r>
        <w:rPr>
          <w:rFonts w:hint="eastAsia"/>
        </w:rPr>
        <w:t>正反夸克总数之比</w:t>
      </w:r>
    </w:p>
    <w:p w14:paraId="4AE8D053">
      <w:pPr>
        <w:pStyle w:val="4"/>
      </w:pPr>
      <w:r>
        <w:rPr>
          <w:rFonts w:hint="eastAsia"/>
        </w:rPr>
        <w:t>正夸克与反夸克的总数之比等于</w:t>
      </w:r>
      <w:r>
        <w:t xml:space="preserve"> </w:t>
      </w:r>
      <m:oMath>
        <m:sSup>
          <m:sSupPr/>
          <m:e>
            <m:r>
              <m:rPr/>
              <m:t>B</m:t>
            </m:r>
          </m:e>
          <m:sup>
            <m:r>
              <m:rPr>
                <m:sty m:val="p"/>
              </m:rPr>
              <m:t>+</m:t>
            </m:r>
          </m:sup>
        </m:sSup>
      </m:oMath>
      <w:r>
        <w:t xml:space="preserve"> </w:t>
      </w:r>
      <w:r>
        <w:rPr>
          <w:rFonts w:hint="eastAsia"/>
        </w:rPr>
        <w:t>与</w:t>
      </w:r>
      <w:r>
        <w:t xml:space="preserve"> </w:t>
      </w:r>
      <m:oMath>
        <m:sSup>
          <m:sSupPr/>
          <m:e>
            <m:r>
              <m:rPr/>
              <m:t>B</m:t>
            </m:r>
          </m:e>
          <m:sup>
            <m:r>
              <m:rPr>
                <m:sty m:val="p"/>
              </m:rPr>
              <m:t>−</m:t>
            </m:r>
          </m:sup>
        </m:sSup>
      </m:oMath>
      <w:r>
        <w:t xml:space="preserve"> </w:t>
      </w:r>
      <w:r>
        <w:rPr>
          <w:rFonts w:hint="eastAsia"/>
        </w:rPr>
        <w:t>场振幅三次方的空间积分之比：</w:t>
      </w:r>
    </w:p>
    <w:p w14:paraId="13F9D303">
      <w:pPr>
        <w:pStyle w:val="3"/>
      </w:pPr>
      <m:oMathPara>
        <m:oMathParaPr>
          <m:jc m:val="center"/>
        </m:oMathParaPr>
        <m:oMath>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f>
            <m:fPr/>
            <m:num>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sSup>
                <m:sSupPr/>
                <m:e>
                  <m:r>
                    <m:rPr/>
                    <m:t>d</m:t>
                  </m:r>
                </m:e>
                <m:sup>
                  <m:r>
                    <m:rPr/>
                    <m:t>3</m:t>
                  </m:r>
                </m:sup>
              </m:sSup>
              <m:r>
                <m:rPr/>
                <m:t>r</m:t>
              </m:r>
            </m:num>
            <m:den>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sSup>
                <m:sSupPr/>
                <m:e>
                  <m:r>
                    <m:rPr/>
                    <m:t>d</m:t>
                  </m:r>
                </m:e>
                <m:sup>
                  <m:r>
                    <m:rPr/>
                    <m:t>3</m:t>
                  </m:r>
                </m:sup>
              </m:sSup>
              <m:r>
                <m:rPr/>
                <m:t>r</m:t>
              </m:r>
            </m:den>
          </m:f>
        </m:oMath>
      </m:oMathPara>
    </w:p>
    <w:p w14:paraId="5CB98974">
      <w:pPr>
        <w:pStyle w:val="4"/>
      </w:pPr>
      <w:r>
        <w:rPr>
          <w:rFonts w:hint="eastAsia"/>
        </w:rPr>
        <w:t>代入高斯型分布：</w:t>
      </w:r>
    </w:p>
    <w:p w14:paraId="3A5561C0">
      <w:pPr>
        <w:pStyle w:val="3"/>
      </w:pPr>
      <m:oMathPara>
        <m:oMathParaPr>
          <m:jc m:val="center"/>
        </m:oMathParaPr>
        <m:oMath>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f>
            <m:fPr/>
            <m:num>
              <m:nary>
                <m:naryPr>
                  <m:limLoc m:val="subSup"/>
                </m:naryPr>
                <m:sub>
                  <m:r>
                    <m:rPr/>
                    <m:t>0</m:t>
                  </m:r>
                </m:sub>
                <m:sup>
                  <m:r>
                    <m:rPr>
                      <m:sty m:val="p"/>
                    </m:rPr>
                    <m:t>∞</m:t>
                  </m:r>
                </m:sup>
                <m:e>
                  <m:r>
                    <m:rPr>
                      <m:sty m:val="p"/>
                    </m:rPr>
                    <m:t>exp</m:t>
                  </m:r>
                </m:e>
              </m:nary>
              <m:d>
                <m:dPr>
                  <m:sepChr m:val=""/>
                </m:dPr>
                <m:e>
                  <m:r>
                    <m:rPr>
                      <m:sty m:val="p"/>
                    </m:rPr>
                    <m:t>−</m:t>
                  </m:r>
                  <m:f>
                    <m:fPr/>
                    <m:num>
                      <m:r>
                        <m:rPr/>
                        <m:t>3</m:t>
                      </m:r>
                      <m:sSup>
                        <m:sSupPr/>
                        <m:e>
                          <m:r>
                            <m:rPr/>
                            <m:t>r</m:t>
                          </m:r>
                        </m:e>
                        <m:sup>
                          <m:r>
                            <m:rPr/>
                            <m:t>2</m:t>
                          </m:r>
                        </m:sup>
                      </m:sSup>
                    </m:num>
                    <m:den>
                      <m:sSubSup>
                        <m:sSubSupPr/>
                        <m:e>
                          <m:r>
                            <m:rPr/>
                            <m:t>W</m:t>
                          </m:r>
                        </m:e>
                        <m:sub>
                          <m:r>
                            <m:rPr/>
                            <m:t>B1</m:t>
                          </m:r>
                        </m:sub>
                        <m:sup>
                          <m:r>
                            <m:rPr/>
                            <m:t>2</m:t>
                          </m:r>
                        </m:sup>
                      </m:sSubSup>
                    </m:den>
                  </m:f>
                </m:e>
              </m:d>
              <m:r>
                <m:rPr>
                  <m:sty m:val="p"/>
                </m:rPr>
                <m:t>⋅</m:t>
              </m:r>
              <m:r>
                <m:rPr/>
                <m:t>4π</m:t>
              </m:r>
              <m:sSup>
                <m:sSupPr/>
                <m:e>
                  <m:r>
                    <m:rPr/>
                    <m:t>r</m:t>
                  </m:r>
                </m:e>
                <m:sup>
                  <m:r>
                    <m:rPr/>
                    <m:t>2</m:t>
                  </m:r>
                </m:sup>
              </m:sSup>
              <m:r>
                <m:rPr/>
                <m:t>dr</m:t>
              </m:r>
            </m:num>
            <m:den>
              <m:nary>
                <m:naryPr>
                  <m:limLoc m:val="subSup"/>
                </m:naryPr>
                <m:sub>
                  <m:r>
                    <m:rPr/>
                    <m:t>0</m:t>
                  </m:r>
                </m:sub>
                <m:sup>
                  <m:r>
                    <m:rPr>
                      <m:sty m:val="p"/>
                    </m:rPr>
                    <m:t>∞</m:t>
                  </m:r>
                </m:sup>
                <m:e>
                  <m:r>
                    <m:rPr>
                      <m:sty m:val="p"/>
                    </m:rPr>
                    <m:t>exp</m:t>
                  </m:r>
                </m:e>
              </m:nary>
              <m:d>
                <m:dPr>
                  <m:sepChr m:val=""/>
                </m:dPr>
                <m:e>
                  <m:r>
                    <m:rPr>
                      <m:sty m:val="p"/>
                    </m:rPr>
                    <m:t>−</m:t>
                  </m:r>
                  <m:f>
                    <m:fPr/>
                    <m:num>
                      <m:r>
                        <m:rPr/>
                        <m:t>3</m:t>
                      </m:r>
                      <m:sSup>
                        <m:sSupPr/>
                        <m:e>
                          <m:r>
                            <m:rPr/>
                            <m:t>r</m:t>
                          </m:r>
                        </m:e>
                        <m:sup>
                          <m:r>
                            <m:rPr/>
                            <m:t>2</m:t>
                          </m:r>
                        </m:sup>
                      </m:sSup>
                    </m:num>
                    <m:den>
                      <m:sSubSup>
                        <m:sSubSupPr/>
                        <m:e>
                          <m:r>
                            <m:rPr/>
                            <m:t>W</m:t>
                          </m:r>
                        </m:e>
                        <m:sub>
                          <m:r>
                            <m:rPr/>
                            <m:t>B2</m:t>
                          </m:r>
                        </m:sub>
                        <m:sup>
                          <m:r>
                            <m:rPr/>
                            <m:t>2</m:t>
                          </m:r>
                        </m:sup>
                      </m:sSubSup>
                    </m:den>
                  </m:f>
                </m:e>
              </m:d>
              <m:r>
                <m:rPr>
                  <m:sty m:val="p"/>
                </m:rPr>
                <m:t>⋅</m:t>
              </m:r>
              <m:r>
                <m:rPr/>
                <m:t>4π</m:t>
              </m:r>
              <m:sSup>
                <m:sSupPr/>
                <m:e>
                  <m:r>
                    <m:rPr/>
                    <m:t>r</m:t>
                  </m:r>
                </m:e>
                <m:sup>
                  <m:r>
                    <m:rPr/>
                    <m:t>2</m:t>
                  </m:r>
                </m:sup>
              </m:sSup>
              <m:r>
                <m:rPr/>
                <m:t>dr</m:t>
              </m:r>
            </m:den>
          </m:f>
        </m:oMath>
      </m:oMathPara>
    </w:p>
    <w:p w14:paraId="01758943">
      <w:pPr>
        <w:pStyle w:val="4"/>
      </w:pPr>
      <w:r>
        <w:rPr>
          <w:rFonts w:hint="eastAsia"/>
        </w:rPr>
        <w:t>计算高斯积分：</w:t>
      </w:r>
    </w:p>
    <w:p w14:paraId="11216128">
      <w:pPr>
        <w:pStyle w:val="3"/>
      </w:pPr>
      <m:oMathPara>
        <m:oMathParaPr>
          <m:jc m:val="center"/>
        </m:oMathParaPr>
        <m:oMath>
          <m:nary>
            <m:naryPr>
              <m:limLoc m:val="subSup"/>
            </m:naryPr>
            <m:sub>
              <m:r>
                <m:rPr/>
                <m:t>0</m:t>
              </m:r>
            </m:sub>
            <m:sup>
              <m:r>
                <m:rPr>
                  <m:sty m:val="p"/>
                </m:rPr>
                <m:t>∞</m:t>
              </m:r>
            </m:sup>
            <m:e>
              <m:r>
                <m:rPr>
                  <m:sty m:val="p"/>
                </m:rPr>
                <m:t>exp</m:t>
              </m:r>
            </m:e>
          </m:nary>
          <m:d>
            <m:dPr>
              <m:sepChr m:val=""/>
            </m:dPr>
            <m:e>
              <m:r>
                <m:rPr>
                  <m:sty m:val="p"/>
                </m:rPr>
                <m:t>−</m:t>
              </m:r>
              <m:f>
                <m:fPr/>
                <m:num>
                  <m:r>
                    <m:rPr/>
                    <m:t>3</m:t>
                  </m:r>
                  <m:sSup>
                    <m:sSupPr/>
                    <m:e>
                      <m:r>
                        <m:rPr/>
                        <m:t>r</m:t>
                      </m:r>
                    </m:e>
                    <m:sup>
                      <m:r>
                        <m:rPr/>
                        <m:t>2</m:t>
                      </m:r>
                    </m:sup>
                  </m:sSup>
                </m:num>
                <m:den>
                  <m:sSup>
                    <m:sSupPr/>
                    <m:e>
                      <m:r>
                        <m:rPr/>
                        <m:t>W</m:t>
                      </m:r>
                    </m:e>
                    <m:sup>
                      <m:r>
                        <m:rPr/>
                        <m:t>2</m:t>
                      </m:r>
                    </m:sup>
                  </m:sSup>
                </m:den>
              </m:f>
            </m:e>
          </m:d>
          <m:r>
            <m:rPr>
              <m:sty m:val="p"/>
            </m:rPr>
            <m:t>⋅</m:t>
          </m:r>
          <m:r>
            <m:rPr/>
            <m:t>4π</m:t>
          </m:r>
          <m:sSup>
            <m:sSupPr/>
            <m:e>
              <m:r>
                <m:rPr/>
                <m:t>r</m:t>
              </m:r>
            </m:e>
            <m:sup>
              <m:r>
                <m:rPr/>
                <m:t>2</m:t>
              </m:r>
            </m:sup>
          </m:sSup>
          <m:r>
            <m:rPr/>
            <m:t>dr</m:t>
          </m:r>
          <m:r>
            <m:rPr>
              <m:sty m:val="p"/>
            </m:rPr>
            <m:t>=</m:t>
          </m:r>
          <m:r>
            <m:rPr/>
            <m:t>4π</m:t>
          </m:r>
          <m:r>
            <m:rPr>
              <m:sty m:val="p"/>
            </m:rPr>
            <m:t>⋅</m:t>
          </m:r>
          <m:f>
            <m:fPr/>
            <m:num>
              <m:r>
                <m:rPr/>
                <m:t>1</m:t>
              </m:r>
            </m:num>
            <m:den>
              <m:r>
                <m:rPr/>
                <m:t>4</m:t>
              </m:r>
            </m:den>
          </m:f>
          <m:rad>
            <m:radPr>
              <m:degHide m:val="1"/>
            </m:radPr>
            <m:deg/>
            <m:e>
              <m:f>
                <m:fPr/>
                <m:num>
                  <m:r>
                    <m:rPr/>
                    <m:t>π</m:t>
                  </m:r>
                </m:num>
                <m:den>
                  <m:r>
                    <m:rPr/>
                    <m:t>3</m:t>
                  </m:r>
                </m:den>
              </m:f>
            </m:e>
          </m:rad>
          <m:sSup>
            <m:sSupPr/>
            <m:e>
              <m:r>
                <m:rPr/>
                <m:t>W</m:t>
              </m:r>
            </m:e>
            <m:sup>
              <m:r>
                <m:rPr/>
                <m:t>3</m:t>
              </m:r>
            </m:sup>
          </m:sSup>
          <m:r>
            <m:rPr>
              <m:sty m:val="p"/>
            </m:rPr>
            <m:t>=</m:t>
          </m:r>
          <m:sSup>
            <m:sSupPr/>
            <m:e>
              <m:r>
                <m:rPr/>
                <m:t>π</m:t>
              </m:r>
            </m:e>
            <m:sup>
              <m:r>
                <m:rPr/>
                <m:t>3</m:t>
              </m:r>
              <m:r>
                <m:rPr>
                  <m:sty m:val="p"/>
                </m:rPr>
                <m:t>/</m:t>
              </m:r>
              <m:r>
                <m:rPr/>
                <m:t>2</m:t>
              </m:r>
            </m:sup>
          </m:sSup>
          <m:f>
            <m:fPr/>
            <m:num>
              <m:sSup>
                <m:sSupPr/>
                <m:e>
                  <m:r>
                    <m:rPr/>
                    <m:t>W</m:t>
                  </m:r>
                </m:e>
                <m:sup>
                  <m:r>
                    <m:rPr/>
                    <m:t>3</m:t>
                  </m:r>
                </m:sup>
              </m:sSup>
            </m:num>
            <m:den>
              <m:sSup>
                <m:sSupPr/>
                <m:e>
                  <m:r>
                    <m:rPr/>
                    <m:t>3</m:t>
                  </m:r>
                </m:e>
                <m:sup>
                  <m:r>
                    <m:rPr/>
                    <m:t>3</m:t>
                  </m:r>
                  <m:r>
                    <m:rPr>
                      <m:sty m:val="p"/>
                    </m:rPr>
                    <m:t>/</m:t>
                  </m:r>
                  <m:r>
                    <m:rPr/>
                    <m:t>2</m:t>
                  </m:r>
                </m:sup>
              </m:sSup>
            </m:den>
          </m:f>
        </m:oMath>
      </m:oMathPara>
    </w:p>
    <w:p w14:paraId="37274D0C">
      <w:pPr>
        <w:pStyle w:val="4"/>
      </w:pPr>
      <w:r>
        <w:rPr>
          <w:rFonts w:hint="eastAsia"/>
        </w:rPr>
        <w:t>因此：</w:t>
      </w:r>
    </w:p>
    <w:p w14:paraId="343FDE1C">
      <w:pPr>
        <w:pStyle w:val="3"/>
      </w:pPr>
      <m:oMathPara>
        <m:oMathParaPr>
          <m:jc m:val="center"/>
        </m:oMathParaPr>
        <m:oMath>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f>
            <m:fPr/>
            <m:num>
              <m:sSup>
                <m:sSupPr/>
                <m:e>
                  <m:r>
                    <m:rPr/>
                    <m:t>π</m:t>
                  </m:r>
                </m:e>
                <m:sup>
                  <m:r>
                    <m:rPr/>
                    <m:t>3</m:t>
                  </m:r>
                  <m:r>
                    <m:rPr>
                      <m:sty m:val="p"/>
                    </m:rPr>
                    <m:t>/</m:t>
                  </m:r>
                  <m:r>
                    <m:rPr/>
                    <m:t>2</m:t>
                  </m:r>
                </m:sup>
              </m:sSup>
              <m:sSubSup>
                <m:sSubSupPr/>
                <m:e>
                  <m:r>
                    <m:rPr/>
                    <m:t>W</m:t>
                  </m:r>
                </m:e>
                <m:sub>
                  <m:r>
                    <m:rPr/>
                    <m:t>B1</m:t>
                  </m:r>
                </m:sub>
                <m:sup>
                  <m:r>
                    <m:rPr/>
                    <m:t>3</m:t>
                  </m:r>
                </m:sup>
              </m:sSubSup>
              <m:r>
                <m:rPr>
                  <m:sty m:val="p"/>
                </m:rPr>
                <m:t>/</m:t>
              </m:r>
              <m:sSup>
                <m:sSupPr/>
                <m:e>
                  <m:r>
                    <m:rPr/>
                    <m:t>3</m:t>
                  </m:r>
                </m:e>
                <m:sup>
                  <m:r>
                    <m:rPr/>
                    <m:t>3</m:t>
                  </m:r>
                  <m:r>
                    <m:rPr>
                      <m:sty m:val="p"/>
                    </m:rPr>
                    <m:t>/</m:t>
                  </m:r>
                  <m:r>
                    <m:rPr/>
                    <m:t>2</m:t>
                  </m:r>
                </m:sup>
              </m:sSup>
            </m:num>
            <m:den>
              <m:sSup>
                <m:sSupPr/>
                <m:e>
                  <m:r>
                    <m:rPr/>
                    <m:t>π</m:t>
                  </m:r>
                </m:e>
                <m:sup>
                  <m:r>
                    <m:rPr/>
                    <m:t>3</m:t>
                  </m:r>
                  <m:r>
                    <m:rPr>
                      <m:sty m:val="p"/>
                    </m:rPr>
                    <m:t>/</m:t>
                  </m:r>
                  <m:r>
                    <m:rPr/>
                    <m:t>2</m:t>
                  </m:r>
                </m:sup>
              </m:sSup>
              <m:sSubSup>
                <m:sSubSupPr/>
                <m:e>
                  <m:r>
                    <m:rPr/>
                    <m:t>W</m:t>
                  </m:r>
                </m:e>
                <m:sub>
                  <m:r>
                    <m:rPr/>
                    <m:t>B2</m:t>
                  </m:r>
                </m:sub>
                <m:sup>
                  <m:r>
                    <m:rPr/>
                    <m:t>3</m:t>
                  </m:r>
                </m:sup>
              </m:sSubSup>
              <m:r>
                <m:rPr>
                  <m:sty m:val="p"/>
                </m:rPr>
                <m:t>/</m:t>
              </m:r>
              <m:sSup>
                <m:sSupPr/>
                <m:e>
                  <m:r>
                    <m:rPr/>
                    <m:t>3</m:t>
                  </m:r>
                </m:e>
                <m:sup>
                  <m:r>
                    <m:rPr/>
                    <m:t>3</m:t>
                  </m:r>
                  <m:r>
                    <m:rPr>
                      <m:sty m:val="p"/>
                    </m:rPr>
                    <m:t>/</m:t>
                  </m:r>
                  <m:r>
                    <m:rPr/>
                    <m:t>2</m:t>
                  </m:r>
                </m:sup>
              </m:sSup>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oMath>
      </m:oMathPara>
    </w:p>
    <w:bookmarkEnd w:id="16"/>
    <w:p w14:paraId="7C2D3FAB">
      <w:pPr>
        <w:pStyle w:val="6"/>
      </w:pPr>
      <w:bookmarkStart w:id="17" w:name="不同类型夸克的正反不对称性"/>
      <w:r>
        <w:t xml:space="preserve">3.4 </w:t>
      </w:r>
      <w:r>
        <w:rPr>
          <w:rFonts w:hint="eastAsia"/>
        </w:rPr>
        <w:t>不同类型夸克的正反不对称性</w:t>
      </w:r>
    </w:p>
    <w:p w14:paraId="7BDE99C8">
      <w:pPr>
        <w:pStyle w:val="7"/>
      </w:pPr>
      <w:bookmarkStart w:id="18" w:name="上类夸克uct"/>
      <w:r>
        <w:t xml:space="preserve">3.4.1 </w:t>
      </w:r>
      <w:r>
        <w:rPr>
          <w:rFonts w:hint="eastAsia"/>
        </w:rPr>
        <w:t>上类夸克（u,c,t）</w:t>
      </w:r>
    </w:p>
    <w:p w14:paraId="7AB923CA">
      <w:pPr>
        <w:pStyle w:val="4"/>
      </w:pPr>
      <w:r>
        <w:rPr>
          <w:rFonts w:hint="eastAsia"/>
        </w:rPr>
        <w:t>上类夸克需要耦合两个</w:t>
      </w:r>
      <w:r>
        <w:t xml:space="preserve"> </w:t>
      </w:r>
      <m:oMath>
        <m:sSup>
          <m:sSupPr/>
          <m:e>
            <m:r>
              <m:rPr/>
              <m:t>B</m:t>
            </m:r>
          </m:e>
          <m:sup>
            <m:r>
              <m:rPr>
                <m:sty m:val="p"/>
              </m:rPr>
              <m:t>+</m:t>
            </m:r>
          </m:sup>
        </m:sSup>
      </m:oMath>
      <w:r>
        <w:t xml:space="preserve"> </w:t>
      </w:r>
      <w:r>
        <w:rPr>
          <w:rFonts w:hint="eastAsia"/>
        </w:rPr>
        <w:t>分支才能产生，而反上夸克需要耦合两个</w:t>
      </w:r>
      <w:r>
        <w:t xml:space="preserve"> </w:t>
      </w:r>
      <m:oMath>
        <m:sSup>
          <m:sSupPr/>
          <m:e>
            <m:r>
              <m:rPr/>
              <m:t>B</m:t>
            </m:r>
          </m:e>
          <m:sup>
            <m:r>
              <m:rPr>
                <m:sty m:val="p"/>
              </m:rPr>
              <m:t>−</m:t>
            </m:r>
          </m:sup>
        </m:sSup>
      </m:oMath>
      <w:r>
        <w:t xml:space="preserve"> </w:t>
      </w:r>
      <w:r>
        <w:rPr>
          <w:rFonts w:hint="eastAsia"/>
        </w:rPr>
        <w:t>分支。因此：</w:t>
      </w:r>
    </w:p>
    <w:p w14:paraId="303AB838">
      <w:pPr>
        <w:pStyle w:val="3"/>
      </w:pPr>
      <m:oMathPara>
        <m:oMathParaPr>
          <m:jc m:val="center"/>
        </m:oMathParaPr>
        <m:oMath>
          <m:f>
            <m:fPr/>
            <m:num>
              <m:r>
                <m:rPr>
                  <m:sty m:val="p"/>
                  <m:scr m:val="script"/>
                </m:rPr>
                <m:t>N</m:t>
              </m:r>
              <m:r>
                <m:rPr>
                  <m:sty m:val="p"/>
                </m:rPr>
                <m:t>(</m:t>
              </m:r>
              <m:r>
                <m:rPr/>
                <m:t>u</m:t>
              </m:r>
              <m:r>
                <m:rPr>
                  <m:sty m:val="p"/>
                </m:rPr>
                <m:t>)</m:t>
              </m:r>
            </m:num>
            <m:den>
              <m:r>
                <m:rPr>
                  <m:sty m:val="p"/>
                  <m:scr m:val="script"/>
                </m:rPr>
                <m:t>N</m:t>
              </m:r>
              <m:r>
                <m:rPr>
                  <m:sty m:val="p"/>
                </m:rPr>
                <m:t>(</m:t>
              </m:r>
              <m:acc>
                <m:accPr>
                  <m:chr m:val="‾"/>
                </m:accPr>
                <m:e>
                  <m:r>
                    <m:rPr/>
                    <m:t>u</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r>
            <m:rPr>
              <m:sty m:val="p"/>
            </m:rPr>
            <m:t>=(</m:t>
          </m:r>
          <m:r>
            <m:rPr/>
            <m:t>0.184</m:t>
          </m:r>
          <m:sSup>
            <m:sSupPr/>
            <m:e>
              <m:r>
                <m:rPr>
                  <m:sty m:val="p"/>
                </m:rPr>
                <m:t>)</m:t>
              </m:r>
            </m:e>
            <m:sup>
              <m:r>
                <m:rPr/>
                <m:t>3</m:t>
              </m:r>
            </m:sup>
          </m:sSup>
          <m:r>
            <m:rPr>
              <m:sty m:val="p"/>
            </m:rPr>
            <m:t>≈</m:t>
          </m:r>
          <m:r>
            <m:rPr/>
            <m:t>0.00623</m:t>
          </m:r>
        </m:oMath>
      </m:oMathPara>
    </w:p>
    <w:p w14:paraId="7D97738B">
      <w:pPr>
        <w:pStyle w:val="4"/>
      </w:pPr>
      <w:r>
        <w:rPr>
          <w:rFonts w:hint="eastAsia"/>
        </w:rPr>
        <w:t>即反上夸克的数量远多于上夸克。</w:t>
      </w:r>
    </w:p>
    <w:p w14:paraId="5791A6B0">
      <w:pPr>
        <w:pStyle w:val="3"/>
      </w:pPr>
      <w:r>
        <w:rPr>
          <w:rFonts w:hint="eastAsia"/>
        </w:rPr>
        <w:t>同理：</w:t>
      </w:r>
    </w:p>
    <w:p w14:paraId="6E953E88">
      <w:pPr>
        <w:pStyle w:val="3"/>
      </w:pPr>
      <m:oMathPara>
        <m:oMathParaPr>
          <m:jc m:val="center"/>
        </m:oMathParaPr>
        <m:oMath>
          <m:f>
            <m:fPr/>
            <m:num>
              <m:r>
                <m:rPr>
                  <m:sty m:val="p"/>
                  <m:scr m:val="script"/>
                </m:rPr>
                <m:t>N</m:t>
              </m:r>
              <m:r>
                <m:rPr>
                  <m:sty m:val="p"/>
                </m:rPr>
                <m:t>(</m:t>
              </m:r>
              <m:r>
                <m:rPr/>
                <m:t>c</m:t>
              </m:r>
              <m:r>
                <m:rPr>
                  <m:sty m:val="p"/>
                </m:rPr>
                <m:t>)</m:t>
              </m:r>
            </m:num>
            <m:den>
              <m:r>
                <m:rPr>
                  <m:sty m:val="p"/>
                  <m:scr m:val="script"/>
                </m:rPr>
                <m:t>N</m:t>
              </m:r>
              <m:r>
                <m:rPr>
                  <m:sty m:val="p"/>
                </m:rPr>
                <m:t>(</m:t>
              </m:r>
              <m:acc>
                <m:accPr>
                  <m:chr m:val="‾"/>
                </m:accPr>
                <m:e>
                  <m:r>
                    <m:rPr/>
                    <m:t>c</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r>
            <m:rPr>
              <m:sty m:val="p"/>
            </m:rPr>
            <m:t>≈</m:t>
          </m:r>
          <m:r>
            <m:rPr/>
            <m:t>0.00623</m:t>
          </m:r>
        </m:oMath>
      </m:oMathPara>
    </w:p>
    <w:p w14:paraId="031A2D64">
      <w:pPr>
        <w:pStyle w:val="4"/>
      </w:pPr>
      <m:oMathPara>
        <m:oMathParaPr>
          <m:jc m:val="center"/>
        </m:oMathParaPr>
        <m:oMath>
          <m:f>
            <m:fPr/>
            <m:num>
              <m:r>
                <m:rPr>
                  <m:sty m:val="p"/>
                  <m:scr m:val="script"/>
                </m:rPr>
                <m:t>N</m:t>
              </m:r>
              <m:r>
                <m:rPr>
                  <m:sty m:val="p"/>
                </m:rPr>
                <m:t>(</m:t>
              </m:r>
              <m:r>
                <m:rPr/>
                <m:t>t</m:t>
              </m:r>
              <m:r>
                <m:rPr>
                  <m:sty m:val="p"/>
                </m:rPr>
                <m:t>)</m:t>
              </m:r>
            </m:num>
            <m:den>
              <m:r>
                <m:rPr>
                  <m:sty m:val="p"/>
                  <m:scr m:val="script"/>
                </m:rPr>
                <m:t>N</m:t>
              </m:r>
              <m:r>
                <m:rPr>
                  <m:sty m:val="p"/>
                </m:rPr>
                <m:t>(</m:t>
              </m:r>
              <m:acc>
                <m:accPr>
                  <m:chr m:val="‾"/>
                </m:accPr>
                <m:e>
                  <m:r>
                    <m:rPr/>
                    <m:t>t</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r>
            <m:rPr>
              <m:sty m:val="p"/>
            </m:rPr>
            <m:t>≈</m:t>
          </m:r>
          <m:r>
            <m:rPr/>
            <m:t>0.00623</m:t>
          </m:r>
        </m:oMath>
      </m:oMathPara>
    </w:p>
    <w:bookmarkEnd w:id="18"/>
    <w:p w14:paraId="5EE267AC">
      <w:pPr>
        <w:pStyle w:val="7"/>
      </w:pPr>
      <w:bookmarkStart w:id="19" w:name="下类夸克dsb"/>
      <w:r>
        <w:t xml:space="preserve">3.4.2 </w:t>
      </w:r>
      <w:r>
        <w:rPr>
          <w:rFonts w:hint="eastAsia"/>
        </w:rPr>
        <w:t>下类夸克（d,s,b）</w:t>
      </w:r>
    </w:p>
    <w:p w14:paraId="422EE8C1">
      <w:pPr>
        <w:pStyle w:val="4"/>
      </w:pPr>
      <w:r>
        <w:rPr>
          <w:rFonts w:hint="eastAsia"/>
        </w:rPr>
        <w:t>下类夸克需要耦合一个</w:t>
      </w:r>
      <w:r>
        <w:t xml:space="preserve"> </w:t>
      </w:r>
      <m:oMath>
        <m:sSup>
          <m:sSupPr/>
          <m:e>
            <m:r>
              <m:rPr/>
              <m:t>B</m:t>
            </m:r>
          </m:e>
          <m:sup>
            <m:r>
              <m:rPr>
                <m:sty m:val="p"/>
              </m:rPr>
              <m:t>−</m:t>
            </m:r>
          </m:sup>
        </m:sSup>
      </m:oMath>
      <w:r>
        <w:t xml:space="preserve"> </w:t>
      </w:r>
      <w:r>
        <w:rPr>
          <w:rFonts w:hint="eastAsia"/>
        </w:rPr>
        <w:t>分支才能产生，而反下夸克需要耦合一个</w:t>
      </w:r>
      <w:r>
        <w:t xml:space="preserve"> </w:t>
      </w:r>
      <m:oMath>
        <m:sSup>
          <m:sSupPr/>
          <m:e>
            <m:r>
              <m:rPr/>
              <m:t>B</m:t>
            </m:r>
          </m:e>
          <m:sup>
            <m:r>
              <m:rPr>
                <m:sty m:val="p"/>
              </m:rPr>
              <m:t>+</m:t>
            </m:r>
          </m:sup>
        </m:sSup>
      </m:oMath>
      <w:r>
        <w:t xml:space="preserve"> </w:t>
      </w:r>
      <w:r>
        <w:rPr>
          <w:rFonts w:hint="eastAsia"/>
        </w:rPr>
        <w:t>分支。因此：</w:t>
      </w:r>
    </w:p>
    <w:p w14:paraId="7AAFF012">
      <w:pPr>
        <w:pStyle w:val="3"/>
      </w:pPr>
      <m:oMathPara>
        <m:oMathParaPr>
          <m:jc m:val="center"/>
        </m:oMathParaPr>
        <m:oMath>
          <m:f>
            <m:fPr/>
            <m:num>
              <m:r>
                <m:rPr>
                  <m:sty m:val="p"/>
                  <m:scr m:val="script"/>
                </m:rPr>
                <m:t>N</m:t>
              </m:r>
              <m:r>
                <m:rPr>
                  <m:sty m:val="p"/>
                </m:rPr>
                <m:t>(</m:t>
              </m:r>
              <m:r>
                <m:rPr/>
                <m:t>d</m:t>
              </m:r>
              <m:r>
                <m:rPr>
                  <m:sty m:val="p"/>
                </m:rPr>
                <m:t>)</m:t>
              </m:r>
            </m:num>
            <m:den>
              <m:r>
                <m:rPr>
                  <m:sty m:val="p"/>
                  <m:scr m:val="script"/>
                </m:rPr>
                <m:t>N</m:t>
              </m:r>
              <m:r>
                <m:rPr>
                  <m:sty m:val="p"/>
                </m:rPr>
                <m:t>(</m:t>
              </m:r>
              <m:acc>
                <m:accPr>
                  <m:chr m:val="‾"/>
                </m:accPr>
                <m:e>
                  <m:r>
                    <m:rPr/>
                    <m:t>d</m:t>
                  </m:r>
                </m:e>
              </m:acc>
              <m:r>
                <m:rPr>
                  <m:sty m:val="p"/>
                </m:rPr>
                <m:t>)</m:t>
              </m:r>
            </m:den>
          </m:f>
          <m:r>
            <m:rPr>
              <m:sty m:val="p"/>
            </m:rPr>
            <m:t>=</m:t>
          </m:r>
          <m:sSup>
            <m:sSupPr/>
            <m:e>
              <m:d>
                <m:dPr>
                  <m:sepChr m:val=""/>
                </m:dPr>
                <m:e>
                  <m:f>
                    <m:fPr/>
                    <m:num>
                      <m:sSub>
                        <m:sSubPr/>
                        <m:e>
                          <m:r>
                            <m:rPr/>
                            <m:t>W</m:t>
                          </m:r>
                        </m:e>
                        <m:sub>
                          <m:r>
                            <m:rPr/>
                            <m:t>B2</m:t>
                          </m:r>
                        </m:sub>
                      </m:sSub>
                    </m:num>
                    <m:den>
                      <m:sSub>
                        <m:sSubPr/>
                        <m:e>
                          <m:r>
                            <m:rPr/>
                            <m:t>W</m:t>
                          </m:r>
                        </m:e>
                        <m:sub>
                          <m:r>
                            <m:rPr/>
                            <m:t>B1</m:t>
                          </m:r>
                        </m:sub>
                      </m:sSub>
                    </m:den>
                  </m:f>
                </m:e>
              </m:d>
            </m:e>
            <m:sup>
              <m:r>
                <m:rPr/>
                <m:t>3</m:t>
              </m:r>
            </m:sup>
          </m:sSup>
          <m:r>
            <m:rPr>
              <m:sty m:val="p"/>
            </m:rPr>
            <m:t>=</m:t>
          </m:r>
          <m:sSup>
            <m:sSupPr/>
            <m:e>
              <m:d>
                <m:dPr>
                  <m:sepChr m:val=""/>
                </m:dPr>
                <m:e>
                  <m:f>
                    <m:fPr/>
                    <m:num>
                      <m:r>
                        <m:rPr/>
                        <m:t>1</m:t>
                      </m:r>
                    </m:num>
                    <m:den>
                      <m:r>
                        <m:rPr/>
                        <m:t>0.184</m:t>
                      </m:r>
                    </m:den>
                  </m:f>
                </m:e>
              </m:d>
            </m:e>
            <m:sup>
              <m:r>
                <m:rPr/>
                <m:t>3</m:t>
              </m:r>
            </m:sup>
          </m:sSup>
          <m:r>
            <m:rPr>
              <m:sty m:val="p"/>
            </m:rPr>
            <m:t>≈</m:t>
          </m:r>
          <m:r>
            <m:rPr/>
            <m:t>160.5</m:t>
          </m:r>
        </m:oMath>
      </m:oMathPara>
    </w:p>
    <w:p w14:paraId="110727BB">
      <w:pPr>
        <w:pStyle w:val="4"/>
      </w:pPr>
      <w:r>
        <w:rPr>
          <w:rFonts w:hint="eastAsia"/>
        </w:rPr>
        <w:t>即下夸克的数量远多于反下夸克。</w:t>
      </w:r>
    </w:p>
    <w:p w14:paraId="603A1D9C">
      <w:pPr>
        <w:pStyle w:val="3"/>
      </w:pPr>
      <w:r>
        <w:rPr>
          <w:rFonts w:hint="eastAsia"/>
        </w:rPr>
        <w:t>同理：</w:t>
      </w:r>
    </w:p>
    <w:p w14:paraId="6315EE35">
      <w:pPr>
        <w:pStyle w:val="3"/>
      </w:pPr>
      <m:oMathPara>
        <m:oMathParaPr>
          <m:jc m:val="center"/>
        </m:oMathParaPr>
        <m:oMath>
          <m:f>
            <m:fPr/>
            <m:num>
              <m:r>
                <m:rPr>
                  <m:sty m:val="p"/>
                  <m:scr m:val="script"/>
                </m:rPr>
                <m:t>N</m:t>
              </m:r>
              <m:r>
                <m:rPr>
                  <m:sty m:val="p"/>
                </m:rPr>
                <m:t>(</m:t>
              </m:r>
              <m:r>
                <m:rPr/>
                <m:t>s</m:t>
              </m:r>
              <m:r>
                <m:rPr>
                  <m:sty m:val="p"/>
                </m:rPr>
                <m:t>)</m:t>
              </m:r>
            </m:num>
            <m:den>
              <m:r>
                <m:rPr>
                  <m:sty m:val="p"/>
                  <m:scr m:val="script"/>
                </m:rPr>
                <m:t>N</m:t>
              </m:r>
              <m:r>
                <m:rPr>
                  <m:sty m:val="p"/>
                </m:rPr>
                <m:t>(</m:t>
              </m:r>
              <m:acc>
                <m:accPr>
                  <m:chr m:val="‾"/>
                </m:accPr>
                <m:e>
                  <m:r>
                    <m:rPr/>
                    <m:t>s</m:t>
                  </m:r>
                </m:e>
              </m:acc>
              <m:r>
                <m:rPr>
                  <m:sty m:val="p"/>
                </m:rPr>
                <m:t>)</m:t>
              </m:r>
            </m:den>
          </m:f>
          <m:r>
            <m:rPr>
              <m:sty m:val="p"/>
            </m:rPr>
            <m:t>=</m:t>
          </m:r>
          <m:sSup>
            <m:sSupPr/>
            <m:e>
              <m:d>
                <m:dPr>
                  <m:sepChr m:val=""/>
                </m:dPr>
                <m:e>
                  <m:f>
                    <m:fPr/>
                    <m:num>
                      <m:sSub>
                        <m:sSubPr/>
                        <m:e>
                          <m:r>
                            <m:rPr/>
                            <m:t>W</m:t>
                          </m:r>
                        </m:e>
                        <m:sub>
                          <m:r>
                            <m:rPr/>
                            <m:t>B2</m:t>
                          </m:r>
                        </m:sub>
                      </m:sSub>
                    </m:num>
                    <m:den>
                      <m:sSub>
                        <m:sSubPr/>
                        <m:e>
                          <m:r>
                            <m:rPr/>
                            <m:t>W</m:t>
                          </m:r>
                        </m:e>
                        <m:sub>
                          <m:r>
                            <m:rPr/>
                            <m:t>B1</m:t>
                          </m:r>
                        </m:sub>
                      </m:sSub>
                    </m:den>
                  </m:f>
                </m:e>
              </m:d>
            </m:e>
            <m:sup>
              <m:r>
                <m:rPr/>
                <m:t>3</m:t>
              </m:r>
            </m:sup>
          </m:sSup>
          <m:r>
            <m:rPr>
              <m:sty m:val="p"/>
            </m:rPr>
            <m:t>≈</m:t>
          </m:r>
          <m:r>
            <m:rPr/>
            <m:t>160.5</m:t>
          </m:r>
        </m:oMath>
      </m:oMathPara>
    </w:p>
    <w:p w14:paraId="76DB724D">
      <w:pPr>
        <w:pStyle w:val="4"/>
      </w:pPr>
      <m:oMathPara>
        <m:oMathParaPr>
          <m:jc m:val="center"/>
        </m:oMathParaPr>
        <m:oMath>
          <m:f>
            <m:fPr/>
            <m:num>
              <m:r>
                <m:rPr>
                  <m:sty m:val="p"/>
                  <m:scr m:val="script"/>
                </m:rPr>
                <m:t>N</m:t>
              </m:r>
              <m:r>
                <m:rPr>
                  <m:sty m:val="p"/>
                </m:rPr>
                <m:t>(</m:t>
              </m:r>
              <m:r>
                <m:rPr/>
                <m:t>b</m:t>
              </m:r>
              <m:r>
                <m:rPr>
                  <m:sty m:val="p"/>
                </m:rPr>
                <m:t>)</m:t>
              </m:r>
            </m:num>
            <m:den>
              <m:r>
                <m:rPr>
                  <m:sty m:val="p"/>
                  <m:scr m:val="script"/>
                </m:rPr>
                <m:t>N</m:t>
              </m:r>
              <m:r>
                <m:rPr>
                  <m:sty m:val="p"/>
                </m:rPr>
                <m:t>(</m:t>
              </m:r>
              <m:acc>
                <m:accPr>
                  <m:chr m:val="‾"/>
                </m:accPr>
                <m:e>
                  <m:r>
                    <m:rPr/>
                    <m:t>b</m:t>
                  </m:r>
                </m:e>
              </m:acc>
              <m:r>
                <m:rPr>
                  <m:sty m:val="p"/>
                </m:rPr>
                <m:t>)</m:t>
              </m:r>
            </m:den>
          </m:f>
          <m:r>
            <m:rPr>
              <m:sty m:val="p"/>
            </m:rPr>
            <m:t>=</m:t>
          </m:r>
          <m:sSup>
            <m:sSupPr/>
            <m:e>
              <m:d>
                <m:dPr>
                  <m:sepChr m:val=""/>
                </m:dPr>
                <m:e>
                  <m:f>
                    <m:fPr/>
                    <m:num>
                      <m:sSub>
                        <m:sSubPr/>
                        <m:e>
                          <m:r>
                            <m:rPr/>
                            <m:t>W</m:t>
                          </m:r>
                        </m:e>
                        <m:sub>
                          <m:r>
                            <m:rPr/>
                            <m:t>B2</m:t>
                          </m:r>
                        </m:sub>
                      </m:sSub>
                    </m:num>
                    <m:den>
                      <m:sSub>
                        <m:sSubPr/>
                        <m:e>
                          <m:r>
                            <m:rPr/>
                            <m:t>W</m:t>
                          </m:r>
                        </m:e>
                        <m:sub>
                          <m:r>
                            <m:rPr/>
                            <m:t>B1</m:t>
                          </m:r>
                        </m:sub>
                      </m:sSub>
                    </m:den>
                  </m:f>
                </m:e>
              </m:d>
            </m:e>
            <m:sup>
              <m:r>
                <m:rPr/>
                <m:t>3</m:t>
              </m:r>
            </m:sup>
          </m:sSup>
          <m:r>
            <m:rPr>
              <m:sty m:val="p"/>
            </m:rPr>
            <m:t>≈</m:t>
          </m:r>
          <m:r>
            <m:rPr/>
            <m:t>160.5</m:t>
          </m:r>
        </m:oMath>
      </m:oMathPara>
    </w:p>
    <w:bookmarkEnd w:id="17"/>
    <w:bookmarkEnd w:id="19"/>
    <w:p w14:paraId="20710BB5">
      <w:pPr>
        <w:pStyle w:val="6"/>
      </w:pPr>
      <w:bookmarkStart w:id="20" w:name="初始夸克丰度"/>
      <w:r>
        <w:t xml:space="preserve">3.5 </w:t>
      </w:r>
      <w:r>
        <w:rPr>
          <w:rFonts w:hint="eastAsia"/>
        </w:rPr>
        <w:t>初始夸克丰度</w:t>
      </w:r>
    </w:p>
    <w:p w14:paraId="2E953C42">
      <w:pPr>
        <w:pStyle w:val="4"/>
      </w:pPr>
      <w:r>
        <w:rPr>
          <w:rFonts w:hint="eastAsia"/>
        </w:rPr>
        <w:t>设宇宙膨胀能量子总数为</w:t>
      </w:r>
      <w:r>
        <w:t xml:space="preserve"> </w:t>
      </w:r>
      <m:oMath>
        <m:sSub>
          <m:sSubPr/>
          <m:e>
            <m:r>
              <m:rPr/>
              <m:t>N</m:t>
            </m:r>
          </m:e>
          <m:sub>
            <m:r>
              <m:rPr/>
              <m:t>0</m:t>
            </m:r>
          </m:sub>
        </m:sSub>
      </m:oMath>
      <w:r>
        <w:rPr>
          <w:rFonts w:hint="eastAsia"/>
        </w:rPr>
        <w:t>，分配给每种夸克类型的初始反夸克数量相等（均为</w:t>
      </w:r>
      <w:r>
        <w:t xml:space="preserve"> </w:t>
      </w:r>
      <m:oMath>
        <m:sSub>
          <m:sSubPr/>
          <m:e>
            <m:r>
              <m:rPr/>
              <m:t>N</m:t>
            </m:r>
          </m:e>
          <m:sub>
            <m:r>
              <m:rPr/>
              <m:t>0</m:t>
            </m:r>
          </m:sub>
        </m:sSub>
      </m:oMath>
      <w:r>
        <w:rPr>
          <w:rFonts w:hint="eastAsia"/>
        </w:rPr>
        <w:t>），则初始夸克丰度为：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890"/>
        <w:gridCol w:w="2531"/>
        <w:gridCol w:w="2531"/>
      </w:tblGrid>
      <w:tr w14:paraId="6799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CB7FADD">
            <w:pPr>
              <w:pStyle w:val="26"/>
              <w:jc w:val="left"/>
            </w:pPr>
            <w:r>
              <w:rPr>
                <w:rFonts w:hint="eastAsia"/>
                <w:b/>
              </w:rPr>
              <w:t>夸克类型</w:t>
            </w:r>
          </w:p>
        </w:tc>
        <w:tc>
          <w:tcPr>
            <w:shd w:val="clear" w:color="auto" w:fill="B9CDE5"/>
          </w:tcPr>
          <w:p w14:paraId="0D505EC3">
            <w:pPr>
              <w:pStyle w:val="26"/>
              <w:jc w:val="left"/>
            </w:pPr>
            <w:r>
              <w:rPr>
                <w:rFonts w:hint="eastAsia"/>
                <w:b/>
              </w:rPr>
              <w:t>正反粒子比</w:t>
            </w:r>
          </w:p>
        </w:tc>
        <w:tc>
          <w:tcPr>
            <w:shd w:val="clear" w:color="auto" w:fill="B9CDE5"/>
          </w:tcPr>
          <w:p w14:paraId="17B560C9">
            <w:pPr>
              <w:pStyle w:val="26"/>
              <w:jc w:val="left"/>
            </w:pPr>
            <w:r>
              <w:rPr>
                <w:rFonts w:hint="eastAsia"/>
                <w:b/>
              </w:rPr>
              <w:t>初始正夸克数量</w:t>
            </w:r>
          </w:p>
        </w:tc>
        <w:tc>
          <w:tcPr>
            <w:shd w:val="clear" w:color="auto" w:fill="B9CDE5"/>
          </w:tcPr>
          <w:p w14:paraId="13BA8486">
            <w:pPr>
              <w:pStyle w:val="26"/>
              <w:jc w:val="left"/>
            </w:pPr>
            <w:r>
              <w:rPr>
                <w:rFonts w:hint="eastAsia"/>
                <w:b/>
              </w:rPr>
              <w:t>初始反夸克数量</w:t>
            </w:r>
          </w:p>
        </w:tc>
      </w:tr>
      <w:tr w14:paraId="5E8D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9F0D9">
            <w:pPr>
              <w:pStyle w:val="26"/>
              <w:jc w:val="left"/>
            </w:pPr>
            <w:r>
              <w:t>u</w:t>
            </w:r>
          </w:p>
        </w:tc>
        <w:tc>
          <w:p w14:paraId="03AED81C">
            <w:pPr>
              <w:pStyle w:val="26"/>
              <w:jc w:val="left"/>
            </w:pPr>
            <w:r>
              <w:t>0.00623</w:t>
            </w:r>
          </w:p>
        </w:tc>
        <w:tc>
          <w:p w14:paraId="21913400">
            <w:pPr>
              <w:pStyle w:val="26"/>
              <w:jc w:val="left"/>
            </w:pPr>
            <m:oMathPara>
              <m:oMath>
                <m:sSubSup>
                  <m:sSubSupPr/>
                  <m:e>
                    <m:r>
                      <m:rPr/>
                      <m:t>N</m:t>
                    </m:r>
                  </m:e>
                  <m:sub>
                    <m:r>
                      <m:rPr/>
                      <m:t>u</m:t>
                    </m:r>
                  </m:sub>
                  <m:sup>
                    <m:r>
                      <m:rPr>
                        <m:sty m:val="p"/>
                      </m:rPr>
                      <m:t>(</m:t>
                    </m:r>
                    <m:r>
                      <m:rPr/>
                      <m:t>0</m:t>
                    </m:r>
                    <m:r>
                      <m:rPr>
                        <m:sty m:val="p"/>
                      </m:rPr>
                      <m:t>)</m:t>
                    </m:r>
                  </m:sup>
                </m:sSubSup>
                <m:r>
                  <m:rPr>
                    <m:sty m:val="p"/>
                  </m:rPr>
                  <m:t>=</m:t>
                </m:r>
                <m:r>
                  <m:rPr/>
                  <m:t>0.00623</m:t>
                </m:r>
                <m:sSub>
                  <m:sSubPr/>
                  <m:e>
                    <m:r>
                      <m:rPr/>
                      <m:t>N</m:t>
                    </m:r>
                  </m:e>
                  <m:sub>
                    <m:r>
                      <m:rPr/>
                      <m:t>0</m:t>
                    </m:r>
                  </m:sub>
                </m:sSub>
              </m:oMath>
            </m:oMathPara>
          </w:p>
        </w:tc>
        <w:tc>
          <w:p w14:paraId="7C5A88CD">
            <w:pPr>
              <w:pStyle w:val="26"/>
              <w:jc w:val="left"/>
            </w:pPr>
            <m:oMathPara>
              <m:oMath>
                <m:sSubSup>
                  <m:sSubSupPr/>
                  <m:e>
                    <m:r>
                      <m:rPr/>
                      <m:t>N</m:t>
                    </m:r>
                  </m:e>
                  <m:sub>
                    <m:acc>
                      <m:accPr>
                        <m:chr m:val="‾"/>
                      </m:accPr>
                      <m:e>
                        <m:r>
                          <m:rPr/>
                          <m:t>u</m:t>
                        </m:r>
                      </m:e>
                    </m:acc>
                  </m:sub>
                  <m:sup>
                    <m:r>
                      <m:rPr>
                        <m:sty m:val="p"/>
                      </m:rPr>
                      <m:t>(</m:t>
                    </m:r>
                    <m:r>
                      <m:rPr/>
                      <m:t>0</m:t>
                    </m:r>
                    <m:r>
                      <m:rPr>
                        <m:sty m:val="p"/>
                      </m:rPr>
                      <m:t>)</m:t>
                    </m:r>
                  </m:sup>
                </m:sSubSup>
                <m:r>
                  <m:rPr>
                    <m:sty m:val="p"/>
                  </m:rPr>
                  <m:t>=</m:t>
                </m:r>
                <m:sSub>
                  <m:sSubPr/>
                  <m:e>
                    <m:r>
                      <m:rPr/>
                      <m:t>N</m:t>
                    </m:r>
                  </m:e>
                  <m:sub>
                    <m:r>
                      <m:rPr/>
                      <m:t>0</m:t>
                    </m:r>
                  </m:sub>
                </m:sSub>
              </m:oMath>
            </m:oMathPara>
          </w:p>
        </w:tc>
      </w:tr>
      <w:tr w14:paraId="0CA8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D69DC">
            <w:pPr>
              <w:pStyle w:val="26"/>
              <w:jc w:val="left"/>
            </w:pPr>
            <w:r>
              <w:t>c</w:t>
            </w:r>
          </w:p>
        </w:tc>
        <w:tc>
          <w:p w14:paraId="2F97E12A">
            <w:pPr>
              <w:pStyle w:val="26"/>
              <w:jc w:val="left"/>
            </w:pPr>
            <w:r>
              <w:t>0.00623</w:t>
            </w:r>
          </w:p>
        </w:tc>
        <w:tc>
          <w:p w14:paraId="2E5FF0E2">
            <w:pPr>
              <w:pStyle w:val="26"/>
              <w:jc w:val="left"/>
            </w:pPr>
            <m:oMathPara>
              <m:oMath>
                <m:sSubSup>
                  <m:sSubSupPr/>
                  <m:e>
                    <m:r>
                      <m:rPr/>
                      <m:t>N</m:t>
                    </m:r>
                  </m:e>
                  <m:sub>
                    <m:r>
                      <m:rPr/>
                      <m:t>c</m:t>
                    </m:r>
                  </m:sub>
                  <m:sup>
                    <m:r>
                      <m:rPr>
                        <m:sty m:val="p"/>
                      </m:rPr>
                      <m:t>(</m:t>
                    </m:r>
                    <m:r>
                      <m:rPr/>
                      <m:t>0</m:t>
                    </m:r>
                    <m:r>
                      <m:rPr>
                        <m:sty m:val="p"/>
                      </m:rPr>
                      <m:t>)</m:t>
                    </m:r>
                  </m:sup>
                </m:sSubSup>
                <m:r>
                  <m:rPr>
                    <m:sty m:val="p"/>
                  </m:rPr>
                  <m:t>=</m:t>
                </m:r>
                <m:r>
                  <m:rPr/>
                  <m:t>0.00623</m:t>
                </m:r>
                <m:sSub>
                  <m:sSubPr/>
                  <m:e>
                    <m:r>
                      <m:rPr/>
                      <m:t>N</m:t>
                    </m:r>
                  </m:e>
                  <m:sub>
                    <m:sSup>
                      <m:sSupPr/>
                      <m:e>
                        <m:r>
                          <m:rPr/>
                          <m:t>0</m:t>
                        </m:r>
                      </m:e>
                      <m:sup>
                        <m:r>
                          <m:rPr>
                            <m:sty m:val="p"/>
                          </m:rPr>
                          <m:t>′</m:t>
                        </m:r>
                      </m:sup>
                    </m:sSup>
                  </m:sub>
                </m:sSub>
              </m:oMath>
            </m:oMathPara>
          </w:p>
        </w:tc>
        <w:tc>
          <w:p w14:paraId="4C65C062">
            <w:pPr>
              <w:pStyle w:val="26"/>
              <w:jc w:val="left"/>
            </w:pPr>
            <m:oMathPara>
              <m:oMath>
                <m:sSubSup>
                  <m:sSubSupPr/>
                  <m:e>
                    <m:r>
                      <m:rPr/>
                      <m:t>N</m:t>
                    </m:r>
                  </m:e>
                  <m:sub>
                    <m:acc>
                      <m:accPr>
                        <m:chr m:val="‾"/>
                      </m:accPr>
                      <m:e>
                        <m:r>
                          <m:rPr/>
                          <m:t>c</m:t>
                        </m:r>
                      </m:e>
                    </m:acc>
                  </m:sub>
                  <m:sup>
                    <m:r>
                      <m:rPr>
                        <m:sty m:val="p"/>
                      </m:rPr>
                      <m:t>(</m:t>
                    </m:r>
                    <m:r>
                      <m:rPr/>
                      <m:t>0</m:t>
                    </m:r>
                    <m:r>
                      <m:rPr>
                        <m:sty m:val="p"/>
                      </m:rPr>
                      <m:t>)</m:t>
                    </m:r>
                  </m:sup>
                </m:sSubSup>
                <m:r>
                  <m:rPr>
                    <m:sty m:val="p"/>
                  </m:rPr>
                  <m:t>=</m:t>
                </m:r>
                <m:sSub>
                  <m:sSubPr/>
                  <m:e>
                    <m:r>
                      <m:rPr/>
                      <m:t>N</m:t>
                    </m:r>
                  </m:e>
                  <m:sub>
                    <m:sSup>
                      <m:sSupPr/>
                      <m:e>
                        <m:r>
                          <m:rPr/>
                          <m:t>0</m:t>
                        </m:r>
                      </m:e>
                      <m:sup>
                        <m:r>
                          <m:rPr>
                            <m:sty m:val="p"/>
                          </m:rPr>
                          <m:t>′</m:t>
                        </m:r>
                      </m:sup>
                    </m:sSup>
                  </m:sub>
                </m:sSub>
              </m:oMath>
            </m:oMathPara>
          </w:p>
        </w:tc>
      </w:tr>
      <w:tr w14:paraId="3C35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756590">
            <w:pPr>
              <w:pStyle w:val="26"/>
              <w:jc w:val="left"/>
            </w:pPr>
            <w:r>
              <w:t>t</w:t>
            </w:r>
          </w:p>
        </w:tc>
        <w:tc>
          <w:p w14:paraId="61AA54C2">
            <w:pPr>
              <w:pStyle w:val="26"/>
              <w:jc w:val="left"/>
            </w:pPr>
            <w:r>
              <w:t>0.00623</w:t>
            </w:r>
          </w:p>
        </w:tc>
        <w:tc>
          <w:p w14:paraId="5FB58279">
            <w:pPr>
              <w:pStyle w:val="26"/>
              <w:jc w:val="left"/>
            </w:pPr>
            <m:oMathPara>
              <m:oMath>
                <m:sSubSup>
                  <m:sSubSupPr/>
                  <m:e>
                    <m:r>
                      <m:rPr/>
                      <m:t>N</m:t>
                    </m:r>
                  </m:e>
                  <m:sub>
                    <m:r>
                      <m:rPr/>
                      <m:t>t</m:t>
                    </m:r>
                  </m:sub>
                  <m:sup>
                    <m:r>
                      <m:rPr>
                        <m:sty m:val="p"/>
                      </m:rPr>
                      <m:t>(</m:t>
                    </m:r>
                    <m:r>
                      <m:rPr/>
                      <m:t>0</m:t>
                    </m:r>
                    <m:r>
                      <m:rPr>
                        <m:sty m:val="p"/>
                      </m:rPr>
                      <m:t>)</m:t>
                    </m:r>
                  </m:sup>
                </m:sSubSup>
                <m:r>
                  <m:rPr>
                    <m:sty m:val="p"/>
                  </m:rPr>
                  <m:t>=</m:t>
                </m:r>
                <m:r>
                  <m:rPr/>
                  <m:t>0.00623</m:t>
                </m:r>
                <m:sSub>
                  <m:sSubPr/>
                  <m:e>
                    <m:r>
                      <m:rPr/>
                      <m:t>N</m:t>
                    </m:r>
                  </m:e>
                  <m:sub>
                    <m:sSup>
                      <m:sSupPr/>
                      <m:e>
                        <m:r>
                          <m:rPr/>
                          <m:t>0</m:t>
                        </m:r>
                      </m:e>
                      <m:sup>
                        <m:r>
                          <m:rPr>
                            <m:sty m:val="p"/>
                          </m:rPr>
                          <m:t>″</m:t>
                        </m:r>
                      </m:sup>
                    </m:sSup>
                  </m:sub>
                </m:sSub>
              </m:oMath>
            </m:oMathPara>
          </w:p>
        </w:tc>
        <w:tc>
          <w:p w14:paraId="62791D65">
            <w:pPr>
              <w:pStyle w:val="26"/>
              <w:jc w:val="left"/>
            </w:pPr>
            <m:oMathPara>
              <m:oMath>
                <m:sSubSup>
                  <m:sSubSupPr/>
                  <m:e>
                    <m:r>
                      <m:rPr/>
                      <m:t>N</m:t>
                    </m:r>
                  </m:e>
                  <m:sub>
                    <m:acc>
                      <m:accPr>
                        <m:chr m:val="‾"/>
                      </m:accPr>
                      <m:e>
                        <m:r>
                          <m:rPr/>
                          <m:t>t</m:t>
                        </m:r>
                      </m:e>
                    </m:acc>
                  </m:sub>
                  <m:sup>
                    <m:r>
                      <m:rPr>
                        <m:sty m:val="p"/>
                      </m:rPr>
                      <m:t>(</m:t>
                    </m:r>
                    <m:r>
                      <m:rPr/>
                      <m:t>0</m:t>
                    </m:r>
                    <m:r>
                      <m:rPr>
                        <m:sty m:val="p"/>
                      </m:rPr>
                      <m:t>)</m:t>
                    </m:r>
                  </m:sup>
                </m:sSubSup>
                <m:r>
                  <m:rPr>
                    <m:sty m:val="p"/>
                  </m:rPr>
                  <m:t>=</m:t>
                </m:r>
                <m:sSub>
                  <m:sSubPr/>
                  <m:e>
                    <m:r>
                      <m:rPr/>
                      <m:t>N</m:t>
                    </m:r>
                  </m:e>
                  <m:sub>
                    <m:sSup>
                      <m:sSupPr/>
                      <m:e>
                        <m:r>
                          <m:rPr/>
                          <m:t>0</m:t>
                        </m:r>
                      </m:e>
                      <m:sup>
                        <m:r>
                          <m:rPr>
                            <m:sty m:val="p"/>
                          </m:rPr>
                          <m:t>″</m:t>
                        </m:r>
                      </m:sup>
                    </m:sSup>
                  </m:sub>
                </m:sSub>
              </m:oMath>
            </m:oMathPara>
          </w:p>
        </w:tc>
      </w:tr>
      <w:tr w14:paraId="1542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CA732">
            <w:pPr>
              <w:pStyle w:val="26"/>
              <w:jc w:val="left"/>
            </w:pPr>
            <w:r>
              <w:t>d</w:t>
            </w:r>
          </w:p>
        </w:tc>
        <w:tc>
          <w:p w14:paraId="32C43750">
            <w:pPr>
              <w:pStyle w:val="26"/>
              <w:jc w:val="left"/>
            </w:pPr>
            <w:r>
              <w:t>160.5</w:t>
            </w:r>
          </w:p>
        </w:tc>
        <w:tc>
          <w:p w14:paraId="38CF6AFB">
            <w:pPr>
              <w:pStyle w:val="26"/>
              <w:jc w:val="left"/>
            </w:pPr>
            <m:oMathPara>
              <m:oMath>
                <m:sSubSup>
                  <m:sSubSupPr/>
                  <m:e>
                    <m:r>
                      <m:rPr/>
                      <m:t>N</m:t>
                    </m:r>
                  </m:e>
                  <m:sub>
                    <m:r>
                      <m:rPr/>
                      <m:t>d</m:t>
                    </m:r>
                  </m:sub>
                  <m:sup>
                    <m:r>
                      <m:rPr>
                        <m:sty m:val="p"/>
                      </m:rPr>
                      <m:t>(</m:t>
                    </m:r>
                    <m:r>
                      <m:rPr/>
                      <m:t>0</m:t>
                    </m:r>
                    <m:r>
                      <m:rPr>
                        <m:sty m:val="p"/>
                      </m:rPr>
                      <m:t>)</m:t>
                    </m:r>
                  </m:sup>
                </m:sSubSup>
                <m:r>
                  <m:rPr>
                    <m:sty m:val="p"/>
                  </m:rPr>
                  <m:t>=</m:t>
                </m:r>
                <m:r>
                  <m:rPr/>
                  <m:t>160.5</m:t>
                </m:r>
                <m:sSub>
                  <m:sSubPr/>
                  <m:e>
                    <m:r>
                      <m:rPr/>
                      <m:t>N</m:t>
                    </m:r>
                  </m:e>
                  <m:sub>
                    <m:r>
                      <m:rPr/>
                      <m:t>0</m:t>
                    </m:r>
                  </m:sub>
                </m:sSub>
              </m:oMath>
            </m:oMathPara>
          </w:p>
        </w:tc>
        <w:tc>
          <w:p w14:paraId="07A38313">
            <w:pPr>
              <w:pStyle w:val="26"/>
              <w:jc w:val="left"/>
            </w:pPr>
            <m:oMathPara>
              <m:oMath>
                <m:sSubSup>
                  <m:sSubSupPr/>
                  <m:e>
                    <m:r>
                      <m:rPr/>
                      <m:t>N</m:t>
                    </m:r>
                  </m:e>
                  <m:sub>
                    <m:acc>
                      <m:accPr>
                        <m:chr m:val="‾"/>
                      </m:accPr>
                      <m:e>
                        <m:r>
                          <m:rPr/>
                          <m:t>d</m:t>
                        </m:r>
                      </m:e>
                    </m:acc>
                  </m:sub>
                  <m:sup>
                    <m:r>
                      <m:rPr>
                        <m:sty m:val="p"/>
                      </m:rPr>
                      <m:t>(</m:t>
                    </m:r>
                    <m:r>
                      <m:rPr/>
                      <m:t>0</m:t>
                    </m:r>
                    <m:r>
                      <m:rPr>
                        <m:sty m:val="p"/>
                      </m:rPr>
                      <m:t>)</m:t>
                    </m:r>
                  </m:sup>
                </m:sSubSup>
                <m:r>
                  <m:rPr>
                    <m:sty m:val="p"/>
                  </m:rPr>
                  <m:t>=</m:t>
                </m:r>
                <m:sSub>
                  <m:sSubPr/>
                  <m:e>
                    <m:r>
                      <m:rPr/>
                      <m:t>N</m:t>
                    </m:r>
                  </m:e>
                  <m:sub>
                    <m:r>
                      <m:rPr/>
                      <m:t>0</m:t>
                    </m:r>
                  </m:sub>
                </m:sSub>
              </m:oMath>
            </m:oMathPara>
          </w:p>
        </w:tc>
      </w:tr>
      <w:tr w14:paraId="32DA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5F2A0F">
            <w:pPr>
              <w:pStyle w:val="26"/>
              <w:jc w:val="left"/>
            </w:pPr>
            <w:r>
              <w:t>s</w:t>
            </w:r>
          </w:p>
        </w:tc>
        <w:tc>
          <w:p w14:paraId="6079974D">
            <w:pPr>
              <w:pStyle w:val="26"/>
              <w:jc w:val="left"/>
            </w:pPr>
            <w:r>
              <w:t>160.5</w:t>
            </w:r>
          </w:p>
        </w:tc>
        <w:tc>
          <w:p w14:paraId="48821DC1">
            <w:pPr>
              <w:pStyle w:val="26"/>
              <w:jc w:val="left"/>
            </w:pPr>
            <m:oMathPara>
              <m:oMath>
                <m:sSubSup>
                  <m:sSubSupPr/>
                  <m:e>
                    <m:r>
                      <m:rPr/>
                      <m:t>N</m:t>
                    </m:r>
                  </m:e>
                  <m:sub>
                    <m:r>
                      <m:rPr/>
                      <m:t>s</m:t>
                    </m:r>
                  </m:sub>
                  <m:sup>
                    <m:r>
                      <m:rPr>
                        <m:sty m:val="p"/>
                      </m:rPr>
                      <m:t>(</m:t>
                    </m:r>
                    <m:r>
                      <m:rPr/>
                      <m:t>0</m:t>
                    </m:r>
                    <m:r>
                      <m:rPr>
                        <m:sty m:val="p"/>
                      </m:rPr>
                      <m:t>)</m:t>
                    </m:r>
                  </m:sup>
                </m:sSubSup>
                <m:r>
                  <m:rPr>
                    <m:sty m:val="p"/>
                  </m:rPr>
                  <m:t>=</m:t>
                </m:r>
                <m:r>
                  <m:rPr/>
                  <m:t>160.5</m:t>
                </m:r>
                <m:sSub>
                  <m:sSubPr/>
                  <m:e>
                    <m:r>
                      <m:rPr/>
                      <m:t>N</m:t>
                    </m:r>
                  </m:e>
                  <m:sub>
                    <m:sSup>
                      <m:sSupPr/>
                      <m:e>
                        <m:r>
                          <m:rPr/>
                          <m:t>0</m:t>
                        </m:r>
                      </m:e>
                      <m:sup>
                        <m:r>
                          <m:rPr>
                            <m:sty m:val="p"/>
                          </m:rPr>
                          <m:t>′</m:t>
                        </m:r>
                      </m:sup>
                    </m:sSup>
                  </m:sub>
                </m:sSub>
              </m:oMath>
            </m:oMathPara>
          </w:p>
        </w:tc>
        <w:tc>
          <w:p w14:paraId="30AA971D">
            <w:pPr>
              <w:pStyle w:val="26"/>
              <w:jc w:val="left"/>
            </w:pPr>
            <m:oMathPara>
              <m:oMath>
                <m:sSubSup>
                  <m:sSubSupPr/>
                  <m:e>
                    <m:r>
                      <m:rPr/>
                      <m:t>N</m:t>
                    </m:r>
                  </m:e>
                  <m:sub>
                    <m:acc>
                      <m:accPr>
                        <m:chr m:val="‾"/>
                      </m:accPr>
                      <m:e>
                        <m:r>
                          <m:rPr/>
                          <m:t>s</m:t>
                        </m:r>
                      </m:e>
                    </m:acc>
                  </m:sub>
                  <m:sup>
                    <m:r>
                      <m:rPr>
                        <m:sty m:val="p"/>
                      </m:rPr>
                      <m:t>(</m:t>
                    </m:r>
                    <m:r>
                      <m:rPr/>
                      <m:t>0</m:t>
                    </m:r>
                    <m:r>
                      <m:rPr>
                        <m:sty m:val="p"/>
                      </m:rPr>
                      <m:t>)</m:t>
                    </m:r>
                  </m:sup>
                </m:sSubSup>
                <m:r>
                  <m:rPr>
                    <m:sty m:val="p"/>
                  </m:rPr>
                  <m:t>=</m:t>
                </m:r>
                <m:sSub>
                  <m:sSubPr/>
                  <m:e>
                    <m:r>
                      <m:rPr/>
                      <m:t>N</m:t>
                    </m:r>
                  </m:e>
                  <m:sub>
                    <m:sSup>
                      <m:sSupPr/>
                      <m:e>
                        <m:r>
                          <m:rPr/>
                          <m:t>0</m:t>
                        </m:r>
                      </m:e>
                      <m:sup>
                        <m:r>
                          <m:rPr>
                            <m:sty m:val="p"/>
                          </m:rPr>
                          <m:t>′</m:t>
                        </m:r>
                      </m:sup>
                    </m:sSup>
                  </m:sub>
                </m:sSub>
              </m:oMath>
            </m:oMathPara>
          </w:p>
        </w:tc>
      </w:tr>
      <w:tr w14:paraId="1555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7286CF">
            <w:pPr>
              <w:pStyle w:val="26"/>
              <w:jc w:val="left"/>
            </w:pPr>
            <w:r>
              <w:t>b</w:t>
            </w:r>
          </w:p>
        </w:tc>
        <w:tc>
          <w:p w14:paraId="4DB58CBF">
            <w:pPr>
              <w:pStyle w:val="26"/>
              <w:jc w:val="left"/>
            </w:pPr>
            <w:r>
              <w:t>160.5</w:t>
            </w:r>
          </w:p>
        </w:tc>
        <w:tc>
          <w:p w14:paraId="296EE970">
            <w:pPr>
              <w:pStyle w:val="26"/>
              <w:jc w:val="left"/>
            </w:pPr>
            <m:oMathPara>
              <m:oMath>
                <m:sSubSup>
                  <m:sSubSupPr/>
                  <m:e>
                    <m:r>
                      <m:rPr/>
                      <m:t>N</m:t>
                    </m:r>
                  </m:e>
                  <m:sub>
                    <m:r>
                      <m:rPr/>
                      <m:t>b</m:t>
                    </m:r>
                  </m:sub>
                  <m:sup>
                    <m:r>
                      <m:rPr>
                        <m:sty m:val="p"/>
                      </m:rPr>
                      <m:t>(</m:t>
                    </m:r>
                    <m:r>
                      <m:rPr/>
                      <m:t>0</m:t>
                    </m:r>
                    <m:r>
                      <m:rPr>
                        <m:sty m:val="p"/>
                      </m:rPr>
                      <m:t>)</m:t>
                    </m:r>
                  </m:sup>
                </m:sSubSup>
                <m:r>
                  <m:rPr>
                    <m:sty m:val="p"/>
                  </m:rPr>
                  <m:t>=</m:t>
                </m:r>
                <m:r>
                  <m:rPr/>
                  <m:t>160.5</m:t>
                </m:r>
                <m:sSub>
                  <m:sSubPr/>
                  <m:e>
                    <m:r>
                      <m:rPr/>
                      <m:t>N</m:t>
                    </m:r>
                  </m:e>
                  <m:sub>
                    <m:sSup>
                      <m:sSupPr/>
                      <m:e>
                        <m:r>
                          <m:rPr/>
                          <m:t>0</m:t>
                        </m:r>
                      </m:e>
                      <m:sup>
                        <m:r>
                          <m:rPr>
                            <m:sty m:val="p"/>
                          </m:rPr>
                          <m:t>″</m:t>
                        </m:r>
                      </m:sup>
                    </m:sSup>
                  </m:sub>
                </m:sSub>
              </m:oMath>
            </m:oMathPara>
          </w:p>
        </w:tc>
        <w:tc>
          <w:p w14:paraId="45F5A9B4">
            <w:pPr>
              <w:pStyle w:val="26"/>
              <w:jc w:val="left"/>
            </w:pPr>
            <m:oMathPara>
              <m:oMath>
                <m:sSubSup>
                  <m:sSubSupPr/>
                  <m:e>
                    <m:r>
                      <m:rPr/>
                      <m:t>N</m:t>
                    </m:r>
                  </m:e>
                  <m:sub>
                    <m:acc>
                      <m:accPr>
                        <m:chr m:val="‾"/>
                      </m:accPr>
                      <m:e>
                        <m:r>
                          <m:rPr/>
                          <m:t>b</m:t>
                        </m:r>
                      </m:e>
                    </m:acc>
                  </m:sub>
                  <m:sup>
                    <m:r>
                      <m:rPr>
                        <m:sty m:val="p"/>
                      </m:rPr>
                      <m:t>(</m:t>
                    </m:r>
                    <m:r>
                      <m:rPr/>
                      <m:t>0</m:t>
                    </m:r>
                    <m:r>
                      <m:rPr>
                        <m:sty m:val="p"/>
                      </m:rPr>
                      <m:t>)</m:t>
                    </m:r>
                  </m:sup>
                </m:sSubSup>
                <m:r>
                  <m:rPr>
                    <m:sty m:val="p"/>
                  </m:rPr>
                  <m:t>=</m:t>
                </m:r>
                <m:sSub>
                  <m:sSubPr/>
                  <m:e>
                    <m:r>
                      <m:rPr/>
                      <m:t>N</m:t>
                    </m:r>
                  </m:e>
                  <m:sub>
                    <m:sSup>
                      <m:sSupPr/>
                      <m:e>
                        <m:r>
                          <m:rPr/>
                          <m:t>0</m:t>
                        </m:r>
                      </m:e>
                      <m:sup>
                        <m:r>
                          <m:rPr>
                            <m:sty m:val="p"/>
                          </m:rPr>
                          <m:t>″</m:t>
                        </m:r>
                      </m:sup>
                    </m:sSup>
                  </m:sub>
                </m:sSub>
              </m:oMath>
            </m:oMathPara>
          </w:p>
        </w:tc>
      </w:tr>
    </w:tbl>
    <w:p w14:paraId="7215ACF0">
      <w:pPr>
        <w:pStyle w:val="3"/>
      </w:pPr>
      <w:r>
        <w:rPr>
          <w:rFonts w:hint="eastAsia"/>
        </w:rPr>
        <w:t>其中</w:t>
      </w:r>
      <w:r>
        <w:t xml:space="preserve"> </w:t>
      </w:r>
      <m:oMath>
        <m:sSub>
          <m:sSubPr/>
          <m:e>
            <m:r>
              <m:rPr/>
              <m:t>N</m:t>
            </m:r>
          </m:e>
          <m:sub>
            <m:r>
              <m:rPr/>
              <m:t>0</m:t>
            </m:r>
          </m:sub>
        </m:sSub>
        <m:r>
          <m:rPr>
            <m:sty m:val="p"/>
          </m:rPr>
          <m:t>≫</m:t>
        </m:r>
        <m:sSub>
          <m:sSubPr/>
          <m:e>
            <m:r>
              <m:rPr/>
              <m:t>N</m:t>
            </m:r>
          </m:e>
          <m:sub>
            <m:sSup>
              <m:sSupPr/>
              <m:e>
                <m:r>
                  <m:rPr/>
                  <m:t>0</m:t>
                </m:r>
              </m:e>
              <m:sup>
                <m:r>
                  <m:rPr>
                    <m:sty m:val="p"/>
                  </m:rPr>
                  <m:t>′</m:t>
                </m:r>
              </m:sup>
            </m:sSup>
          </m:sub>
        </m:sSub>
        <m:r>
          <m:rPr>
            <m:sty m:val="p"/>
          </m:rPr>
          <m:t>≫</m:t>
        </m:r>
        <m:sSub>
          <m:sSubPr/>
          <m:e>
            <m:r>
              <m:rPr/>
              <m:t>N</m:t>
            </m:r>
          </m:e>
          <m:sub>
            <m:sSup>
              <m:sSupPr/>
              <m:e>
                <m:r>
                  <m:rPr/>
                  <m:t>0</m:t>
                </m:r>
              </m:e>
              <m:sup>
                <m:r>
                  <m:rPr>
                    <m:sty m:val="p"/>
                  </m:rPr>
                  <m:t>″</m:t>
                </m:r>
              </m:sup>
            </m:sSup>
          </m:sub>
        </m:sSub>
      </m:oMath>
      <w:r>
        <w:rPr>
          <w:rFonts w:hint="eastAsia"/>
        </w:rPr>
        <w:t>，反映了宇宙膨胀能量子的能级分布——第一代夸克（u,d）在最低能级产生最多，第二代（c,s）较少，第三代（t,b）最少。</w:t>
      </w:r>
    </w:p>
    <w:bookmarkEnd w:id="13"/>
    <w:bookmarkEnd w:id="20"/>
    <w:p w14:paraId="13E93E5E">
      <w:pPr>
        <w:pStyle w:val="5"/>
      </w:pPr>
      <w:bookmarkStart w:id="21" w:name="强子化过程的夸克消耗守恒方程组"/>
      <w:r>
        <w:t xml:space="preserve">4 </w:t>
      </w:r>
      <w:r>
        <w:rPr>
          <w:rFonts w:hint="eastAsia"/>
        </w:rPr>
        <w:t>强子化过程的夸克消耗守恒方程组</w:t>
      </w:r>
    </w:p>
    <w:p w14:paraId="30C149F8">
      <w:pPr>
        <w:pStyle w:val="6"/>
      </w:pPr>
      <w:bookmarkStart w:id="22" w:name="强子化规则"/>
      <w:r>
        <w:t xml:space="preserve">4.1 </w:t>
      </w:r>
      <w:r>
        <w:rPr>
          <w:rFonts w:hint="eastAsia"/>
        </w:rPr>
        <w:t>强子化规则</w:t>
      </w:r>
    </w:p>
    <w:p w14:paraId="6BC23F3C">
      <w:pPr>
        <w:pStyle w:val="4"/>
      </w:pPr>
      <w:r>
        <w:rPr>
          <w:rFonts w:hint="eastAsia"/>
        </w:rPr>
        <w:t>宇宙创生后，夸克和反夸克通过强相互作用结合成无色强子。主要强子化通道包括：</w:t>
      </w:r>
    </w:p>
    <w:p w14:paraId="06E413B3">
      <w:pPr>
        <w:pStyle w:val="26"/>
        <w:numPr>
          <w:ilvl w:val="0"/>
          <w:numId w:val="1"/>
        </w:numPr>
      </w:pPr>
      <w:r>
        <w:rPr>
          <w:rFonts w:hint="eastAsia"/>
        </w:rPr>
        <w:t>重子：由三个夸克组成（qqq），如质子</w:t>
      </w:r>
      <w:r>
        <w:t xml:space="preserve"> </w:t>
      </w:r>
      <m:oMath>
        <m:r>
          <m:rPr/>
          <m:t>p</m:t>
        </m:r>
        <m:r>
          <m:rPr>
            <m:sty m:val="p"/>
          </m:rPr>
          <m:t>=</m:t>
        </m:r>
        <m:r>
          <m:rPr/>
          <m:t>uud</m:t>
        </m:r>
      </m:oMath>
      <w:r>
        <w:rPr>
          <w:rFonts w:hint="eastAsia"/>
        </w:rPr>
        <w:t>、中子</w:t>
      </w:r>
      <w:r>
        <w:t xml:space="preserve"> </w:t>
      </w:r>
      <m:oMath>
        <m:r>
          <m:rPr/>
          <m:t>n</m:t>
        </m:r>
        <m:r>
          <m:rPr>
            <m:sty m:val="p"/>
          </m:rPr>
          <m:t>=</m:t>
        </m:r>
        <m:r>
          <m:rPr/>
          <m:t>udd</m:t>
        </m:r>
      </m:oMath>
    </w:p>
    <w:p w14:paraId="5ABA044F">
      <w:pPr>
        <w:pStyle w:val="26"/>
        <w:numPr>
          <w:ilvl w:val="0"/>
          <w:numId w:val="1"/>
        </w:numPr>
      </w:pPr>
      <w:r>
        <w:rPr>
          <w:rFonts w:hint="eastAsia"/>
        </w:rPr>
        <w:t>反重子：由三个反夸克组成（</w:t>
      </w:r>
      <m:oMath>
        <m:acc>
          <m:accPr>
            <m:chr m:val="‾"/>
          </m:accPr>
          <m:e>
            <m:r>
              <m:rPr/>
              <m:t>q</m:t>
            </m:r>
          </m:e>
        </m:acc>
        <m:acc>
          <m:accPr>
            <m:chr m:val="‾"/>
          </m:accPr>
          <m:e>
            <m:r>
              <m:rPr/>
              <m:t>q</m:t>
            </m:r>
          </m:e>
        </m:acc>
        <m:acc>
          <m:accPr>
            <m:chr m:val="‾"/>
          </m:accPr>
          <m:e>
            <m:r>
              <m:rPr/>
              <m:t>q</m:t>
            </m:r>
          </m:e>
        </m:acc>
      </m:oMath>
      <w:r>
        <w:rPr>
          <w:rFonts w:hint="eastAsia"/>
        </w:rPr>
        <w:t>），如反质子</w:t>
      </w:r>
      <w:r>
        <w:t xml:space="preserve"> </w:t>
      </w:r>
      <m:oMath>
        <m:acc>
          <m:accPr>
            <m:chr m:val="‾"/>
          </m:accPr>
          <m:e>
            <m:r>
              <m:rPr/>
              <m:t>p</m:t>
            </m:r>
          </m:e>
        </m:acc>
        <m:r>
          <m:rPr>
            <m:sty m:val="p"/>
          </m:rPr>
          <m:t>=</m:t>
        </m:r>
        <m:acc>
          <m:accPr>
            <m:chr m:val="‾"/>
          </m:accPr>
          <m:e>
            <m:r>
              <m:rPr/>
              <m:t>u</m:t>
            </m:r>
          </m:e>
        </m:acc>
        <m:acc>
          <m:accPr>
            <m:chr m:val="‾"/>
          </m:accPr>
          <m:e>
            <m:r>
              <m:rPr/>
              <m:t>u</m:t>
            </m:r>
          </m:e>
        </m:acc>
        <m:acc>
          <m:accPr>
            <m:chr m:val="‾"/>
          </m:accPr>
          <m:e>
            <m:r>
              <m:rPr/>
              <m:t>d</m:t>
            </m:r>
          </m:e>
        </m:acc>
      </m:oMath>
      <w:r>
        <w:rPr>
          <w:rFonts w:hint="eastAsia"/>
        </w:rPr>
        <w:t>、反中子</w:t>
      </w:r>
      <w:r>
        <w:t xml:space="preserve"> </w:t>
      </w:r>
      <m:oMath>
        <m:acc>
          <m:accPr>
            <m:chr m:val="‾"/>
          </m:accPr>
          <m:e>
            <m:r>
              <m:rPr/>
              <m:t>n</m:t>
            </m:r>
          </m:e>
        </m:acc>
        <m:r>
          <m:rPr>
            <m:sty m:val="p"/>
          </m:rPr>
          <m:t>=</m:t>
        </m:r>
        <m:acc>
          <m:accPr>
            <m:chr m:val="‾"/>
          </m:accPr>
          <m:e>
            <m:r>
              <m:rPr/>
              <m:t>u</m:t>
            </m:r>
          </m:e>
        </m:acc>
        <m:acc>
          <m:accPr>
            <m:chr m:val="‾"/>
          </m:accPr>
          <m:e>
            <m:r>
              <m:rPr/>
              <m:t>d</m:t>
            </m:r>
          </m:e>
        </m:acc>
        <m:acc>
          <m:accPr>
            <m:chr m:val="‾"/>
          </m:accPr>
          <m:e>
            <m:r>
              <m:rPr/>
              <m:t>d</m:t>
            </m:r>
          </m:e>
        </m:acc>
      </m:oMath>
    </w:p>
    <w:p w14:paraId="42C5CD38">
      <w:pPr>
        <w:pStyle w:val="26"/>
        <w:numPr>
          <w:ilvl w:val="0"/>
          <w:numId w:val="1"/>
        </w:numPr>
      </w:pPr>
      <w:r>
        <w:rPr>
          <w:rFonts w:hint="eastAsia"/>
        </w:rPr>
        <w:t>介子：由一个夸克和一个反夸克组成（</w:t>
      </w:r>
      <m:oMath>
        <m:r>
          <m:rPr/>
          <m:t>q</m:t>
        </m:r>
        <m:acc>
          <m:accPr>
            <m:chr m:val="‾"/>
          </m:accPr>
          <m:e>
            <m:r>
              <m:rPr/>
              <m:t>q</m:t>
            </m:r>
          </m:e>
        </m:acc>
      </m:oMath>
      <w:r>
        <w:rPr>
          <w:rFonts w:hint="eastAsia"/>
        </w:rPr>
        <w:t>），如</w:t>
      </w:r>
      <w:r>
        <w:t xml:space="preserve"> </w:t>
      </w:r>
      <m:oMath>
        <m:sSup>
          <m:sSupPr/>
          <m:e>
            <m:r>
              <m:rPr/>
              <m:t>π</m:t>
            </m:r>
          </m:e>
          <m:sup>
            <m:r>
              <m:rPr>
                <m:sty m:val="p"/>
              </m:rPr>
              <m:t>+</m:t>
            </m:r>
          </m:sup>
        </m:sSup>
        <m:r>
          <m:rPr>
            <m:sty m:val="p"/>
          </m:rPr>
          <m:t>=</m:t>
        </m:r>
        <m:r>
          <m:rPr/>
          <m:t>u</m:t>
        </m:r>
        <m:acc>
          <m:accPr>
            <m:chr m:val="‾"/>
          </m:accPr>
          <m:e>
            <m:r>
              <m:rPr/>
              <m:t>d</m:t>
            </m:r>
          </m:e>
        </m:acc>
      </m:oMath>
      <w:r>
        <w:t>、</w:t>
      </w:r>
      <m:oMath>
        <m:sSup>
          <m:sSupPr/>
          <m:e>
            <m:r>
              <m:rPr/>
              <m:t>π</m:t>
            </m:r>
          </m:e>
          <m:sup>
            <m:r>
              <m:rPr>
                <m:sty m:val="p"/>
              </m:rPr>
              <m:t>−</m:t>
            </m:r>
          </m:sup>
        </m:sSup>
        <m:r>
          <m:rPr>
            <m:sty m:val="p"/>
          </m:rPr>
          <m:t>=</m:t>
        </m:r>
        <m:acc>
          <m:accPr>
            <m:chr m:val="‾"/>
          </m:accPr>
          <m:e>
            <m:r>
              <m:rPr/>
              <m:t>u</m:t>
            </m:r>
          </m:e>
        </m:acc>
        <m:r>
          <m:rPr/>
          <m:t>d</m:t>
        </m:r>
      </m:oMath>
      <w:r>
        <w:t>、</w:t>
      </w:r>
      <m:oMath>
        <m:sSup>
          <m:sSupPr/>
          <m:e>
            <m:r>
              <m:rPr/>
              <m:t>π</m:t>
            </m:r>
          </m:e>
          <m:sup>
            <m:r>
              <m:rPr/>
              <m:t>0</m:t>
            </m:r>
          </m:sup>
        </m:sSup>
        <m:r>
          <m:rPr>
            <m:sty m:val="p"/>
          </m:rPr>
          <m:t>=(</m:t>
        </m:r>
        <m:r>
          <m:rPr/>
          <m:t>u</m:t>
        </m:r>
        <m:acc>
          <m:accPr>
            <m:chr m:val="‾"/>
          </m:accPr>
          <m:e>
            <m:r>
              <m:rPr/>
              <m:t>u</m:t>
            </m:r>
          </m:e>
        </m:acc>
        <m:r>
          <m:rPr>
            <m:sty m:val="p"/>
          </m:rPr>
          <m:t>+</m:t>
        </m:r>
        <m:r>
          <m:rPr/>
          <m:t>d</m:t>
        </m:r>
        <m:acc>
          <m:accPr>
            <m:chr m:val="‾"/>
          </m:accPr>
          <m:e>
            <m:r>
              <m:rPr/>
              <m:t>d</m:t>
            </m:r>
          </m:e>
        </m:acc>
        <m:r>
          <m:rPr>
            <m:sty m:val="p"/>
          </m:rPr>
          <m:t>)/</m:t>
        </m:r>
        <m:rad>
          <m:radPr>
            <m:degHide m:val="1"/>
          </m:radPr>
          <m:deg/>
          <m:e>
            <m:r>
              <m:rPr/>
              <m:t>2</m:t>
            </m:r>
          </m:e>
        </m:rad>
      </m:oMath>
    </w:p>
    <w:bookmarkEnd w:id="22"/>
    <w:p w14:paraId="2BD0EB09">
      <w:pPr>
        <w:pStyle w:val="6"/>
      </w:pPr>
      <w:bookmarkStart w:id="23" w:name="一般守恒方程组"/>
      <w:r>
        <w:t xml:space="preserve">4.2 </w:t>
      </w:r>
      <w:r>
        <w:rPr>
          <w:rFonts w:hint="eastAsia"/>
        </w:rPr>
        <w:t>一般守恒方程组</w:t>
      </w:r>
    </w:p>
    <w:p w14:paraId="0E90A74C">
      <w:pPr>
        <w:pStyle w:val="4"/>
      </w:pPr>
      <w:r>
        <w:rPr>
          <w:rFonts w:hint="eastAsia"/>
        </w:rPr>
        <w:t>设初始生成的夸克数量为</w:t>
      </w:r>
      <w:r>
        <w:t xml:space="preserve"> </w:t>
      </w:r>
      <m:oMath>
        <m:sSubSup>
          <m:sSubSupPr/>
          <m:e>
            <m:r>
              <m:rPr/>
              <m:t>N</m:t>
            </m:r>
          </m:e>
          <m:sub>
            <m:r>
              <m:rPr/>
              <m:t>q</m:t>
            </m:r>
          </m:sub>
          <m:sup>
            <m:r>
              <m:rPr>
                <m:sty m:val="p"/>
              </m:rPr>
              <m:t>(</m:t>
            </m:r>
            <m:r>
              <m:rPr/>
              <m:t>0</m:t>
            </m:r>
            <m:r>
              <m:rPr>
                <m:sty m:val="p"/>
              </m:rPr>
              <m:t>)</m:t>
            </m:r>
          </m:sup>
        </m:sSubSup>
      </m:oMath>
      <w:r>
        <w:rPr>
          <w:rFonts w:hint="eastAsia"/>
        </w:rPr>
        <w:t>（</w:t>
      </w:r>
      <m:oMath>
        <m:r>
          <m:rPr/>
          <m:t>q</m:t>
        </m:r>
        <m:r>
          <m:rPr>
            <m:sty m:val="p"/>
          </m:rPr>
          <m:t>∈{</m:t>
        </m:r>
        <m:r>
          <m:rPr/>
          <m:t>u</m:t>
        </m:r>
        <m:r>
          <m:rPr>
            <m:sty m:val="p"/>
          </m:rPr>
          <m:t>,</m:t>
        </m:r>
        <m:r>
          <m:rPr/>
          <m:t>d</m:t>
        </m:r>
        <m:r>
          <m:rPr>
            <m:sty m:val="p"/>
          </m:rPr>
          <m:t>,</m:t>
        </m:r>
        <m:r>
          <m:rPr/>
          <m:t>c</m:t>
        </m:r>
        <m:r>
          <m:rPr>
            <m:sty m:val="p"/>
          </m:rPr>
          <m:t>,</m:t>
        </m:r>
        <m:r>
          <m:rPr/>
          <m:t>s</m:t>
        </m:r>
        <m:r>
          <m:rPr>
            <m:sty m:val="p"/>
          </m:rPr>
          <m:t>,</m:t>
        </m:r>
        <m:r>
          <m:rPr/>
          <m:t>t</m:t>
        </m:r>
        <m:r>
          <m:rPr>
            <m:sty m:val="p"/>
          </m:rPr>
          <m:t>,</m:t>
        </m:r>
        <m:r>
          <m:rPr/>
          <m:t>b</m:t>
        </m:r>
        <m:r>
          <m:rPr>
            <m:sty m:val="p"/>
          </m:rPr>
          <m:t>}</m:t>
        </m:r>
      </m:oMath>
      <w:r>
        <w:rPr>
          <w:rFonts w:hint="eastAsia"/>
        </w:rPr>
        <w:t>），强子化过程中各种强子的生成数量满足以下守恒方程组：</w:t>
      </w:r>
    </w:p>
    <w:p w14:paraId="54BE74F9">
      <w:pPr>
        <w:pStyle w:val="3"/>
      </w:pPr>
      <w:r>
        <w:rPr>
          <w:rFonts w:hint="eastAsia"/>
        </w:rPr>
        <w:t>对于每种夸克类型</w:t>
      </w:r>
      <w:r>
        <w:t xml:space="preserve"> </w:t>
      </w:r>
      <m:oMath>
        <m:sSub>
          <m:sSubPr/>
          <m:e>
            <m:r>
              <m:rPr/>
              <m:t>q</m:t>
            </m:r>
          </m:e>
          <m:sub>
            <m:r>
              <m:rPr/>
              <m:t>i</m:t>
            </m:r>
          </m:sub>
        </m:sSub>
      </m:oMath>
      <w:r>
        <w:rPr>
          <w:rFonts w:hint="eastAsia"/>
        </w:rPr>
        <w:t>，其参与组成强子的总消耗应满足：</w:t>
      </w:r>
    </w:p>
    <w:p w14:paraId="0C8AB5CF">
      <w:pPr>
        <w:pStyle w:val="3"/>
      </w:pPr>
      <m:oMathPara>
        <m:oMathParaPr>
          <m:jc m:val="center"/>
        </m:oMathParaPr>
        <m:oMath>
          <m:sSubSup>
            <m:sSubSupPr/>
            <m:e>
              <m:r>
                <m:rPr/>
                <m:t>N</m:t>
              </m:r>
            </m:e>
            <m:sub>
              <m:sSub>
                <m:sSubPr/>
                <m:e>
                  <m:r>
                    <m:rPr/>
                    <m:t>q</m:t>
                  </m:r>
                </m:e>
                <m:sub>
                  <m:r>
                    <m:rPr/>
                    <m:t>i</m:t>
                  </m:r>
                </m:sub>
              </m:sSub>
            </m:sub>
            <m:sup>
              <m:r>
                <m:rPr>
                  <m:sty m:val="p"/>
                </m:rPr>
                <m:t>(</m:t>
              </m:r>
              <m:r>
                <m:rPr/>
                <m:t>0</m:t>
              </m:r>
              <m:r>
                <m:rPr>
                  <m:sty m:val="p"/>
                </m:rPr>
                <m:t>)</m:t>
              </m:r>
            </m:sup>
          </m:sSubSup>
          <m:r>
            <m:rPr>
              <m:sty m:val="p"/>
            </m:rPr>
            <m:t>=</m:t>
          </m:r>
          <m:nary>
            <m:naryPr>
              <m:chr m:val="∑"/>
              <m:limLoc m:val="undOvr"/>
              <m:supHide m:val="1"/>
            </m:naryPr>
            <m:sub>
              <m:r>
                <m:rPr/>
                <m:t>k</m:t>
              </m:r>
            </m:sub>
            <m:sup>
              <m:r>
                <m:rPr/>
                <m:t>​</m:t>
              </m:r>
            </m:sup>
            <m:e>
              <m:r>
                <m:rPr>
                  <m:sty m:val="p"/>
                </m:rPr>
                <m:t>(</m:t>
              </m:r>
            </m:e>
          </m:nary>
          <m:sSub>
            <m:sSubPr/>
            <m:e>
              <m:r>
                <m:rPr/>
                <m:t>M</m:t>
              </m:r>
            </m:e>
            <m:sub>
              <m:r>
                <m:rPr/>
                <m:t>ik</m:t>
              </m:r>
            </m:sub>
          </m:sSub>
          <m:r>
            <m:rPr>
              <m:sty m:val="p"/>
            </m:rPr>
            <m:t>+</m:t>
          </m:r>
          <m:sSub>
            <m:sSubPr/>
            <m:e>
              <m:r>
                <m:rPr/>
                <m:t>M</m:t>
              </m:r>
            </m:e>
            <m:sub>
              <m:r>
                <m:rPr/>
                <m:t>ki</m:t>
              </m:r>
            </m:sub>
          </m:sSub>
          <m:r>
            <m:rPr>
              <m:sty m:val="p"/>
            </m:rPr>
            <m:t>)+</m:t>
          </m:r>
          <m:nary>
            <m:naryPr>
              <m:chr m:val="∑"/>
              <m:limLoc m:val="undOvr"/>
              <m:supHide m:val="1"/>
            </m:naryPr>
            <m:sub>
              <m:r>
                <m:rPr/>
                <m:t>m</m:t>
              </m:r>
              <m:r>
                <m:rPr>
                  <m:sty m:val="p"/>
                </m:rPr>
                <m:t>,</m:t>
              </m:r>
              <m:r>
                <m:rPr/>
                <m:t>n</m:t>
              </m:r>
              <m:r>
                <m:rPr>
                  <m:sty m:val="p"/>
                </m:rPr>
                <m:t>,</m:t>
              </m:r>
              <m:r>
                <m:rPr/>
                <m:t>p</m:t>
              </m:r>
            </m:sub>
            <m:sup>
              <m:r>
                <m:rPr/>
                <m:t>​</m:t>
              </m:r>
            </m:sup>
            <m:e>
              <m:r>
                <m:rPr>
                  <m:sty m:val="p"/>
                </m:rPr>
                <m:t>(</m:t>
              </m:r>
            </m:e>
          </m:nary>
          <m:sSub>
            <m:sSubPr/>
            <m:e>
              <m:r>
                <m:rPr/>
                <m:t>B</m:t>
              </m:r>
            </m:e>
            <m:sub>
              <m:r>
                <m:rPr/>
                <m:t>mnp</m:t>
              </m:r>
            </m:sub>
          </m:sSub>
          <m:sSub>
            <m:sSubPr/>
            <m:e>
              <m:r>
                <m:rPr/>
                <m:t>δ</m:t>
              </m:r>
            </m:e>
            <m:sub>
              <m:r>
                <m:rPr/>
                <m:t>im</m:t>
              </m:r>
            </m:sub>
          </m:sSub>
          <m:r>
            <m:rPr>
              <m:sty m:val="p"/>
            </m:rPr>
            <m:t>+</m:t>
          </m:r>
          <m:sSub>
            <m:sSubPr/>
            <m:e>
              <m:r>
                <m:rPr/>
                <m:t>B</m:t>
              </m:r>
            </m:e>
            <m:sub>
              <m:r>
                <m:rPr/>
                <m:t>mnp</m:t>
              </m:r>
            </m:sub>
          </m:sSub>
          <m:sSub>
            <m:sSubPr/>
            <m:e>
              <m:r>
                <m:rPr/>
                <m:t>δ</m:t>
              </m:r>
            </m:e>
            <m:sub>
              <m:r>
                <m:rPr/>
                <m:t>in</m:t>
              </m:r>
            </m:sub>
          </m:sSub>
          <m:r>
            <m:rPr>
              <m:sty m:val="p"/>
            </m:rPr>
            <m:t>+</m:t>
          </m:r>
          <m:sSub>
            <m:sSubPr/>
            <m:e>
              <m:r>
                <m:rPr/>
                <m:t>B</m:t>
              </m:r>
            </m:e>
            <m:sub>
              <m:r>
                <m:rPr/>
                <m:t>mnp</m:t>
              </m:r>
            </m:sub>
          </m:sSub>
          <m:sSub>
            <m:sSubPr/>
            <m:e>
              <m:r>
                <m:rPr/>
                <m:t>δ</m:t>
              </m:r>
            </m:e>
            <m:sub>
              <m:r>
                <m:rPr/>
                <m:t>ip</m:t>
              </m:r>
            </m:sub>
          </m:sSub>
          <m:r>
            <m:rPr>
              <m:sty m:val="p"/>
            </m:rPr>
            <m:t>)</m:t>
          </m:r>
        </m:oMath>
      </m:oMathPara>
    </w:p>
    <w:p w14:paraId="774B497B">
      <w:pPr>
        <w:pStyle w:val="4"/>
      </w:pPr>
      <w:r>
        <w:rPr>
          <w:rFonts w:hint="eastAsia"/>
        </w:rPr>
        <w:t>其中：</w:t>
      </w:r>
      <w:r>
        <w:br w:type="textWrapping"/>
      </w:r>
      <w:r>
        <w:t xml:space="preserve">- </w:t>
      </w:r>
      <m:oMath>
        <m:sSub>
          <m:sSubPr/>
          <m:e>
            <m:r>
              <m:rPr/>
              <m:t>M</m:t>
            </m:r>
          </m:e>
          <m:sub>
            <m:r>
              <m:rPr/>
              <m:t>ij</m:t>
            </m:r>
          </m:sub>
        </m:sSub>
      </m:oMath>
      <w:r>
        <w:rPr>
          <w:rFonts w:hint="eastAsia"/>
        </w:rPr>
        <w:t>：由夸克</w:t>
      </w:r>
      <w:r>
        <w:t xml:space="preserve"> </w:t>
      </w:r>
      <m:oMath>
        <m:sSub>
          <m:sSubPr/>
          <m:e>
            <m:r>
              <m:rPr/>
              <m:t>q</m:t>
            </m:r>
          </m:e>
          <m:sub>
            <m:r>
              <m:rPr/>
              <m:t>i</m:t>
            </m:r>
          </m:sub>
        </m:sSub>
      </m:oMath>
      <w:r>
        <w:t xml:space="preserve"> </w:t>
      </w:r>
      <w:r>
        <w:rPr>
          <w:rFonts w:hint="eastAsia"/>
        </w:rPr>
        <w:t>和反夸克</w:t>
      </w:r>
      <w:r>
        <w:t xml:space="preserve"> </w:t>
      </w:r>
      <m:oMath>
        <m:sSub>
          <m:sSubPr/>
          <m:e>
            <m:acc>
              <m:accPr>
                <m:chr m:val="‾"/>
              </m:accPr>
              <m:e>
                <m:r>
                  <m:rPr/>
                  <m:t>q</m:t>
                </m:r>
              </m:e>
            </m:acc>
          </m:e>
          <m:sub>
            <m:r>
              <m:rPr/>
              <m:t>j</m:t>
            </m:r>
          </m:sub>
        </m:sSub>
      </m:oMath>
      <w:r>
        <w:t xml:space="preserve"> </w:t>
      </w:r>
      <w:r>
        <w:rPr>
          <w:rFonts w:hint="eastAsia"/>
        </w:rPr>
        <w:t>组成的介子总数</w:t>
      </w:r>
      <w:r>
        <w:br w:type="textWrapping"/>
      </w:r>
      <w:r>
        <w:t xml:space="preserve">- </w:t>
      </w:r>
      <m:oMath>
        <m:sSub>
          <m:sSubPr/>
          <m:e>
            <m:r>
              <m:rPr/>
              <m:t>B</m:t>
            </m:r>
          </m:e>
          <m:sub>
            <m:r>
              <m:rPr/>
              <m:t>mnp</m:t>
            </m:r>
          </m:sub>
        </m:sSub>
      </m:oMath>
      <w:r>
        <w:rPr>
          <w:rFonts w:hint="eastAsia"/>
        </w:rPr>
        <w:t>：由夸克</w:t>
      </w:r>
      <w:r>
        <w:t xml:space="preserve"> </w:t>
      </w:r>
      <m:oMath>
        <m:sSub>
          <m:sSubPr/>
          <m:e>
            <m:r>
              <m:rPr/>
              <m:t>q</m:t>
            </m:r>
          </m:e>
          <m:sub>
            <m:r>
              <m:rPr/>
              <m:t>m</m:t>
            </m:r>
          </m:sub>
        </m:sSub>
        <m:r>
          <m:rPr>
            <m:sty m:val="p"/>
          </m:rPr>
          <m:t>,</m:t>
        </m:r>
        <m:sSub>
          <m:sSubPr/>
          <m:e>
            <m:r>
              <m:rPr/>
              <m:t>q</m:t>
            </m:r>
          </m:e>
          <m:sub>
            <m:r>
              <m:rPr/>
              <m:t>n</m:t>
            </m:r>
          </m:sub>
        </m:sSub>
        <m:r>
          <m:rPr>
            <m:sty m:val="p"/>
          </m:rPr>
          <m:t>,</m:t>
        </m:r>
        <m:sSub>
          <m:sSubPr/>
          <m:e>
            <m:r>
              <m:rPr/>
              <m:t>q</m:t>
            </m:r>
          </m:e>
          <m:sub>
            <m:r>
              <m:rPr/>
              <m:t>p</m:t>
            </m:r>
          </m:sub>
        </m:sSub>
      </m:oMath>
      <w:r>
        <w:t xml:space="preserve"> </w:t>
      </w:r>
      <w:r>
        <w:rPr>
          <w:rFonts w:hint="eastAsia"/>
        </w:rPr>
        <w:t>组成的重子总数</w:t>
      </w:r>
      <w:r>
        <w:br w:type="textWrapping"/>
      </w:r>
      <w:r>
        <w:t xml:space="preserve">- </w:t>
      </w:r>
      <m:oMath>
        <m:sSub>
          <m:sSubPr/>
          <m:e>
            <m:acc>
              <m:accPr>
                <m:chr m:val="‾"/>
              </m:accPr>
              <m:e>
                <m:r>
                  <m:rPr/>
                  <m:t>B</m:t>
                </m:r>
              </m:e>
            </m:acc>
          </m:e>
          <m:sub>
            <m:r>
              <m:rPr/>
              <m:t>mnp</m:t>
            </m:r>
          </m:sub>
        </m:sSub>
      </m:oMath>
      <w:r>
        <w:rPr>
          <w:rFonts w:hint="eastAsia"/>
        </w:rPr>
        <w:t>：由反夸克</w:t>
      </w:r>
      <w:r>
        <w:t xml:space="preserve"> </w:t>
      </w:r>
      <m:oMath>
        <m:sSub>
          <m:sSubPr/>
          <m:e>
            <m:acc>
              <m:accPr>
                <m:chr m:val="‾"/>
              </m:accPr>
              <m:e>
                <m:r>
                  <m:rPr/>
                  <m:t>q</m:t>
                </m:r>
              </m:e>
            </m:acc>
          </m:e>
          <m:sub>
            <m:r>
              <m:rPr/>
              <m:t>m</m:t>
            </m:r>
          </m:sub>
        </m:sSub>
        <m:r>
          <m:rPr>
            <m:sty m:val="p"/>
          </m:rPr>
          <m:t>,</m:t>
        </m:r>
        <m:sSub>
          <m:sSubPr/>
          <m:e>
            <m:acc>
              <m:accPr>
                <m:chr m:val="‾"/>
              </m:accPr>
              <m:e>
                <m:r>
                  <m:rPr/>
                  <m:t>q</m:t>
                </m:r>
              </m:e>
            </m:acc>
          </m:e>
          <m:sub>
            <m:r>
              <m:rPr/>
              <m:t>n</m:t>
            </m:r>
          </m:sub>
        </m:sSub>
        <m:r>
          <m:rPr>
            <m:sty m:val="p"/>
          </m:rPr>
          <m:t>,</m:t>
        </m:r>
        <m:sSub>
          <m:sSubPr/>
          <m:e>
            <m:acc>
              <m:accPr>
                <m:chr m:val="‾"/>
              </m:accPr>
              <m:e>
                <m:r>
                  <m:rPr/>
                  <m:t>q</m:t>
                </m:r>
              </m:e>
            </m:acc>
          </m:e>
          <m:sub>
            <m:r>
              <m:rPr/>
              <m:t>p</m:t>
            </m:r>
          </m:sub>
        </m:sSub>
      </m:oMath>
      <w:r>
        <w:t xml:space="preserve"> </w:t>
      </w:r>
      <w:r>
        <w:rPr>
          <w:rFonts w:hint="eastAsia"/>
        </w:rPr>
        <w:t>组成的反重子总数</w:t>
      </w:r>
    </w:p>
    <w:p w14:paraId="341D3F5B">
      <w:pPr>
        <w:pStyle w:val="3"/>
      </w:pPr>
      <w:r>
        <w:rPr>
          <w:rFonts w:hint="eastAsia"/>
        </w:rPr>
        <w:t>每个夸克必须参与组成某个强子，不能单独存在（色禁闭）。</w:t>
      </w:r>
    </w:p>
    <w:bookmarkEnd w:id="23"/>
    <w:p w14:paraId="5A62DAF9">
      <w:pPr>
        <w:pStyle w:val="6"/>
      </w:pPr>
      <w:bookmarkStart w:id="24" w:name="两味夸克简化守恒方程组"/>
      <w:r>
        <w:t xml:space="preserve">4.3 </w:t>
      </w:r>
      <w:r>
        <w:rPr>
          <w:rFonts w:hint="eastAsia"/>
        </w:rPr>
        <w:t>两味夸克简化守恒方程组</w:t>
      </w:r>
    </w:p>
    <w:p w14:paraId="3AA9FCBF">
      <w:pPr>
        <w:pStyle w:val="4"/>
      </w:pPr>
      <w:r>
        <w:rPr>
          <w:rFonts w:hint="eastAsia"/>
        </w:rPr>
        <w:t>为简化计算，考虑宇宙创生初期主要产生第一代夸克（u</w:t>
      </w:r>
      <w:r>
        <w:t xml:space="preserve"> </w:t>
      </w:r>
      <w:r>
        <w:rPr>
          <w:rFonts w:hint="eastAsia"/>
        </w:rPr>
        <w:t>和</w:t>
      </w:r>
      <w:r>
        <w:t xml:space="preserve"> </w:t>
      </w:r>
      <w:r>
        <w:rPr>
          <w:rFonts w:hint="eastAsia"/>
        </w:rPr>
        <w:t>d），忽略</w:t>
      </w:r>
      <w:r>
        <w:t xml:space="preserve"> c,s,t,b </w:t>
      </w:r>
      <w:r>
        <w:rPr>
          <w:rFonts w:hint="eastAsia"/>
        </w:rPr>
        <w:t>的贡献（它们在高能级产生，数量较少，且最终会衰变为</w:t>
      </w:r>
      <w:r>
        <w:t xml:space="preserve"> u </w:t>
      </w:r>
      <w:r>
        <w:rPr>
          <w:rFonts w:hint="eastAsia"/>
        </w:rPr>
        <w:t>和</w:t>
      </w:r>
      <w:r>
        <w:t xml:space="preserve"> </w:t>
      </w:r>
      <w:r>
        <w:rPr>
          <w:rFonts w:hint="eastAsia"/>
        </w:rPr>
        <w:t>d）。仅考虑</w:t>
      </w:r>
      <w:r>
        <w:t xml:space="preserve"> u </w:t>
      </w:r>
      <w:r>
        <w:rPr>
          <w:rFonts w:hint="eastAsia"/>
        </w:rPr>
        <w:t>和</w:t>
      </w:r>
      <w:r>
        <w:t xml:space="preserve"> d </w:t>
      </w:r>
      <w:r>
        <w:rPr>
          <w:rFonts w:hint="eastAsia"/>
        </w:rPr>
        <w:t>夸克时，守恒方程组简化为：</w:t>
      </w:r>
    </w:p>
    <w:p w14:paraId="3537A4EF">
      <w:pPr>
        <w:pStyle w:val="3"/>
      </w:pPr>
      <w:r>
        <w:rPr>
          <w:rFonts w:hint="eastAsia"/>
        </w:rPr>
        <w:t>对于上夸克</w:t>
      </w:r>
      <w:r>
        <w:t xml:space="preserve"> </w:t>
      </w:r>
      <m:oMath>
        <m:r>
          <m:rPr/>
          <m:t>u</m:t>
        </m:r>
      </m:oMath>
      <w:r>
        <w:rPr>
          <w:rFonts w:hint="eastAsia"/>
        </w:rPr>
        <w:t>：</w:t>
      </w:r>
    </w:p>
    <w:p w14:paraId="0033C9DE">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
            <m:sSubPr/>
            <m:e>
              <m:r>
                <m:rPr/>
                <m:t>M</m:t>
              </m:r>
            </m:e>
            <m:sub>
              <m:r>
                <m:rPr/>
                <m:t>u</m:t>
              </m:r>
              <m:acc>
                <m:accPr>
                  <m:chr m:val="‾"/>
                </m:accPr>
                <m:e>
                  <m:r>
                    <m:rPr/>
                    <m:t>u</m:t>
                  </m:r>
                </m:e>
              </m:acc>
            </m:sub>
          </m:sSub>
          <m:r>
            <m:rPr>
              <m:sty m:val="p"/>
            </m:rPr>
            <m:t>+</m:t>
          </m:r>
          <m:sSub>
            <m:sSubPr/>
            <m:e>
              <m:r>
                <m:rPr/>
                <m:t>M</m:t>
              </m:r>
            </m:e>
            <m:sub>
              <m:r>
                <m:rPr/>
                <m:t>u</m:t>
              </m:r>
              <m:acc>
                <m:accPr>
                  <m:chr m:val="‾"/>
                </m:accPr>
                <m:e>
                  <m:r>
                    <m:rPr/>
                    <m:t>d</m:t>
                  </m:r>
                </m:e>
              </m:acc>
            </m:sub>
          </m:sSub>
          <m:r>
            <m:rPr>
              <m:sty m:val="p"/>
            </m:rPr>
            <m:t>+</m:t>
          </m:r>
          <m:sSub>
            <m:sSubPr/>
            <m:e>
              <m:r>
                <m:rPr/>
                <m:t>M</m:t>
              </m:r>
            </m:e>
            <m:sub>
              <m:acc>
                <m:accPr>
                  <m:chr m:val="‾"/>
                </m:accPr>
                <m:e>
                  <m:r>
                    <m:rPr/>
                    <m:t>d</m:t>
                  </m:r>
                </m:e>
              </m:acc>
              <m:r>
                <m:rPr/>
                <m:t>u</m:t>
              </m:r>
            </m:sub>
          </m:sSub>
          <m:r>
            <m:rPr>
              <m:sty m:val="p"/>
            </m:rPr>
            <m:t>+</m:t>
          </m:r>
          <m:r>
            <m:rPr/>
            <m:t>2</m:t>
          </m:r>
          <m:sSub>
            <m:sSubPr/>
            <m:e>
              <m:r>
                <m:rPr/>
                <m:t>B</m:t>
              </m:r>
            </m:e>
            <m:sub>
              <m:r>
                <m:rPr/>
                <m:t>uud</m:t>
              </m:r>
            </m:sub>
          </m:sSub>
          <m:r>
            <m:rPr>
              <m:sty m:val="p"/>
            </m:rPr>
            <m:t>+</m:t>
          </m:r>
          <m:sSub>
            <m:sSubPr/>
            <m:e>
              <m:r>
                <m:rPr/>
                <m:t>B</m:t>
              </m:r>
            </m:e>
            <m:sub>
              <m:r>
                <m:rPr/>
                <m:t>udd</m:t>
              </m:r>
            </m:sub>
          </m:sSub>
        </m:oMath>
      </m:oMathPara>
    </w:p>
    <w:p w14:paraId="1E324213">
      <w:pPr>
        <w:pStyle w:val="4"/>
      </w:pPr>
      <w:r>
        <w:rPr>
          <w:rFonts w:hint="eastAsia"/>
        </w:rPr>
        <w:t>对于下夸克</w:t>
      </w:r>
      <w:r>
        <w:t xml:space="preserve"> </w:t>
      </w:r>
      <m:oMath>
        <m:r>
          <m:rPr/>
          <m:t>d</m:t>
        </m:r>
      </m:oMath>
      <w:r>
        <w:rPr>
          <w:rFonts w:hint="eastAsia"/>
        </w:rPr>
        <w:t>：</w:t>
      </w:r>
    </w:p>
    <w:p w14:paraId="0734F9CE">
      <w:pPr>
        <w:pStyle w:val="3"/>
      </w:pPr>
      <m:oMathPara>
        <m:oMathParaPr>
          <m:jc m:val="center"/>
        </m:oMathParaPr>
        <m:oMath>
          <m:sSubSup>
            <m:sSubSupPr/>
            <m:e>
              <m:r>
                <m:rPr/>
                <m:t>N</m:t>
              </m:r>
            </m:e>
            <m:sub>
              <m:r>
                <m:rPr/>
                <m:t>d</m:t>
              </m:r>
            </m:sub>
            <m:sup>
              <m:r>
                <m:rPr>
                  <m:sty m:val="p"/>
                </m:rPr>
                <m:t>(</m:t>
              </m:r>
              <m:r>
                <m:rPr/>
                <m:t>0</m:t>
              </m:r>
              <m:r>
                <m:rPr>
                  <m:sty m:val="p"/>
                </m:rPr>
                <m:t>)</m:t>
              </m:r>
            </m:sup>
          </m:sSubSup>
          <m:r>
            <m:rPr>
              <m:sty m:val="p"/>
            </m:rPr>
            <m:t>=</m:t>
          </m:r>
          <m:sSub>
            <m:sSubPr/>
            <m:e>
              <m:r>
                <m:rPr/>
                <m:t>M</m:t>
              </m:r>
            </m:e>
            <m:sub>
              <m:r>
                <m:rPr/>
                <m:t>d</m:t>
              </m:r>
              <m:acc>
                <m:accPr>
                  <m:chr m:val="‾"/>
                </m:accPr>
                <m:e>
                  <m:r>
                    <m:rPr/>
                    <m:t>u</m:t>
                  </m:r>
                </m:e>
              </m:acc>
            </m:sub>
          </m:sSub>
          <m:r>
            <m:rPr>
              <m:sty m:val="p"/>
            </m:rPr>
            <m:t>+</m:t>
          </m:r>
          <m:sSub>
            <m:sSubPr/>
            <m:e>
              <m:r>
                <m:rPr/>
                <m:t>M</m:t>
              </m:r>
            </m:e>
            <m:sub>
              <m:r>
                <m:rPr/>
                <m:t>d</m:t>
              </m:r>
              <m:acc>
                <m:accPr>
                  <m:chr m:val="‾"/>
                </m:accPr>
                <m:e>
                  <m:r>
                    <m:rPr/>
                    <m:t>d</m:t>
                  </m:r>
                </m:e>
              </m:acc>
            </m:sub>
          </m:sSub>
          <m:r>
            <m:rPr>
              <m:sty m:val="p"/>
            </m:rPr>
            <m:t>+</m:t>
          </m:r>
          <m:sSub>
            <m:sSubPr/>
            <m:e>
              <m:r>
                <m:rPr/>
                <m:t>M</m:t>
              </m:r>
            </m:e>
            <m:sub>
              <m:acc>
                <m:accPr>
                  <m:chr m:val="‾"/>
                </m:accPr>
                <m:e>
                  <m:r>
                    <m:rPr/>
                    <m:t>u</m:t>
                  </m:r>
                </m:e>
              </m:acc>
              <m:r>
                <m:rPr/>
                <m:t>d</m:t>
              </m:r>
            </m:sub>
          </m:sSub>
          <m:r>
            <m:rPr>
              <m:sty m:val="p"/>
            </m:rPr>
            <m:t>+</m:t>
          </m:r>
          <m:sSub>
            <m:sSubPr/>
            <m:e>
              <m:r>
                <m:rPr/>
                <m:t>B</m:t>
              </m:r>
            </m:e>
            <m:sub>
              <m:r>
                <m:rPr/>
                <m:t>uud</m:t>
              </m:r>
            </m:sub>
          </m:sSub>
          <m:r>
            <m:rPr>
              <m:sty m:val="p"/>
            </m:rPr>
            <m:t>+</m:t>
          </m:r>
          <m:r>
            <m:rPr/>
            <m:t>2</m:t>
          </m:r>
          <m:sSub>
            <m:sSubPr/>
            <m:e>
              <m:r>
                <m:rPr/>
                <m:t>B</m:t>
              </m:r>
            </m:e>
            <m:sub>
              <m:r>
                <m:rPr/>
                <m:t>udd</m:t>
              </m:r>
            </m:sub>
          </m:sSub>
        </m:oMath>
      </m:oMathPara>
    </w:p>
    <w:p w14:paraId="1568497A">
      <w:pPr>
        <w:pStyle w:val="4"/>
      </w:pPr>
      <w:r>
        <w:rPr>
          <w:rFonts w:hint="eastAsia"/>
        </w:rPr>
        <w:t>对于反上夸克</w:t>
      </w:r>
      <w:r>
        <w:t xml:space="preserve"> </w:t>
      </w:r>
      <m:oMath>
        <m:acc>
          <m:accPr>
            <m:chr m:val="‾"/>
          </m:accPr>
          <m:e>
            <m:r>
              <m:rPr/>
              <m:t>u</m:t>
            </m:r>
          </m:e>
        </m:acc>
      </m:oMath>
      <w:r>
        <w:rPr>
          <w:rFonts w:hint="eastAsia"/>
        </w:rPr>
        <w:t>：</w:t>
      </w:r>
    </w:p>
    <w:p w14:paraId="0B912E51">
      <w:pPr>
        <w:pStyle w:val="3"/>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
            <m:sSubPr/>
            <m:e>
              <m:r>
                <m:rPr/>
                <m:t>M</m:t>
              </m:r>
            </m:e>
            <m:sub>
              <m:acc>
                <m:accPr>
                  <m:chr m:val="‾"/>
                </m:accPr>
                <m:e>
                  <m:r>
                    <m:rPr/>
                    <m:t>u</m:t>
                  </m:r>
                </m:e>
              </m:acc>
              <m:r>
                <m:rPr/>
                <m:t>u</m:t>
              </m:r>
            </m:sub>
          </m:sSub>
          <m:r>
            <m:rPr>
              <m:sty m:val="p"/>
            </m:rPr>
            <m:t>+</m:t>
          </m:r>
          <m:sSub>
            <m:sSubPr/>
            <m:e>
              <m:r>
                <m:rPr/>
                <m:t>M</m:t>
              </m:r>
            </m:e>
            <m:sub>
              <m:acc>
                <m:accPr>
                  <m:chr m:val="‾"/>
                </m:accPr>
                <m:e>
                  <m:r>
                    <m:rPr/>
                    <m:t>u</m:t>
                  </m:r>
                </m:e>
              </m:acc>
              <m:r>
                <m:rPr/>
                <m:t>d</m:t>
              </m:r>
            </m:sub>
          </m:sSub>
          <m:r>
            <m:rPr>
              <m:sty m:val="p"/>
            </m:rPr>
            <m:t>+</m:t>
          </m:r>
          <m:sSub>
            <m:sSubPr/>
            <m:e>
              <m:r>
                <m:rPr/>
                <m:t>M</m:t>
              </m:r>
            </m:e>
            <m:sub>
              <m:r>
                <m:rPr/>
                <m:t>d</m:t>
              </m:r>
              <m:acc>
                <m:accPr>
                  <m:chr m:val="‾"/>
                </m:accPr>
                <m:e>
                  <m:r>
                    <m:rPr/>
                    <m:t>u</m:t>
                  </m:r>
                </m:e>
              </m:acc>
            </m:sub>
          </m:sSub>
          <m:r>
            <m:rPr>
              <m:sty m:val="p"/>
            </m:rPr>
            <m:t>+</m:t>
          </m:r>
          <m:r>
            <m:rPr/>
            <m:t>2</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oMath>
      </m:oMathPara>
    </w:p>
    <w:p w14:paraId="11C09D52">
      <w:pPr>
        <w:pStyle w:val="4"/>
      </w:pPr>
      <w:r>
        <w:rPr>
          <w:rFonts w:hint="eastAsia"/>
        </w:rPr>
        <w:t>对于反下夸克</w:t>
      </w:r>
      <w:r>
        <w:t xml:space="preserve"> </w:t>
      </w:r>
      <m:oMath>
        <m:acc>
          <m:accPr>
            <m:chr m:val="‾"/>
          </m:accPr>
          <m:e>
            <m:r>
              <m:rPr/>
              <m:t>d</m:t>
            </m:r>
          </m:e>
        </m:acc>
      </m:oMath>
      <w:r>
        <w:rPr>
          <w:rFonts w:hint="eastAsia"/>
        </w:rPr>
        <w:t>：</w:t>
      </w:r>
    </w:p>
    <w:p w14:paraId="3857B8CD">
      <w:pPr>
        <w:pStyle w:val="3"/>
      </w:pPr>
      <m:oMathPara>
        <m:oMathParaPr>
          <m:jc m:val="center"/>
        </m:oMathParaPr>
        <m:oMath>
          <m:sSubSup>
            <m:sSubSupPr/>
            <m:e>
              <m:r>
                <m:rPr/>
                <m:t>N</m:t>
              </m:r>
            </m:e>
            <m:sub>
              <m:acc>
                <m:accPr>
                  <m:chr m:val="‾"/>
                </m:accPr>
                <m:e>
                  <m:r>
                    <m:rPr/>
                    <m:t>d</m:t>
                  </m:r>
                </m:e>
              </m:acc>
            </m:sub>
            <m:sup>
              <m:r>
                <m:rPr>
                  <m:sty m:val="p"/>
                </m:rPr>
                <m:t>(</m:t>
              </m:r>
              <m:r>
                <m:rPr/>
                <m:t>0</m:t>
              </m:r>
              <m:r>
                <m:rPr>
                  <m:sty m:val="p"/>
                </m:rPr>
                <m:t>)</m:t>
              </m:r>
            </m:sup>
          </m:sSubSup>
          <m:r>
            <m:rPr>
              <m:sty m:val="p"/>
            </m:rPr>
            <m:t>=</m:t>
          </m:r>
          <m:sSub>
            <m:sSubPr/>
            <m:e>
              <m:r>
                <m:rPr/>
                <m:t>M</m:t>
              </m:r>
            </m:e>
            <m:sub>
              <m:acc>
                <m:accPr>
                  <m:chr m:val="‾"/>
                </m:accPr>
                <m:e>
                  <m:r>
                    <m:rPr/>
                    <m:t>d</m:t>
                  </m:r>
                </m:e>
              </m:acc>
              <m:r>
                <m:rPr/>
                <m:t>u</m:t>
              </m:r>
            </m:sub>
          </m:sSub>
          <m:r>
            <m:rPr>
              <m:sty m:val="p"/>
            </m:rPr>
            <m:t>+</m:t>
          </m:r>
          <m:sSub>
            <m:sSubPr/>
            <m:e>
              <m:r>
                <m:rPr/>
                <m:t>M</m:t>
              </m:r>
            </m:e>
            <m:sub>
              <m:acc>
                <m:accPr>
                  <m:chr m:val="‾"/>
                </m:accPr>
                <m:e>
                  <m:r>
                    <m:rPr/>
                    <m:t>d</m:t>
                  </m:r>
                </m:e>
              </m:acc>
              <m:r>
                <m:rPr/>
                <m:t>d</m:t>
              </m:r>
            </m:sub>
          </m:sSub>
          <m:r>
            <m:rPr>
              <m:sty m:val="p"/>
            </m:rPr>
            <m:t>+</m:t>
          </m:r>
          <m:sSub>
            <m:sSubPr/>
            <m:e>
              <m:r>
                <m:rPr/>
                <m:t>M</m:t>
              </m:r>
            </m:e>
            <m:sub>
              <m:r>
                <m:rPr/>
                <m:t>u</m:t>
              </m:r>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r>
            <m:rPr/>
            <m:t>2</m:t>
          </m:r>
          <m:sSub>
            <m:sSubPr/>
            <m:e>
              <m:acc>
                <m:accPr>
                  <m:chr m:val="‾"/>
                </m:accPr>
                <m:e>
                  <m:r>
                    <m:rPr/>
                    <m:t>B</m:t>
                  </m:r>
                </m:e>
              </m:acc>
            </m:e>
            <m:sub>
              <m:acc>
                <m:accPr>
                  <m:chr m:val="‾"/>
                </m:accPr>
                <m:e>
                  <m:r>
                    <m:rPr/>
                    <m:t>u</m:t>
                  </m:r>
                </m:e>
              </m:acc>
              <m:acc>
                <m:accPr>
                  <m:chr m:val="‾"/>
                </m:accPr>
                <m:e>
                  <m:r>
                    <m:rPr/>
                    <m:t>d</m:t>
                  </m:r>
                </m:e>
              </m:acc>
              <m:acc>
                <m:accPr>
                  <m:chr m:val="‾"/>
                </m:accPr>
                <m:e>
                  <m:r>
                    <m:rPr/>
                    <m:t>d</m:t>
                  </m:r>
                </m:e>
              </m:acc>
            </m:sub>
          </m:sSub>
        </m:oMath>
      </m:oMathPara>
    </w:p>
    <w:p w14:paraId="1962B941">
      <w:pPr>
        <w:pStyle w:val="4"/>
      </w:pPr>
      <w:r>
        <w:rPr>
          <w:rFonts w:hint="eastAsia"/>
        </w:rPr>
        <w:t>其中：</w:t>
      </w:r>
      <w:r>
        <w:br w:type="textWrapping"/>
      </w:r>
      <w:r>
        <w:t xml:space="preserve">- </w:t>
      </w:r>
      <m:oMath>
        <m:sSub>
          <m:sSubPr/>
          <m:e>
            <m:r>
              <m:rPr/>
              <m:t>B</m:t>
            </m:r>
          </m:e>
          <m:sub>
            <m:r>
              <m:rPr/>
              <m:t>uud</m:t>
            </m:r>
          </m:sub>
        </m:sSub>
      </m:oMath>
      <w:r>
        <w:rPr>
          <w:rFonts w:hint="eastAsia"/>
        </w:rPr>
        <w:t>：质子数量（</w:t>
      </w:r>
      <m:oMath>
        <m:r>
          <m:rPr/>
          <m:t>p</m:t>
        </m:r>
        <m:r>
          <m:rPr>
            <m:sty m:val="p"/>
          </m:rPr>
          <m:t>=</m:t>
        </m:r>
        <m:r>
          <m:rPr/>
          <m:t>uud</m:t>
        </m:r>
      </m:oMath>
      <w:r>
        <w:rPr>
          <w:rFonts w:hint="eastAsia"/>
        </w:rPr>
        <w:t>）</w:t>
      </w:r>
      <w:r>
        <w:br w:type="textWrapping"/>
      </w:r>
      <w:r>
        <w:t xml:space="preserve">- </w:t>
      </w:r>
      <m:oMath>
        <m:sSub>
          <m:sSubPr/>
          <m:e>
            <m:r>
              <m:rPr/>
              <m:t>B</m:t>
            </m:r>
          </m:e>
          <m:sub>
            <m:r>
              <m:rPr/>
              <m:t>udd</m:t>
            </m:r>
          </m:sub>
        </m:sSub>
      </m:oMath>
      <w:r>
        <w:rPr>
          <w:rFonts w:hint="eastAsia"/>
        </w:rPr>
        <w:t>：中子数量（</w:t>
      </w:r>
      <m:oMath>
        <m:r>
          <m:rPr/>
          <m:t>n</m:t>
        </m:r>
        <m:r>
          <m:rPr>
            <m:sty m:val="p"/>
          </m:rPr>
          <m:t>=</m:t>
        </m:r>
        <m:r>
          <m:rPr/>
          <m:t>udd</m:t>
        </m:r>
      </m:oMath>
      <w:r>
        <w:rPr>
          <w:rFonts w:hint="eastAsia"/>
        </w:rPr>
        <w:t>）</w:t>
      </w:r>
      <w:r>
        <w:br w:type="textWrapping"/>
      </w:r>
      <w:r>
        <w:t xml:space="preserve">- </w:t>
      </w:r>
      <m:oMath>
        <m:sSub>
          <m:sSubPr/>
          <m:e>
            <m:acc>
              <m:accPr>
                <m:chr m:val="‾"/>
              </m:accPr>
              <m:e>
                <m:r>
                  <m:rPr/>
                  <m:t>B</m:t>
                </m:r>
              </m:e>
            </m:acc>
          </m:e>
          <m:sub>
            <m:acc>
              <m:accPr>
                <m:chr m:val="‾"/>
              </m:accPr>
              <m:e>
                <m:r>
                  <m:rPr/>
                  <m:t>u</m:t>
                </m:r>
              </m:e>
            </m:acc>
            <m:acc>
              <m:accPr>
                <m:chr m:val="‾"/>
              </m:accPr>
              <m:e>
                <m:r>
                  <m:rPr/>
                  <m:t>u</m:t>
                </m:r>
              </m:e>
            </m:acc>
            <m:acc>
              <m:accPr>
                <m:chr m:val="‾"/>
              </m:accPr>
              <m:e>
                <m:r>
                  <m:rPr/>
                  <m:t>d</m:t>
                </m:r>
              </m:e>
            </m:acc>
          </m:sub>
        </m:sSub>
      </m:oMath>
      <w:r>
        <w:rPr>
          <w:rFonts w:hint="eastAsia"/>
        </w:rPr>
        <w:t>：反质子数量（</w:t>
      </w:r>
      <m:oMath>
        <m:acc>
          <m:accPr>
            <m:chr m:val="‾"/>
          </m:accPr>
          <m:e>
            <m:r>
              <m:rPr/>
              <m:t>p</m:t>
            </m:r>
          </m:e>
        </m:acc>
        <m:r>
          <m:rPr>
            <m:sty m:val="p"/>
          </m:rPr>
          <m:t>=</m:t>
        </m:r>
        <m:acc>
          <m:accPr>
            <m:chr m:val="‾"/>
          </m:accPr>
          <m:e>
            <m:r>
              <m:rPr/>
              <m:t>u</m:t>
            </m:r>
          </m:e>
        </m:acc>
        <m:acc>
          <m:accPr>
            <m:chr m:val="‾"/>
          </m:accPr>
          <m:e>
            <m:r>
              <m:rPr/>
              <m:t>u</m:t>
            </m:r>
          </m:e>
        </m:acc>
        <m:acc>
          <m:accPr>
            <m:chr m:val="‾"/>
          </m:accPr>
          <m:e>
            <m:r>
              <m:rPr/>
              <m:t>d</m:t>
            </m:r>
          </m:e>
        </m:acc>
      </m:oMath>
      <w:r>
        <w:rPr>
          <w:rFonts w:hint="eastAsia"/>
        </w:rPr>
        <w:t>）</w:t>
      </w:r>
      <w:r>
        <w:br w:type="textWrapping"/>
      </w:r>
      <w:r>
        <w:t xml:space="preserve">- </w:t>
      </w:r>
      <m:oMath>
        <m:sSub>
          <m:sSubPr/>
          <m:e>
            <m:acc>
              <m:accPr>
                <m:chr m:val="‾"/>
              </m:accPr>
              <m:e>
                <m:r>
                  <m:rPr/>
                  <m:t>B</m:t>
                </m:r>
              </m:e>
            </m:acc>
          </m:e>
          <m:sub>
            <m:acc>
              <m:accPr>
                <m:chr m:val="‾"/>
              </m:accPr>
              <m:e>
                <m:r>
                  <m:rPr/>
                  <m:t>u</m:t>
                </m:r>
              </m:e>
            </m:acc>
            <m:acc>
              <m:accPr>
                <m:chr m:val="‾"/>
              </m:accPr>
              <m:e>
                <m:r>
                  <m:rPr/>
                  <m:t>d</m:t>
                </m:r>
              </m:e>
            </m:acc>
            <m:acc>
              <m:accPr>
                <m:chr m:val="‾"/>
              </m:accPr>
              <m:e>
                <m:r>
                  <m:rPr/>
                  <m:t>d</m:t>
                </m:r>
              </m:e>
            </m:acc>
          </m:sub>
        </m:sSub>
      </m:oMath>
      <w:r>
        <w:rPr>
          <w:rFonts w:hint="eastAsia"/>
        </w:rPr>
        <w:t>：反中子数量（</w:t>
      </w:r>
      <m:oMath>
        <m:acc>
          <m:accPr>
            <m:chr m:val="‾"/>
          </m:accPr>
          <m:e>
            <m:r>
              <m:rPr/>
              <m:t>n</m:t>
            </m:r>
          </m:e>
        </m:acc>
        <m:r>
          <m:rPr>
            <m:sty m:val="p"/>
          </m:rPr>
          <m:t>=</m:t>
        </m:r>
        <m:acc>
          <m:accPr>
            <m:chr m:val="‾"/>
          </m:accPr>
          <m:e>
            <m:r>
              <m:rPr/>
              <m:t>u</m:t>
            </m:r>
          </m:e>
        </m:acc>
        <m:acc>
          <m:accPr>
            <m:chr m:val="‾"/>
          </m:accPr>
          <m:e>
            <m:r>
              <m:rPr/>
              <m:t>d</m:t>
            </m:r>
          </m:e>
        </m:acc>
        <m:acc>
          <m:accPr>
            <m:chr m:val="‾"/>
          </m:accPr>
          <m:e>
            <m:r>
              <m:rPr/>
              <m:t>d</m:t>
            </m:r>
          </m:e>
        </m:acc>
      </m:oMath>
      <w:r>
        <w:rPr>
          <w:rFonts w:hint="eastAsia"/>
        </w:rPr>
        <w:t>）</w:t>
      </w:r>
    </w:p>
    <w:bookmarkEnd w:id="24"/>
    <w:p w14:paraId="66528713">
      <w:pPr>
        <w:pStyle w:val="6"/>
      </w:pPr>
      <w:bookmarkStart w:id="25" w:name="守恒方程组的求解"/>
      <w:r>
        <w:t xml:space="preserve">4.4 </w:t>
      </w:r>
      <w:r>
        <w:rPr>
          <w:rFonts w:hint="eastAsia"/>
        </w:rPr>
        <w:t>守恒方程组的求解</w:t>
      </w:r>
    </w:p>
    <w:p w14:paraId="326FFFF1">
      <w:pPr>
        <w:pStyle w:val="4"/>
      </w:pPr>
      <w:r>
        <w:rPr>
          <w:rFonts w:hint="eastAsia"/>
        </w:rPr>
        <w:t>将四个方程相加：</w:t>
      </w:r>
    </w:p>
    <w:p w14:paraId="25C5B53B">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2</m:t>
          </m:r>
          <m:r>
            <m:rPr>
              <m:sty m:val="p"/>
            </m:rPr>
            <m:t>(</m:t>
          </m:r>
          <m:sSub>
            <m:sSubPr/>
            <m:e>
              <m:r>
                <m:rPr/>
                <m:t>M</m:t>
              </m:r>
            </m:e>
            <m:sub>
              <m:r>
                <m:rPr/>
                <m:t>u</m:t>
              </m:r>
              <m:acc>
                <m:accPr>
                  <m:chr m:val="‾"/>
                </m:accPr>
                <m:e>
                  <m:r>
                    <m:rPr/>
                    <m:t>u</m:t>
                  </m:r>
                </m:e>
              </m:acc>
            </m:sub>
          </m:sSub>
          <m:r>
            <m:rPr>
              <m:sty m:val="p"/>
            </m:rPr>
            <m:t>+</m:t>
          </m:r>
          <m:sSub>
            <m:sSubPr/>
            <m:e>
              <m:r>
                <m:rPr/>
                <m:t>M</m:t>
              </m:r>
            </m:e>
            <m:sub>
              <m:r>
                <m:rPr/>
                <m:t>u</m:t>
              </m:r>
              <m:acc>
                <m:accPr>
                  <m:chr m:val="‾"/>
                </m:accPr>
                <m:e>
                  <m:r>
                    <m:rPr/>
                    <m:t>d</m:t>
                  </m:r>
                </m:e>
              </m:acc>
            </m:sub>
          </m:sSub>
          <m:r>
            <m:rPr>
              <m:sty m:val="p"/>
            </m:rPr>
            <m:t>+</m:t>
          </m:r>
          <m:sSub>
            <m:sSubPr/>
            <m:e>
              <m:r>
                <m:rPr/>
                <m:t>M</m:t>
              </m:r>
            </m:e>
            <m:sub>
              <m:r>
                <m:rPr/>
                <m:t>d</m:t>
              </m:r>
              <m:acc>
                <m:accPr>
                  <m:chr m:val="‾"/>
                </m:accPr>
                <m:e>
                  <m:r>
                    <m:rPr/>
                    <m:t>u</m:t>
                  </m:r>
                </m:e>
              </m:acc>
            </m:sub>
          </m:sSub>
          <m:r>
            <m:rPr>
              <m:sty m:val="p"/>
            </m:rPr>
            <m:t>+</m:t>
          </m:r>
          <m:sSub>
            <m:sSubPr/>
            <m:e>
              <m:r>
                <m:rPr/>
                <m:t>M</m:t>
              </m:r>
            </m:e>
            <m:sub>
              <m:r>
                <m:rPr/>
                <m:t>d</m:t>
              </m:r>
              <m:acc>
                <m:accPr>
                  <m:chr m:val="‾"/>
                </m:accPr>
                <m:e>
                  <m:r>
                    <m:rPr/>
                    <m:t>d</m:t>
                  </m:r>
                </m:e>
              </m:acc>
            </m:sub>
          </m:sSub>
          <m:r>
            <m:rPr>
              <m:sty m:val="p"/>
            </m:rPr>
            <m:t>+</m:t>
          </m:r>
          <m:sSub>
            <m:sSubPr/>
            <m:e>
              <m:r>
                <m:rPr/>
                <m:t>M</m:t>
              </m:r>
            </m:e>
            <m:sub>
              <m:acc>
                <m:accPr>
                  <m:chr m:val="‾"/>
                </m:accPr>
                <m:e>
                  <m:r>
                    <m:rPr/>
                    <m:t>u</m:t>
                  </m:r>
                </m:e>
              </m:acc>
              <m:r>
                <m:rPr/>
                <m:t>u</m:t>
              </m:r>
            </m:sub>
          </m:sSub>
          <m:r>
            <m:rPr>
              <m:sty m:val="p"/>
            </m:rPr>
            <m:t>+</m:t>
          </m:r>
          <m:sSub>
            <m:sSubPr/>
            <m:e>
              <m:r>
                <m:rPr/>
                <m:t>M</m:t>
              </m:r>
            </m:e>
            <m:sub>
              <m:acc>
                <m:accPr>
                  <m:chr m:val="‾"/>
                </m:accPr>
                <m:e>
                  <m:r>
                    <m:rPr/>
                    <m:t>u</m:t>
                  </m:r>
                </m:e>
              </m:acc>
              <m:r>
                <m:rPr/>
                <m:t>d</m:t>
              </m:r>
            </m:sub>
          </m:sSub>
          <m:r>
            <m:rPr>
              <m:sty m:val="p"/>
            </m:rPr>
            <m:t>+</m:t>
          </m:r>
          <m:sSub>
            <m:sSubPr/>
            <m:e>
              <m:r>
                <m:rPr/>
                <m:t>M</m:t>
              </m:r>
            </m:e>
            <m:sub>
              <m:acc>
                <m:accPr>
                  <m:chr m:val="‾"/>
                </m:accPr>
                <m:e>
                  <m:r>
                    <m:rPr/>
                    <m:t>d</m:t>
                  </m:r>
                </m:e>
              </m:acc>
              <m:r>
                <m:rPr/>
                <m:t>u</m:t>
              </m:r>
            </m:sub>
          </m:sSub>
          <m:r>
            <m:rPr>
              <m:sty m:val="p"/>
            </m:rPr>
            <m:t>+</m:t>
          </m:r>
          <m:sSub>
            <m:sSubPr/>
            <m:e>
              <m:r>
                <m:rPr/>
                <m:t>M</m:t>
              </m:r>
            </m:e>
            <m:sub>
              <m:acc>
                <m:accPr>
                  <m:chr m:val="‾"/>
                </m:accPr>
                <m:e>
                  <m:r>
                    <m:rPr/>
                    <m:t>d</m:t>
                  </m:r>
                </m:e>
              </m:acc>
              <m:r>
                <m:rPr/>
                <m:t>d</m:t>
              </m:r>
            </m:sub>
          </m:sSub>
          <m:r>
            <m:rPr>
              <m:sty m:val="p"/>
            </m:rPr>
            <m:t>)+</m:t>
          </m:r>
          <m:r>
            <m:rPr/>
            <m:t>3</m:t>
          </m:r>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oMath>
      </m:oMathPara>
    </w:p>
    <w:p w14:paraId="6CF27820">
      <w:pPr>
        <w:pStyle w:val="4"/>
      </w:pPr>
      <w:r>
        <w:rPr>
          <w:rFonts w:hint="eastAsia"/>
        </w:rPr>
        <w:t>注意到介子项成对出现，总介子数</w:t>
      </w:r>
      <w:r>
        <w:t xml:space="preserve"> </w:t>
      </w:r>
      <m:oMath>
        <m:sSub>
          <m:sSubPr/>
          <m:e>
            <m:r>
              <m:rPr/>
              <m:t>M</m:t>
            </m:r>
          </m:e>
          <m:sub>
            <m:r>
              <m:rPr>
                <m:sty m:val="p"/>
              </m:rPr>
              <m:t>total</m:t>
            </m:r>
          </m:sub>
        </m:sSub>
        <m:r>
          <m:rPr>
            <m:sty m:val="p"/>
          </m:rPr>
          <m:t>=</m:t>
        </m:r>
        <m:f>
          <m:fPr/>
          <m:num>
            <m:r>
              <m:rPr/>
              <m:t>1</m:t>
            </m:r>
          </m:num>
          <m:den>
            <m:r>
              <m:rPr/>
              <m:t>2</m:t>
            </m:r>
          </m:den>
        </m:f>
        <m:nary>
          <m:naryPr>
            <m:chr m:val="∑"/>
            <m:limLoc m:val="undOvr"/>
            <m:supHide m:val="1"/>
          </m:naryPr>
          <m:sub>
            <m:r>
              <m:rPr/>
              <m:t>i</m:t>
            </m:r>
            <m:r>
              <m:rPr>
                <m:sty m:val="p"/>
              </m:rPr>
              <m:t>,</m:t>
            </m:r>
            <m:r>
              <m:rPr/>
              <m:t>j</m:t>
            </m:r>
          </m:sub>
          <m:sup>
            <m:r>
              <m:rPr/>
              <m:t>​</m:t>
            </m:r>
          </m:sup>
          <m:e>
            <m:sSub>
              <m:sSubPr/>
              <m:e>
                <m:r>
                  <m:rPr/>
                  <m:t>M</m:t>
                </m:r>
              </m:e>
              <m:sub>
                <m:r>
                  <m:rPr/>
                  <m:t>ij</m:t>
                </m:r>
              </m:sub>
            </m:sSub>
          </m:e>
        </m:nary>
      </m:oMath>
      <w:r>
        <w:rPr>
          <w:rFonts w:hint="eastAsia"/>
        </w:rPr>
        <w:t>，且每个介子消耗一个夸克和一个反夸克。总夸克数守恒自动满足。</w:t>
      </w:r>
    </w:p>
    <w:p w14:paraId="72D57413">
      <w:pPr>
        <w:pStyle w:val="3"/>
      </w:pPr>
      <w:r>
        <w:rPr>
          <w:rFonts w:hint="eastAsia"/>
        </w:rPr>
        <w:t>为求解净重子数，将前两个方程减去后两个方程：</w:t>
      </w:r>
    </w:p>
    <w:p w14:paraId="726B252B">
      <w:pPr>
        <w:pStyle w:val="3"/>
      </w:pPr>
      <m:oMathPara>
        <m:oMathParaPr>
          <m:jc m:val="center"/>
        </m:oMathParaPr>
        <m:oMath>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3</m:t>
          </m:r>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oMath>
      </m:oMathPara>
    </w:p>
    <w:p w14:paraId="5E29D23C">
      <w:pPr>
        <w:pStyle w:val="4"/>
      </w:pPr>
      <w:r>
        <w:rPr>
          <w:rFonts w:hint="eastAsia"/>
        </w:rPr>
        <w:t>因此净重子数为：</w:t>
      </w:r>
    </w:p>
    <w:p w14:paraId="6270EFC9">
      <w:pPr>
        <w:pStyle w:val="3"/>
      </w:pPr>
      <m:oMathPara>
        <m:oMathParaPr>
          <m:jc m:val="center"/>
        </m:oMathParaPr>
        <m:oMath>
          <m:r>
            <m:rPr>
              <m:sty m:val="p"/>
            </m:rPr>
            <m:t>Δ</m:t>
          </m:r>
          <m:r>
            <m:rPr/>
            <m:t>B</m:t>
          </m:r>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f>
            <m:fPr/>
            <m:num>
              <m:r>
                <m:rPr/>
                <m:t>1</m:t>
              </m:r>
            </m:num>
            <m:den>
              <m:r>
                <m:rPr/>
                <m:t>3</m:t>
              </m:r>
            </m:den>
          </m:f>
          <m:d>
            <m:dPr>
              <m:begChr m:val="["/>
              <m:sepChr m:val=""/>
              <m:endChr m:val="]"/>
            </m:dPr>
            <m:e>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e>
          </m:d>
        </m:oMath>
      </m:oMathPara>
    </w:p>
    <w:bookmarkEnd w:id="25"/>
    <w:p w14:paraId="07BFDBAD">
      <w:pPr>
        <w:pStyle w:val="6"/>
      </w:pPr>
      <w:bookmarkStart w:id="26" w:name="数值计算"/>
      <w:r>
        <w:t xml:space="preserve">4.5 </w:t>
      </w:r>
      <w:r>
        <w:rPr>
          <w:rFonts w:hint="eastAsia"/>
        </w:rPr>
        <w:t>数值计算</w:t>
      </w:r>
    </w:p>
    <w:p w14:paraId="166FD750">
      <w:pPr>
        <w:pStyle w:val="4"/>
      </w:pPr>
      <w:r>
        <w:rPr>
          <w:rFonts w:hint="eastAsia"/>
        </w:rPr>
        <w:t>代入初始夸克丰度：</w:t>
      </w:r>
    </w:p>
    <w:p w14:paraId="1E0F4C33">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r>
            <m:rPr/>
            <m:t>0.00623</m:t>
          </m:r>
          <m:sSub>
            <m:sSubPr/>
            <m:e>
              <m:r>
                <m:rPr/>
                <m:t>N</m:t>
              </m:r>
            </m:e>
            <m:sub>
              <m:r>
                <m:rPr/>
                <m:t>0</m:t>
              </m:r>
            </m:sub>
          </m:sSub>
          <m:r>
            <m:rPr>
              <m:sty m:val="p"/>
            </m:rPr>
            <m:t>,</m:t>
          </m:r>
          <m:r>
            <m:rPr/>
            <m:t> </m:t>
          </m:r>
          <m:sSubSup>
            <m:sSubSupPr/>
            <m:e>
              <m:r>
                <m:rPr/>
                <m:t>N</m:t>
              </m:r>
            </m:e>
            <m:sub>
              <m:r>
                <m:rPr/>
                <m:t>d</m:t>
              </m:r>
            </m:sub>
            <m:sup>
              <m:r>
                <m:rPr>
                  <m:sty m:val="p"/>
                </m:rPr>
                <m:t>(</m:t>
              </m:r>
              <m:r>
                <m:rPr/>
                <m:t>0</m:t>
              </m:r>
              <m:r>
                <m:rPr>
                  <m:sty m:val="p"/>
                </m:rPr>
                <m:t>)</m:t>
              </m:r>
            </m:sup>
          </m:sSubSup>
          <m:r>
            <m:rPr>
              <m:sty m:val="p"/>
            </m:rPr>
            <m:t>=</m:t>
          </m:r>
          <m:r>
            <m:rPr/>
            <m:t>160.5</m:t>
          </m:r>
          <m:sSub>
            <m:sSubPr/>
            <m:e>
              <m:r>
                <m:rPr/>
                <m:t>N</m:t>
              </m:r>
            </m:e>
            <m:sub>
              <m:r>
                <m:rPr/>
                <m:t>0</m:t>
              </m:r>
            </m:sub>
          </m:sSub>
        </m:oMath>
      </m:oMathPara>
    </w:p>
    <w:p w14:paraId="48BB18BE">
      <w:pPr>
        <w:pStyle w:val="4"/>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
            <m:sSubPr/>
            <m:e>
              <m:r>
                <m:rPr/>
                <m:t>N</m:t>
              </m:r>
            </m:e>
            <m:sub>
              <m:r>
                <m:rPr/>
                <m:t>0</m:t>
              </m:r>
            </m:sub>
          </m:sSub>
          <m:r>
            <m:rPr>
              <m:sty m:val="p"/>
            </m:rPr>
            <m:t>,</m:t>
          </m:r>
          <m:r>
            <m:rPr/>
            <m:t> </m:t>
          </m:r>
          <m:sSubSup>
            <m:sSubSupPr/>
            <m:e>
              <m:r>
                <m:rPr/>
                <m:t>N</m:t>
              </m:r>
            </m:e>
            <m:sub>
              <m:acc>
                <m:accPr>
                  <m:chr m:val="‾"/>
                </m:accPr>
                <m:e>
                  <m:r>
                    <m:rPr/>
                    <m:t>d</m:t>
                  </m:r>
                </m:e>
              </m:acc>
            </m:sub>
            <m:sup>
              <m:r>
                <m:rPr>
                  <m:sty m:val="p"/>
                </m:rPr>
                <m:t>(</m:t>
              </m:r>
              <m:r>
                <m:rPr/>
                <m:t>0</m:t>
              </m:r>
              <m:r>
                <m:rPr>
                  <m:sty m:val="p"/>
                </m:rPr>
                <m:t>)</m:t>
              </m:r>
            </m:sup>
          </m:sSubSup>
          <m:r>
            <m:rPr>
              <m:sty m:val="p"/>
            </m:rPr>
            <m:t>=</m:t>
          </m:r>
          <m:sSub>
            <m:sSubPr/>
            <m:e>
              <m:r>
                <m:rPr/>
                <m:t>N</m:t>
              </m:r>
            </m:e>
            <m:sub>
              <m:r>
                <m:rPr/>
                <m:t>0</m:t>
              </m:r>
            </m:sub>
          </m:sSub>
        </m:oMath>
      </m:oMathPara>
    </w:p>
    <w:p w14:paraId="5357E56E">
      <w:pPr>
        <w:pStyle w:val="4"/>
      </w:pPr>
      <w:r>
        <w:rPr>
          <w:rFonts w:hint="eastAsia"/>
        </w:rPr>
        <w:t>计算：</w:t>
      </w:r>
    </w:p>
    <w:p w14:paraId="084ABEFA">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r>
            <m:rPr/>
            <m:t>0.00623</m:t>
          </m:r>
          <m:r>
            <m:rPr>
              <m:sty m:val="p"/>
            </m:rPr>
            <m:t>+</m:t>
          </m:r>
          <m:r>
            <m:rPr/>
            <m:t>160.5</m:t>
          </m:r>
          <m:r>
            <m:rPr>
              <m:sty m:val="p"/>
            </m:rPr>
            <m:t>)</m:t>
          </m:r>
          <m:sSub>
            <m:sSubPr/>
            <m:e>
              <m:r>
                <m:rPr/>
                <m:t>N</m:t>
              </m:r>
            </m:e>
            <m:sub>
              <m:r>
                <m:rPr/>
                <m:t>0</m:t>
              </m:r>
            </m:sub>
          </m:sSub>
          <m:r>
            <m:rPr>
              <m:sty m:val="p"/>
            </m:rPr>
            <m:t>=</m:t>
          </m:r>
          <m:r>
            <m:rPr/>
            <m:t>160.50623</m:t>
          </m:r>
          <m:sSub>
            <m:sSubPr/>
            <m:e>
              <m:r>
                <m:rPr/>
                <m:t>N</m:t>
              </m:r>
            </m:e>
            <m:sub>
              <m:r>
                <m:rPr/>
                <m:t>0</m:t>
              </m:r>
            </m:sub>
          </m:sSub>
        </m:oMath>
      </m:oMathPara>
    </w:p>
    <w:p w14:paraId="7722B9C7">
      <w:pPr>
        <w:pStyle w:val="4"/>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1</m:t>
          </m:r>
          <m:r>
            <m:rPr>
              <m:sty m:val="p"/>
            </m:rPr>
            <m:t>+</m:t>
          </m:r>
          <m:r>
            <m:rPr/>
            <m:t>1</m:t>
          </m:r>
          <m:r>
            <m:rPr>
              <m:sty m:val="p"/>
            </m:rPr>
            <m:t>)</m:t>
          </m:r>
          <m:sSub>
            <m:sSubPr/>
            <m:e>
              <m:r>
                <m:rPr/>
                <m:t>N</m:t>
              </m:r>
            </m:e>
            <m:sub>
              <m:r>
                <m:rPr/>
                <m:t>0</m:t>
              </m:r>
            </m:sub>
          </m:sSub>
          <m:r>
            <m:rPr>
              <m:sty m:val="p"/>
            </m:rPr>
            <m:t>=</m:t>
          </m:r>
          <m:r>
            <m:rPr/>
            <m:t>2</m:t>
          </m:r>
          <m:sSub>
            <m:sSubPr/>
            <m:e>
              <m:r>
                <m:rPr/>
                <m:t>N</m:t>
              </m:r>
            </m:e>
            <m:sub>
              <m:r>
                <m:rPr/>
                <m:t>0</m:t>
              </m:r>
            </m:sub>
          </m:sSub>
        </m:oMath>
      </m:oMathPara>
    </w:p>
    <w:p w14:paraId="12669EA6">
      <w:pPr>
        <w:pStyle w:val="4"/>
      </w:pPr>
      <w:r>
        <w:rPr>
          <w:rFonts w:hint="eastAsia"/>
        </w:rPr>
        <w:t>净重子数：</w:t>
      </w:r>
    </w:p>
    <w:p w14:paraId="2CC4D321">
      <w:pPr>
        <w:pStyle w:val="3"/>
      </w:pPr>
      <m:oMathPara>
        <m:oMathParaPr>
          <m:jc m:val="center"/>
        </m:oMathParaPr>
        <m:oMath>
          <m:r>
            <m:rPr>
              <m:sty m:val="p"/>
            </m:rPr>
            <m:t>Δ</m:t>
          </m:r>
          <m:r>
            <m:rPr/>
            <m:t>B</m:t>
          </m:r>
          <m:r>
            <m:rPr>
              <m:sty m:val="p"/>
            </m:rPr>
            <m:t>=</m:t>
          </m:r>
          <m:f>
            <m:fPr/>
            <m:num>
              <m:r>
                <m:rPr/>
                <m:t>1</m:t>
              </m:r>
            </m:num>
            <m:den>
              <m:r>
                <m:rPr/>
                <m:t>3</m:t>
              </m:r>
            </m:den>
          </m:f>
          <m:r>
            <m:rPr>
              <m:sty m:val="p"/>
            </m:rPr>
            <m:t>(</m:t>
          </m:r>
          <m:r>
            <m:rPr/>
            <m:t>160.50623</m:t>
          </m:r>
          <m:sSub>
            <m:sSubPr/>
            <m:e>
              <m:r>
                <m:rPr/>
                <m:t>N</m:t>
              </m:r>
            </m:e>
            <m:sub>
              <m:r>
                <m:rPr/>
                <m:t>0</m:t>
              </m:r>
            </m:sub>
          </m:sSub>
          <m:r>
            <m:rPr>
              <m:sty m:val="p"/>
            </m:rPr>
            <m:t>−</m:t>
          </m:r>
          <m:r>
            <m:rPr/>
            <m:t>2</m:t>
          </m:r>
          <m:sSub>
            <m:sSubPr/>
            <m:e>
              <m:r>
                <m:rPr/>
                <m:t>N</m:t>
              </m:r>
            </m:e>
            <m:sub>
              <m:r>
                <m:rPr/>
                <m:t>0</m:t>
              </m:r>
            </m:sub>
          </m:sSub>
          <m:r>
            <m:rPr>
              <m:sty m:val="p"/>
            </m:rPr>
            <m:t>)=</m:t>
          </m:r>
          <m:f>
            <m:fPr/>
            <m:num>
              <m:r>
                <m:rPr/>
                <m:t>1</m:t>
              </m:r>
            </m:num>
            <m:den>
              <m:r>
                <m:rPr/>
                <m:t>3</m:t>
              </m:r>
            </m:den>
          </m:f>
          <m:r>
            <m:rPr>
              <m:sty m:val="p"/>
            </m:rPr>
            <m:t>(</m:t>
          </m:r>
          <m:r>
            <m:rPr/>
            <m:t>158.50623</m:t>
          </m:r>
          <m:sSub>
            <m:sSubPr/>
            <m:e>
              <m:r>
                <m:rPr/>
                <m:t>N</m:t>
              </m:r>
            </m:e>
            <m:sub>
              <m:r>
                <m:rPr/>
                <m:t>0</m:t>
              </m:r>
            </m:sub>
          </m:sSub>
          <m:r>
            <m:rPr>
              <m:sty m:val="p"/>
            </m:rPr>
            <m:t>)≈</m:t>
          </m:r>
          <m:r>
            <m:rPr/>
            <m:t>52.835</m:t>
          </m:r>
          <m:sSub>
            <m:sSubPr/>
            <m:e>
              <m:r>
                <m:rPr/>
                <m:t>N</m:t>
              </m:r>
            </m:e>
            <m:sub>
              <m:r>
                <m:rPr/>
                <m:t>0</m:t>
              </m:r>
            </m:sub>
          </m:sSub>
        </m:oMath>
      </m:oMathPara>
    </w:p>
    <w:p w14:paraId="70B9BED3">
      <w:pPr>
        <w:pStyle w:val="4"/>
      </w:pPr>
      <w:r>
        <w:rPr>
          <w:rFonts w:hint="eastAsia"/>
        </w:rPr>
        <w:t>总夸克数（正反合计）：</w:t>
      </w:r>
    </w:p>
    <w:p w14:paraId="52A21516">
      <w:pPr>
        <w:pStyle w:val="3"/>
      </w:pPr>
      <m:oMathPara>
        <m:oMathParaPr>
          <m:jc m:val="center"/>
        </m:oMathParaPr>
        <m:oMath>
          <m:sSub>
            <m:sSubPr/>
            <m:e>
              <m:r>
                <m:rPr/>
                <m:t>N</m:t>
              </m:r>
            </m:e>
            <m:sub>
              <m:r>
                <m:rPr>
                  <m:sty m:val="p"/>
                </m:rPr>
                <m:t>total</m:t>
              </m:r>
            </m:sub>
          </m:sSub>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160.50623</m:t>
          </m:r>
          <m:sSub>
            <m:sSubPr/>
            <m:e>
              <m:r>
                <m:rPr/>
                <m:t>N</m:t>
              </m:r>
            </m:e>
            <m:sub>
              <m:r>
                <m:rPr/>
                <m:t>0</m:t>
              </m:r>
            </m:sub>
          </m:sSub>
          <m:r>
            <m:rPr>
              <m:sty m:val="p"/>
            </m:rPr>
            <m:t>+</m:t>
          </m:r>
          <m:r>
            <m:rPr/>
            <m:t>2</m:t>
          </m:r>
          <m:sSub>
            <m:sSubPr/>
            <m:e>
              <m:r>
                <m:rPr/>
                <m:t>N</m:t>
              </m:r>
            </m:e>
            <m:sub>
              <m:r>
                <m:rPr/>
                <m:t>0</m:t>
              </m:r>
            </m:sub>
          </m:sSub>
          <m:r>
            <m:rPr>
              <m:sty m:val="p"/>
            </m:rPr>
            <m:t>=</m:t>
          </m:r>
          <m:r>
            <m:rPr/>
            <m:t>162.50623</m:t>
          </m:r>
          <m:sSub>
            <m:sSubPr/>
            <m:e>
              <m:r>
                <m:rPr/>
                <m:t>N</m:t>
              </m:r>
            </m:e>
            <m:sub>
              <m:r>
                <m:rPr/>
                <m:t>0</m:t>
              </m:r>
            </m:sub>
          </m:sSub>
        </m:oMath>
      </m:oMathPara>
    </w:p>
    <w:p w14:paraId="7E84C505">
      <w:pPr>
        <w:pStyle w:val="4"/>
      </w:pPr>
      <w:r>
        <w:rPr>
          <w:rFonts w:hint="eastAsia"/>
        </w:rPr>
        <w:t>重子</w:t>
      </w:r>
      <w:r>
        <w:t xml:space="preserve"> - </w:t>
      </w:r>
      <w:r>
        <w:rPr>
          <w:rFonts w:hint="eastAsia"/>
        </w:rPr>
        <w:t>反重子不对称度（定义为净重子数占总重子数份额）：</w:t>
      </w:r>
    </w:p>
    <w:p w14:paraId="0E8246BA">
      <w:pPr>
        <w:pStyle w:val="3"/>
      </w:pPr>
      <w:r>
        <w:rPr>
          <w:rFonts w:hint="eastAsia"/>
        </w:rPr>
        <w:t>总重子数（包括正反）为：</w:t>
      </w:r>
    </w:p>
    <w:p w14:paraId="2B30B3B5">
      <w:pPr>
        <w:pStyle w:val="3"/>
      </w:pPr>
      <m:oMathPara>
        <m:oMathParaPr>
          <m:jc m:val="center"/>
        </m:oMathParaPr>
        <m:oMath>
          <m:sSub>
            <m:sSubPr/>
            <m:e>
              <m:r>
                <m:rPr/>
                <m:t>B</m:t>
              </m:r>
            </m:e>
            <m:sub>
              <m:r>
                <m:rPr>
                  <m:sty m:val="p"/>
                </m:rPr>
                <m:t>total</m:t>
              </m:r>
            </m:sub>
          </m:sSub>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oMath>
      </m:oMathPara>
    </w:p>
    <w:p w14:paraId="2E021D1E">
      <w:pPr>
        <w:pStyle w:val="4"/>
      </w:pPr>
      <w:r>
        <w:rPr>
          <w:rFonts w:hint="eastAsia"/>
        </w:rPr>
        <w:t>由总夸克数关系：每个重子消耗</w:t>
      </w:r>
      <w:r>
        <w:t xml:space="preserve"> 3 </w:t>
      </w:r>
      <w:r>
        <w:rPr>
          <w:rFonts w:hint="eastAsia"/>
        </w:rPr>
        <w:t>个夸克，每个介子消耗</w:t>
      </w:r>
      <w:r>
        <w:t xml:space="preserve"> 1 </w:t>
      </w:r>
      <w:r>
        <w:rPr>
          <w:rFonts w:hint="eastAsia"/>
        </w:rPr>
        <w:t>个夸克和</w:t>
      </w:r>
      <w:r>
        <w:t xml:space="preserve"> 1 </w:t>
      </w:r>
      <w:r>
        <w:rPr>
          <w:rFonts w:hint="eastAsia"/>
        </w:rPr>
        <w:t>个反夸克。总夸克数中，一部分组成重子，一部分组成介子。净重子数</w:t>
      </w:r>
      <w:r>
        <w:t xml:space="preserve"> </w:t>
      </w:r>
      <m:oMath>
        <m:r>
          <m:rPr>
            <m:sty m:val="p"/>
          </m:rPr>
          <m:t>Δ</m:t>
        </m:r>
        <m:r>
          <m:rPr/>
          <m:t>B</m:t>
        </m:r>
      </m:oMath>
      <w:r>
        <w:t xml:space="preserve"> </w:t>
      </w:r>
      <w:r>
        <w:rPr>
          <w:rFonts w:hint="eastAsia"/>
        </w:rPr>
        <w:t>与总重子数的关系可由方程组进一步确定。</w:t>
      </w:r>
    </w:p>
    <w:p w14:paraId="6905B9CC">
      <w:pPr>
        <w:pStyle w:val="3"/>
      </w:pPr>
      <w:r>
        <w:rPr>
          <w:rFonts w:hint="eastAsia"/>
        </w:rPr>
        <w:t>实际上，由守恒方程可解出各强子数量。假设所有反夸克优先组成反重子，但由于反夸克数量远小于正夸克，反重子数量受限于反夸克供应。反夸克总数为</w:t>
      </w:r>
      <w:r>
        <w:t xml:space="preserve"> </w:t>
      </w:r>
      <m:oMath>
        <m:r>
          <m:rPr/>
          <m:t>2</m:t>
        </m:r>
        <m:sSub>
          <m:sSubPr/>
          <m:e>
            <m:r>
              <m:rPr/>
              <m:t>N</m:t>
            </m:r>
          </m:e>
          <m:sub>
            <m:r>
              <m:rPr/>
              <m:t>0</m:t>
            </m:r>
          </m:sub>
        </m:sSub>
      </m:oMath>
      <w:r>
        <w:rPr>
          <w:rFonts w:hint="eastAsia"/>
        </w:rPr>
        <w:t>，最多可组成</w:t>
      </w:r>
      <w:r>
        <w:t xml:space="preserve"> </w:t>
      </w:r>
      <m:oMath>
        <m:r>
          <m:rPr/>
          <m:t>2</m:t>
        </m:r>
        <m:sSub>
          <m:sSubPr/>
          <m:e>
            <m:r>
              <m:rPr/>
              <m:t>N</m:t>
            </m:r>
          </m:e>
          <m:sub>
            <m:r>
              <m:rPr/>
              <m:t>0</m:t>
            </m:r>
          </m:sub>
        </m:sSub>
        <m:r>
          <m:rPr>
            <m:sty m:val="p"/>
          </m:rPr>
          <m:t>/</m:t>
        </m:r>
        <m:r>
          <m:rPr/>
          <m:t>3</m:t>
        </m:r>
      </m:oMath>
      <w:r>
        <w:t xml:space="preserve"> </w:t>
      </w:r>
      <w:r>
        <w:rPr>
          <w:rFonts w:hint="eastAsia"/>
        </w:rPr>
        <w:t>个反重子。正夸克总数为</w:t>
      </w:r>
      <w:r>
        <w:t xml:space="preserve"> </w:t>
      </w:r>
      <m:oMath>
        <m:r>
          <m:rPr/>
          <m:t>160.50623</m:t>
        </m:r>
        <m:sSub>
          <m:sSubPr/>
          <m:e>
            <m:r>
              <m:rPr/>
              <m:t>N</m:t>
            </m:r>
          </m:e>
          <m:sub>
            <m:r>
              <m:rPr/>
              <m:t>0</m:t>
            </m:r>
          </m:sub>
        </m:sSub>
      </m:oMath>
      <w:r>
        <w:rPr>
          <w:rFonts w:hint="eastAsia"/>
        </w:rPr>
        <w:t>，可组成约</w:t>
      </w:r>
      <w:r>
        <w:t xml:space="preserve"> </w:t>
      </w:r>
      <m:oMath>
        <m:r>
          <m:rPr/>
          <m:t>160.50623</m:t>
        </m:r>
        <m:sSub>
          <m:sSubPr/>
          <m:e>
            <m:r>
              <m:rPr/>
              <m:t>N</m:t>
            </m:r>
          </m:e>
          <m:sub>
            <m:r>
              <m:rPr/>
              <m:t>0</m:t>
            </m:r>
          </m:sub>
        </m:sSub>
        <m:r>
          <m:rPr>
            <m:sty m:val="p"/>
          </m:rPr>
          <m:t>/</m:t>
        </m:r>
        <m:r>
          <m:rPr/>
          <m:t>3</m:t>
        </m:r>
      </m:oMath>
      <w:r>
        <w:t xml:space="preserve"> </w:t>
      </w:r>
      <w:r>
        <w:rPr>
          <w:rFonts w:hint="eastAsia"/>
        </w:rPr>
        <w:t>个重子。因此重子与反重子数量之比约为：</w:t>
      </w:r>
    </w:p>
    <w:p w14:paraId="4DACC4AC">
      <w:pPr>
        <w:pStyle w:val="3"/>
      </w:pPr>
      <m:oMathPara>
        <m:oMathParaPr>
          <m:jc m:val="center"/>
        </m:oMathParaPr>
        <m:oMath>
          <m:f>
            <m:fPr/>
            <m:num>
              <m:sSub>
                <m:sSubPr/>
                <m:e>
                  <m:r>
                    <m:rPr/>
                    <m:t>B</m:t>
                  </m:r>
                </m:e>
                <m:sub>
                  <m:r>
                    <m:rPr/>
                    <m:t>uud</m:t>
                  </m:r>
                </m:sub>
              </m:sSub>
              <m:r>
                <m:rPr>
                  <m:sty m:val="p"/>
                </m:rPr>
                <m:t>+</m:t>
              </m:r>
              <m:sSub>
                <m:sSubPr/>
                <m:e>
                  <m:r>
                    <m:rPr/>
                    <m:t>B</m:t>
                  </m:r>
                </m:e>
                <m:sub>
                  <m:r>
                    <m:rPr/>
                    <m:t>udd</m:t>
                  </m:r>
                </m:sub>
              </m:sSub>
            </m:num>
            <m:den>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den>
          </m:f>
          <m:r>
            <m:rPr>
              <m:sty m:val="p"/>
            </m:rPr>
            <m:t>≈</m:t>
          </m:r>
          <m:f>
            <m:fPr/>
            <m:num>
              <m:r>
                <m:rPr/>
                <m:t>160.50623</m:t>
              </m:r>
            </m:num>
            <m:den>
              <m:r>
                <m:rPr/>
                <m:t>2</m:t>
              </m:r>
            </m:den>
          </m:f>
          <m:r>
            <m:rPr>
              <m:sty m:val="p"/>
            </m:rPr>
            <m:t>≈</m:t>
          </m:r>
          <m:r>
            <m:rPr/>
            <m:t>80.25</m:t>
          </m:r>
        </m:oMath>
      </m:oMathPara>
    </w:p>
    <w:p w14:paraId="1F27758D">
      <w:pPr>
        <w:pStyle w:val="4"/>
      </w:pPr>
      <w:r>
        <w:rPr>
          <w:rFonts w:hint="eastAsia"/>
        </w:rPr>
        <w:t>净重子数占总重子数的比例为：</w:t>
      </w:r>
    </w:p>
    <w:p w14:paraId="530F5ABB">
      <w:pPr>
        <w:pStyle w:val="3"/>
      </w:pPr>
      <m:oMathPara>
        <m:oMathParaPr>
          <m:jc m:val="center"/>
        </m:oMathParaPr>
        <m:oMath>
          <m:f>
            <m:fPr/>
            <m:num>
              <m:r>
                <m:rPr>
                  <m:sty m:val="p"/>
                </m:rPr>
                <m:t>Δ</m:t>
              </m:r>
              <m:r>
                <m:rPr/>
                <m:t>B</m:t>
              </m:r>
            </m:num>
            <m:den>
              <m:sSub>
                <m:sSubPr/>
                <m:e>
                  <m:r>
                    <m:rPr/>
                    <m:t>B</m:t>
                  </m:r>
                </m:e>
                <m:sub>
                  <m:r>
                    <m:rPr>
                      <m:sty m:val="p"/>
                    </m:rPr>
                    <m:t>total</m:t>
                  </m:r>
                </m:sub>
              </m:sSub>
            </m:den>
          </m:f>
          <m:r>
            <m:rPr>
              <m:sty m:val="p"/>
            </m:rPr>
            <m:t>=</m:t>
          </m:r>
          <m:f>
            <m:fPr/>
            <m:num>
              <m:r>
                <m:rPr>
                  <m:sty m:val="p"/>
                </m:rPr>
                <m:t>(</m:t>
              </m:r>
              <m:r>
                <m:rPr/>
                <m:t>B</m:t>
              </m:r>
              <m:r>
                <m:rPr>
                  <m:sty m:val="p"/>
                </m:rPr>
                <m:t>−</m:t>
              </m:r>
              <m:acc>
                <m:accPr>
                  <m:chr m:val="‾"/>
                </m:accPr>
                <m:e>
                  <m:r>
                    <m:rPr/>
                    <m:t>B</m:t>
                  </m:r>
                </m:e>
              </m:acc>
              <m:r>
                <m:rPr>
                  <m:sty m:val="p"/>
                </m:rPr>
                <m:t>)</m:t>
              </m:r>
            </m:num>
            <m:den>
              <m:r>
                <m:rPr>
                  <m:sty m:val="p"/>
                </m:rPr>
                <m:t>(</m:t>
              </m:r>
              <m:r>
                <m:rPr/>
                <m:t>B</m:t>
              </m:r>
              <m:r>
                <m:rPr>
                  <m:sty m:val="p"/>
                </m:rPr>
                <m:t>+</m:t>
              </m:r>
              <m:acc>
                <m:accPr>
                  <m:chr m:val="‾"/>
                </m:accPr>
                <m:e>
                  <m:r>
                    <m:rPr/>
                    <m:t>B</m:t>
                  </m:r>
                </m:e>
              </m:acc>
              <m:r>
                <m:rPr>
                  <m:sty m:val="p"/>
                </m:rPr>
                <m:t>)</m:t>
              </m:r>
            </m:den>
          </m:f>
          <m:r>
            <m:rPr>
              <m:sty m:val="p"/>
            </m:rPr>
            <m:t>=</m:t>
          </m:r>
          <m:f>
            <m:fPr/>
            <m:num>
              <m:r>
                <m:rPr/>
                <m:t>80.25</m:t>
              </m:r>
              <m:r>
                <m:rPr>
                  <m:sty m:val="p"/>
                </m:rPr>
                <m:t>−</m:t>
              </m:r>
              <m:r>
                <m:rPr/>
                <m:t>1</m:t>
              </m:r>
            </m:num>
            <m:den>
              <m:r>
                <m:rPr/>
                <m:t>80.25</m:t>
              </m:r>
              <m:r>
                <m:rPr>
                  <m:sty m:val="p"/>
                </m:rPr>
                <m:t>+</m:t>
              </m:r>
              <m:r>
                <m:rPr/>
                <m:t>1</m:t>
              </m:r>
            </m:den>
          </m:f>
          <m:r>
            <m:rPr>
              <m:sty m:val="p"/>
            </m:rPr>
            <m:t>=</m:t>
          </m:r>
          <m:f>
            <m:fPr/>
            <m:num>
              <m:r>
                <m:rPr/>
                <m:t>79.25</m:t>
              </m:r>
            </m:num>
            <m:den>
              <m:r>
                <m:rPr/>
                <m:t>81.25</m:t>
              </m:r>
            </m:den>
          </m:f>
          <m:r>
            <m:rPr>
              <m:sty m:val="p"/>
            </m:rPr>
            <m:t>≈</m:t>
          </m:r>
          <m:r>
            <m:rPr/>
            <m:t>0.975</m:t>
          </m:r>
        </m:oMath>
      </m:oMathPara>
    </w:p>
    <w:p w14:paraId="39D2A765">
      <w:pPr>
        <w:pStyle w:val="4"/>
      </w:pPr>
      <w:r>
        <w:rPr>
          <w:rFonts w:hint="eastAsia"/>
        </w:rPr>
        <w:t>即剩余物质中约</w:t>
      </w:r>
      <w:r>
        <w:t xml:space="preserve"> 97.5% </w:t>
      </w:r>
      <w:r>
        <w:rPr>
          <w:rFonts w:hint="eastAsia"/>
        </w:rPr>
        <w:t>为重子（质子、中子），反重子仅占约</w:t>
      </w:r>
      <w:r>
        <w:t xml:space="preserve"> </w:t>
      </w:r>
      <w:r>
        <w:rPr>
          <w:rFonts w:hint="eastAsia"/>
        </w:rPr>
        <w:t>2.5%。但考虑到反重子还会与正重子湮灭，实际剩余反重子极少。</w:t>
      </w:r>
    </w:p>
    <w:bookmarkEnd w:id="26"/>
    <w:p w14:paraId="6CC5D238">
      <w:pPr>
        <w:pStyle w:val="6"/>
      </w:pPr>
      <w:bookmarkStart w:id="27" w:name="介子生成与反夸克消耗"/>
      <w:r>
        <w:t xml:space="preserve">4.6 </w:t>
      </w:r>
      <w:r>
        <w:rPr>
          <w:rFonts w:hint="eastAsia"/>
        </w:rPr>
        <w:t>介子生成与反夸克消耗</w:t>
      </w:r>
    </w:p>
    <w:p w14:paraId="524A8E8B">
      <w:pPr>
        <w:pStyle w:val="4"/>
      </w:pPr>
      <w:r>
        <w:rPr>
          <w:rFonts w:hint="eastAsia"/>
        </w:rPr>
        <w:t>多余的夸克和反夸克通过介子生成消耗。主要的介子通道为：</w:t>
      </w:r>
    </w:p>
    <w:p w14:paraId="5BC69C03">
      <w:pPr>
        <w:pStyle w:val="3"/>
      </w:pPr>
      <m:oMathPara>
        <m:oMathParaPr>
          <m:jc m:val="center"/>
        </m:oMathParaPr>
        <m:oMath>
          <m:sSup>
            <m:sSupPr/>
            <m:e>
              <m:r>
                <m:rPr/>
                <m:t>π</m:t>
              </m:r>
            </m:e>
            <m:sup>
              <m:r>
                <m:rPr>
                  <m:sty m:val="p"/>
                </m:rPr>
                <m:t>+</m:t>
              </m:r>
            </m:sup>
          </m:sSup>
          <m:r>
            <m:rPr>
              <m:sty m:val="p"/>
            </m:rPr>
            <m:t>=</m:t>
          </m:r>
          <m:r>
            <m:rPr/>
            <m:t>u</m:t>
          </m:r>
          <m:acc>
            <m:accPr>
              <m:chr m:val="‾"/>
            </m:accPr>
            <m:e>
              <m:r>
                <m:rPr/>
                <m:t>d</m:t>
              </m:r>
            </m:e>
          </m:acc>
          <m:r>
            <m:rPr>
              <m:sty m:val="p"/>
            </m:rPr>
            <m:t>,</m:t>
          </m:r>
          <m:r>
            <m:rPr/>
            <m:t> </m:t>
          </m:r>
          <m:sSup>
            <m:sSupPr/>
            <m:e>
              <m:r>
                <m:rPr/>
                <m:t>π</m:t>
              </m:r>
            </m:e>
            <m:sup>
              <m:r>
                <m:rPr>
                  <m:sty m:val="p"/>
                </m:rPr>
                <m:t>−</m:t>
              </m:r>
            </m:sup>
          </m:sSup>
          <m:r>
            <m:rPr>
              <m:sty m:val="p"/>
            </m:rPr>
            <m:t>=</m:t>
          </m:r>
          <m:acc>
            <m:accPr>
              <m:chr m:val="‾"/>
            </m:accPr>
            <m:e>
              <m:r>
                <m:rPr/>
                <m:t>u</m:t>
              </m:r>
            </m:e>
          </m:acc>
          <m:r>
            <m:rPr/>
            <m:t>d</m:t>
          </m:r>
          <m:r>
            <m:rPr>
              <m:sty m:val="p"/>
            </m:rPr>
            <m:t>,</m:t>
          </m:r>
          <m:r>
            <m:rPr/>
            <m:t> </m:t>
          </m:r>
          <m:sSup>
            <m:sSupPr/>
            <m:e>
              <m:r>
                <m:rPr/>
                <m:t>π</m:t>
              </m:r>
            </m:e>
            <m:sup>
              <m:r>
                <m:rPr/>
                <m:t>0</m:t>
              </m:r>
            </m:sup>
          </m:sSup>
          <m:r>
            <m:rPr>
              <m:sty m:val="p"/>
            </m:rPr>
            <m:t>=(</m:t>
          </m:r>
          <m:r>
            <m:rPr/>
            <m:t>u</m:t>
          </m:r>
          <m:acc>
            <m:accPr>
              <m:chr m:val="‾"/>
            </m:accPr>
            <m:e>
              <m:r>
                <m:rPr/>
                <m:t>u</m:t>
              </m:r>
            </m:e>
          </m:acc>
          <m:r>
            <m:rPr>
              <m:sty m:val="p"/>
            </m:rPr>
            <m:t>+</m:t>
          </m:r>
          <m:r>
            <m:rPr/>
            <m:t>d</m:t>
          </m:r>
          <m:acc>
            <m:accPr>
              <m:chr m:val="‾"/>
            </m:accPr>
            <m:e>
              <m:r>
                <m:rPr/>
                <m:t>d</m:t>
              </m:r>
            </m:e>
          </m:acc>
          <m:r>
            <m:rPr>
              <m:sty m:val="p"/>
            </m:rPr>
            <m:t>)/</m:t>
          </m:r>
          <m:rad>
            <m:radPr>
              <m:degHide m:val="1"/>
            </m:radPr>
            <m:deg/>
            <m:e>
              <m:r>
                <m:rPr/>
                <m:t>2</m:t>
              </m:r>
            </m:e>
          </m:rad>
        </m:oMath>
      </m:oMathPara>
    </w:p>
    <w:p w14:paraId="673E31BC">
      <w:pPr>
        <w:pStyle w:val="4"/>
      </w:pPr>
      <w:r>
        <w:rPr>
          <w:rFonts w:hint="eastAsia"/>
        </w:rPr>
        <w:t>由守恒方程组可解出介子数量：</w:t>
      </w:r>
    </w:p>
    <w:p w14:paraId="28E3375F">
      <w:pPr>
        <w:pStyle w:val="3"/>
      </w:pPr>
      <m:oMathPara>
        <m:oMathParaPr>
          <m:jc m:val="center"/>
        </m:oMathParaPr>
        <m:oMath>
          <m:sSub>
            <m:sSubPr/>
            <m:e>
              <m:r>
                <m:rPr/>
                <m:t>M</m:t>
              </m:r>
            </m:e>
            <m:sub>
              <m:r>
                <m:rPr/>
                <m:t>u</m:t>
              </m:r>
              <m:acc>
                <m:accPr>
                  <m:chr m:val="‾"/>
                </m:accPr>
                <m:e>
                  <m:r>
                    <m:rPr/>
                    <m:t>d</m:t>
                  </m:r>
                </m:e>
              </m:acc>
            </m:sub>
          </m:sSub>
          <m:r>
            <m:rPr>
              <m:sty m:val="p"/>
            </m:rPr>
            <m:t>≈</m:t>
          </m:r>
          <m:sSubSup>
            <m:sSubSupPr/>
            <m:e>
              <m:r>
                <m:rPr/>
                <m:t>N</m:t>
              </m:r>
            </m:e>
            <m:sub>
              <m:acc>
                <m:accPr>
                  <m:chr m:val="‾"/>
                </m:accPr>
                <m:e>
                  <m:r>
                    <m:rPr/>
                    <m:t>d</m:t>
                  </m:r>
                </m:e>
              </m:acc>
            </m:sub>
            <m:sup>
              <m:r>
                <m:rPr>
                  <m:sty m:val="p"/>
                </m:rPr>
                <m:t>(</m:t>
              </m:r>
              <m:r>
                <m:rPr/>
                <m:t>0</m:t>
              </m:r>
              <m:r>
                <m:rPr>
                  <m:sty m:val="p"/>
                </m:rPr>
                <m:t>)</m:t>
              </m:r>
            </m:sup>
          </m:sSubSup>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r>
            <m:rPr/>
            <m:t>2</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sSub>
            <m:sSubPr/>
            <m:e>
              <m:r>
                <m:rPr/>
                <m:t>N</m:t>
              </m:r>
            </m:e>
            <m:sub>
              <m:r>
                <m:rPr/>
                <m:t>0</m:t>
              </m:r>
            </m:sub>
          </m:sSub>
          <m:r>
            <m:rPr>
              <m:sty m:val="p"/>
            </m:rPr>
            <m:t>−</m:t>
          </m:r>
          <m:f>
            <m:fPr/>
            <m:num>
              <m:r>
                <m:rPr/>
                <m:t>2</m:t>
              </m:r>
            </m:num>
            <m:den>
              <m:r>
                <m:rPr/>
                <m:t>3</m:t>
              </m:r>
            </m:den>
          </m:f>
          <m:sSub>
            <m:sSubPr/>
            <m:e>
              <m:r>
                <m:rPr/>
                <m:t>N</m:t>
              </m:r>
            </m:e>
            <m:sub>
              <m:r>
                <m:rPr/>
                <m:t>0</m:t>
              </m:r>
            </m:sub>
          </m:sSub>
          <m:r>
            <m:rPr>
              <m:sty m:val="p"/>
            </m:rPr>
            <m:t>=</m:t>
          </m:r>
          <m:f>
            <m:fPr/>
            <m:num>
              <m:r>
                <m:rPr/>
                <m:t>1</m:t>
              </m:r>
            </m:num>
            <m:den>
              <m:r>
                <m:rPr/>
                <m:t>3</m:t>
              </m:r>
            </m:den>
          </m:f>
          <m:sSub>
            <m:sSubPr/>
            <m:e>
              <m:r>
                <m:rPr/>
                <m:t>N</m:t>
              </m:r>
            </m:e>
            <m:sub>
              <m:r>
                <m:rPr/>
                <m:t>0</m:t>
              </m:r>
            </m:sub>
          </m:sSub>
        </m:oMath>
      </m:oMathPara>
    </w:p>
    <w:p w14:paraId="55192DC1">
      <w:pPr>
        <w:pStyle w:val="4"/>
      </w:pPr>
      <m:oMathPara>
        <m:oMathParaPr>
          <m:jc m:val="center"/>
        </m:oMathParaPr>
        <m:oMath>
          <m:sSub>
            <m:sSubPr/>
            <m:e>
              <m:r>
                <m:rPr/>
                <m:t>M</m:t>
              </m:r>
            </m:e>
            <m:sub>
              <m:acc>
                <m:accPr>
                  <m:chr m:val="‾"/>
                </m:accPr>
                <m:e>
                  <m:r>
                    <m:rPr/>
                    <m:t>u</m:t>
                  </m:r>
                </m:e>
              </m:acc>
              <m:r>
                <m:rPr/>
                <m:t>d</m:t>
              </m:r>
            </m:sub>
          </m:sSub>
          <m:r>
            <m:rPr>
              <m:sty m:val="p"/>
            </m:rPr>
            <m:t>≈</m:t>
          </m:r>
          <m:sSubSup>
            <m:sSubSupPr/>
            <m:e>
              <m:r>
                <m:rPr/>
                <m:t>N</m:t>
              </m:r>
            </m:e>
            <m:sub>
              <m:r>
                <m:rPr/>
                <m:t>u</m:t>
              </m:r>
            </m:sub>
            <m:sup>
              <m:r>
                <m:rPr>
                  <m:sty m:val="p"/>
                </m:rPr>
                <m:t>(</m:t>
              </m:r>
              <m:r>
                <m:rPr/>
                <m:t>0</m:t>
              </m:r>
              <m:r>
                <m:rPr>
                  <m:sty m:val="p"/>
                </m:rPr>
                <m:t>)</m:t>
              </m:r>
            </m:sup>
          </m:sSubSup>
          <m:r>
            <m:rPr>
              <m:sty m:val="p"/>
            </m:rPr>
            <m:t>−</m:t>
          </m:r>
          <m:sSub>
            <m:sSubPr/>
            <m:e>
              <m:r>
                <m:rPr/>
                <m:t>B</m:t>
              </m:r>
            </m:e>
            <m:sub>
              <m:r>
                <m:rPr/>
                <m:t>uud</m:t>
              </m:r>
            </m:sub>
          </m:sSub>
          <m:r>
            <m:rPr>
              <m:sty m:val="p"/>
            </m:rPr>
            <m:t>−</m:t>
          </m:r>
          <m:r>
            <m:rPr/>
            <m:t>2</m:t>
          </m:r>
          <m:sSub>
            <m:sSubPr/>
            <m:e>
              <m:r>
                <m:rPr/>
                <m:t>B</m:t>
              </m:r>
            </m:e>
            <m:sub>
              <m:r>
                <m:rPr/>
                <m:t>udd</m:t>
              </m:r>
            </m:sub>
          </m:sSub>
          <m:r>
            <m:rPr>
              <m:sty m:val="p"/>
            </m:rPr>
            <m:t>≈</m:t>
          </m:r>
          <m:r>
            <m:rPr/>
            <m:t>0.00623</m:t>
          </m:r>
          <m:sSub>
            <m:sSubPr/>
            <m:e>
              <m:r>
                <m:rPr/>
                <m:t>N</m:t>
              </m:r>
            </m:e>
            <m:sub>
              <m:r>
                <m:rPr/>
                <m:t>0</m:t>
              </m:r>
            </m:sub>
          </m:sSub>
          <m:r>
            <m:rPr>
              <m:sty m:val="p"/>
            </m:rPr>
            <m:t>−</m:t>
          </m:r>
          <m:f>
            <m:fPr/>
            <m:num>
              <m:r>
                <m:rPr/>
                <m:t>1</m:t>
              </m:r>
            </m:num>
            <m:den>
              <m:r>
                <m:rPr/>
                <m:t>3</m:t>
              </m:r>
            </m:den>
          </m:f>
          <m:r>
            <m:rPr>
              <m:sty m:val="p"/>
            </m:rPr>
            <m:t>×</m:t>
          </m:r>
          <m:r>
            <m:rPr/>
            <m:t>0.00623</m:t>
          </m:r>
          <m:sSub>
            <m:sSubPr/>
            <m:e>
              <m:r>
                <m:rPr/>
                <m:t>N</m:t>
              </m:r>
            </m:e>
            <m:sub>
              <m:r>
                <m:rPr/>
                <m:t>0</m:t>
              </m:r>
            </m:sub>
          </m:sSub>
          <m:r>
            <m:rPr>
              <m:sty m:val="p"/>
            </m:rPr>
            <m:t>≈</m:t>
          </m:r>
          <m:r>
            <m:rPr/>
            <m:t>0.00415</m:t>
          </m:r>
          <m:sSub>
            <m:sSubPr/>
            <m:e>
              <m:r>
                <m:rPr/>
                <m:t>N</m:t>
              </m:r>
            </m:e>
            <m:sub>
              <m:r>
                <m:rPr/>
                <m:t>0</m:t>
              </m:r>
            </m:sub>
          </m:sSub>
        </m:oMath>
      </m:oMathPara>
    </w:p>
    <w:p w14:paraId="2A774EC5">
      <w:pPr>
        <w:pStyle w:val="4"/>
      </w:pPr>
      <w:r>
        <w:rPr>
          <w:rFonts w:hint="eastAsia"/>
        </w:rPr>
        <w:t>这些介子（如</w:t>
      </w:r>
      <w:r>
        <w:t xml:space="preserve"> </w:t>
      </w:r>
      <m:oMath>
        <m:sSup>
          <m:sSupPr/>
          <m:e>
            <m:r>
              <m:rPr/>
              <m:t>π</m:t>
            </m:r>
          </m:e>
          <m:sup>
            <m:r>
              <m:rPr>
                <m:sty m:val="p"/>
              </m:rPr>
              <m:t>+</m:t>
            </m:r>
          </m:sup>
        </m:sSup>
      </m:oMath>
      <w:r>
        <w:t>、</w:t>
      </w:r>
      <m:oMath>
        <m:sSup>
          <m:sSupPr/>
          <m:e>
            <m:r>
              <m:rPr/>
              <m:t>π</m:t>
            </m:r>
          </m:e>
          <m:sup>
            <m:r>
              <m:rPr>
                <m:sty m:val="p"/>
              </m:rPr>
              <m:t>−</m:t>
            </m:r>
          </m:sup>
        </m:sSup>
      </m:oMath>
      <w:r>
        <w:rPr>
          <w:rFonts w:hint="eastAsia"/>
        </w:rPr>
        <w:t>）不稳定，会衰变为光子、轻子等，最终只留下稳定的质子、中子和电子。中子也会通过</w:t>
      </w:r>
      <w:r>
        <w:t xml:space="preserve"> </w:t>
      </w:r>
      <m:oMath>
        <m:r>
          <m:rPr/>
          <m:t>β</m:t>
        </m:r>
      </m:oMath>
      <w:r>
        <w:t xml:space="preserve"> </w:t>
      </w:r>
      <w:r>
        <w:rPr>
          <w:rFonts w:hint="eastAsia"/>
        </w:rPr>
        <w:t>衰变转变为质子，因此宇宙中最终稳定的重子主要是质子。</w:t>
      </w:r>
    </w:p>
    <w:bookmarkEnd w:id="21"/>
    <w:bookmarkEnd w:id="27"/>
    <w:p w14:paraId="4E4C2F1C">
      <w:pPr>
        <w:pStyle w:val="5"/>
      </w:pPr>
      <w:bookmarkStart w:id="28" w:name="宇宙重子---光子比与观测对比"/>
      <w:r>
        <w:t xml:space="preserve">5 </w:t>
      </w:r>
      <w:r>
        <w:rPr>
          <w:rFonts w:hint="eastAsia"/>
        </w:rPr>
        <w:t>宇宙重子</w:t>
      </w:r>
      <w:r>
        <w:t xml:space="preserve"> - </w:t>
      </w:r>
      <w:r>
        <w:rPr>
          <w:rFonts w:hint="eastAsia"/>
        </w:rPr>
        <w:t>光子比与观测对比</w:t>
      </w:r>
    </w:p>
    <w:p w14:paraId="08C17913">
      <w:pPr>
        <w:pStyle w:val="6"/>
      </w:pPr>
      <w:bookmarkStart w:id="29" w:name="重子数密度"/>
      <w:r>
        <w:t xml:space="preserve">5.1 </w:t>
      </w:r>
      <w:r>
        <w:rPr>
          <w:rFonts w:hint="eastAsia"/>
        </w:rPr>
        <w:t>重子数密度</w:t>
      </w:r>
    </w:p>
    <w:p w14:paraId="22E60865">
      <w:pPr>
        <w:pStyle w:val="4"/>
      </w:pPr>
      <w:r>
        <w:rPr>
          <w:rFonts w:hint="eastAsia"/>
        </w:rPr>
        <w:t>宇宙膨胀后，重子数密度随宇宙尺度因子</w:t>
      </w:r>
      <w:r>
        <w:t xml:space="preserve"> </w:t>
      </w:r>
      <m:oMath>
        <m:r>
          <m:rPr/>
          <m:t>a</m:t>
        </m:r>
        <m:r>
          <m:rPr>
            <m:sty m:val="p"/>
          </m:rPr>
          <m:t>(</m:t>
        </m:r>
        <m:r>
          <m:rPr/>
          <m:t>t</m:t>
        </m:r>
        <m:r>
          <m:rPr>
            <m:sty m:val="p"/>
          </m:rPr>
          <m:t>)</m:t>
        </m:r>
      </m:oMath>
      <w:r>
        <w:t xml:space="preserve"> </w:t>
      </w:r>
      <w:r>
        <w:rPr>
          <w:rFonts w:hint="eastAsia"/>
        </w:rPr>
        <w:t>的立方衰减：</w:t>
      </w:r>
    </w:p>
    <w:p w14:paraId="4C7EBCE3">
      <w:pPr>
        <w:pStyle w:val="3"/>
      </w:pPr>
      <m:oMathPara>
        <m:oMathParaPr>
          <m:jc m:val="center"/>
        </m:oMathParaPr>
        <m:oMath>
          <m:sSub>
            <m:sSubPr/>
            <m:e>
              <m:r>
                <m:rPr/>
                <m:t>n</m:t>
              </m:r>
            </m:e>
            <m:sub>
              <m:r>
                <m:rPr/>
                <m:t>B</m:t>
              </m:r>
            </m:sub>
          </m:sSub>
          <m:r>
            <m:rPr>
              <m:sty m:val="p"/>
            </m:rPr>
            <m:t>(</m:t>
          </m:r>
          <m:r>
            <m:rPr/>
            <m:t>t</m:t>
          </m:r>
          <m:r>
            <m:rPr>
              <m:sty m:val="p"/>
            </m:rPr>
            <m:t>)=</m:t>
          </m:r>
          <m:f>
            <m:fPr/>
            <m:num>
              <m:r>
                <m:rPr>
                  <m:sty m:val="p"/>
                </m:rPr>
                <m:t>Δ</m:t>
              </m:r>
              <m:r>
                <m:rPr/>
                <m:t>B</m:t>
              </m:r>
            </m:num>
            <m:den>
              <m:r>
                <m:rPr/>
                <m:t>V</m:t>
              </m:r>
              <m:r>
                <m:rPr>
                  <m:sty m:val="p"/>
                </m:rPr>
                <m:t>(</m:t>
              </m:r>
              <m:r>
                <m:rPr/>
                <m:t>t</m:t>
              </m:r>
              <m:r>
                <m:rPr>
                  <m:sty m:val="p"/>
                </m:rPr>
                <m:t>)</m:t>
              </m:r>
            </m:den>
          </m:f>
          <m:r>
            <m:rPr>
              <m:sty m:val="p"/>
            </m:rPr>
            <m:t>=</m:t>
          </m:r>
          <m:f>
            <m:fPr/>
            <m:num>
              <m:r>
                <m:rPr>
                  <m:sty m:val="p"/>
                </m:rPr>
                <m:t>Δ</m:t>
              </m:r>
              <m:r>
                <m:rPr/>
                <m:t>B</m:t>
              </m:r>
            </m:num>
            <m:den>
              <m:sSub>
                <m:sSubPr/>
                <m:e>
                  <m:r>
                    <m:rPr/>
                    <m:t>V</m:t>
                  </m:r>
                </m:e>
                <m:sub>
                  <m:r>
                    <m:rPr/>
                    <m:t>0</m:t>
                  </m:r>
                </m:sub>
              </m:sSub>
            </m:den>
          </m:f>
          <m:sSup>
            <m:sSupPr/>
            <m:e>
              <m:d>
                <m:dPr>
                  <m:sepChr m:val=""/>
                </m:dPr>
                <m:e>
                  <m:f>
                    <m:fPr/>
                    <m:num>
                      <m:sSub>
                        <m:sSubPr/>
                        <m:e>
                          <m:r>
                            <m:rPr/>
                            <m:t>a</m:t>
                          </m:r>
                        </m:e>
                        <m:sub>
                          <m:r>
                            <m:rPr/>
                            <m:t>0</m:t>
                          </m:r>
                        </m:sub>
                      </m:sSub>
                    </m:num>
                    <m:den>
                      <m:r>
                        <m:rPr/>
                        <m:t>a</m:t>
                      </m:r>
                      <m:r>
                        <m:rPr>
                          <m:sty m:val="p"/>
                        </m:rPr>
                        <m:t>(</m:t>
                      </m:r>
                      <m:r>
                        <m:rPr/>
                        <m:t>t</m:t>
                      </m:r>
                      <m:r>
                        <m:rPr>
                          <m:sty m:val="p"/>
                        </m:rPr>
                        <m:t>)</m:t>
                      </m:r>
                    </m:den>
                  </m:f>
                </m:e>
              </m:d>
            </m:e>
            <m:sup>
              <m:r>
                <m:rPr/>
                <m:t>3</m:t>
              </m:r>
            </m:sup>
          </m:sSup>
        </m:oMath>
      </m:oMathPara>
    </w:p>
    <w:p w14:paraId="228CFD4F">
      <w:pPr>
        <w:pStyle w:val="4"/>
      </w:pPr>
      <w:r>
        <w:rPr>
          <w:rFonts w:hint="eastAsia"/>
        </w:rPr>
        <w:t>其中</w:t>
      </w:r>
      <w:r>
        <w:t xml:space="preserve"> </w:t>
      </w:r>
      <m:oMath>
        <m:sSub>
          <m:sSubPr/>
          <m:e>
            <m:r>
              <m:rPr/>
              <m:t>V</m:t>
            </m:r>
          </m:e>
          <m:sub>
            <m:r>
              <m:rPr/>
              <m:t>0</m:t>
            </m:r>
          </m:sub>
        </m:sSub>
      </m:oMath>
      <w:r>
        <w:t xml:space="preserve"> </w:t>
      </w:r>
      <w:r>
        <w:rPr>
          <w:rFonts w:hint="eastAsia"/>
        </w:rPr>
        <w:t>是初始体积，</w:t>
      </w:r>
      <m:oMath>
        <m:sSub>
          <m:sSubPr/>
          <m:e>
            <m:r>
              <m:rPr/>
              <m:t>a</m:t>
            </m:r>
          </m:e>
          <m:sub>
            <m:r>
              <m:rPr/>
              <m:t>0</m:t>
            </m:r>
          </m:sub>
        </m:sSub>
      </m:oMath>
      <w:r>
        <w:t xml:space="preserve"> </w:t>
      </w:r>
      <w:r>
        <w:rPr>
          <w:rFonts w:hint="eastAsia"/>
        </w:rPr>
        <w:t>是初始尺度因子。</w:t>
      </w:r>
    </w:p>
    <w:bookmarkEnd w:id="29"/>
    <w:p w14:paraId="1C9E51CF">
      <w:pPr>
        <w:pStyle w:val="6"/>
      </w:pPr>
      <w:bookmarkStart w:id="30" w:name="光子数密度"/>
      <w:r>
        <w:t xml:space="preserve">5.2 </w:t>
      </w:r>
      <w:r>
        <w:rPr>
          <w:rFonts w:hint="eastAsia"/>
        </w:rPr>
        <w:t>光子数密度</w:t>
      </w:r>
    </w:p>
    <w:p w14:paraId="6A0D8065">
      <w:pPr>
        <w:pStyle w:val="4"/>
      </w:pPr>
      <w:r>
        <w:rPr>
          <w:rFonts w:hint="eastAsia"/>
        </w:rPr>
        <w:t>宇宙微波背景（CMB）的光子数密度由温度决定：</w:t>
      </w:r>
    </w:p>
    <w:p w14:paraId="09A1CDD4">
      <w:pPr>
        <w:pStyle w:val="3"/>
      </w:pPr>
      <m:oMathPara>
        <m:oMathParaPr>
          <m:jc m:val="center"/>
        </m:oMathParaPr>
        <m:oMath>
          <m:sSub>
            <m:sSubPr/>
            <m:e>
              <m:r>
                <m:rPr/>
                <m:t>n</m:t>
              </m:r>
            </m:e>
            <m:sub>
              <m:r>
                <m:rPr/>
                <m:t>γ</m:t>
              </m:r>
            </m:sub>
          </m:sSub>
          <m:r>
            <m:rPr>
              <m:sty m:val="p"/>
            </m:rPr>
            <m:t>=</m:t>
          </m:r>
          <m:f>
            <m:fPr/>
            <m:num>
              <m:r>
                <m:rPr/>
                <m:t>2ζ</m:t>
              </m:r>
              <m:r>
                <m:rPr>
                  <m:sty m:val="p"/>
                </m:rPr>
                <m:t>(</m:t>
              </m:r>
              <m:r>
                <m:rPr/>
                <m:t>3</m:t>
              </m:r>
              <m:r>
                <m:rPr>
                  <m:sty m:val="p"/>
                </m:rPr>
                <m:t>)</m:t>
              </m:r>
            </m:num>
            <m:den>
              <m:sSup>
                <m:sSupPr/>
                <m:e>
                  <m:r>
                    <m:rPr/>
                    <m:t>π</m:t>
                  </m:r>
                </m:e>
                <m:sup>
                  <m:r>
                    <m:rPr/>
                    <m:t>2</m:t>
                  </m:r>
                </m:sup>
              </m:sSup>
            </m:den>
          </m:f>
          <m:sSup>
            <m:sSupPr/>
            <m:e>
              <m:d>
                <m:dPr>
                  <m:sepChr m:val=""/>
                </m:dPr>
                <m:e>
                  <m:f>
                    <m:fPr/>
                    <m:num>
                      <m:sSub>
                        <m:sSubPr/>
                        <m:e>
                          <m:r>
                            <m:rPr/>
                            <m:t>k</m:t>
                          </m:r>
                        </m:e>
                        <m:sub>
                          <m:r>
                            <m:rPr/>
                            <m:t>B</m:t>
                          </m:r>
                        </m:sub>
                      </m:sSub>
                      <m:r>
                        <m:rPr/>
                        <m:t>T</m:t>
                      </m:r>
                    </m:num>
                    <m:den>
                      <m:r>
                        <m:rPr>
                          <m:sty m:val="p"/>
                        </m:rPr>
                        <m:t>ℏ</m:t>
                      </m:r>
                      <m:r>
                        <m:rPr/>
                        <m:t>c</m:t>
                      </m:r>
                    </m:den>
                  </m:f>
                </m:e>
              </m:d>
            </m:e>
            <m:sup>
              <m:r>
                <m:rPr/>
                <m:t>3</m:t>
              </m:r>
            </m:sup>
          </m:sSup>
        </m:oMath>
      </m:oMathPara>
    </w:p>
    <w:p w14:paraId="6CA3F3BA">
      <w:pPr>
        <w:pStyle w:val="4"/>
      </w:pPr>
      <w:r>
        <w:rPr>
          <w:rFonts w:hint="eastAsia"/>
        </w:rPr>
        <w:t>当前</w:t>
      </w:r>
      <w:r>
        <w:t xml:space="preserve"> CMB </w:t>
      </w:r>
      <w:r>
        <w:rPr>
          <w:rFonts w:hint="eastAsia"/>
        </w:rPr>
        <w:t>温度</w:t>
      </w:r>
      <w:r>
        <w:t xml:space="preserve"> </w:t>
      </w:r>
      <m:oMath>
        <m:sSub>
          <m:sSubPr/>
          <m:e>
            <m:r>
              <m:rPr/>
              <m:t>T</m:t>
            </m:r>
          </m:e>
          <m:sub>
            <m:r>
              <m:rPr/>
              <m:t>0</m:t>
            </m:r>
          </m:sub>
        </m:sSub>
        <m:r>
          <m:rPr>
            <m:sty m:val="p"/>
          </m:rPr>
          <m:t>=</m:t>
        </m:r>
        <m:r>
          <m:rPr/>
          <m:t>2.725 </m:t>
        </m:r>
        <m:r>
          <m:rPr>
            <m:sty m:val="p"/>
          </m:rPr>
          <m:t>K</m:t>
        </m:r>
      </m:oMath>
      <w:r>
        <w:rPr>
          <w:rFonts w:hint="eastAsia"/>
        </w:rPr>
        <w:t>，代入得：</w:t>
      </w:r>
    </w:p>
    <w:p w14:paraId="6DEF8F4A">
      <w:pPr>
        <w:pStyle w:val="3"/>
      </w:pPr>
      <m:oMathPara>
        <m:oMathParaPr>
          <m:jc m:val="center"/>
        </m:oMathParaPr>
        <m:oMath>
          <m:sSub>
            <m:sSubPr/>
            <m:e>
              <m:r>
                <m:rPr/>
                <m:t>n</m:t>
              </m:r>
            </m:e>
            <m:sub>
              <m:r>
                <m:rPr/>
                <m:t>γ</m:t>
              </m:r>
            </m:sub>
          </m:sSub>
          <m:r>
            <m:rPr>
              <m:sty m:val="p"/>
            </m:rPr>
            <m:t>≈</m:t>
          </m:r>
          <m:r>
            <m:rPr/>
            <m:t>410 </m:t>
          </m:r>
          <m:sSup>
            <m:sSupPr/>
            <m:e>
              <m:r>
                <m:rPr>
                  <m:sty m:val="p"/>
                </m:rPr>
                <m:t>cm</m:t>
              </m:r>
            </m:e>
            <m:sup>
              <m:r>
                <m:rPr>
                  <m:sty m:val="p"/>
                </m:rPr>
                <m:t>−</m:t>
              </m:r>
              <m:r>
                <m:rPr/>
                <m:t>3</m:t>
              </m:r>
            </m:sup>
          </m:sSup>
        </m:oMath>
      </m:oMathPara>
    </w:p>
    <w:bookmarkEnd w:id="30"/>
    <w:p w14:paraId="59040C2E">
      <w:pPr>
        <w:pStyle w:val="6"/>
      </w:pPr>
      <w:bookmarkStart w:id="31" w:name="重子---光子比的精确计算"/>
      <w:r>
        <w:t xml:space="preserve">5.3 </w:t>
      </w:r>
      <w:r>
        <w:rPr>
          <w:rFonts w:hint="eastAsia"/>
        </w:rPr>
        <w:t>重子</w:t>
      </w:r>
      <w:r>
        <w:t xml:space="preserve"> - </w:t>
      </w:r>
      <w:r>
        <w:rPr>
          <w:rFonts w:hint="eastAsia"/>
        </w:rPr>
        <w:t>光子比的精确计算</w:t>
      </w:r>
    </w:p>
    <w:p w14:paraId="15F55F6D">
      <w:pPr>
        <w:pStyle w:val="4"/>
      </w:pPr>
      <w:r>
        <w:rPr>
          <w:rFonts w:hint="eastAsia"/>
        </w:rPr>
        <w:t>重子</w:t>
      </w:r>
      <w:r>
        <w:t xml:space="preserve"> - </w:t>
      </w:r>
      <w:r>
        <w:rPr>
          <w:rFonts w:hint="eastAsia"/>
        </w:rPr>
        <w:t>光子比定义为：</w:t>
      </w:r>
    </w:p>
    <w:p w14:paraId="0BD65CC8">
      <w:pPr>
        <w:pStyle w:val="3"/>
      </w:pPr>
      <m:oMathPara>
        <m:oMathParaPr>
          <m:jc m:val="center"/>
        </m:oMathParaPr>
        <m:oMath>
          <m:r>
            <m:rPr/>
            <m:t>η</m:t>
          </m:r>
          <m:r>
            <m:rPr>
              <m:sty m:val="p"/>
            </m:rPr>
            <m:t>=</m:t>
          </m:r>
          <m:f>
            <m:fPr/>
            <m:num>
              <m:sSub>
                <m:sSubPr/>
                <m:e>
                  <m:r>
                    <m:rPr/>
                    <m:t>n</m:t>
                  </m:r>
                </m:e>
                <m:sub>
                  <m:r>
                    <m:rPr/>
                    <m:t>B</m:t>
                  </m:r>
                </m:sub>
              </m:sSub>
            </m:num>
            <m:den>
              <m:sSub>
                <m:sSubPr/>
                <m:e>
                  <m:r>
                    <m:rPr/>
                    <m:t>n</m:t>
                  </m:r>
                </m:e>
                <m:sub>
                  <m:r>
                    <m:rPr/>
                    <m:t>γ</m:t>
                  </m:r>
                </m:sub>
              </m:sSub>
            </m:den>
          </m:f>
        </m:oMath>
      </m:oMathPara>
    </w:p>
    <w:p w14:paraId="5B83B707">
      <w:pPr>
        <w:pStyle w:val="4"/>
      </w:pPr>
      <w:r>
        <w:rPr>
          <w:rFonts w:hint="eastAsia"/>
        </w:rPr>
        <w:t>在</w:t>
      </w:r>
      <w:r>
        <w:t xml:space="preserve"> FCWFT </w:t>
      </w:r>
      <w:r>
        <w:rPr>
          <w:rFonts w:hint="eastAsia"/>
        </w:rPr>
        <w:t>中，宇宙创生时刻的能量分布决定了初始粒子数。设宇宙膨胀能量子的总能量为</w:t>
      </w:r>
      <w:r>
        <w:t xml:space="preserve"> </w:t>
      </w:r>
      <m:oMath>
        <m:sSub>
          <m:sSubPr/>
          <m:e>
            <m:r>
              <m:rPr/>
              <m:t>E</m:t>
            </m:r>
          </m:e>
          <m:sub>
            <m:r>
              <m:rPr>
                <m:sty m:val="p"/>
              </m:rPr>
              <m:t>total</m:t>
            </m:r>
          </m:sub>
        </m:sSub>
      </m:oMath>
      <w:r>
        <w:rPr>
          <w:rFonts w:hint="eastAsia"/>
        </w:rPr>
        <w:t>，其分布为：</w:t>
      </w:r>
      <w:r>
        <w:br w:type="textWrapping"/>
      </w:r>
      <w:r>
        <w:t xml:space="preserve">- </w:t>
      </w:r>
      <w:r>
        <w:rPr>
          <w:rFonts w:hint="eastAsia"/>
        </w:rPr>
        <w:t>与三场耦合产生物质：4.9%</w:t>
      </w:r>
      <w:r>
        <w:br w:type="textWrapping"/>
      </w:r>
      <w:r>
        <w:t xml:space="preserve">- </w:t>
      </w:r>
      <w:r>
        <w:rPr>
          <w:rFonts w:hint="eastAsia"/>
        </w:rPr>
        <w:t>与</w:t>
      </w:r>
      <w:r>
        <w:t xml:space="preserve"> </w:t>
      </w:r>
      <m:oMath>
        <m:sSup>
          <m:sSupPr/>
          <m:e>
            <m:r>
              <m:rPr/>
              <m:t>C</m:t>
            </m:r>
          </m:e>
          <m:sup>
            <m:r>
              <m:rPr>
                <m:sty m:val="p"/>
              </m:rPr>
              <m:t>−</m:t>
            </m:r>
          </m:sup>
        </m:sSup>
      </m:oMath>
      <w:r>
        <w:t xml:space="preserve"> </w:t>
      </w:r>
      <w:r>
        <w:rPr>
          <w:rFonts w:hint="eastAsia"/>
        </w:rPr>
        <w:t>场耦合产生暗物质：26.7%</w:t>
      </w:r>
      <w:r>
        <w:br w:type="textWrapping"/>
      </w:r>
      <w:r>
        <w:t xml:space="preserve">- </w:t>
      </w:r>
      <w:r>
        <w:rPr>
          <w:rFonts w:hint="eastAsia"/>
        </w:rPr>
        <w:t>未耦合成为暗能量：68.4%</w:t>
      </w:r>
    </w:p>
    <w:p w14:paraId="313316A1">
      <w:pPr>
        <w:pStyle w:val="3"/>
      </w:pPr>
      <w:r>
        <w:rPr>
          <w:rFonts w:hint="eastAsia"/>
        </w:rPr>
        <w:t>物质部分（4.9%）中，夸克的总能量占比约为物质部分的</w:t>
      </w:r>
      <w:r>
        <w:t xml:space="preserve"> </w:t>
      </w:r>
      <w:r>
        <w:rPr>
          <w:rFonts w:hint="eastAsia"/>
        </w:rPr>
        <w:t>90%（其余为轻子和规范玻色子）。因此夸克总能量为：</w:t>
      </w:r>
    </w:p>
    <w:p w14:paraId="4DBFE0B2">
      <w:pPr>
        <w:pStyle w:val="3"/>
      </w:pPr>
      <m:oMathPara>
        <m:oMathParaPr>
          <m:jc m:val="center"/>
        </m:oMathParaPr>
        <m:oMath>
          <m:sSub>
            <m:sSubPr/>
            <m:e>
              <m:r>
                <m:rPr/>
                <m:t>E</m:t>
              </m:r>
            </m:e>
            <m:sub>
              <m:r>
                <m:rPr>
                  <m:sty m:val="p"/>
                </m:rPr>
                <m:t>quark</m:t>
              </m:r>
            </m:sub>
          </m:sSub>
          <m:r>
            <m:rPr>
              <m:sty m:val="p"/>
            </m:rPr>
            <m:t>=</m:t>
          </m:r>
          <m:r>
            <m:rPr/>
            <m:t>0.049</m:t>
          </m:r>
          <m:r>
            <m:rPr>
              <m:sty m:val="p"/>
            </m:rPr>
            <m:t>×</m:t>
          </m:r>
          <m:r>
            <m:rPr/>
            <m:t>0.9</m:t>
          </m:r>
          <m:r>
            <m:rPr>
              <m:sty m:val="p"/>
            </m:rPr>
            <m:t>×</m:t>
          </m:r>
          <m:sSub>
            <m:sSubPr/>
            <m:e>
              <m:r>
                <m:rPr/>
                <m:t>E</m:t>
              </m:r>
            </m:e>
            <m:sub>
              <m:r>
                <m:rPr>
                  <m:sty m:val="p"/>
                </m:rPr>
                <m:t>total</m:t>
              </m:r>
            </m:sub>
          </m:sSub>
          <m:r>
            <m:rPr>
              <m:sty m:val="p"/>
            </m:rPr>
            <m:t>=</m:t>
          </m:r>
          <m:r>
            <m:rPr/>
            <m:t>0.0441</m:t>
          </m:r>
          <m:sSub>
            <m:sSubPr/>
            <m:e>
              <m:r>
                <m:rPr/>
                <m:t>E</m:t>
              </m:r>
            </m:e>
            <m:sub>
              <m:r>
                <m:rPr>
                  <m:sty m:val="p"/>
                </m:rPr>
                <m:t>total</m:t>
              </m:r>
            </m:sub>
          </m:sSub>
        </m:oMath>
      </m:oMathPara>
    </w:p>
    <w:p w14:paraId="5CD558E5">
      <w:pPr>
        <w:pStyle w:val="4"/>
      </w:pPr>
      <w:r>
        <w:rPr>
          <w:rFonts w:hint="eastAsia"/>
        </w:rPr>
        <w:t>在创生时刻，宇宙温度极高（</w:t>
      </w:r>
      <m:oMath>
        <m:r>
          <m:rPr/>
          <m:t>T</m:t>
        </m:r>
        <m:r>
          <m:rPr>
            <m:sty m:val="p"/>
          </m:rPr>
          <m:t>∼</m:t>
        </m:r>
        <m:sSup>
          <m:sSupPr/>
          <m:e>
            <m:r>
              <m:rPr/>
              <m:t>10</m:t>
            </m:r>
          </m:e>
          <m:sup>
            <m:r>
              <m:rPr/>
              <m:t>32</m:t>
            </m:r>
          </m:sup>
        </m:sSup>
        <m:r>
          <m:rPr/>
          <m:t> </m:t>
        </m:r>
        <m:r>
          <m:rPr>
            <m:sty m:val="p"/>
          </m:rPr>
          <m:t>K</m:t>
        </m:r>
      </m:oMath>
      <w:r>
        <w:rPr>
          <w:rFonts w:hint="eastAsia"/>
        </w:rPr>
        <w:t>），每个粒子的平均能量约为普朗克能量</w:t>
      </w:r>
      <w:r>
        <w:t xml:space="preserve"> </w:t>
      </w:r>
      <m:oMath>
        <m:sSub>
          <m:sSubPr/>
          <m:e>
            <m:r>
              <m:rPr/>
              <m:t>E</m:t>
            </m:r>
          </m:e>
          <m:sub>
            <m:r>
              <m:rPr>
                <m:sty m:val="p"/>
              </m:rPr>
              <m:t>Planck</m:t>
            </m:r>
          </m:sub>
        </m:sSub>
        <m:r>
          <m:rPr>
            <m:sty m:val="p"/>
          </m:rPr>
          <m:t>≈</m:t>
        </m:r>
        <m:r>
          <m:rPr/>
          <m:t>1.22</m:t>
        </m:r>
        <m:r>
          <m:rPr>
            <m:sty m:val="p"/>
          </m:rPr>
          <m:t>×</m:t>
        </m:r>
        <m:sSup>
          <m:sSupPr/>
          <m:e>
            <m:r>
              <m:rPr/>
              <m:t>10</m:t>
            </m:r>
          </m:e>
          <m:sup>
            <m:r>
              <m:rPr/>
              <m:t>19</m:t>
            </m:r>
          </m:sup>
        </m:sSup>
        <m:r>
          <m:rPr/>
          <m:t> </m:t>
        </m:r>
        <m:r>
          <m:rPr>
            <m:sty m:val="p"/>
          </m:rPr>
          <m:t>GeV</m:t>
        </m:r>
      </m:oMath>
      <w:r>
        <w:rPr>
          <w:rFonts w:hint="eastAsia"/>
        </w:rPr>
        <w:t>。因此夸克总数约为：</w:t>
      </w:r>
    </w:p>
    <w:p w14:paraId="638D0B3F">
      <w:pPr>
        <w:pStyle w:val="3"/>
      </w:pPr>
      <m:oMathPara>
        <m:oMathParaPr>
          <m:jc m:val="center"/>
        </m:oMathParaPr>
        <m:oMath>
          <m:sSub>
            <m:sSubPr/>
            <m:e>
              <m:r>
                <m:rPr/>
                <m:t>N</m:t>
              </m:r>
            </m:e>
            <m:sub>
              <m:r>
                <m:rPr>
                  <m:sty m:val="p"/>
                </m:rPr>
                <m:t>quark</m:t>
              </m:r>
            </m:sub>
          </m:sSub>
          <m:r>
            <m:rPr>
              <m:sty m:val="p"/>
            </m:rPr>
            <m:t>≈</m:t>
          </m:r>
          <m:f>
            <m:fPr/>
            <m:num>
              <m:r>
                <m:rPr/>
                <m:t>0.0441</m:t>
              </m:r>
              <m:sSub>
                <m:sSubPr/>
                <m:e>
                  <m:r>
                    <m:rPr/>
                    <m:t>E</m:t>
                  </m:r>
                </m:e>
                <m:sub>
                  <m:r>
                    <m:rPr>
                      <m:sty m:val="p"/>
                    </m:rPr>
                    <m:t>total</m:t>
                  </m:r>
                </m:sub>
              </m:sSub>
            </m:num>
            <m:den>
              <m:sSub>
                <m:sSubPr/>
                <m:e>
                  <m:r>
                    <m:rPr/>
                    <m:t>E</m:t>
                  </m:r>
                </m:e>
                <m:sub>
                  <m:r>
                    <m:rPr>
                      <m:sty m:val="p"/>
                    </m:rPr>
                    <m:t>Planck</m:t>
                  </m:r>
                </m:sub>
              </m:sSub>
            </m:den>
          </m:f>
        </m:oMath>
      </m:oMathPara>
    </w:p>
    <w:p w14:paraId="558B0DA6">
      <w:pPr>
        <w:pStyle w:val="4"/>
      </w:pPr>
      <w:r>
        <w:rPr>
          <w:rFonts w:hint="eastAsia"/>
        </w:rPr>
        <w:t>暗能量部分（68.4%）以光子形式存在，初始光子数约为：</w:t>
      </w:r>
    </w:p>
    <w:p w14:paraId="646D29E5">
      <w:pPr>
        <w:pStyle w:val="3"/>
      </w:pPr>
      <m:oMathPara>
        <m:oMathParaPr>
          <m:jc m:val="center"/>
        </m:oMathParaPr>
        <m:oMath>
          <m:sSub>
            <m:sSubPr/>
            <m:e>
              <m:r>
                <m:rPr/>
                <m:t>N</m:t>
              </m:r>
            </m:e>
            <m:sub>
              <m:r>
                <m:rPr/>
                <m:t>γ</m:t>
              </m:r>
              <m:r>
                <m:rPr>
                  <m:sty m:val="p"/>
                </m:rPr>
                <m:t>,</m:t>
              </m:r>
              <m:r>
                <m:rPr/>
                <m:t>i</m:t>
              </m:r>
            </m:sub>
          </m:sSub>
          <m:r>
            <m:rPr>
              <m:sty m:val="p"/>
            </m:rPr>
            <m:t>≈</m:t>
          </m:r>
          <m:f>
            <m:fPr/>
            <m:num>
              <m:r>
                <m:rPr/>
                <m:t>0.684</m:t>
              </m:r>
              <m:sSub>
                <m:sSubPr/>
                <m:e>
                  <m:r>
                    <m:rPr/>
                    <m:t>E</m:t>
                  </m:r>
                </m:e>
                <m:sub>
                  <m:r>
                    <m:rPr>
                      <m:sty m:val="p"/>
                    </m:rPr>
                    <m:t>total</m:t>
                  </m:r>
                </m:sub>
              </m:sSub>
            </m:num>
            <m:den>
              <m:sSub>
                <m:sSubPr/>
                <m:e>
                  <m:r>
                    <m:rPr/>
                    <m:t>E</m:t>
                  </m:r>
                </m:e>
                <m:sub>
                  <m:r>
                    <m:rPr>
                      <m:sty m:val="p"/>
                    </m:rPr>
                    <m:t>Planck</m:t>
                  </m:r>
                </m:sub>
              </m:sSub>
            </m:den>
          </m:f>
        </m:oMath>
      </m:oMathPara>
    </w:p>
    <w:p w14:paraId="3889041E">
      <w:pPr>
        <w:pStyle w:val="4"/>
      </w:pPr>
      <w:r>
        <w:rPr>
          <w:rFonts w:hint="eastAsia"/>
        </w:rPr>
        <w:t>两者之比：</w:t>
      </w:r>
    </w:p>
    <w:p w14:paraId="45E1902F">
      <w:pPr>
        <w:pStyle w:val="3"/>
      </w:pPr>
      <m:oMathPara>
        <m:oMathParaPr>
          <m:jc m:val="center"/>
        </m:oMathParaPr>
        <m:oMath>
          <m:f>
            <m:fPr/>
            <m:num>
              <m:sSub>
                <m:sSubPr/>
                <m:e>
                  <m:r>
                    <m:rPr/>
                    <m:t>N</m:t>
                  </m:r>
                </m:e>
                <m:sub>
                  <m:r>
                    <m:rPr>
                      <m:sty m:val="p"/>
                    </m:rPr>
                    <m:t>quark</m:t>
                  </m:r>
                </m:sub>
              </m:sSub>
            </m:num>
            <m:den>
              <m:sSub>
                <m:sSubPr/>
                <m:e>
                  <m:r>
                    <m:rPr/>
                    <m:t>N</m:t>
                  </m:r>
                </m:e>
                <m:sub>
                  <m:r>
                    <m:rPr/>
                    <m:t>γ</m:t>
                  </m:r>
                  <m:r>
                    <m:rPr>
                      <m:sty m:val="p"/>
                    </m:rPr>
                    <m:t>,</m:t>
                  </m:r>
                  <m:r>
                    <m:rPr/>
                    <m:t>i</m:t>
                  </m:r>
                </m:sub>
              </m:sSub>
            </m:den>
          </m:f>
          <m:r>
            <m:rPr>
              <m:sty m:val="p"/>
            </m:rPr>
            <m:t>=</m:t>
          </m:r>
          <m:f>
            <m:fPr/>
            <m:num>
              <m:r>
                <m:rPr/>
                <m:t>0.0441</m:t>
              </m:r>
            </m:num>
            <m:den>
              <m:r>
                <m:rPr/>
                <m:t>0.684</m:t>
              </m:r>
            </m:den>
          </m:f>
          <m:r>
            <m:rPr>
              <m:sty m:val="p"/>
            </m:rPr>
            <m:t>≈</m:t>
          </m:r>
          <m:r>
            <m:rPr/>
            <m:t>0.0645</m:t>
          </m:r>
        </m:oMath>
      </m:oMathPara>
    </w:p>
    <w:p w14:paraId="7C3B7A0D">
      <w:pPr>
        <w:pStyle w:val="4"/>
      </w:pPr>
      <w:r>
        <w:rPr>
          <w:rFonts w:hint="eastAsia"/>
        </w:rPr>
        <w:t>由</w:t>
      </w:r>
      <w:r>
        <w:t xml:space="preserve"> </w:t>
      </w:r>
      <m:oMath>
        <m:sSub>
          <m:sSubPr/>
          <m:e>
            <m:r>
              <m:rPr/>
              <m:t>N</m:t>
            </m:r>
          </m:e>
          <m:sub>
            <m:r>
              <m:rPr>
                <m:sty m:val="p"/>
              </m:rPr>
              <m:t>quark</m:t>
            </m:r>
          </m:sub>
        </m:sSub>
        <m:r>
          <m:rPr>
            <m:sty m:val="p"/>
          </m:rPr>
          <m:t>=</m:t>
        </m:r>
        <m:r>
          <m:rPr/>
          <m:t>162.506</m:t>
        </m:r>
        <m:sSub>
          <m:sSubPr/>
          <m:e>
            <m:r>
              <m:rPr/>
              <m:t>N</m:t>
            </m:r>
          </m:e>
          <m:sub>
            <m:r>
              <m:rPr/>
              <m:t>0</m:t>
            </m:r>
          </m:sub>
        </m:sSub>
      </m:oMath>
      <w:r>
        <w:rPr>
          <w:rFonts w:hint="eastAsia"/>
        </w:rPr>
        <w:t>，得：</w:t>
      </w:r>
    </w:p>
    <w:p w14:paraId="57E5A666">
      <w:pPr>
        <w:pStyle w:val="3"/>
      </w:pPr>
      <m:oMathPara>
        <m:oMathParaPr>
          <m:jc m:val="center"/>
        </m:oMathParaPr>
        <m:oMath>
          <m:sSub>
            <m:sSubPr/>
            <m:e>
              <m:r>
                <m:rPr/>
                <m:t>N</m:t>
              </m:r>
            </m:e>
            <m:sub>
              <m:r>
                <m:rPr/>
                <m:t>0</m:t>
              </m:r>
            </m:sub>
          </m:sSub>
          <m:r>
            <m:rPr>
              <m:sty m:val="p"/>
            </m:rPr>
            <m:t>=</m:t>
          </m:r>
          <m:f>
            <m:fPr/>
            <m:num>
              <m:r>
                <m:rPr/>
                <m:t>0.0645</m:t>
              </m:r>
              <m:sSub>
                <m:sSubPr/>
                <m:e>
                  <m:r>
                    <m:rPr/>
                    <m:t>N</m:t>
                  </m:r>
                </m:e>
                <m:sub>
                  <m:r>
                    <m:rPr/>
                    <m:t>γ</m:t>
                  </m:r>
                  <m:r>
                    <m:rPr>
                      <m:sty m:val="p"/>
                    </m:rPr>
                    <m:t>,</m:t>
                  </m:r>
                  <m:r>
                    <m:rPr/>
                    <m:t>i</m:t>
                  </m:r>
                </m:sub>
              </m:sSub>
            </m:num>
            <m:den>
              <m:r>
                <m:rPr/>
                <m:t>162.506</m:t>
              </m:r>
            </m:den>
          </m:f>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oMath>
      </m:oMathPara>
    </w:p>
    <w:p w14:paraId="21AB1A96">
      <w:pPr>
        <w:pStyle w:val="4"/>
      </w:pPr>
      <w:r>
        <w:rPr>
          <w:rFonts w:hint="eastAsia"/>
        </w:rPr>
        <w:t>净重子数</w:t>
      </w:r>
      <w:r>
        <w:t xml:space="preserve"> </w:t>
      </w:r>
      <m:oMath>
        <m:r>
          <m:rPr>
            <m:sty m:val="p"/>
          </m:rPr>
          <m:t>Δ</m:t>
        </m:r>
        <m:r>
          <m:rPr/>
          <m:t>B</m:t>
        </m:r>
        <m:r>
          <m:rPr>
            <m:sty m:val="p"/>
          </m:rPr>
          <m:t>=</m:t>
        </m:r>
        <m:r>
          <m:rPr/>
          <m:t>52.835</m:t>
        </m:r>
        <m:sSub>
          <m:sSubPr/>
          <m:e>
            <m:r>
              <m:rPr/>
              <m:t>N</m:t>
            </m:r>
          </m:e>
          <m:sub>
            <m:r>
              <m:rPr/>
              <m:t>0</m:t>
            </m:r>
          </m:sub>
        </m:sSub>
        <m:r>
          <m:rPr>
            <m:sty m:val="p"/>
          </m:rPr>
          <m:t>≈</m:t>
        </m:r>
        <m:r>
          <m:rPr/>
          <m:t>52.835</m:t>
        </m:r>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r>
          <m:rPr>
            <m:sty m:val="p"/>
          </m:rPr>
          <m:t>≈</m:t>
        </m:r>
        <m:r>
          <m:rPr/>
          <m:t>0.0210</m:t>
        </m:r>
        <m:sSub>
          <m:sSubPr/>
          <m:e>
            <m:r>
              <m:rPr/>
              <m:t>N</m:t>
            </m:r>
          </m:e>
          <m:sub>
            <m:r>
              <m:rPr/>
              <m:t>γ</m:t>
            </m:r>
            <m:r>
              <m:rPr>
                <m:sty m:val="p"/>
              </m:rPr>
              <m:t>,</m:t>
            </m:r>
            <m:r>
              <m:rPr/>
              <m:t>i</m:t>
            </m:r>
          </m:sub>
        </m:sSub>
      </m:oMath>
    </w:p>
    <w:p w14:paraId="73B3842A">
      <w:pPr>
        <w:pStyle w:val="3"/>
      </w:pPr>
      <w:r>
        <w:rPr>
          <w:rFonts w:hint="eastAsia"/>
        </w:rPr>
        <w:t>在创生时刻之后，宇宙经历了剧烈的膨胀和冷却。大量光子通过湮灭过程产生（如正反夸克湮灭、介子衰变等），使得光子数大幅增加，而重子数保持不变。设初始光子数为</w:t>
      </w:r>
      <w:r>
        <w:t xml:space="preserve"> </w:t>
      </w:r>
      <m:oMath>
        <m:sSub>
          <m:sSubPr/>
          <m:e>
            <m:r>
              <m:rPr/>
              <m:t>N</m:t>
            </m:r>
          </m:e>
          <m:sub>
            <m:r>
              <m:rPr/>
              <m:t>γ</m:t>
            </m:r>
            <m:r>
              <m:rPr>
                <m:sty m:val="p"/>
              </m:rPr>
              <m:t>,</m:t>
            </m:r>
            <m:r>
              <m:rPr/>
              <m:t>i</m:t>
            </m:r>
          </m:sub>
        </m:sSub>
      </m:oMath>
      <w:r>
        <w:rPr>
          <w:rFonts w:hint="eastAsia"/>
        </w:rPr>
        <w:t>，最终光子数为</w:t>
      </w:r>
      <w:r>
        <w:t xml:space="preserve"> </w:t>
      </w:r>
      <m:oMath>
        <m:sSub>
          <m:sSubPr/>
          <m:e>
            <m:r>
              <m:rPr/>
              <m:t>N</m:t>
            </m:r>
          </m:e>
          <m:sub>
            <m:r>
              <m:rPr/>
              <m:t>γ</m:t>
            </m:r>
            <m:r>
              <m:rPr>
                <m:sty m:val="p"/>
              </m:rPr>
              <m:t>,</m:t>
            </m:r>
            <m:r>
              <m:rPr/>
              <m:t>f</m:t>
            </m:r>
          </m:sub>
        </m:sSub>
      </m:oMath>
      <w:r>
        <w:rPr>
          <w:rFonts w:hint="eastAsia"/>
        </w:rPr>
        <w:t>。湮灭过程产生的光子数约为初始正反夸克对数量乘以每个湮灭事件产生的平均光子数。</w:t>
      </w:r>
    </w:p>
    <w:p w14:paraId="31BF8750">
      <w:pPr>
        <w:pStyle w:val="3"/>
      </w:pPr>
      <w:r>
        <w:rPr>
          <w:rFonts w:hint="eastAsia"/>
        </w:rPr>
        <w:t>正反夸克对的总数为：</w:t>
      </w:r>
    </w:p>
    <w:p w14:paraId="5278D1AE">
      <w:pPr>
        <w:pStyle w:val="3"/>
      </w:pPr>
      <m:oMathPara>
        <m:oMathParaPr>
          <m:jc m:val="center"/>
        </m:oMathParaPr>
        <m:oMath>
          <m:sSub>
            <m:sSubPr/>
            <m:e>
              <m:r>
                <m:rPr/>
                <m:t>N</m:t>
              </m:r>
            </m:e>
            <m:sub>
              <m:r>
                <m:rPr/>
                <m:t>q</m:t>
              </m:r>
              <m:acc>
                <m:accPr>
                  <m:chr m:val="‾"/>
                </m:accPr>
                <m:e>
                  <m:r>
                    <m:rPr/>
                    <m:t>q</m:t>
                  </m:r>
                </m:e>
              </m:acc>
            </m:sub>
          </m:sSub>
          <m:r>
            <m:rPr>
              <m:sty m:val="p"/>
            </m:rPr>
            <m:t>=</m:t>
          </m:r>
          <m:sSub>
            <m:sSubPr/>
            <m:e>
              <m:r>
                <m:rPr/>
                <m:t>N</m:t>
              </m:r>
            </m:e>
            <m:sub>
              <m:r>
                <m:rPr>
                  <m:sty m:val="p"/>
                </m:rPr>
                <m:t>quark</m:t>
              </m:r>
            </m:sub>
          </m:sSub>
          <m:r>
            <m:rPr>
              <m:sty m:val="p"/>
            </m:rPr>
            <m:t>−Δ</m:t>
          </m:r>
          <m:r>
            <m:rPr/>
            <m:t>B</m:t>
          </m:r>
          <m:r>
            <m:rPr>
              <m:sty m:val="p"/>
            </m:rPr>
            <m:t>=(</m:t>
          </m:r>
          <m:r>
            <m:rPr/>
            <m:t>162.506</m:t>
          </m:r>
          <m:r>
            <m:rPr>
              <m:sty m:val="p"/>
            </m:rPr>
            <m:t>−</m:t>
          </m:r>
          <m:r>
            <m:rPr/>
            <m:t>52.835</m:t>
          </m:r>
          <m:r>
            <m:rPr>
              <m:sty m:val="p"/>
            </m:rPr>
            <m:t>)</m:t>
          </m:r>
          <m:sSub>
            <m:sSubPr/>
            <m:e>
              <m:r>
                <m:rPr/>
                <m:t>N</m:t>
              </m:r>
            </m:e>
            <m:sub>
              <m:r>
                <m:rPr/>
                <m:t>0</m:t>
              </m:r>
            </m:sub>
          </m:sSub>
          <m:r>
            <m:rPr>
              <m:sty m:val="p"/>
            </m:rPr>
            <m:t>=</m:t>
          </m:r>
          <m:r>
            <m:rPr/>
            <m:t>109.671</m:t>
          </m:r>
          <m:sSub>
            <m:sSubPr/>
            <m:e>
              <m:r>
                <m:rPr/>
                <m:t>N</m:t>
              </m:r>
            </m:e>
            <m:sub>
              <m:r>
                <m:rPr/>
                <m:t>0</m:t>
              </m:r>
            </m:sub>
          </m:sSub>
        </m:oMath>
      </m:oMathPara>
    </w:p>
    <w:p w14:paraId="4F6E632F">
      <w:pPr>
        <w:pStyle w:val="4"/>
      </w:pPr>
      <w:r>
        <w:rPr>
          <w:rFonts w:hint="eastAsia"/>
        </w:rPr>
        <w:t>每对正反夸克湮灭产生约</w:t>
      </w:r>
      <w:r>
        <w:t xml:space="preserve"> 2 </w:t>
      </w:r>
      <w:r>
        <w:rPr>
          <w:rFonts w:hint="eastAsia"/>
        </w:rPr>
        <w:t>个光子（如</w:t>
      </w:r>
      <w:r>
        <w:t xml:space="preserve"> </w:t>
      </w:r>
      <m:oMath>
        <m:r>
          <m:rPr/>
          <m:t>u</m:t>
        </m:r>
        <m:r>
          <m:rPr>
            <m:sty m:val="p"/>
          </m:rPr>
          <m:t>+</m:t>
        </m:r>
        <m:acc>
          <m:accPr>
            <m:chr m:val="‾"/>
          </m:accPr>
          <m:e>
            <m:r>
              <m:rPr/>
              <m:t>u</m:t>
            </m:r>
          </m:e>
        </m:acc>
        <m:r>
          <m:rPr>
            <m:sty m:val="p"/>
          </m:rPr>
          <m:t>→</m:t>
        </m:r>
        <m:r>
          <m:rPr/>
          <m:t>2γ</m:t>
        </m:r>
      </m:oMath>
      <w:r>
        <w:rPr>
          <w:rFonts w:hint="eastAsia"/>
        </w:rPr>
        <w:t>）。此外，介子衰变也会产生光子。综合考虑，湮灭和衰变过程产生的光子总数约为：</w:t>
      </w:r>
    </w:p>
    <w:p w14:paraId="7ACDE48C">
      <w:pPr>
        <w:pStyle w:val="3"/>
      </w:pPr>
      <m:oMathPara>
        <m:oMathParaPr>
          <m:jc m:val="center"/>
        </m:oMathParaPr>
        <m:oMath>
          <m:sSub>
            <m:sSubPr/>
            <m:e>
              <m:r>
                <m:rPr/>
                <m:t>N</m:t>
              </m:r>
            </m:e>
            <m:sub>
              <m:r>
                <m:rPr/>
                <m:t>γ</m:t>
              </m:r>
              <m:r>
                <m:rPr>
                  <m:sty m:val="p"/>
                </m:rPr>
                <m:t>,ann</m:t>
              </m:r>
            </m:sub>
          </m:sSub>
          <m:r>
            <m:rPr>
              <m:sty m:val="p"/>
            </m:rPr>
            <m:t>≈</m:t>
          </m:r>
          <m:r>
            <m:rPr/>
            <m:t>2</m:t>
          </m:r>
          <m:r>
            <m:rPr>
              <m:sty m:val="p"/>
            </m:rPr>
            <m:t>×</m:t>
          </m:r>
          <m:sSub>
            <m:sSubPr/>
            <m:e>
              <m:r>
                <m:rPr/>
                <m:t>N</m:t>
              </m:r>
            </m:e>
            <m:sub>
              <m:r>
                <m:rPr/>
                <m:t>q</m:t>
              </m:r>
              <m:acc>
                <m:accPr>
                  <m:chr m:val="‾"/>
                </m:accPr>
                <m:e>
                  <m:r>
                    <m:rPr/>
                    <m:t>q</m:t>
                  </m:r>
                </m:e>
              </m:acc>
            </m:sub>
          </m:sSub>
          <m:r>
            <m:rPr>
              <m:sty m:val="p"/>
            </m:rPr>
            <m:t>=</m:t>
          </m:r>
          <m:r>
            <m:rPr/>
            <m:t>2</m:t>
          </m:r>
          <m:r>
            <m:rPr>
              <m:sty m:val="p"/>
            </m:rPr>
            <m:t>×</m:t>
          </m:r>
          <m:r>
            <m:rPr/>
            <m:t>109.671</m:t>
          </m:r>
          <m:sSub>
            <m:sSubPr/>
            <m:e>
              <m:r>
                <m:rPr/>
                <m:t>N</m:t>
              </m:r>
            </m:e>
            <m:sub>
              <m:r>
                <m:rPr/>
                <m:t>0</m:t>
              </m:r>
            </m:sub>
          </m:sSub>
          <m:r>
            <m:rPr>
              <m:sty m:val="p"/>
            </m:rPr>
            <m:t>=</m:t>
          </m:r>
          <m:r>
            <m:rPr/>
            <m:t>219.342</m:t>
          </m:r>
          <m:sSub>
            <m:sSubPr/>
            <m:e>
              <m:r>
                <m:rPr/>
                <m:t>N</m:t>
              </m:r>
            </m:e>
            <m:sub>
              <m:r>
                <m:rPr/>
                <m:t>0</m:t>
              </m:r>
            </m:sub>
          </m:sSub>
        </m:oMath>
      </m:oMathPara>
    </w:p>
    <w:p w14:paraId="7F634824">
      <w:pPr>
        <w:pStyle w:val="4"/>
      </w:pPr>
      <w:r>
        <w:rPr>
          <w:rFonts w:hint="eastAsia"/>
        </w:rPr>
        <w:t>因此最终光子数为：</w:t>
      </w:r>
    </w:p>
    <w:p w14:paraId="1C5BEB48">
      <w:pPr>
        <w:pStyle w:val="3"/>
      </w:pPr>
      <m:oMathPara>
        <m:oMathParaPr>
          <m:jc m:val="center"/>
        </m:oMathParaPr>
        <m:oMath>
          <m:sSub>
            <m:sSubPr/>
            <m:e>
              <m:r>
                <m:rPr/>
                <m:t>N</m:t>
              </m:r>
            </m:e>
            <m:sub>
              <m:r>
                <m:rPr/>
                <m:t>γ</m:t>
              </m:r>
              <m:r>
                <m:rPr>
                  <m:sty m:val="p"/>
                </m:rPr>
                <m:t>,</m:t>
              </m:r>
              <m:r>
                <m:rPr/>
                <m:t>f</m:t>
              </m:r>
            </m:sub>
          </m:sSub>
          <m:r>
            <m:rPr>
              <m:sty m:val="p"/>
            </m:rPr>
            <m:t>=</m:t>
          </m:r>
          <m:sSub>
            <m:sSubPr/>
            <m:e>
              <m:r>
                <m:rPr/>
                <m:t>N</m:t>
              </m:r>
            </m:e>
            <m:sub>
              <m:r>
                <m:rPr/>
                <m:t>γ</m:t>
              </m:r>
              <m:r>
                <m:rPr>
                  <m:sty m:val="p"/>
                </m:rPr>
                <m:t>,</m:t>
              </m:r>
              <m:r>
                <m:rPr/>
                <m:t>i</m:t>
              </m:r>
            </m:sub>
          </m:sSub>
          <m:r>
            <m:rPr>
              <m:sty m:val="p"/>
            </m:rPr>
            <m:t>+</m:t>
          </m:r>
          <m:sSub>
            <m:sSubPr/>
            <m:e>
              <m:r>
                <m:rPr/>
                <m:t>N</m:t>
              </m:r>
            </m:e>
            <m:sub>
              <m:r>
                <m:rPr/>
                <m:t>γ</m:t>
              </m:r>
              <m:r>
                <m:rPr>
                  <m:sty m:val="p"/>
                </m:rPr>
                <m:t>,ann</m:t>
              </m:r>
            </m:sub>
          </m:sSub>
          <m:r>
            <m:rPr>
              <m:sty m:val="p"/>
            </m:rPr>
            <m:t>=</m:t>
          </m:r>
          <m:sSub>
            <m:sSubPr/>
            <m:e>
              <m:r>
                <m:rPr/>
                <m:t>N</m:t>
              </m:r>
            </m:e>
            <m:sub>
              <m:r>
                <m:rPr/>
                <m:t>γ</m:t>
              </m:r>
              <m:r>
                <m:rPr>
                  <m:sty m:val="p"/>
                </m:rPr>
                <m:t>,</m:t>
              </m:r>
              <m:r>
                <m:rPr/>
                <m:t>i</m:t>
              </m:r>
            </m:sub>
          </m:sSub>
          <m:r>
            <m:rPr>
              <m:sty m:val="p"/>
            </m:rPr>
            <m:t>+</m:t>
          </m:r>
          <m:r>
            <m:rPr/>
            <m:t>219.342</m:t>
          </m:r>
          <m:sSub>
            <m:sSubPr/>
            <m:e>
              <m:r>
                <m:rPr/>
                <m:t>N</m:t>
              </m:r>
            </m:e>
            <m:sub>
              <m:r>
                <m:rPr/>
                <m:t>0</m:t>
              </m:r>
            </m:sub>
          </m:sSub>
        </m:oMath>
      </m:oMathPara>
    </w:p>
    <w:p w14:paraId="68727095">
      <w:pPr>
        <w:pStyle w:val="4"/>
      </w:pPr>
      <w:r>
        <w:rPr>
          <w:rFonts w:hint="eastAsia"/>
        </w:rPr>
        <w:t>代入</w:t>
      </w:r>
      <w:r>
        <w:t xml:space="preserve"> </w:t>
      </w:r>
      <m:oMath>
        <m:sSub>
          <m:sSubPr/>
          <m:e>
            <m:r>
              <m:rPr/>
              <m:t>N</m:t>
            </m:r>
          </m:e>
          <m:sub>
            <m:r>
              <m:rPr/>
              <m:t>0</m:t>
            </m:r>
          </m:sub>
        </m:sSub>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oMath>
      <w:r>
        <w:rPr>
          <w:rFonts w:hint="eastAsia"/>
        </w:rPr>
        <w:t>：</w:t>
      </w:r>
    </w:p>
    <w:p w14:paraId="23CC1FB9">
      <w:pPr>
        <w:pStyle w:val="3"/>
      </w:pPr>
      <m:oMathPara>
        <m:oMathParaPr>
          <m:jc m:val="center"/>
        </m:oMathParaPr>
        <m:oMath>
          <m:sSub>
            <m:sSubPr/>
            <m:e>
              <m:r>
                <m:rPr/>
                <m:t>N</m:t>
              </m:r>
            </m:e>
            <m:sub>
              <m:r>
                <m:rPr/>
                <m:t>γ</m:t>
              </m:r>
              <m:r>
                <m:rPr>
                  <m:sty m:val="p"/>
                </m:rPr>
                <m:t>,</m:t>
              </m:r>
              <m:r>
                <m:rPr/>
                <m:t>f</m:t>
              </m:r>
            </m:sub>
          </m:sSub>
          <m:r>
            <m:rPr>
              <m:sty m:val="p"/>
            </m:rPr>
            <m:t>=</m:t>
          </m:r>
          <m:sSub>
            <m:sSubPr/>
            <m:e>
              <m:r>
                <m:rPr/>
                <m:t>N</m:t>
              </m:r>
            </m:e>
            <m:sub>
              <m:r>
                <m:rPr/>
                <m:t>γ</m:t>
              </m:r>
              <m:r>
                <m:rPr>
                  <m:sty m:val="p"/>
                </m:rPr>
                <m:t>,</m:t>
              </m:r>
              <m:r>
                <m:rPr/>
                <m:t>i</m:t>
              </m:r>
            </m:sub>
          </m:sSub>
          <m:r>
            <m:rPr>
              <m:sty m:val="p"/>
            </m:rPr>
            <m:t>+</m:t>
          </m:r>
          <m:r>
            <m:rPr/>
            <m:t>219.342</m:t>
          </m:r>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r>
            <m:rPr>
              <m:sty m:val="p"/>
            </m:rPr>
            <m:t>=</m:t>
          </m:r>
          <m:sSub>
            <m:sSubPr/>
            <m:e>
              <m:r>
                <m:rPr/>
                <m:t>N</m:t>
              </m:r>
            </m:e>
            <m:sub>
              <m:r>
                <m:rPr/>
                <m:t>γ</m:t>
              </m:r>
              <m:r>
                <m:rPr>
                  <m:sty m:val="p"/>
                </m:rPr>
                <m:t>,</m:t>
              </m:r>
              <m:r>
                <m:rPr/>
                <m:t>i</m:t>
              </m:r>
            </m:sub>
          </m:sSub>
          <m:r>
            <m:rPr>
              <m:sty m:val="p"/>
            </m:rPr>
            <m:t>+</m:t>
          </m:r>
          <m:r>
            <m:rPr/>
            <m:t>0.0871</m:t>
          </m:r>
          <m:sSub>
            <m:sSubPr/>
            <m:e>
              <m:r>
                <m:rPr/>
                <m:t>N</m:t>
              </m:r>
            </m:e>
            <m:sub>
              <m:r>
                <m:rPr/>
                <m:t>γ</m:t>
              </m:r>
              <m:r>
                <m:rPr>
                  <m:sty m:val="p"/>
                </m:rPr>
                <m:t>,</m:t>
              </m:r>
              <m:r>
                <m:rPr/>
                <m:t>i</m:t>
              </m:r>
            </m:sub>
          </m:sSub>
          <m:r>
            <m:rPr>
              <m:sty m:val="p"/>
            </m:rPr>
            <m:t>=</m:t>
          </m:r>
          <m:r>
            <m:rPr/>
            <m:t>1.0871</m:t>
          </m:r>
          <m:sSub>
            <m:sSubPr/>
            <m:e>
              <m:r>
                <m:rPr/>
                <m:t>N</m:t>
              </m:r>
            </m:e>
            <m:sub>
              <m:r>
                <m:rPr/>
                <m:t>γ</m:t>
              </m:r>
              <m:r>
                <m:rPr>
                  <m:sty m:val="p"/>
                </m:rPr>
                <m:t>,</m:t>
              </m:r>
              <m:r>
                <m:rPr/>
                <m:t>i</m:t>
              </m:r>
            </m:sub>
          </m:sSub>
        </m:oMath>
      </m:oMathPara>
    </w:p>
    <w:p w14:paraId="759B1FEA">
      <w:pPr>
        <w:pStyle w:val="4"/>
      </w:pPr>
      <w:r>
        <w:rPr>
          <w:rFonts w:hint="eastAsia"/>
        </w:rPr>
        <w:t>最终重子</w:t>
      </w:r>
      <w:r>
        <w:t xml:space="preserve"> - </w:t>
      </w:r>
      <w:r>
        <w:rPr>
          <w:rFonts w:hint="eastAsia"/>
        </w:rPr>
        <w:t>光子比：</w:t>
      </w:r>
    </w:p>
    <w:p w14:paraId="6D55097D">
      <w:pPr>
        <w:pStyle w:val="3"/>
      </w:pPr>
      <m:oMathPara>
        <m:oMathParaPr>
          <m:jc m:val="center"/>
        </m:oMathParaPr>
        <m:oMath>
          <m:r>
            <m:rPr/>
            <m:t>η</m:t>
          </m:r>
          <m:r>
            <m:rPr>
              <m:sty m:val="p"/>
            </m:rPr>
            <m:t>=</m:t>
          </m:r>
          <m:f>
            <m:fPr/>
            <m:num>
              <m:r>
                <m:rPr>
                  <m:sty m:val="p"/>
                </m:rPr>
                <m:t>Δ</m:t>
              </m:r>
              <m:r>
                <m:rPr/>
                <m:t>B</m:t>
              </m:r>
            </m:num>
            <m:den>
              <m:sSub>
                <m:sSubPr/>
                <m:e>
                  <m:r>
                    <m:rPr/>
                    <m:t>N</m:t>
                  </m:r>
                </m:e>
                <m:sub>
                  <m:r>
                    <m:rPr/>
                    <m:t>γ</m:t>
                  </m:r>
                  <m:r>
                    <m:rPr>
                      <m:sty m:val="p"/>
                    </m:rPr>
                    <m:t>,</m:t>
                  </m:r>
                  <m:r>
                    <m:rPr/>
                    <m:t>f</m:t>
                  </m:r>
                </m:sub>
              </m:sSub>
            </m:den>
          </m:f>
          <m:r>
            <m:rPr>
              <m:sty m:val="p"/>
            </m:rPr>
            <m:t>=</m:t>
          </m:r>
          <m:f>
            <m:fPr/>
            <m:num>
              <m:r>
                <m:rPr/>
                <m:t>0.0210</m:t>
              </m:r>
              <m:sSub>
                <m:sSubPr/>
                <m:e>
                  <m:r>
                    <m:rPr/>
                    <m:t>N</m:t>
                  </m:r>
                </m:e>
                <m:sub>
                  <m:r>
                    <m:rPr/>
                    <m:t>γ</m:t>
                  </m:r>
                  <m:r>
                    <m:rPr>
                      <m:sty m:val="p"/>
                    </m:rPr>
                    <m:t>,</m:t>
                  </m:r>
                  <m:r>
                    <m:rPr/>
                    <m:t>i</m:t>
                  </m:r>
                </m:sub>
              </m:sSub>
            </m:num>
            <m:den>
              <m:r>
                <m:rPr/>
                <m:t>1.0871</m:t>
              </m:r>
              <m:sSub>
                <m:sSubPr/>
                <m:e>
                  <m:r>
                    <m:rPr/>
                    <m:t>N</m:t>
                  </m:r>
                </m:e>
                <m:sub>
                  <m:r>
                    <m:rPr/>
                    <m:t>γ</m:t>
                  </m:r>
                  <m:r>
                    <m:rPr>
                      <m:sty m:val="p"/>
                    </m:rPr>
                    <m:t>,</m:t>
                  </m:r>
                  <m:r>
                    <m:rPr/>
                    <m:t>i</m:t>
                  </m:r>
                </m:sub>
              </m:sSub>
            </m:den>
          </m:f>
          <m:r>
            <m:rPr>
              <m:sty m:val="p"/>
            </m:rPr>
            <m:t>≈</m:t>
          </m:r>
          <m:r>
            <m:rPr/>
            <m:t>0.0193</m:t>
          </m:r>
        </m:oMath>
      </m:oMathPara>
    </w:p>
    <w:p w14:paraId="333B730B">
      <w:pPr>
        <w:pStyle w:val="4"/>
      </w:pPr>
      <w:r>
        <w:rPr>
          <w:rFonts w:hint="eastAsia"/>
        </w:rPr>
        <w:t>这个值（</w:t>
      </w:r>
      <m:oMath>
        <m:r>
          <m:rPr/>
          <m:t>η</m:t>
        </m:r>
        <m:r>
          <m:rPr>
            <m:sty m:val="p"/>
          </m:rPr>
          <m:t>≈</m:t>
        </m:r>
        <m:r>
          <m:rPr/>
          <m:t>0.0193</m:t>
        </m:r>
      </m:oMath>
      <w:r>
        <w:rPr>
          <w:rFonts w:hint="eastAsia"/>
        </w:rPr>
        <w:t>）仍然比观测值</w:t>
      </w:r>
      <w:r>
        <w:t xml:space="preserve"> </w:t>
      </w:r>
      <m:oMath>
        <m:r>
          <m:rPr/>
          <m:t>6.1</m:t>
        </m:r>
        <m:r>
          <m:rPr>
            <m:sty m:val="p"/>
          </m:rPr>
          <m:t>×</m:t>
        </m:r>
        <m:sSup>
          <m:sSupPr/>
          <m:e>
            <m:r>
              <m:rPr/>
              <m:t>10</m:t>
            </m:r>
          </m:e>
          <m:sup>
            <m:r>
              <m:rPr>
                <m:sty m:val="p"/>
              </m:rPr>
              <m:t>−</m:t>
            </m:r>
            <m:r>
              <m:rPr/>
              <m:t>10</m:t>
            </m:r>
          </m:sup>
        </m:sSup>
      </m:oMath>
      <w:r>
        <w:t xml:space="preserve"> </w:t>
      </w:r>
      <w:r>
        <w:rPr>
          <w:rFonts w:hint="eastAsia"/>
        </w:rPr>
        <w:t>大约</w:t>
      </w:r>
      <w:r>
        <w:t xml:space="preserve"> 7 </w:t>
      </w:r>
      <w:r>
        <w:rPr>
          <w:rFonts w:hint="eastAsia"/>
        </w:rPr>
        <w:t>个数量级。这说明上述估算仍然不够精确，主要原因在于：</w:t>
      </w:r>
    </w:p>
    <w:p w14:paraId="734D19E9">
      <w:pPr>
        <w:pStyle w:val="26"/>
        <w:numPr>
          <w:ilvl w:val="0"/>
          <w:numId w:val="2"/>
        </w:numPr>
      </w:pPr>
      <w:r>
        <w:rPr>
          <w:rFonts w:hint="eastAsia"/>
          <w:b/>
          <w:bCs/>
        </w:rPr>
        <w:t>宇宙膨胀稀释效应</w:t>
      </w:r>
      <w:r>
        <w:rPr>
          <w:rFonts w:hint="eastAsia"/>
        </w:rPr>
        <w:t>：在创生时刻之后，宇宙经历了暴胀阶段，尺度因子增加了约</w:t>
      </w:r>
      <w:r>
        <w:t xml:space="preserve"> </w:t>
      </w:r>
      <m:oMath>
        <m:sSup>
          <m:sSupPr/>
          <m:e>
            <m:r>
              <m:rPr/>
              <m:t>10</m:t>
            </m:r>
          </m:e>
          <m:sup>
            <m:r>
              <m:rPr/>
              <m:t>26</m:t>
            </m:r>
          </m:sup>
        </m:sSup>
      </m:oMath>
      <w:r>
        <w:t xml:space="preserve"> </w:t>
      </w:r>
      <w:r>
        <w:rPr>
          <w:rFonts w:hint="eastAsia"/>
        </w:rPr>
        <w:t>倍。暴胀结束后，宇宙重新加热，产生了大量光子，使得光子数密度相对于重子数密度大幅增加。</w:t>
      </w:r>
    </w:p>
    <w:p w14:paraId="7521C1AE">
      <w:pPr>
        <w:pStyle w:val="26"/>
        <w:numPr>
          <w:ilvl w:val="0"/>
          <w:numId w:val="2"/>
        </w:numPr>
      </w:pPr>
      <w:r>
        <w:rPr>
          <w:rFonts w:hint="eastAsia"/>
          <w:b/>
          <w:bCs/>
        </w:rPr>
        <w:t>后续湮灭过程</w:t>
      </w:r>
      <w:r>
        <w:rPr>
          <w:rFonts w:hint="eastAsia"/>
        </w:rPr>
        <w:t>：除了正反夸克直接湮灭，还有大量的轻子</w:t>
      </w:r>
      <w:r>
        <w:t xml:space="preserve"> - </w:t>
      </w:r>
      <w:r>
        <w:rPr>
          <w:rFonts w:hint="eastAsia"/>
        </w:rPr>
        <w:t>反轻子湮灭（如</w:t>
      </w:r>
      <w:r>
        <w:t xml:space="preserve"> </w:t>
      </w:r>
      <m:oMath>
        <m:sSup>
          <m:sSupPr/>
          <m:e>
            <m:r>
              <m:rPr/>
              <m:t>e</m:t>
            </m:r>
          </m:e>
          <m:sup>
            <m:r>
              <m:rPr>
                <m:sty m:val="p"/>
              </m:rPr>
              <m:t>+</m:t>
            </m:r>
          </m:sup>
        </m:sSup>
        <m:sSup>
          <m:sSupPr/>
          <m:e>
            <m:r>
              <m:rPr/>
              <m:t>e</m:t>
            </m:r>
          </m:e>
          <m:sup>
            <m:r>
              <m:rPr>
                <m:sty m:val="p"/>
              </m:rPr>
              <m:t>−</m:t>
            </m:r>
          </m:sup>
        </m:sSup>
        <m:r>
          <m:rPr>
            <m:sty m:val="p"/>
          </m:rPr>
          <m:t>→</m:t>
        </m:r>
        <m:r>
          <m:rPr/>
          <m:t>2γ</m:t>
        </m:r>
      </m:oMath>
      <w:r>
        <w:rPr>
          <w:rFonts w:hint="eastAsia"/>
        </w:rPr>
        <w:t>），以及各种不稳定粒子的衰变，都会产生光子。</w:t>
      </w:r>
    </w:p>
    <w:p w14:paraId="41614B1C">
      <w:pPr>
        <w:pStyle w:val="26"/>
        <w:numPr>
          <w:ilvl w:val="0"/>
          <w:numId w:val="2"/>
        </w:numPr>
      </w:pPr>
      <w:r>
        <w:rPr>
          <w:rFonts w:hint="eastAsia"/>
          <w:b/>
          <w:bCs/>
        </w:rPr>
        <w:t>宇宙热历史的精确计算</w:t>
      </w:r>
      <w:r>
        <w:rPr>
          <w:rFonts w:hint="eastAsia"/>
        </w:rPr>
        <w:t>：需要从普朗克温度到当前温度，完整计算宇宙的热力学演化，包括各个阶段的粒子自由度、熵密度变化等。</w:t>
      </w:r>
    </w:p>
    <w:p w14:paraId="76D6D557">
      <w:pPr>
        <w:pStyle w:val="4"/>
      </w:pPr>
      <w:r>
        <w:rPr>
          <w:rFonts w:hint="eastAsia"/>
        </w:rPr>
        <w:t>为了得到与观测一致的结果，我们引入宇宙热历史的精确计算方法。</w:t>
      </w:r>
    </w:p>
    <w:bookmarkEnd w:id="31"/>
    <w:p w14:paraId="7B7606AC">
      <w:pPr>
        <w:pStyle w:val="6"/>
      </w:pPr>
      <w:bookmarkStart w:id="32" w:name="宇宙热历史修正"/>
      <w:r>
        <w:t xml:space="preserve">5.4 </w:t>
      </w:r>
      <w:r>
        <w:rPr>
          <w:rFonts w:hint="eastAsia"/>
        </w:rPr>
        <w:t>宇宙热历史修正</w:t>
      </w:r>
    </w:p>
    <w:p w14:paraId="48DE4AD2">
      <w:pPr>
        <w:pStyle w:val="4"/>
      </w:pPr>
      <w:r>
        <w:rPr>
          <w:rFonts w:hint="eastAsia"/>
        </w:rPr>
        <w:t>在标准宇宙学中，重子</w:t>
      </w:r>
      <w:r>
        <w:t xml:space="preserve"> - </w:t>
      </w:r>
      <w:r>
        <w:rPr>
          <w:rFonts w:hint="eastAsia"/>
        </w:rPr>
        <w:t>光子比可以通过重子数与熵密度的比值来计算。熵密度</w:t>
      </w:r>
      <w:r>
        <w:t xml:space="preserve"> </w:t>
      </w:r>
      <m:oMath>
        <m:r>
          <m:rPr/>
          <m:t>s</m:t>
        </m:r>
      </m:oMath>
      <w:r>
        <w:t xml:space="preserve"> </w:t>
      </w:r>
      <w:r>
        <w:rPr>
          <w:rFonts w:hint="eastAsia"/>
        </w:rPr>
        <w:t>与温度</w:t>
      </w:r>
      <w:r>
        <w:t xml:space="preserve"> </w:t>
      </w:r>
      <m:oMath>
        <m:r>
          <m:rPr/>
          <m:t>T</m:t>
        </m:r>
      </m:oMath>
      <w:r>
        <w:t xml:space="preserve"> </w:t>
      </w:r>
      <w:r>
        <w:rPr>
          <w:rFonts w:hint="eastAsia"/>
        </w:rPr>
        <w:t>的关系为：</w:t>
      </w:r>
    </w:p>
    <w:p w14:paraId="5E3EE0E7">
      <w:pPr>
        <w:pStyle w:val="3"/>
      </w:pPr>
      <m:oMathPara>
        <m:oMathParaPr>
          <m:jc m:val="center"/>
        </m:oMathParaPr>
        <m:oMath>
          <m:r>
            <m:rPr/>
            <m:t>s</m:t>
          </m:r>
          <m:r>
            <m:rPr>
              <m:sty m:val="p"/>
            </m:rPr>
            <m:t>=</m:t>
          </m:r>
          <m:f>
            <m:fPr/>
            <m:num>
              <m:r>
                <m:rPr/>
                <m:t>2</m:t>
              </m:r>
              <m:sSup>
                <m:sSupPr/>
                <m:e>
                  <m:r>
                    <m:rPr/>
                    <m:t>π</m:t>
                  </m:r>
                </m:e>
                <m:sup>
                  <m:r>
                    <m:rPr/>
                    <m:t>2</m:t>
                  </m:r>
                </m:sup>
              </m:sSup>
            </m:num>
            <m:den>
              <m:r>
                <m:rPr/>
                <m:t>45</m:t>
              </m:r>
            </m:den>
          </m:f>
          <m:sSub>
            <m:sSubPr/>
            <m:e>
              <m:r>
                <m:rPr/>
                <m:t>g</m:t>
              </m:r>
            </m:e>
            <m:sub>
              <m:r>
                <m:rPr>
                  <m:sty m:val="p"/>
                </m:rPr>
                <m:t>∗</m:t>
              </m:r>
              <m:r>
                <m:rPr/>
                <m:t>s</m:t>
              </m:r>
            </m:sub>
          </m:sSub>
          <m:sSup>
            <m:sSupPr/>
            <m:e>
              <m:r>
                <m:rPr/>
                <m:t>T</m:t>
              </m:r>
            </m:e>
            <m:sup>
              <m:r>
                <m:rPr/>
                <m:t>3</m:t>
              </m:r>
            </m:sup>
          </m:sSup>
        </m:oMath>
      </m:oMathPara>
    </w:p>
    <w:p w14:paraId="6BFB44E6">
      <w:pPr>
        <w:pStyle w:val="4"/>
      </w:pPr>
      <w:r>
        <w:rPr>
          <w:rFonts w:hint="eastAsia"/>
        </w:rPr>
        <w:t>其中</w:t>
      </w:r>
      <w:r>
        <w:t xml:space="preserve"> </w:t>
      </w:r>
      <m:oMath>
        <m:sSub>
          <m:sSubPr/>
          <m:e>
            <m:r>
              <m:rPr/>
              <m:t>g</m:t>
            </m:r>
          </m:e>
          <m:sub>
            <m:r>
              <m:rPr>
                <m:sty m:val="p"/>
              </m:rPr>
              <m:t>∗</m:t>
            </m:r>
            <m:r>
              <m:rPr/>
              <m:t>s</m:t>
            </m:r>
          </m:sub>
        </m:sSub>
      </m:oMath>
      <w:r>
        <w:t xml:space="preserve"> </w:t>
      </w:r>
      <w:r>
        <w:rPr>
          <w:rFonts w:hint="eastAsia"/>
        </w:rPr>
        <w:t>是有效熵自由度。在高温下（</w:t>
      </w:r>
      <m:oMath>
        <m:r>
          <m:rPr/>
          <m:t>T</m:t>
        </m:r>
        <m:r>
          <m:rPr>
            <m:sty m:val="p"/>
          </m:rPr>
          <m:t>&gt;</m:t>
        </m:r>
        <m:r>
          <m:rPr/>
          <m:t>100 </m:t>
        </m:r>
        <m:r>
          <m:rPr>
            <m:sty m:val="p"/>
          </m:rPr>
          <m:t>GeV</m:t>
        </m:r>
      </m:oMath>
      <w:r>
        <w:rPr>
          <w:rFonts w:hint="eastAsia"/>
        </w:rPr>
        <w:t>），所有标准模型粒子都处于热平衡，</w:t>
      </w:r>
      <m:oMath>
        <m:sSub>
          <m:sSubPr/>
          <m:e>
            <m:r>
              <m:rPr/>
              <m:t>g</m:t>
            </m:r>
          </m:e>
          <m:sub>
            <m:r>
              <m:rPr>
                <m:sty m:val="p"/>
              </m:rPr>
              <m:t>∗</m:t>
            </m:r>
            <m:r>
              <m:rPr/>
              <m:t>s</m:t>
            </m:r>
          </m:sub>
        </m:sSub>
        <m:r>
          <m:rPr>
            <m:sty m:val="p"/>
          </m:rPr>
          <m:t>≈</m:t>
        </m:r>
        <m:r>
          <m:rPr/>
          <m:t>106.75</m:t>
        </m:r>
      </m:oMath>
      <w:r>
        <w:rPr>
          <w:rFonts w:hint="eastAsia"/>
        </w:rPr>
        <w:t>。在低温下（</w:t>
      </w:r>
      <m:oMath>
        <m:r>
          <m:rPr/>
          <m:t>T</m:t>
        </m:r>
        <m:r>
          <m:rPr>
            <m:sty m:val="p"/>
          </m:rPr>
          <m:t>&lt;</m:t>
        </m:r>
        <m:r>
          <m:rPr/>
          <m:t>1 </m:t>
        </m:r>
        <m:r>
          <m:rPr>
            <m:sty m:val="p"/>
          </m:rPr>
          <m:t>MeV</m:t>
        </m:r>
      </m:oMath>
      <w:r>
        <w:rPr>
          <w:rFonts w:hint="eastAsia"/>
        </w:rPr>
        <w:t>），只有光子和中微子，</w:t>
      </w:r>
      <m:oMath>
        <m:sSub>
          <m:sSubPr/>
          <m:e>
            <m:r>
              <m:rPr/>
              <m:t>g</m:t>
            </m:r>
          </m:e>
          <m:sub>
            <m:r>
              <m:rPr>
                <m:sty m:val="p"/>
              </m:rPr>
              <m:t>∗</m:t>
            </m:r>
            <m:r>
              <m:rPr/>
              <m:t>s</m:t>
            </m:r>
          </m:sub>
        </m:sSub>
        <m:r>
          <m:rPr>
            <m:sty m:val="p"/>
          </m:rPr>
          <m:t>≈</m:t>
        </m:r>
        <m:r>
          <m:rPr/>
          <m:t>3.91</m:t>
        </m:r>
      </m:oMath>
      <w:r>
        <w:t>。</w:t>
      </w:r>
    </w:p>
    <w:p w14:paraId="609B25CF">
      <w:pPr>
        <w:pStyle w:val="3"/>
      </w:pPr>
      <w:r>
        <w:rPr>
          <w:rFonts w:hint="eastAsia"/>
        </w:rPr>
        <w:t>重子数密度与熵密度的比值在宇宙演化过程中保持不变（绝热膨胀）：</w:t>
      </w:r>
    </w:p>
    <w:p w14:paraId="3F07D782">
      <w:pPr>
        <w:pStyle w:val="3"/>
      </w:pPr>
      <m:oMathPara>
        <m:oMathParaPr>
          <m:jc m:val="center"/>
        </m:oMathParaPr>
        <m:oMath>
          <m:f>
            <m:fPr/>
            <m:num>
              <m:sSub>
                <m:sSubPr/>
                <m:e>
                  <m:r>
                    <m:rPr/>
                    <m:t>n</m:t>
                  </m:r>
                </m:e>
                <m:sub>
                  <m:r>
                    <m:rPr/>
                    <m:t>B</m:t>
                  </m:r>
                </m:sub>
              </m:sSub>
            </m:num>
            <m:den>
              <m:r>
                <m:rPr/>
                <m:t>s</m:t>
              </m:r>
            </m:den>
          </m:f>
          <m:r>
            <m:rPr>
              <m:sty m:val="p"/>
            </m:rPr>
            <m:t>=constant</m:t>
          </m:r>
        </m:oMath>
      </m:oMathPara>
    </w:p>
    <w:p w14:paraId="223BFF80">
      <w:pPr>
        <w:pStyle w:val="4"/>
      </w:pPr>
      <w:r>
        <w:rPr>
          <w:rFonts w:hint="eastAsia"/>
        </w:rPr>
        <w:t>由当前观测值</w:t>
      </w:r>
      <w:r>
        <w:t xml:space="preserve"> </w:t>
      </w:r>
      <m:oMath>
        <m:r>
          <m:rPr/>
          <m:t>η</m:t>
        </m:r>
        <m:r>
          <m:rPr>
            <m:sty m:val="p"/>
          </m:rPr>
          <m:t>=</m:t>
        </m:r>
        <m:sSub>
          <m:sSubPr/>
          <m:e>
            <m:r>
              <m:rPr/>
              <m:t>n</m:t>
            </m:r>
          </m:e>
          <m:sub>
            <m:r>
              <m:rPr/>
              <m:t>B</m:t>
            </m:r>
          </m:sub>
        </m:sSub>
        <m:r>
          <m:rPr>
            <m:sty m:val="p"/>
          </m:rPr>
          <m:t>/</m:t>
        </m:r>
        <m:sSub>
          <m:sSubPr/>
          <m:e>
            <m:r>
              <m:rPr/>
              <m:t>n</m:t>
            </m:r>
          </m:e>
          <m:sub>
            <m:r>
              <m:rPr/>
              <m:t>γ</m:t>
            </m:r>
          </m:sub>
        </m:sSub>
        <m:r>
          <m:rPr>
            <m:sty m:val="p"/>
          </m:rPr>
          <m:t>=</m:t>
        </m:r>
        <m:r>
          <m:rPr/>
          <m:t>6.1</m:t>
        </m:r>
        <m:r>
          <m:rPr>
            <m:sty m:val="p"/>
          </m:rPr>
          <m:t>×</m:t>
        </m:r>
        <m:sSup>
          <m:sSupPr/>
          <m:e>
            <m:r>
              <m:rPr/>
              <m:t>10</m:t>
            </m:r>
          </m:e>
          <m:sup>
            <m:r>
              <m:rPr>
                <m:sty m:val="p"/>
              </m:rPr>
              <m:t>−</m:t>
            </m:r>
            <m:r>
              <m:rPr/>
              <m:t>10</m:t>
            </m:r>
          </m:sup>
        </m:sSup>
      </m:oMath>
      <w:r>
        <w:rPr>
          <w:rFonts w:hint="eastAsia"/>
        </w:rPr>
        <w:t>，以及当前光子数密度与熵密度的关系（</w:t>
      </w:r>
      <m:oMath>
        <m:r>
          <m:rPr/>
          <m:t>s</m:t>
        </m:r>
        <m:r>
          <m:rPr>
            <m:sty m:val="p"/>
          </m:rPr>
          <m:t>≈</m:t>
        </m:r>
        <m:r>
          <m:rPr/>
          <m:t>7.04</m:t>
        </m:r>
        <m:sSub>
          <m:sSubPr/>
          <m:e>
            <m:r>
              <m:rPr/>
              <m:t>n</m:t>
            </m:r>
          </m:e>
          <m:sub>
            <m:r>
              <m:rPr/>
              <m:t>γ</m:t>
            </m:r>
          </m:sub>
        </m:sSub>
      </m:oMath>
      <w:r>
        <w:rPr>
          <w:rFonts w:hint="eastAsia"/>
        </w:rPr>
        <w:t>），可得：</w:t>
      </w:r>
    </w:p>
    <w:p w14:paraId="348A1E35">
      <w:pPr>
        <w:pStyle w:val="3"/>
      </w:pPr>
      <m:oMathPara>
        <m:oMathParaPr>
          <m:jc m:val="center"/>
        </m:oMathParaPr>
        <m:oMath>
          <m:f>
            <m:fPr/>
            <m:num>
              <m:sSub>
                <m:sSubPr/>
                <m:e>
                  <m:r>
                    <m:rPr/>
                    <m:t>n</m:t>
                  </m:r>
                </m:e>
                <m:sub>
                  <m:r>
                    <m:rPr/>
                    <m:t>B</m:t>
                  </m:r>
                </m:sub>
              </m:sSub>
            </m:num>
            <m:den>
              <m:r>
                <m:rPr/>
                <m:t>s</m:t>
              </m:r>
            </m:den>
          </m:f>
          <m:r>
            <m:rPr>
              <m:sty m:val="p"/>
            </m:rPr>
            <m:t>=</m:t>
          </m:r>
          <m:f>
            <m:fPr/>
            <m:num>
              <m:r>
                <m:rPr/>
                <m:t>η</m:t>
              </m:r>
            </m:num>
            <m:den>
              <m:r>
                <m:rPr/>
                <m:t>7.04</m:t>
              </m:r>
            </m:den>
          </m:f>
          <m:r>
            <m:rPr>
              <m:sty m:val="p"/>
            </m:rPr>
            <m:t>≈</m:t>
          </m:r>
          <m:r>
            <m:rPr/>
            <m:t>8.66</m:t>
          </m:r>
          <m:r>
            <m:rPr>
              <m:sty m:val="p"/>
            </m:rPr>
            <m:t>×</m:t>
          </m:r>
          <m:sSup>
            <m:sSupPr/>
            <m:e>
              <m:r>
                <m:rPr/>
                <m:t>10</m:t>
              </m:r>
            </m:e>
            <m:sup>
              <m:r>
                <m:rPr>
                  <m:sty m:val="p"/>
                </m:rPr>
                <m:t>−</m:t>
              </m:r>
              <m:r>
                <m:rPr/>
                <m:t>11</m:t>
              </m:r>
            </m:sup>
          </m:sSup>
        </m:oMath>
      </m:oMathPara>
    </w:p>
    <w:p w14:paraId="081C400F">
      <w:pPr>
        <w:pStyle w:val="4"/>
      </w:pPr>
      <w:r>
        <w:rPr>
          <w:rFonts w:hint="eastAsia"/>
        </w:rPr>
        <w:t>在</w:t>
      </w:r>
      <w:r>
        <w:t xml:space="preserve"> FCWFT </w:t>
      </w:r>
      <w:r>
        <w:rPr>
          <w:rFonts w:hint="eastAsia"/>
        </w:rPr>
        <w:t>中，创生时刻的重子数与熵密度的比值可以直接计算。创生时刻的温度为普朗克温度</w:t>
      </w:r>
      <w:r>
        <w:t xml:space="preserve"> </w:t>
      </w:r>
      <m:oMath>
        <m:sSub>
          <m:sSubPr/>
          <m:e>
            <m:r>
              <m:rPr/>
              <m:t>T</m:t>
            </m:r>
          </m:e>
          <m:sub>
            <m:r>
              <m:rPr/>
              <m:t>P</m:t>
            </m:r>
          </m:sub>
        </m:sSub>
        <m:r>
          <m:rPr>
            <m:sty m:val="p"/>
          </m:rPr>
          <m:t>≈</m:t>
        </m:r>
        <m:r>
          <m:rPr/>
          <m:t>1.42</m:t>
        </m:r>
        <m:r>
          <m:rPr>
            <m:sty m:val="p"/>
          </m:rPr>
          <m:t>×</m:t>
        </m:r>
        <m:sSup>
          <m:sSupPr/>
          <m:e>
            <m:r>
              <m:rPr/>
              <m:t>10</m:t>
            </m:r>
          </m:e>
          <m:sup>
            <m:r>
              <m:rPr/>
              <m:t>32</m:t>
            </m:r>
          </m:sup>
        </m:sSup>
        <m:r>
          <m:rPr/>
          <m:t> </m:t>
        </m:r>
        <m:r>
          <m:rPr>
            <m:sty m:val="p"/>
          </m:rPr>
          <m:t>K</m:t>
        </m:r>
      </m:oMath>
      <w:r>
        <w:rPr>
          <w:rFonts w:hint="eastAsia"/>
        </w:rPr>
        <w:t>，有效自由度</w:t>
      </w:r>
      <w:r>
        <w:t xml:space="preserve"> </w:t>
      </w:r>
      <m:oMath>
        <m:sSub>
          <m:sSubPr/>
          <m:e>
            <m:r>
              <m:rPr/>
              <m:t>g</m:t>
            </m:r>
          </m:e>
          <m:sub>
            <m:r>
              <m:rPr>
                <m:sty m:val="p"/>
              </m:rPr>
              <m:t>∗</m:t>
            </m:r>
            <m:r>
              <m:rPr/>
              <m:t>s</m:t>
            </m:r>
          </m:sub>
        </m:sSub>
        <m:r>
          <m:rPr>
            <m:sty m:val="p"/>
          </m:rPr>
          <m:t>≈</m:t>
        </m:r>
        <m:r>
          <m:rPr/>
          <m:t>300</m:t>
        </m:r>
      </m:oMath>
      <w:r>
        <w:rPr>
          <w:rFonts w:hint="eastAsia"/>
        </w:rPr>
        <w:t>（包括</w:t>
      </w:r>
      <w:r>
        <w:t xml:space="preserve"> FCWFT </w:t>
      </w:r>
      <w:r>
        <w:rPr>
          <w:rFonts w:hint="eastAsia"/>
        </w:rPr>
        <w:t>中的所有场）。熵密度为：</w:t>
      </w:r>
    </w:p>
    <w:p w14:paraId="4D39B2A9">
      <w:pPr>
        <w:pStyle w:val="3"/>
      </w:pPr>
      <m:oMathPara>
        <m:oMathParaPr>
          <m:jc m:val="center"/>
        </m:oMathParaPr>
        <m:oMath>
          <m:sSub>
            <m:sSubPr/>
            <m:e>
              <m:r>
                <m:rPr/>
                <m:t>s</m:t>
              </m:r>
            </m:e>
            <m:sub>
              <m:r>
                <m:rPr/>
                <m:t>i</m:t>
              </m:r>
            </m:sub>
          </m:sSub>
          <m:r>
            <m:rPr>
              <m:sty m:val="p"/>
            </m:rPr>
            <m:t>=</m:t>
          </m:r>
          <m:f>
            <m:fPr/>
            <m:num>
              <m:r>
                <m:rPr/>
                <m:t>2</m:t>
              </m:r>
              <m:sSup>
                <m:sSupPr/>
                <m:e>
                  <m:r>
                    <m:rPr/>
                    <m:t>π</m:t>
                  </m:r>
                </m:e>
                <m:sup>
                  <m:r>
                    <m:rPr/>
                    <m:t>2</m:t>
                  </m:r>
                </m:sup>
              </m:sSup>
            </m:num>
            <m:den>
              <m:r>
                <m:rPr/>
                <m:t>45</m:t>
              </m:r>
            </m:den>
          </m:f>
          <m:sSub>
            <m:sSubPr/>
            <m:e>
              <m:r>
                <m:rPr/>
                <m:t>g</m:t>
              </m:r>
            </m:e>
            <m:sub>
              <m:r>
                <m:rPr>
                  <m:sty m:val="p"/>
                </m:rPr>
                <m:t>∗</m:t>
              </m:r>
              <m:r>
                <m:rPr/>
                <m:t>s</m:t>
              </m:r>
            </m:sub>
          </m:sSub>
          <m:sSubSup>
            <m:sSubSupPr/>
            <m:e>
              <m:r>
                <m:rPr/>
                <m:t>T</m:t>
              </m:r>
            </m:e>
            <m:sub>
              <m:r>
                <m:rPr/>
                <m:t>P</m:t>
              </m:r>
            </m:sub>
            <m:sup>
              <m:r>
                <m:rPr/>
                <m:t>3</m:t>
              </m:r>
            </m:sup>
          </m:sSubSup>
        </m:oMath>
      </m:oMathPara>
    </w:p>
    <w:p w14:paraId="75F825AA">
      <w:pPr>
        <w:pStyle w:val="4"/>
      </w:pPr>
      <w:r>
        <w:rPr>
          <w:rFonts w:hint="eastAsia"/>
        </w:rPr>
        <w:t>创生时刻的重子数密度为：</w:t>
      </w:r>
    </w:p>
    <w:p w14:paraId="67FC2FA0">
      <w:pPr>
        <w:pStyle w:val="3"/>
      </w:pPr>
      <m:oMathPara>
        <m:oMathParaPr>
          <m:jc m:val="center"/>
        </m:oMathParaPr>
        <m:oMath>
          <m:sSub>
            <m:sSubPr/>
            <m:e>
              <m:r>
                <m:rPr/>
                <m:t>n</m:t>
              </m:r>
            </m:e>
            <m:sub>
              <m:r>
                <m:rPr/>
                <m:t>B</m:t>
              </m:r>
              <m:r>
                <m:rPr>
                  <m:sty m:val="p"/>
                </m:rPr>
                <m:t>,</m:t>
              </m:r>
              <m:r>
                <m:rPr/>
                <m:t>i</m:t>
              </m:r>
            </m:sub>
          </m:sSub>
          <m:r>
            <m:rPr>
              <m:sty m:val="p"/>
            </m:rPr>
            <m:t>=</m:t>
          </m:r>
          <m:f>
            <m:fPr/>
            <m:num>
              <m:r>
                <m:rPr>
                  <m:sty m:val="p"/>
                </m:rPr>
                <m:t>Δ</m:t>
              </m:r>
              <m:r>
                <m:rPr/>
                <m:t>B</m:t>
              </m:r>
            </m:num>
            <m:den>
              <m:sSub>
                <m:sSubPr/>
                <m:e>
                  <m:r>
                    <m:rPr/>
                    <m:t>V</m:t>
                  </m:r>
                </m:e>
                <m:sub>
                  <m:r>
                    <m:rPr/>
                    <m:t>i</m:t>
                  </m:r>
                </m:sub>
              </m:sSub>
            </m:den>
          </m:f>
        </m:oMath>
      </m:oMathPara>
    </w:p>
    <w:p w14:paraId="1E3CB50A">
      <w:pPr>
        <w:pStyle w:val="4"/>
      </w:pPr>
      <w:r>
        <w:rPr>
          <w:rFonts w:hint="eastAsia"/>
        </w:rPr>
        <w:t>其中</w:t>
      </w:r>
      <w:r>
        <w:t xml:space="preserve"> </w:t>
      </w:r>
      <m:oMath>
        <m:sSub>
          <m:sSubPr/>
          <m:e>
            <m:r>
              <m:rPr/>
              <m:t>V</m:t>
            </m:r>
          </m:e>
          <m:sub>
            <m:r>
              <m:rPr/>
              <m:t>i</m:t>
            </m:r>
          </m:sub>
        </m:sSub>
      </m:oMath>
      <w:r>
        <w:t xml:space="preserve"> </w:t>
      </w:r>
      <w:r>
        <w:rPr>
          <w:rFonts w:hint="eastAsia"/>
        </w:rPr>
        <w:t>是创生时刻的宇宙体积。由于我们不知道</w:t>
      </w:r>
      <w:r>
        <w:t xml:space="preserve"> </w:t>
      </w:r>
      <m:oMath>
        <m:sSub>
          <m:sSubPr/>
          <m:e>
            <m:r>
              <m:rPr/>
              <m:t>V</m:t>
            </m:r>
          </m:e>
          <m:sub>
            <m:r>
              <m:rPr/>
              <m:t>i</m:t>
            </m:r>
          </m:sub>
        </m:sSub>
      </m:oMath>
      <w:r>
        <w:t xml:space="preserve"> </w:t>
      </w:r>
      <w:r>
        <w:rPr>
          <w:rFonts w:hint="eastAsia"/>
        </w:rPr>
        <w:t>的具体值，我们用比值来消除体积因子：</w:t>
      </w:r>
    </w:p>
    <w:p w14:paraId="63BEC7CD">
      <w:pPr>
        <w:pStyle w:val="3"/>
      </w:pPr>
      <m:oMathPara>
        <m:oMathParaPr>
          <m:jc m:val="center"/>
        </m:oMathParaPr>
        <m:oMath>
          <m:f>
            <m:fPr/>
            <m:num>
              <m:sSub>
                <m:sSubPr/>
                <m:e>
                  <m:r>
                    <m:rPr/>
                    <m:t>n</m:t>
                  </m:r>
                </m:e>
                <m:sub>
                  <m:r>
                    <m:rPr/>
                    <m:t>B</m:t>
                  </m:r>
                  <m:r>
                    <m:rPr>
                      <m:sty m:val="p"/>
                    </m:rPr>
                    <m:t>,</m:t>
                  </m:r>
                  <m:r>
                    <m:rPr/>
                    <m:t>i</m:t>
                  </m:r>
                </m:sub>
              </m:sSub>
            </m:num>
            <m:den>
              <m:sSub>
                <m:sSubPr/>
                <m:e>
                  <m:r>
                    <m:rPr/>
                    <m:t>s</m:t>
                  </m:r>
                </m:e>
                <m:sub>
                  <m:r>
                    <m:rPr/>
                    <m:t>i</m:t>
                  </m:r>
                </m:sub>
              </m:sSub>
            </m:den>
          </m:f>
          <m:r>
            <m:rPr>
              <m:sty m:val="p"/>
            </m:rPr>
            <m:t>=</m:t>
          </m:r>
          <m:f>
            <m:fPr/>
            <m:num>
              <m:r>
                <m:rPr>
                  <m:sty m:val="p"/>
                </m:rPr>
                <m:t>Δ</m:t>
              </m:r>
              <m:r>
                <m:rPr/>
                <m:t>B</m:t>
              </m:r>
              <m:r>
                <m:rPr>
                  <m:sty m:val="p"/>
                </m:rPr>
                <m:t>/</m:t>
              </m:r>
              <m:sSub>
                <m:sSubPr/>
                <m:e>
                  <m:r>
                    <m:rPr/>
                    <m:t>V</m:t>
                  </m:r>
                </m:e>
                <m:sub>
                  <m:r>
                    <m:rPr/>
                    <m:t>i</m:t>
                  </m:r>
                </m:sub>
              </m:sSub>
            </m:num>
            <m:den>
              <m:sSub>
                <m:sSubPr/>
                <m:e>
                  <m:r>
                    <m:rPr/>
                    <m:t>s</m:t>
                  </m:r>
                </m:e>
                <m:sub>
                  <m:r>
                    <m:rPr/>
                    <m:t>i</m:t>
                  </m:r>
                </m:sub>
              </m:sSub>
            </m:den>
          </m:f>
          <m:r>
            <m:rPr>
              <m:sty m:val="p"/>
            </m:rPr>
            <m:t>=</m:t>
          </m:r>
          <m:f>
            <m:fPr/>
            <m:num>
              <m:r>
                <m:rPr>
                  <m:sty m:val="p"/>
                </m:rPr>
                <m:t>Δ</m:t>
              </m:r>
              <m:r>
                <m:rPr/>
                <m:t>B</m:t>
              </m:r>
            </m:num>
            <m:den>
              <m:sSub>
                <m:sSubPr/>
                <m:e>
                  <m:r>
                    <m:rPr/>
                    <m:t>s</m:t>
                  </m:r>
                </m:e>
                <m:sub>
                  <m:r>
                    <m:rPr/>
                    <m:t>i</m:t>
                  </m:r>
                </m:sub>
              </m:sSub>
              <m:sSub>
                <m:sSubPr/>
                <m:e>
                  <m:r>
                    <m:rPr/>
                    <m:t>V</m:t>
                  </m:r>
                </m:e>
                <m:sub>
                  <m:r>
                    <m:rPr/>
                    <m:t>i</m:t>
                  </m:r>
                </m:sub>
              </m:sSub>
            </m:den>
          </m:f>
        </m:oMath>
      </m:oMathPara>
    </w:p>
    <w:p w14:paraId="64691B7A">
      <w:pPr>
        <w:pStyle w:val="4"/>
      </w:pPr>
      <w:r>
        <w:rPr>
          <w:rFonts w:hint="eastAsia"/>
        </w:rPr>
        <w:t>另一方面，创生时刻的总能量密度为：</w:t>
      </w:r>
    </w:p>
    <w:p w14:paraId="51A5118A">
      <w:pPr>
        <w:pStyle w:val="3"/>
      </w:pPr>
      <m:oMathPara>
        <m:oMathParaPr>
          <m:jc m:val="center"/>
        </m:oMathParaPr>
        <m:oMath>
          <m:sSub>
            <m:sSubPr/>
            <m:e>
              <m:r>
                <m:rPr/>
                <m:t>ρ</m:t>
              </m:r>
            </m:e>
            <m:sub>
              <m:r>
                <m:rPr/>
                <m:t>i</m:t>
              </m:r>
            </m:sub>
          </m:sSub>
          <m:r>
            <m:rPr>
              <m:sty m:val="p"/>
            </m:rPr>
            <m:t>=</m:t>
          </m:r>
          <m:f>
            <m:fPr/>
            <m:num>
              <m:sSub>
                <m:sSubPr/>
                <m:e>
                  <m:r>
                    <m:rPr/>
                    <m:t>E</m:t>
                  </m:r>
                </m:e>
                <m:sub>
                  <m:r>
                    <m:rPr>
                      <m:sty m:val="p"/>
                    </m:rPr>
                    <m:t>total</m:t>
                  </m:r>
                </m:sub>
              </m:sSub>
            </m:num>
            <m:den>
              <m:sSub>
                <m:sSubPr/>
                <m:e>
                  <m:r>
                    <m:rPr/>
                    <m:t>V</m:t>
                  </m:r>
                </m:e>
                <m:sub>
                  <m:r>
                    <m:rPr/>
                    <m:t>i</m:t>
                  </m:r>
                </m:sub>
              </m:sSub>
            </m:den>
          </m:f>
          <m:r>
            <m:rPr>
              <m:sty m:val="p"/>
            </m:rPr>
            <m:t>=</m:t>
          </m:r>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oMath>
      </m:oMathPara>
    </w:p>
    <w:p w14:paraId="1B016104">
      <w:pPr>
        <w:pStyle w:val="4"/>
      </w:pPr>
      <w:r>
        <w:rPr>
          <w:rFonts w:hint="eastAsia"/>
        </w:rPr>
        <w:t>其中</w:t>
      </w:r>
      <w:r>
        <w:t xml:space="preserve"> </w:t>
      </w:r>
      <m:oMath>
        <m:sSub>
          <m:sSubPr/>
          <m:e>
            <m:r>
              <m:rPr/>
              <m:t>g</m:t>
            </m:r>
          </m:e>
          <m:sub>
            <m:r>
              <m:rPr>
                <m:sty m:val="p"/>
              </m:rPr>
              <m:t>∗</m:t>
            </m:r>
          </m:sub>
        </m:sSub>
      </m:oMath>
      <w:r>
        <w:t xml:space="preserve"> </w:t>
      </w:r>
      <w:r>
        <w:rPr>
          <w:rFonts w:hint="eastAsia"/>
        </w:rPr>
        <w:t>是有效能量自由度。由上式可解出</w:t>
      </w:r>
      <w:r>
        <w:t xml:space="preserve"> </w:t>
      </w:r>
      <m:oMath>
        <m:sSub>
          <m:sSubPr/>
          <m:e>
            <m:r>
              <m:rPr/>
              <m:t>V</m:t>
            </m:r>
          </m:e>
          <m:sub>
            <m:r>
              <m:rPr/>
              <m:t>i</m:t>
            </m:r>
          </m:sub>
        </m:sSub>
      </m:oMath>
      <w:r>
        <w:rPr>
          <w:rFonts w:hint="eastAsia"/>
        </w:rPr>
        <w:t>：</w:t>
      </w:r>
    </w:p>
    <w:p w14:paraId="151A140A">
      <w:pPr>
        <w:pStyle w:val="3"/>
      </w:pPr>
      <m:oMathPara>
        <m:oMathParaPr>
          <m:jc m:val="center"/>
        </m:oMathParaPr>
        <m:oMath>
          <m:sSub>
            <m:sSubPr/>
            <m:e>
              <m:r>
                <m:rPr/>
                <m:t>V</m:t>
              </m:r>
            </m:e>
            <m:sub>
              <m:r>
                <m:rPr/>
                <m:t>i</m:t>
              </m:r>
            </m:sub>
          </m:sSub>
          <m:r>
            <m:rPr>
              <m:sty m:val="p"/>
            </m:rPr>
            <m:t>=</m:t>
          </m:r>
          <m:f>
            <m:fPr/>
            <m:num>
              <m:sSub>
                <m:sSubPr/>
                <m:e>
                  <m:r>
                    <m:rPr/>
                    <m:t>E</m:t>
                  </m:r>
                </m:e>
                <m:sub>
                  <m:r>
                    <m:rPr>
                      <m:sty m:val="p"/>
                    </m:rPr>
                    <m:t>total</m:t>
                  </m:r>
                </m:sub>
              </m:sSub>
            </m:num>
            <m:den>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den>
          </m:f>
        </m:oMath>
      </m:oMathPara>
    </w:p>
    <w:p w14:paraId="086F2DA7">
      <w:pPr>
        <w:pStyle w:val="4"/>
      </w:pPr>
      <w:r>
        <w:rPr>
          <w:rFonts w:hint="eastAsia"/>
        </w:rPr>
        <w:t>代入得：</w:t>
      </w:r>
    </w:p>
    <w:p w14:paraId="66DEBD41">
      <w:pPr>
        <w:pStyle w:val="3"/>
      </w:pPr>
      <m:oMathPara>
        <m:oMathParaPr>
          <m:jc m:val="center"/>
        </m:oMathParaPr>
        <m:oMath>
          <m:f>
            <m:fPr/>
            <m:num>
              <m:sSub>
                <m:sSubPr/>
                <m:e>
                  <m:r>
                    <m:rPr/>
                    <m:t>n</m:t>
                  </m:r>
                </m:e>
                <m:sub>
                  <m:r>
                    <m:rPr/>
                    <m:t>B</m:t>
                  </m:r>
                  <m:r>
                    <m:rPr>
                      <m:sty m:val="p"/>
                    </m:rPr>
                    <m:t>,</m:t>
                  </m:r>
                  <m:r>
                    <m:rPr/>
                    <m:t>i</m:t>
                  </m:r>
                </m:sub>
              </m:sSub>
            </m:num>
            <m:den>
              <m:sSub>
                <m:sSubPr/>
                <m:e>
                  <m:r>
                    <m:rPr/>
                    <m:t>s</m:t>
                  </m:r>
                </m:e>
                <m:sub>
                  <m:r>
                    <m:rPr/>
                    <m:t>i</m:t>
                  </m:r>
                </m:sub>
              </m:sSub>
            </m:den>
          </m:f>
          <m:r>
            <m:rPr>
              <m:sty m:val="p"/>
            </m:rPr>
            <m:t>=</m:t>
          </m:r>
          <m:f>
            <m:fPr/>
            <m:num>
              <m:r>
                <m:rPr>
                  <m:sty m:val="p"/>
                </m:rPr>
                <m:t>Δ</m:t>
              </m:r>
              <m:r>
                <m:rPr/>
                <m:t>B</m:t>
              </m:r>
            </m:num>
            <m:den>
              <m:f>
                <m:fPr/>
                <m:num>
                  <m:r>
                    <m:rPr/>
                    <m:t>2</m:t>
                  </m:r>
                  <m:sSup>
                    <m:sSupPr/>
                    <m:e>
                      <m:r>
                        <m:rPr/>
                        <m:t>π</m:t>
                      </m:r>
                    </m:e>
                    <m:sup>
                      <m:r>
                        <m:rPr/>
                        <m:t>2</m:t>
                      </m:r>
                    </m:sup>
                  </m:sSup>
                </m:num>
                <m:den>
                  <m:r>
                    <m:rPr/>
                    <m:t>45</m:t>
                  </m:r>
                </m:den>
              </m:f>
              <m:sSub>
                <m:sSubPr/>
                <m:e>
                  <m:r>
                    <m:rPr/>
                    <m:t>g</m:t>
                  </m:r>
                </m:e>
                <m:sub>
                  <m:r>
                    <m:rPr>
                      <m:sty m:val="p"/>
                    </m:rPr>
                    <m:t>∗</m:t>
                  </m:r>
                  <m:r>
                    <m:rPr/>
                    <m:t>s</m:t>
                  </m:r>
                </m:sub>
              </m:sSub>
              <m:sSubSup>
                <m:sSubSupPr/>
                <m:e>
                  <m:r>
                    <m:rPr/>
                    <m:t>T</m:t>
                  </m:r>
                </m:e>
                <m:sub>
                  <m:r>
                    <m:rPr/>
                    <m:t>P</m:t>
                  </m:r>
                </m:sub>
                <m:sup>
                  <m:r>
                    <m:rPr/>
                    <m:t>3</m:t>
                  </m:r>
                </m:sup>
              </m:sSubSup>
              <m:r>
                <m:rPr>
                  <m:sty m:val="p"/>
                </m:rPr>
                <m:t>⋅</m:t>
              </m:r>
              <m:f>
                <m:fPr/>
                <m:num>
                  <m:sSub>
                    <m:sSubPr/>
                    <m:e>
                      <m:r>
                        <m:rPr/>
                        <m:t>E</m:t>
                      </m:r>
                    </m:e>
                    <m:sub>
                      <m:r>
                        <m:rPr>
                          <m:sty m:val="p"/>
                        </m:rPr>
                        <m:t>total</m:t>
                      </m:r>
                    </m:sub>
                  </m:sSub>
                </m:num>
                <m:den>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den>
              </m:f>
            </m:den>
          </m:f>
          <m:r>
            <m:rPr>
              <m:sty m:val="p"/>
            </m:rPr>
            <m:t>=</m:t>
          </m:r>
          <m:f>
            <m:fPr/>
            <m:num>
              <m:r>
                <m:rPr>
                  <m:sty m:val="p"/>
                </m:rPr>
                <m:t>Δ</m:t>
              </m:r>
              <m:r>
                <m:rPr/>
                <m:t>B</m:t>
              </m:r>
            </m:num>
            <m:den>
              <m:f>
                <m:fPr/>
                <m:num>
                  <m:r>
                    <m:rPr/>
                    <m:t>2</m:t>
                  </m:r>
                  <m:sSup>
                    <m:sSupPr/>
                    <m:e>
                      <m:r>
                        <m:rPr/>
                        <m:t>π</m:t>
                      </m:r>
                    </m:e>
                    <m:sup>
                      <m:r>
                        <m:rPr/>
                        <m:t>2</m:t>
                      </m:r>
                    </m:sup>
                  </m:sSup>
                </m:num>
                <m:den>
                  <m:r>
                    <m:rPr/>
                    <m:t>45</m:t>
                  </m:r>
                </m:den>
              </m:f>
              <m:sSub>
                <m:sSubPr/>
                <m:e>
                  <m:r>
                    <m:rPr/>
                    <m:t>g</m:t>
                  </m:r>
                </m:e>
                <m:sub>
                  <m:r>
                    <m:rPr>
                      <m:sty m:val="p"/>
                    </m:rPr>
                    <m:t>∗</m:t>
                  </m:r>
                  <m:r>
                    <m:rPr/>
                    <m:t>s</m:t>
                  </m:r>
                </m:sub>
              </m:sSub>
              <m:sSubSup>
                <m:sSubSupPr/>
                <m:e>
                  <m:r>
                    <m:rPr/>
                    <m:t>T</m:t>
                  </m:r>
                </m:e>
                <m:sub>
                  <m:r>
                    <m:rPr/>
                    <m:t>P</m:t>
                  </m:r>
                </m:sub>
                <m:sup>
                  <m:r>
                    <m:rPr/>
                    <m:t>3</m:t>
                  </m:r>
                </m:sup>
              </m:sSubSup>
            </m:den>
          </m:f>
          <m:r>
            <m:rPr>
              <m:sty m:val="p"/>
            </m:rPr>
            <m:t>⋅</m:t>
          </m:r>
          <m:f>
            <m:fPr/>
            <m:num>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num>
            <m:den>
              <m:sSub>
                <m:sSubPr/>
                <m:e>
                  <m:r>
                    <m:rPr/>
                    <m:t>E</m:t>
                  </m:r>
                </m:e>
                <m:sub>
                  <m:r>
                    <m:rPr>
                      <m:sty m:val="p"/>
                    </m:rPr>
                    <m:t>total</m:t>
                  </m:r>
                </m:sub>
              </m:sSub>
            </m:den>
          </m:f>
        </m:oMath>
      </m:oMathPara>
    </w:p>
    <w:p w14:paraId="0ACC0225">
      <w:pPr>
        <w:pStyle w:val="4"/>
      </w:pPr>
      <m:oMathPara>
        <m:oMathParaPr>
          <m:jc m:val="center"/>
        </m:oMathParaPr>
        <m:oMath>
          <m:r>
            <m:rPr>
              <m:sty m:val="p"/>
            </m:rPr>
            <m:t>=</m:t>
          </m:r>
          <m:f>
            <m:fPr/>
            <m:num>
              <m:r>
                <m:rPr>
                  <m:sty m:val="p"/>
                </m:rPr>
                <m:t>Δ</m:t>
              </m:r>
              <m:r>
                <m:rPr/>
                <m:t>B</m:t>
              </m:r>
            </m:num>
            <m:den>
              <m:sSub>
                <m:sSubPr/>
                <m:e>
                  <m:r>
                    <m:rPr/>
                    <m:t>E</m:t>
                  </m:r>
                </m:e>
                <m:sub>
                  <m:r>
                    <m:rPr>
                      <m:sty m:val="p"/>
                    </m:rPr>
                    <m:t>total</m:t>
                  </m:r>
                </m:sub>
              </m:sSub>
            </m:den>
          </m:f>
          <m:r>
            <m:rPr>
              <m:sty m:val="p"/>
            </m:rPr>
            <m:t>⋅</m:t>
          </m:r>
          <m:f>
            <m:fPr/>
            <m:num>
              <m:f>
                <m:fPr/>
                <m:num>
                  <m:sSup>
                    <m:sSupPr/>
                    <m:e>
                      <m:r>
                        <m:rPr/>
                        <m:t>π</m:t>
                      </m:r>
                    </m:e>
                    <m:sup>
                      <m:r>
                        <m:rPr/>
                        <m:t>2</m:t>
                      </m:r>
                    </m:sup>
                  </m:sSup>
                </m:num>
                <m:den>
                  <m:r>
                    <m:rPr/>
                    <m:t>30</m:t>
                  </m:r>
                </m:den>
              </m:f>
              <m:sSub>
                <m:sSubPr/>
                <m:e>
                  <m:r>
                    <m:rPr/>
                    <m:t>g</m:t>
                  </m:r>
                </m:e>
                <m:sub>
                  <m:r>
                    <m:rPr>
                      <m:sty m:val="p"/>
                    </m:rPr>
                    <m:t>∗</m:t>
                  </m:r>
                </m:sub>
              </m:sSub>
              <m:sSub>
                <m:sSubPr/>
                <m:e>
                  <m:r>
                    <m:rPr/>
                    <m:t>T</m:t>
                  </m:r>
                </m:e>
                <m:sub>
                  <m:r>
                    <m:rPr/>
                    <m:t>P</m:t>
                  </m:r>
                </m:sub>
              </m:sSub>
            </m:num>
            <m:den>
              <m:f>
                <m:fPr/>
                <m:num>
                  <m:r>
                    <m:rPr/>
                    <m:t>2</m:t>
                  </m:r>
                  <m:sSup>
                    <m:sSupPr/>
                    <m:e>
                      <m:r>
                        <m:rPr/>
                        <m:t>π</m:t>
                      </m:r>
                    </m:e>
                    <m:sup>
                      <m:r>
                        <m:rPr/>
                        <m:t>2</m:t>
                      </m:r>
                    </m:sup>
                  </m:sSup>
                </m:num>
                <m:den>
                  <m:r>
                    <m:rPr/>
                    <m:t>45</m:t>
                  </m:r>
                </m:den>
              </m:f>
              <m:sSub>
                <m:sSubPr/>
                <m:e>
                  <m:r>
                    <m:rPr/>
                    <m:t>g</m:t>
                  </m:r>
                </m:e>
                <m:sub>
                  <m:r>
                    <m:rPr>
                      <m:sty m:val="p"/>
                    </m:rPr>
                    <m:t>∗</m:t>
                  </m:r>
                  <m:r>
                    <m:rPr/>
                    <m:t>s</m:t>
                  </m:r>
                </m:sub>
              </m:sSub>
            </m:den>
          </m:f>
          <m:r>
            <m:rPr>
              <m:sty m:val="p"/>
            </m:rPr>
            <m:t>=</m:t>
          </m:r>
          <m:f>
            <m:fPr/>
            <m:num>
              <m:r>
                <m:rPr>
                  <m:sty m:val="p"/>
                </m:rPr>
                <m:t>Δ</m:t>
              </m:r>
              <m:r>
                <m:rPr/>
                <m:t>B</m:t>
              </m:r>
            </m:num>
            <m:den>
              <m:sSub>
                <m:sSubPr/>
                <m:e>
                  <m:r>
                    <m:rPr/>
                    <m:t>E</m:t>
                  </m:r>
                </m:e>
                <m:sub>
                  <m:r>
                    <m:rPr>
                      <m:sty m:val="p"/>
                    </m:rPr>
                    <m:t>total</m:t>
                  </m:r>
                </m:sub>
              </m:sSub>
            </m:den>
          </m:f>
          <m:r>
            <m:rPr>
              <m:sty m:val="p"/>
            </m:rPr>
            <m:t>⋅</m:t>
          </m:r>
          <m:f>
            <m:fPr/>
            <m:num>
              <m:r>
                <m:rPr/>
                <m:t>3</m:t>
              </m:r>
            </m:num>
            <m:den>
              <m:r>
                <m:rPr/>
                <m:t>4</m:t>
              </m:r>
            </m:den>
          </m:f>
          <m:r>
            <m:rPr>
              <m:sty m:val="p"/>
            </m:rPr>
            <m:t>⋅</m:t>
          </m:r>
          <m:f>
            <m:fPr/>
            <m:num>
              <m:sSub>
                <m:sSubPr/>
                <m:e>
                  <m:r>
                    <m:rPr/>
                    <m:t>g</m:t>
                  </m:r>
                </m:e>
                <m:sub>
                  <m:r>
                    <m:rPr>
                      <m:sty m:val="p"/>
                    </m:rPr>
                    <m:t>∗</m:t>
                  </m:r>
                </m:sub>
              </m:sSub>
            </m:num>
            <m:den>
              <m:sSub>
                <m:sSubPr/>
                <m:e>
                  <m:r>
                    <m:rPr/>
                    <m:t>g</m:t>
                  </m:r>
                </m:e>
                <m:sub>
                  <m:r>
                    <m:rPr>
                      <m:sty m:val="p"/>
                    </m:rPr>
                    <m:t>∗</m:t>
                  </m:r>
                  <m:r>
                    <m:rPr/>
                    <m:t>s</m:t>
                  </m:r>
                </m:sub>
              </m:sSub>
            </m:den>
          </m:f>
          <m:sSub>
            <m:sSubPr/>
            <m:e>
              <m:r>
                <m:rPr/>
                <m:t>T</m:t>
              </m:r>
            </m:e>
            <m:sub>
              <m:r>
                <m:rPr/>
                <m:t>P</m:t>
              </m:r>
            </m:sub>
          </m:sSub>
        </m:oMath>
      </m:oMathPara>
    </w:p>
    <w:p w14:paraId="447CF578">
      <w:pPr>
        <w:pStyle w:val="4"/>
      </w:pPr>
      <w:r>
        <w:rPr>
          <w:rFonts w:hint="eastAsia"/>
        </w:rPr>
        <w:t>代入</w:t>
      </w:r>
      <w:r>
        <w:t xml:space="preserve"> </w:t>
      </w:r>
      <m:oMath>
        <m:r>
          <m:rPr>
            <m:sty m:val="p"/>
          </m:rPr>
          <m:t>Δ</m:t>
        </m:r>
        <m:r>
          <m:rPr/>
          <m:t>B</m:t>
        </m:r>
        <m:r>
          <m:rPr>
            <m:sty m:val="p"/>
          </m:rPr>
          <m:t>=</m:t>
        </m:r>
        <m:r>
          <m:rPr/>
          <m:t>52.835</m:t>
        </m:r>
        <m:sSub>
          <m:sSubPr/>
          <m:e>
            <m:r>
              <m:rPr/>
              <m:t>N</m:t>
            </m:r>
          </m:e>
          <m:sub>
            <m:r>
              <m:rPr/>
              <m:t>0</m:t>
            </m:r>
          </m:sub>
        </m:sSub>
      </m:oMath>
      <w:r>
        <w:t xml:space="preserve"> </w:t>
      </w:r>
      <w:r>
        <w:rPr>
          <w:rFonts w:hint="eastAsia"/>
        </w:rPr>
        <w:t>和</w:t>
      </w:r>
      <w:r>
        <w:t xml:space="preserve"> </w:t>
      </w:r>
      <m:oMath>
        <m:sSub>
          <m:sSubPr/>
          <m:e>
            <m:r>
              <m:rPr/>
              <m:t>E</m:t>
            </m:r>
          </m:e>
          <m:sub>
            <m:r>
              <m:rPr>
                <m:sty m:val="p"/>
              </m:rPr>
              <m:t>total</m:t>
            </m:r>
          </m:sub>
        </m:sSub>
        <m:r>
          <m:rPr>
            <m:sty m:val="p"/>
          </m:rPr>
          <m:t>=</m:t>
        </m:r>
        <m:sSub>
          <m:sSubPr/>
          <m:e>
            <m:r>
              <m:rPr/>
              <m:t>N</m:t>
            </m:r>
          </m:e>
          <m:sub>
            <m:r>
              <m:rPr>
                <m:sty m:val="p"/>
              </m:rPr>
              <m:t>quark</m:t>
            </m:r>
          </m:sub>
        </m:sSub>
        <m:r>
          <m:rPr>
            <m:sty m:val="p"/>
          </m:rPr>
          <m:t>⋅</m:t>
        </m:r>
        <m:sSub>
          <m:sSubPr/>
          <m:e>
            <m:r>
              <m:rPr/>
              <m:t>E</m:t>
            </m:r>
          </m:e>
          <m:sub>
            <m:r>
              <m:rPr>
                <m:sty m:val="p"/>
              </m:rPr>
              <m:t>Planck</m:t>
            </m:r>
          </m:sub>
        </m:sSub>
        <m:r>
          <m:rPr>
            <m:sty m:val="p"/>
          </m:rPr>
          <m:t>/</m:t>
        </m:r>
        <m:r>
          <m:rPr/>
          <m:t>0.0441</m:t>
        </m:r>
      </m:oMath>
      <w:r>
        <w:t xml:space="preserve"> </w:t>
      </w:r>
      <w:r>
        <w:rPr>
          <w:rFonts w:hint="eastAsia"/>
        </w:rPr>
        <w:t>等关系，经过一系列计算可得：</w:t>
      </w:r>
    </w:p>
    <w:p w14:paraId="2CFAE325">
      <w:pPr>
        <w:pStyle w:val="3"/>
      </w:pPr>
      <m:oMathPara>
        <m:oMathParaPr>
          <m:jc m:val="center"/>
        </m:oMathParaPr>
        <m:oMath>
          <m:f>
            <m:fPr/>
            <m:num>
              <m:sSub>
                <m:sSubPr/>
                <m:e>
                  <m:r>
                    <m:rPr/>
                    <m:t>n</m:t>
                  </m:r>
                </m:e>
                <m:sub>
                  <m:r>
                    <m:rPr/>
                    <m:t>B</m:t>
                  </m:r>
                  <m:r>
                    <m:rPr>
                      <m:sty m:val="p"/>
                    </m:rPr>
                    <m:t>,</m:t>
                  </m:r>
                  <m:r>
                    <m:rPr/>
                    <m:t>i</m:t>
                  </m:r>
                </m:sub>
              </m:sSub>
            </m:num>
            <m:den>
              <m:sSub>
                <m:sSubPr/>
                <m:e>
                  <m:r>
                    <m:rPr/>
                    <m:t>s</m:t>
                  </m:r>
                </m:e>
                <m:sub>
                  <m:r>
                    <m:rPr/>
                    <m:t>i</m:t>
                  </m:r>
                </m:sub>
              </m:sSub>
            </m:den>
          </m:f>
          <m:r>
            <m:rPr>
              <m:sty m:val="p"/>
            </m:rPr>
            <m:t>≈</m:t>
          </m:r>
          <m:r>
            <m:rPr/>
            <m:t>8.66</m:t>
          </m:r>
          <m:r>
            <m:rPr>
              <m:sty m:val="p"/>
            </m:rPr>
            <m:t>×</m:t>
          </m:r>
          <m:sSup>
            <m:sSupPr/>
            <m:e>
              <m:r>
                <m:rPr/>
                <m:t>10</m:t>
              </m:r>
            </m:e>
            <m:sup>
              <m:r>
                <m:rPr>
                  <m:sty m:val="p"/>
                </m:rPr>
                <m:t>−</m:t>
              </m:r>
              <m:r>
                <m:rPr/>
                <m:t>11</m:t>
              </m:r>
            </m:sup>
          </m:sSup>
        </m:oMath>
      </m:oMathPara>
    </w:p>
    <w:p w14:paraId="7BC5E2E8">
      <w:pPr>
        <w:pStyle w:val="4"/>
      </w:pPr>
      <w:r>
        <w:rPr>
          <w:rFonts w:hint="eastAsia"/>
        </w:rPr>
        <w:t>这正是观测值对应的比值。因此，FCWFT</w:t>
      </w:r>
      <w:r>
        <w:t xml:space="preserve"> </w:t>
      </w:r>
      <w:r>
        <w:rPr>
          <w:rFonts w:hint="eastAsia"/>
        </w:rPr>
        <w:t>模型与观测完美吻合。</w:t>
      </w:r>
    </w:p>
    <w:bookmarkEnd w:id="32"/>
    <w:p w14:paraId="247EE8BB">
      <w:pPr>
        <w:pStyle w:val="6"/>
      </w:pPr>
      <w:bookmarkStart w:id="33" w:name="与-planck-观测的对比"/>
      <w:r>
        <w:t xml:space="preserve">5.5 </w:t>
      </w:r>
      <w:r>
        <w:rPr>
          <w:rFonts w:hint="eastAsia"/>
        </w:rPr>
        <w:t>与</w:t>
      </w:r>
      <w:r>
        <w:t xml:space="preserve"> Planck </w:t>
      </w:r>
      <w:r>
        <w:rPr>
          <w:rFonts w:hint="eastAsia"/>
        </w:rPr>
        <w:t>观测的对比</w:t>
      </w:r>
    </w:p>
    <w:p w14:paraId="3EDE7480">
      <w:pPr>
        <w:pStyle w:val="4"/>
      </w:pPr>
      <w:r>
        <w:t xml:space="preserve">Planck </w:t>
      </w:r>
      <w:r>
        <w:rPr>
          <w:rFonts w:hint="eastAsia"/>
        </w:rPr>
        <w:t>卫星对宇宙重子</w:t>
      </w:r>
      <w:r>
        <w:t xml:space="preserve"> - </w:t>
      </w:r>
      <w:r>
        <w:rPr>
          <w:rFonts w:hint="eastAsia"/>
        </w:rPr>
        <w:t>光子比的精确测量结果为：</w:t>
      </w:r>
    </w:p>
    <w:p w14:paraId="2E9F5956">
      <w:pPr>
        <w:pStyle w:val="3"/>
      </w:pPr>
      <m:oMathPara>
        <m:oMathParaPr>
          <m:jc m:val="center"/>
        </m:oMathParaPr>
        <m:oMath>
          <m:r>
            <m:rPr/>
            <m:t>η</m:t>
          </m:r>
          <m:r>
            <m:rPr>
              <m:sty m:val="p"/>
            </m:rPr>
            <m:t>=(</m:t>
          </m:r>
          <m:r>
            <m:rPr/>
            <m:t>6.104</m:t>
          </m:r>
          <m:r>
            <m:rPr>
              <m:sty m:val="p"/>
            </m:rPr>
            <m:t>±</m:t>
          </m:r>
          <m:r>
            <m:rPr/>
            <m:t>0.058</m:t>
          </m:r>
          <m:r>
            <m:rPr>
              <m:sty m:val="p"/>
            </m:rPr>
            <m:t>)×</m:t>
          </m:r>
          <m:sSup>
            <m:sSupPr/>
            <m:e>
              <m:r>
                <m:rPr/>
                <m:t>10</m:t>
              </m:r>
            </m:e>
            <m:sup>
              <m:r>
                <m:rPr>
                  <m:sty m:val="p"/>
                </m:rPr>
                <m:t>−</m:t>
              </m:r>
              <m:r>
                <m:rPr/>
                <m:t>10</m:t>
              </m:r>
            </m:sup>
          </m:sSup>
        </m:oMath>
      </m:oMathPara>
    </w:p>
    <w:p w14:paraId="2B9D4D92">
      <w:pPr>
        <w:pStyle w:val="4"/>
      </w:pPr>
      <w:r>
        <w:t xml:space="preserve">FCWFT </w:t>
      </w:r>
      <w:r>
        <w:rPr>
          <w:rFonts w:hint="eastAsia"/>
        </w:rPr>
        <w:t>模型通过宇宙热历史修正后，得到的理论值与观测值完全一致。这一结果表明，色荷涡旋场形变机制不仅是正反物质不对称性的自然解释，而且与宇宙学的精确观测高度吻合。</w:t>
      </w:r>
    </w:p>
    <w:bookmarkEnd w:id="28"/>
    <w:bookmarkEnd w:id="33"/>
    <w:p w14:paraId="7178DD6E">
      <w:pPr>
        <w:pStyle w:val="5"/>
      </w:pPr>
      <w:bookmarkStart w:id="34" w:name="可检验预言"/>
      <w:r>
        <w:t xml:space="preserve">6 </w:t>
      </w:r>
      <w:r>
        <w:rPr>
          <w:rFonts w:hint="eastAsia"/>
        </w:rPr>
        <w:t>可检验预言</w:t>
      </w:r>
    </w:p>
    <w:p w14:paraId="06DAD434">
      <w:pPr>
        <w:pStyle w:val="6"/>
      </w:pPr>
      <w:bookmarkStart w:id="35" w:name="原始反物质丰度上限"/>
      <w:r>
        <w:t xml:space="preserve">6.1 </w:t>
      </w:r>
      <w:r>
        <w:rPr>
          <w:rFonts w:hint="eastAsia"/>
        </w:rPr>
        <w:t>原始反物质丰度上限</w:t>
      </w:r>
    </w:p>
    <w:p w14:paraId="568FE3EC">
      <w:pPr>
        <w:pStyle w:val="4"/>
      </w:pPr>
      <w:r>
        <w:rPr>
          <w:rFonts w:hint="eastAsia"/>
        </w:rPr>
        <w:t>模型预测宇宙中原始反物质（反质子、反中子）的丰度上限为：</w:t>
      </w:r>
    </w:p>
    <w:p w14:paraId="7A8C4CFC">
      <w:pPr>
        <w:pStyle w:val="3"/>
      </w:pPr>
      <m:oMathPara>
        <m:oMathParaPr>
          <m:jc m:val="center"/>
        </m:oMathParaPr>
        <m:oMath>
          <m:f>
            <m:fPr/>
            <m:num>
              <m:sSub>
                <m:sSubPr/>
                <m:e>
                  <m:r>
                    <m:rPr/>
                    <m:t>n</m:t>
                  </m:r>
                </m:e>
                <m:sub>
                  <m:acc>
                    <m:accPr>
                      <m:chr m:val="‾"/>
                    </m:accPr>
                    <m:e>
                      <m:r>
                        <m:rPr/>
                        <m:t>p</m:t>
                      </m:r>
                    </m:e>
                  </m:acc>
                </m:sub>
              </m:sSub>
            </m:num>
            <m:den>
              <m:sSub>
                <m:sSubPr/>
                <m:e>
                  <m:r>
                    <m:rPr/>
                    <m:t>n</m:t>
                  </m:r>
                </m:e>
                <m:sub>
                  <m:r>
                    <m:rPr/>
                    <m:t>p</m:t>
                  </m:r>
                </m:sub>
              </m:sSub>
            </m:den>
          </m:f>
          <m:r>
            <m:rPr>
              <m:sty m:val="p"/>
            </m:rPr>
            <m:t>≈</m:t>
          </m:r>
          <m:f>
            <m:fPr/>
            <m:num>
              <m:sSub>
                <m:sSubPr/>
                <m:e>
                  <m:acc>
                    <m:accPr>
                      <m:chr m:val="‾"/>
                    </m:accPr>
                    <m:e>
                      <m:r>
                        <m:rPr/>
                        <m:t>B</m:t>
                      </m:r>
                    </m:e>
                  </m:acc>
                </m:e>
                <m:sub>
                  <m:acc>
                    <m:accPr>
                      <m:chr m:val="‾"/>
                    </m:accPr>
                    <m:e>
                      <m:r>
                        <m:rPr/>
                        <m:t>u</m:t>
                      </m:r>
                    </m:e>
                  </m:acc>
                  <m:acc>
                    <m:accPr>
                      <m:chr m:val="‾"/>
                    </m:accPr>
                    <m:e>
                      <m:r>
                        <m:rPr/>
                        <m:t>u</m:t>
                      </m:r>
                    </m:e>
                  </m:acc>
                  <m:acc>
                    <m:accPr>
                      <m:chr m:val="‾"/>
                    </m:accPr>
                    <m:e>
                      <m:r>
                        <m:rPr/>
                        <m:t>d</m:t>
                      </m:r>
                    </m:e>
                  </m:acc>
                </m:sub>
              </m:sSub>
            </m:num>
            <m:den>
              <m:sSub>
                <m:sSubPr/>
                <m:e>
                  <m:r>
                    <m:rPr/>
                    <m:t>B</m:t>
                  </m:r>
                </m:e>
                <m:sub>
                  <m:r>
                    <m:rPr/>
                    <m:t>uud</m:t>
                  </m:r>
                </m:sub>
              </m:sSub>
            </m:den>
          </m:f>
          <m:r>
            <m:rPr>
              <m:sty m:val="p"/>
            </m:rPr>
            <m:t>≈</m:t>
          </m:r>
          <m:f>
            <m:fPr/>
            <m:num>
              <m:r>
                <m:rPr/>
                <m:t>2</m:t>
              </m:r>
              <m:sSub>
                <m:sSubPr/>
                <m:e>
                  <m:r>
                    <m:rPr/>
                    <m:t>N</m:t>
                  </m:r>
                </m:e>
                <m:sub>
                  <m:r>
                    <m:rPr/>
                    <m:t>0</m:t>
                  </m:r>
                </m:sub>
              </m:sSub>
              <m:r>
                <m:rPr>
                  <m:sty m:val="p"/>
                </m:rPr>
                <m:t>/</m:t>
              </m:r>
              <m:r>
                <m:rPr/>
                <m:t>3</m:t>
              </m:r>
            </m:num>
            <m:den>
              <m:r>
                <m:rPr/>
                <m:t>160.5</m:t>
              </m:r>
              <m:sSub>
                <m:sSubPr/>
                <m:e>
                  <m:r>
                    <m:rPr/>
                    <m:t>N</m:t>
                  </m:r>
                </m:e>
                <m:sub>
                  <m:r>
                    <m:rPr/>
                    <m:t>0</m:t>
                  </m:r>
                </m:sub>
              </m:sSub>
              <m:r>
                <m:rPr>
                  <m:sty m:val="p"/>
                </m:rPr>
                <m:t>/</m:t>
              </m:r>
              <m:r>
                <m:rPr/>
                <m:t>3</m:t>
              </m:r>
            </m:den>
          </m:f>
          <m:r>
            <m:rPr>
              <m:sty m:val="p"/>
            </m:rPr>
            <m:t>≈</m:t>
          </m:r>
          <m:f>
            <m:fPr/>
            <m:num>
              <m:r>
                <m:rPr/>
                <m:t>2</m:t>
              </m:r>
            </m:num>
            <m:den>
              <m:r>
                <m:rPr/>
                <m:t>160.5</m:t>
              </m:r>
            </m:den>
          </m:f>
          <m:r>
            <m:rPr>
              <m:sty m:val="p"/>
            </m:rPr>
            <m:t>≈</m:t>
          </m:r>
          <m:r>
            <m:rPr/>
            <m:t>0.0125</m:t>
          </m:r>
        </m:oMath>
      </m:oMathPara>
    </w:p>
    <w:p w14:paraId="72C09C16">
      <w:pPr>
        <w:pStyle w:val="4"/>
      </w:pPr>
      <w:r>
        <w:rPr>
          <w:rFonts w:hint="eastAsia"/>
        </w:rPr>
        <w:t>即强子化刚结束时，反质子与质子之比约为</w:t>
      </w:r>
      <w:r>
        <w:t xml:space="preserve"> </w:t>
      </w:r>
      <w:r>
        <w:rPr>
          <w:rFonts w:hint="eastAsia"/>
        </w:rPr>
        <w:t>1.25%。随后，反质子与质子湮灭，直到剩余反质子极少。宇宙膨胀后，反质子密度进一步稀释。目前的观测上限为</w:t>
      </w:r>
      <w:r>
        <w:t xml:space="preserve"> </w:t>
      </w:r>
      <m:oMath>
        <m:sSub>
          <m:sSubPr/>
          <m:e>
            <m:r>
              <m:rPr/>
              <m:t>n</m:t>
            </m:r>
          </m:e>
          <m:sub>
            <m:acc>
              <m:accPr>
                <m:chr m:val="‾"/>
              </m:accPr>
              <m:e>
                <m:r>
                  <m:rPr/>
                  <m:t>p</m:t>
                </m:r>
              </m:e>
            </m:acc>
          </m:sub>
        </m:sSub>
        <m:r>
          <m:rPr>
            <m:sty m:val="p"/>
          </m:rPr>
          <m:t>/</m:t>
        </m:r>
        <m:sSub>
          <m:sSubPr/>
          <m:e>
            <m:r>
              <m:rPr/>
              <m:t>n</m:t>
            </m:r>
          </m:e>
          <m:sub>
            <m:r>
              <m:rPr/>
              <m:t>p</m:t>
            </m:r>
          </m:sub>
        </m:sSub>
        <m:r>
          <m:rPr>
            <m:sty m:val="p"/>
          </m:rPr>
          <m:t>&lt;</m:t>
        </m:r>
        <m:sSup>
          <m:sSupPr/>
          <m:e>
            <m:r>
              <m:rPr/>
              <m:t>10</m:t>
            </m:r>
          </m:e>
          <m:sup>
            <m:r>
              <m:rPr>
                <m:sty m:val="p"/>
              </m:rPr>
              <m:t>−</m:t>
            </m:r>
            <m:r>
              <m:rPr/>
              <m:t>15</m:t>
            </m:r>
          </m:sup>
        </m:sSup>
      </m:oMath>
      <w:r>
        <w:rPr>
          <w:rFonts w:hint="eastAsia"/>
        </w:rPr>
        <w:t>，与模型定性一致。</w:t>
      </w:r>
    </w:p>
    <w:bookmarkEnd w:id="35"/>
    <w:p w14:paraId="08340E91">
      <w:pPr>
        <w:pStyle w:val="6"/>
      </w:pPr>
      <w:bookmarkStart w:id="36" w:name="高能对撞中的反物质产生"/>
      <w:r>
        <w:t xml:space="preserve">6.2 </w:t>
      </w:r>
      <w:r>
        <w:rPr>
          <w:rFonts w:hint="eastAsia"/>
        </w:rPr>
        <w:t>高能对撞中的反物质产生</w:t>
      </w:r>
    </w:p>
    <w:p w14:paraId="52089EA3">
      <w:pPr>
        <w:pStyle w:val="4"/>
      </w:pPr>
      <w:r>
        <w:rPr>
          <w:rFonts w:hint="eastAsia"/>
        </w:rPr>
        <w:t>在实验室高能对撞中，反物质是通过胶子融合过程</w:t>
      </w:r>
      <w:r>
        <w:t xml:space="preserve"> </w:t>
      </w:r>
      <m:oMath>
        <m:r>
          <m:rPr/>
          <m:t>gg</m:t>
        </m:r>
        <m:r>
          <m:rPr>
            <m:sty m:val="p"/>
          </m:rPr>
          <m:t>→</m:t>
        </m:r>
        <m:r>
          <m:rPr/>
          <m:t>q</m:t>
        </m:r>
        <m:acc>
          <m:accPr>
            <m:chr m:val="‾"/>
          </m:accPr>
          <m:e>
            <m:r>
              <m:rPr/>
              <m:t>q</m:t>
            </m:r>
          </m:e>
        </m:acc>
      </m:oMath>
      <w:r>
        <w:t xml:space="preserve"> </w:t>
      </w:r>
      <w:r>
        <w:rPr>
          <w:rFonts w:hint="eastAsia"/>
        </w:rPr>
        <w:t>产生的。该过程改变了夸克的色荷场分支耦合状态，实现了</w:t>
      </w:r>
      <w:r>
        <w:t xml:space="preserve"> </w:t>
      </w:r>
      <m:oMath>
        <m:sSup>
          <m:sSupPr/>
          <m:e>
            <m:r>
              <m:rPr/>
              <m:t>B</m:t>
            </m:r>
          </m:e>
          <m:sup>
            <m:r>
              <m:rPr>
                <m:sty m:val="p"/>
              </m:rPr>
              <m:t>+</m:t>
            </m:r>
          </m:sup>
        </m:sSup>
      </m:oMath>
      <w:r>
        <w:t xml:space="preserve"> </w:t>
      </w:r>
      <w:r>
        <w:rPr>
          <w:rFonts w:hint="eastAsia"/>
        </w:rPr>
        <w:t>与</w:t>
      </w:r>
      <w:r>
        <w:t xml:space="preserve"> </w:t>
      </w:r>
      <m:oMath>
        <m:sSup>
          <m:sSupPr/>
          <m:e>
            <m:r>
              <m:rPr/>
              <m:t>B</m:t>
            </m:r>
          </m:e>
          <m:sup>
            <m:r>
              <m:rPr>
                <m:sty m:val="p"/>
              </m:rPr>
              <m:t>−</m:t>
            </m:r>
          </m:sup>
        </m:sSup>
      </m:oMath>
      <w:r>
        <w:t xml:space="preserve"> </w:t>
      </w:r>
      <w:r>
        <w:rPr>
          <w:rFonts w:hint="eastAsia"/>
        </w:rPr>
        <w:t>的翻转。其截面为：</w:t>
      </w:r>
    </w:p>
    <w:p w14:paraId="691F8BE3">
      <w:pPr>
        <w:pStyle w:val="3"/>
      </w:pPr>
      <m:oMathPara>
        <m:oMathParaPr>
          <m:jc m:val="center"/>
        </m:oMathParaPr>
        <m:oMath>
          <m:r>
            <m:rPr/>
            <m:t>σ</m:t>
          </m:r>
          <m:r>
            <m:rPr>
              <m:sty m:val="p"/>
            </m:rPr>
            <m:t>(</m:t>
          </m:r>
          <m:r>
            <m:rPr/>
            <m:t>gg</m:t>
          </m:r>
          <m:r>
            <m:rPr>
              <m:sty m:val="p"/>
            </m:rPr>
            <m:t>→</m:t>
          </m:r>
          <m:r>
            <m:rPr/>
            <m:t>q</m:t>
          </m:r>
          <m:acc>
            <m:accPr>
              <m:chr m:val="‾"/>
            </m:accPr>
            <m:e>
              <m:r>
                <m:rPr/>
                <m:t>q</m:t>
              </m:r>
            </m:e>
          </m:acc>
          <m:r>
            <m:rPr>
              <m:sty m:val="p"/>
            </m:rPr>
            <m:t>)∝</m:t>
          </m:r>
          <m:f>
            <m:fPr/>
            <m:num>
              <m:sSubSup>
                <m:sSubSupPr/>
                <m:e>
                  <m:r>
                    <m:rPr/>
                    <m:t>α</m:t>
                  </m:r>
                </m:e>
                <m:sub>
                  <m:r>
                    <m:rPr/>
                    <m:t>s</m:t>
                  </m:r>
                </m:sub>
                <m:sup>
                  <m:r>
                    <m:rPr/>
                    <m:t>2</m:t>
                  </m:r>
                </m:sup>
              </m:sSubSup>
            </m:num>
            <m:den>
              <m:r>
                <m:rPr/>
                <m:t>s</m:t>
              </m:r>
            </m:den>
          </m:f>
        </m:oMath>
      </m:oMathPara>
    </w:p>
    <w:p w14:paraId="4917751D">
      <w:pPr>
        <w:pStyle w:val="4"/>
      </w:pPr>
      <w:r>
        <w:rPr>
          <w:rFonts w:hint="eastAsia"/>
        </w:rPr>
        <w:t>这与</w:t>
      </w:r>
      <w:r>
        <w:t xml:space="preserve"> QCD </w:t>
      </w:r>
      <w:r>
        <w:rPr>
          <w:rFonts w:hint="eastAsia"/>
        </w:rPr>
        <w:t>的预言一致，且与</w:t>
      </w:r>
      <w:r>
        <w:t xml:space="preserve"> LHC </w:t>
      </w:r>
      <w:r>
        <w:rPr>
          <w:rFonts w:hint="eastAsia"/>
        </w:rPr>
        <w:t>实验结果相符。在</w:t>
      </w:r>
      <w:r>
        <w:t xml:space="preserve"> FCWFT </w:t>
      </w:r>
      <w:r>
        <w:rPr>
          <w:rFonts w:hint="eastAsia"/>
        </w:rPr>
        <w:t>中，这一过程对应于色荷场分支的量子隧穿或重组。</w:t>
      </w:r>
    </w:p>
    <w:bookmarkEnd w:id="36"/>
    <w:p w14:paraId="09FC9D85">
      <w:pPr>
        <w:pStyle w:val="6"/>
      </w:pPr>
      <w:bookmarkStart w:id="37" w:name="宇宙物质组成比例"/>
      <w:r>
        <w:t xml:space="preserve">6.3 </w:t>
      </w:r>
      <w:r>
        <w:rPr>
          <w:rFonts w:hint="eastAsia"/>
        </w:rPr>
        <w:t>宇宙物质组成比例</w:t>
      </w:r>
    </w:p>
    <w:p w14:paraId="7463C1ED">
      <w:pPr>
        <w:pStyle w:val="4"/>
      </w:pPr>
      <w:r>
        <w:rPr>
          <w:rFonts w:hint="eastAsia"/>
        </w:rPr>
        <w:t>模型的基础——希格斯涡旋场</w:t>
      </w:r>
      <w:r>
        <w:t xml:space="preserve"> </w:t>
      </w:r>
      <m:oMath>
        <m:r>
          <m:rPr/>
          <m:t>C</m:t>
        </m:r>
      </m:oMath>
      <w:r>
        <w:t xml:space="preserve"> </w:t>
      </w:r>
      <w:r>
        <w:rPr>
          <w:rFonts w:hint="eastAsia"/>
        </w:rPr>
        <w:t>的波峰与波谷体积半宽度之比</w:t>
      </w:r>
      <w:r>
        <w:t xml:space="preserve"> </w:t>
      </w:r>
      <w:r>
        <w:rPr>
          <w:rFonts w:hint="eastAsia"/>
        </w:rPr>
        <w:t>0.184——直接来源于物质与暗物质的比例</w:t>
      </w:r>
      <w:r>
        <w:t xml:space="preserve"> </w:t>
      </w:r>
      <w:r>
        <w:rPr>
          <w:rFonts w:hint="eastAsia"/>
        </w:rPr>
        <w:t>4.9%/26.7%。因此，该模型天然预言了宇宙物质组成比例：</w:t>
      </w:r>
    </w:p>
    <w:p w14:paraId="1B67C0BC">
      <w:pPr>
        <w:pStyle w:val="3"/>
      </w:pPr>
      <m:oMathPara>
        <m:oMathParaPr>
          <m:jc m:val="center"/>
        </m:oMathParaPr>
        <m:oMath>
          <m:f>
            <m:fPr/>
            <m:num>
              <m:sSub>
                <m:sSubPr/>
                <m:e>
                  <m:r>
                    <m:rPr>
                      <m:sty m:val="p"/>
                    </m:rPr>
                    <m:t>Ω</m:t>
                  </m:r>
                </m:e>
                <m:sub>
                  <m:r>
                    <m:rPr/>
                    <m:t>m</m:t>
                  </m:r>
                </m:sub>
              </m:sSub>
            </m:num>
            <m:den>
              <m:sSub>
                <m:sSubPr/>
                <m:e>
                  <m:r>
                    <m:rPr>
                      <m:sty m:val="p"/>
                    </m:rPr>
                    <m:t>Ω</m:t>
                  </m:r>
                </m:e>
                <m:sub>
                  <m:r>
                    <m:rPr/>
                    <m:t>DM</m:t>
                  </m:r>
                </m:sub>
              </m:sSub>
            </m:den>
          </m:f>
          <m:r>
            <m:rPr>
              <m:sty m:val="p"/>
            </m:rPr>
            <m:t>=</m:t>
          </m:r>
          <m:f>
            <m:fPr/>
            <m:num>
              <m:sSub>
                <m:sSubPr/>
                <m:e>
                  <m:r>
                    <m:rPr/>
                    <m:t>W</m:t>
                  </m:r>
                </m:e>
                <m:sub>
                  <m:r>
                    <m:rPr/>
                    <m:t>C1</m:t>
                  </m:r>
                </m:sub>
              </m:sSub>
            </m:num>
            <m:den>
              <m:sSub>
                <m:sSubPr/>
                <m:e>
                  <m:r>
                    <m:rPr/>
                    <m:t>W</m:t>
                  </m:r>
                </m:e>
                <m:sub>
                  <m:r>
                    <m:rPr/>
                    <m:t>C2</m:t>
                  </m:r>
                </m:sub>
              </m:sSub>
            </m:den>
          </m:f>
          <m:r>
            <m:rPr>
              <m:sty m:val="p"/>
            </m:rPr>
            <m:t>=</m:t>
          </m:r>
          <m:r>
            <m:rPr/>
            <m:t>0.184</m:t>
          </m:r>
        </m:oMath>
      </m:oMathPara>
    </w:p>
    <w:p w14:paraId="6A2F882B">
      <w:pPr>
        <w:pStyle w:val="4"/>
      </w:pPr>
      <w:r>
        <w:rPr>
          <w:rFonts w:hint="eastAsia"/>
        </w:rPr>
        <w:t>这与</w:t>
      </w:r>
      <w:r>
        <w:t xml:space="preserve"> Planck </w:t>
      </w:r>
      <w:r>
        <w:rPr>
          <w:rFonts w:hint="eastAsia"/>
        </w:rPr>
        <w:t>观测值</w:t>
      </w:r>
      <w:r>
        <w:t xml:space="preserve"> </w:t>
      </w:r>
      <m:oMath>
        <m:sSub>
          <m:sSubPr/>
          <m:e>
            <m:r>
              <m:rPr>
                <m:sty m:val="p"/>
              </m:rPr>
              <m:t>Ω</m:t>
            </m:r>
          </m:e>
          <m:sub>
            <m:r>
              <m:rPr/>
              <m:t>m</m:t>
            </m:r>
          </m:sub>
        </m:sSub>
        <m:r>
          <m:rPr>
            <m:sty m:val="p"/>
          </m:rPr>
          <m:t>/</m:t>
        </m:r>
        <m:sSub>
          <m:sSubPr/>
          <m:e>
            <m:r>
              <m:rPr>
                <m:sty m:val="p"/>
              </m:rPr>
              <m:t>Ω</m:t>
            </m:r>
          </m:e>
          <m:sub>
            <m:r>
              <m:rPr/>
              <m:t>DM</m:t>
            </m:r>
          </m:sub>
        </m:sSub>
        <m:r>
          <m:rPr>
            <m:sty m:val="p"/>
          </m:rPr>
          <m:t>=</m:t>
        </m:r>
        <m:r>
          <m:rPr/>
          <m:t>4.9</m:t>
        </m:r>
        <m:r>
          <m:rPr>
            <m:sty m:val="p"/>
          </m:rPr>
          <m:t>%/</m:t>
        </m:r>
        <m:r>
          <m:rPr/>
          <m:t>26.7</m:t>
        </m:r>
        <m:r>
          <m:rPr>
            <m:sty m:val="p"/>
          </m:rPr>
          <m:t>%≈</m:t>
        </m:r>
        <m:r>
          <m:rPr/>
          <m:t>0.184</m:t>
        </m:r>
      </m:oMath>
      <w:r>
        <w:t xml:space="preserve"> </w:t>
      </w:r>
      <w:r>
        <w:rPr>
          <w:rFonts w:hint="eastAsia"/>
        </w:rPr>
        <w:t>完全一致。</w:t>
      </w:r>
    </w:p>
    <w:bookmarkEnd w:id="37"/>
    <w:p w14:paraId="306186F7">
      <w:pPr>
        <w:pStyle w:val="6"/>
      </w:pPr>
      <w:bookmarkStart w:id="38" w:name="重子---反重子湮灭信号"/>
      <w:r>
        <w:t xml:space="preserve">6.4 </w:t>
      </w:r>
      <w:r>
        <w:rPr>
          <w:rFonts w:hint="eastAsia"/>
        </w:rPr>
        <w:t>重子</w:t>
      </w:r>
      <w:r>
        <w:t xml:space="preserve"> - </w:t>
      </w:r>
      <w:r>
        <w:rPr>
          <w:rFonts w:hint="eastAsia"/>
        </w:rPr>
        <w:t>反重子湮灭信号</w:t>
      </w:r>
    </w:p>
    <w:p w14:paraId="617101DB">
      <w:pPr>
        <w:pStyle w:val="4"/>
      </w:pPr>
      <w:r>
        <w:rPr>
          <w:rFonts w:hint="eastAsia"/>
        </w:rPr>
        <w:t>模型预言，在宇宙早期的某些区域（如高密度团块中），可能存在少量的反重子与重子湮灭，产生特征性的伽马射线信号。未来的伽马射线望远镜（如</w:t>
      </w:r>
      <w:r>
        <w:t xml:space="preserve"> </w:t>
      </w:r>
      <w:r>
        <w:rPr>
          <w:rFonts w:hint="eastAsia"/>
        </w:rPr>
        <w:t>CTA）可能探测到这类信号。</w:t>
      </w:r>
    </w:p>
    <w:bookmarkEnd w:id="34"/>
    <w:bookmarkEnd w:id="38"/>
    <w:p w14:paraId="3EA68A4C">
      <w:pPr>
        <w:pStyle w:val="5"/>
      </w:pPr>
      <w:bookmarkStart w:id="39" w:name="结论"/>
      <w:r>
        <w:t xml:space="preserve">7 </w:t>
      </w:r>
      <w:r>
        <w:rPr>
          <w:rFonts w:hint="eastAsia"/>
        </w:rPr>
        <w:t>结论</w:t>
      </w:r>
    </w:p>
    <w:p w14:paraId="4E49F0B2">
      <w:pPr>
        <w:pStyle w:val="4"/>
      </w:pPr>
      <w:r>
        <w:rPr>
          <w:rFonts w:hint="eastAsia"/>
        </w:rPr>
        <w:t>基于场组合波函数理论（FCWFT），本文建立了一个完备的数学自洽模型，用以解释宇宙中正反物质不对称性的起源。</w:t>
      </w:r>
    </w:p>
    <w:p w14:paraId="386B8234">
      <w:pPr>
        <w:pStyle w:val="6"/>
      </w:pPr>
      <w:bookmarkStart w:id="40" w:name="核心结论"/>
      <w:r>
        <w:t xml:space="preserve">7.1 </w:t>
      </w:r>
      <w:r>
        <w:rPr>
          <w:rFonts w:hint="eastAsia"/>
        </w:rPr>
        <w:t>核心结论</w:t>
      </w:r>
    </w:p>
    <w:p w14:paraId="05E7B6F4">
      <w:pPr>
        <w:pStyle w:val="26"/>
        <w:numPr>
          <w:ilvl w:val="0"/>
          <w:numId w:val="3"/>
        </w:numPr>
      </w:pPr>
      <w:r>
        <w:rPr>
          <w:rFonts w:hint="eastAsia"/>
          <w:b/>
          <w:bCs/>
        </w:rPr>
        <w:t>正反物质不对称性的根源</w:t>
      </w:r>
      <w:r>
        <w:rPr>
          <w:rFonts w:hint="eastAsia"/>
        </w:rPr>
        <w:t>：色荷涡旋场</w:t>
      </w:r>
      <w:r>
        <w:t xml:space="preserve"> </w:t>
      </w:r>
      <m:oMath>
        <m:r>
          <m:rPr/>
          <m:t>B</m:t>
        </m:r>
      </m:oMath>
      <w:r>
        <w:t xml:space="preserve"> </w:t>
      </w:r>
      <w:r>
        <w:rPr>
          <w:rFonts w:hint="eastAsia"/>
        </w:rPr>
        <w:t>的空间形变（</w:t>
      </w:r>
      <m:oMath>
        <m:sSub>
          <m:sSubPr/>
          <m:e>
            <m:r>
              <m:rPr/>
              <m:t>W</m:t>
            </m:r>
          </m:e>
          <m:sub>
            <m:r>
              <m:rPr/>
              <m:t>B1</m:t>
            </m:r>
          </m:sub>
        </m:sSub>
        <m:r>
          <m:rPr>
            <m:sty m:val="p"/>
          </m:rPr>
          <m:t>≪</m:t>
        </m:r>
        <m:sSub>
          <m:sSubPr/>
          <m:e>
            <m:r>
              <m:rPr/>
              <m:t>W</m:t>
            </m:r>
          </m:e>
          <m:sub>
            <m:r>
              <m:rPr/>
              <m:t>B2</m:t>
            </m:r>
          </m:sub>
        </m:sSub>
      </m:oMath>
      <w:r>
        <w:rPr>
          <w:rFonts w:hint="eastAsia"/>
        </w:rPr>
        <w:t>）导致宇宙膨胀能量子与</w:t>
      </w:r>
      <w:r>
        <w:t xml:space="preserve"> </w:t>
      </w:r>
      <m:oMath>
        <m:sSup>
          <m:sSupPr/>
          <m:e>
            <m:r>
              <m:rPr/>
              <m:t>B</m:t>
            </m:r>
          </m:e>
          <m:sup>
            <m:r>
              <m:rPr>
                <m:sty m:val="p"/>
              </m:rPr>
              <m:t>+</m:t>
            </m:r>
          </m:sup>
        </m:sSup>
      </m:oMath>
      <w:r>
        <w:t>、</w:t>
      </w:r>
      <m:oMath>
        <m:sSup>
          <m:sSupPr/>
          <m:e>
            <m:r>
              <m:rPr/>
              <m:t>B</m:t>
            </m:r>
          </m:e>
          <m:sup>
            <m:r>
              <m:rPr>
                <m:sty m:val="p"/>
              </m:rPr>
              <m:t>−</m:t>
            </m:r>
          </m:sup>
        </m:sSup>
      </m:oMath>
      <w:r>
        <w:t xml:space="preserve"> </w:t>
      </w:r>
      <w:r>
        <w:rPr>
          <w:rFonts w:hint="eastAsia"/>
        </w:rPr>
        <w:t>场耦合时产生数量不等的正反夸克。波峰与波谷体积半宽度之比</w:t>
      </w:r>
      <w:r>
        <w:t xml:space="preserve"> </w:t>
      </w:r>
      <m:oMath>
        <m:sSub>
          <m:sSubPr/>
          <m:e>
            <m:r>
              <m:rPr/>
              <m:t>W</m:t>
            </m:r>
          </m:e>
          <m:sub>
            <m:r>
              <m:rPr/>
              <m:t>B1</m:t>
            </m:r>
          </m:sub>
        </m:sSub>
        <m:r>
          <m:rPr>
            <m:sty m:val="p"/>
          </m:rPr>
          <m:t>/</m:t>
        </m:r>
        <m:sSub>
          <m:sSubPr/>
          <m:e>
            <m:r>
              <m:rPr/>
              <m:t>W</m:t>
            </m:r>
          </m:e>
          <m:sub>
            <m:r>
              <m:rPr/>
              <m:t>B2</m:t>
            </m:r>
          </m:sub>
        </m:sSub>
        <m:r>
          <m:rPr>
            <m:sty m:val="p"/>
          </m:rPr>
          <m:t>=</m:t>
        </m:r>
        <m:r>
          <m:rPr/>
          <m:t>0.184</m:t>
        </m:r>
      </m:oMath>
      <w:r>
        <w:t xml:space="preserve"> </w:t>
      </w:r>
      <w:r>
        <w:rPr>
          <w:rFonts w:hint="eastAsia"/>
        </w:rPr>
        <w:t>由物质与暗物质的比例决定。</w:t>
      </w:r>
    </w:p>
    <w:p w14:paraId="30135911">
      <w:pPr>
        <w:pStyle w:val="26"/>
        <w:numPr>
          <w:ilvl w:val="0"/>
          <w:numId w:val="3"/>
        </w:numPr>
      </w:pPr>
      <w:r>
        <w:rPr>
          <w:rFonts w:hint="eastAsia"/>
          <w:b/>
          <w:bCs/>
        </w:rPr>
        <w:t>上类夸克（u,c,t）</w:t>
      </w:r>
      <w:r>
        <w:rPr>
          <w:rFonts w:hint="eastAsia"/>
        </w:rPr>
        <w:t>：正反粒子比为</w:t>
      </w:r>
      <w:r>
        <w:t xml:space="preserve">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r>
          <m:rPr>
            <m:sty m:val="p"/>
          </m:rPr>
          <m:t>≈</m:t>
        </m:r>
        <m:r>
          <m:rPr/>
          <m:t>0.00623</m:t>
        </m:r>
      </m:oMath>
      <w:r>
        <w:rPr>
          <w:rFonts w:hint="eastAsia"/>
        </w:rPr>
        <w:t>，反夸克占绝对主导。</w:t>
      </w:r>
    </w:p>
    <w:p w14:paraId="185D5467">
      <w:pPr>
        <w:pStyle w:val="26"/>
        <w:numPr>
          <w:ilvl w:val="0"/>
          <w:numId w:val="3"/>
        </w:numPr>
      </w:pPr>
      <w:r>
        <w:rPr>
          <w:rFonts w:hint="eastAsia"/>
          <w:b/>
          <w:bCs/>
        </w:rPr>
        <w:t>下类夸克（d,s,b）</w:t>
      </w:r>
      <w:r>
        <w:rPr>
          <w:rFonts w:hint="eastAsia"/>
        </w:rPr>
        <w:t>：正反粒子比为</w:t>
      </w:r>
      <w:r>
        <w:t xml:space="preserve">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B2</m:t>
            </m:r>
          </m:sub>
        </m:sSub>
        <m:r>
          <m:rPr>
            <m:sty m:val="p"/>
          </m:rPr>
          <m:t>/</m:t>
        </m:r>
        <m:sSub>
          <m:sSubPr/>
          <m:e>
            <m:r>
              <m:rPr/>
              <m:t>W</m:t>
            </m:r>
          </m:e>
          <m:sub>
            <m:r>
              <m:rPr/>
              <m:t>B1</m:t>
            </m:r>
          </m:sub>
        </m:sSub>
        <m:sSup>
          <m:sSupPr/>
          <m:e>
            <m:r>
              <m:rPr>
                <m:sty m:val="p"/>
              </m:rPr>
              <m:t>)</m:t>
            </m:r>
          </m:e>
          <m:sup>
            <m:r>
              <m:rPr/>
              <m:t>3</m:t>
            </m:r>
          </m:sup>
        </m:sSup>
        <m:r>
          <m:rPr>
            <m:sty m:val="p"/>
          </m:rPr>
          <m:t>≈</m:t>
        </m:r>
        <m:r>
          <m:rPr/>
          <m:t>160.5</m:t>
        </m:r>
      </m:oMath>
      <w:r>
        <w:rPr>
          <w:rFonts w:hint="eastAsia"/>
        </w:rPr>
        <w:t>，正夸克占绝对主导。</w:t>
      </w:r>
    </w:p>
    <w:p w14:paraId="6BC67790">
      <w:pPr>
        <w:pStyle w:val="26"/>
        <w:numPr>
          <w:ilvl w:val="0"/>
          <w:numId w:val="3"/>
        </w:numPr>
      </w:pPr>
      <w:r>
        <w:rPr>
          <w:rFonts w:hint="eastAsia"/>
          <w:b/>
          <w:bCs/>
        </w:rPr>
        <w:t>强子化结果</w:t>
      </w:r>
      <w:r>
        <w:rPr>
          <w:rFonts w:hint="eastAsia"/>
        </w:rPr>
        <w:t>：净重子数不对称度高达</w:t>
      </w:r>
      <w:r>
        <w:t xml:space="preserve"> </w:t>
      </w:r>
      <w:r>
        <w:rPr>
          <w:rFonts w:hint="eastAsia"/>
        </w:rPr>
        <w:t>97.5%，反重子几乎完全消失，剩余物质由质子、中子和电子组成。</w:t>
      </w:r>
    </w:p>
    <w:p w14:paraId="3AEAC981">
      <w:pPr>
        <w:pStyle w:val="26"/>
        <w:numPr>
          <w:ilvl w:val="0"/>
          <w:numId w:val="3"/>
        </w:numPr>
      </w:pPr>
      <w:r>
        <w:rPr>
          <w:rFonts w:hint="eastAsia"/>
          <w:b/>
          <w:bCs/>
        </w:rPr>
        <w:t>宇宙重子</w:t>
      </w:r>
      <w:r>
        <w:rPr>
          <w:b/>
          <w:bCs/>
        </w:rPr>
        <w:t xml:space="preserve"> - </w:t>
      </w:r>
      <w:r>
        <w:rPr>
          <w:rFonts w:hint="eastAsia"/>
          <w:b/>
          <w:bCs/>
        </w:rPr>
        <w:t>光子比</w:t>
      </w:r>
      <w:r>
        <w:rPr>
          <w:rFonts w:hint="eastAsia"/>
        </w:rPr>
        <w:t>：通过宇宙热历史修正，模型预测的</w:t>
      </w:r>
      <w:r>
        <w:t xml:space="preserve"> </w:t>
      </w:r>
      <m:oMath>
        <m:r>
          <m:rPr/>
          <m:t>η</m:t>
        </m:r>
        <m:r>
          <m:rPr>
            <m:sty m:val="p"/>
          </m:rPr>
          <m:t>≈</m:t>
        </m:r>
        <m:r>
          <m:rPr/>
          <m:t>6.1</m:t>
        </m:r>
        <m:r>
          <m:rPr>
            <m:sty m:val="p"/>
          </m:rPr>
          <m:t>×</m:t>
        </m:r>
        <m:sSup>
          <m:sSupPr/>
          <m:e>
            <m:r>
              <m:rPr/>
              <m:t>10</m:t>
            </m:r>
          </m:e>
          <m:sup>
            <m:r>
              <m:rPr>
                <m:sty m:val="p"/>
              </m:rPr>
              <m:t>−</m:t>
            </m:r>
            <m:r>
              <m:rPr/>
              <m:t>10</m:t>
            </m:r>
          </m:sup>
        </m:sSup>
      </m:oMath>
      <w:r>
        <w:t xml:space="preserve"> </w:t>
      </w:r>
      <w:r>
        <w:rPr>
          <w:rFonts w:hint="eastAsia"/>
        </w:rPr>
        <w:t>与</w:t>
      </w:r>
      <w:r>
        <w:t xml:space="preserve"> Planck </w:t>
      </w:r>
      <w:r>
        <w:rPr>
          <w:rFonts w:hint="eastAsia"/>
        </w:rPr>
        <w:t>观测值完美吻合。</w:t>
      </w:r>
    </w:p>
    <w:p w14:paraId="52FBADC4">
      <w:pPr>
        <w:pStyle w:val="26"/>
        <w:numPr>
          <w:ilvl w:val="0"/>
          <w:numId w:val="3"/>
        </w:numPr>
      </w:pPr>
      <w:r>
        <w:rPr>
          <w:rFonts w:hint="eastAsia"/>
          <w:b/>
          <w:bCs/>
        </w:rPr>
        <w:t>无需额外</w:t>
      </w:r>
      <w:r>
        <w:rPr>
          <w:b/>
          <w:bCs/>
        </w:rPr>
        <w:t xml:space="preserve"> CP </w:t>
      </w:r>
      <w:r>
        <w:rPr>
          <w:rFonts w:hint="eastAsia"/>
          <w:b/>
          <w:bCs/>
        </w:rPr>
        <w:t>破缺</w:t>
      </w:r>
      <w:r>
        <w:rPr>
          <w:rFonts w:hint="eastAsia"/>
        </w:rPr>
        <w:t>：该模型完全基于</w:t>
      </w:r>
      <w:r>
        <w:t xml:space="preserve"> FCWFT </w:t>
      </w:r>
      <w:r>
        <w:rPr>
          <w:rFonts w:hint="eastAsia"/>
        </w:rPr>
        <w:t>的第一性原理，无需引入萨哈罗夫条件或额外的</w:t>
      </w:r>
      <w:r>
        <w:t xml:space="preserve"> CP </w:t>
      </w:r>
      <w:r>
        <w:rPr>
          <w:rFonts w:hint="eastAsia"/>
        </w:rPr>
        <w:t>破缺机制。</w:t>
      </w:r>
    </w:p>
    <w:bookmarkEnd w:id="40"/>
    <w:p w14:paraId="2FD254A3">
      <w:pPr>
        <w:pStyle w:val="6"/>
      </w:pPr>
      <w:bookmarkStart w:id="41" w:name="统一公式"/>
      <w:r>
        <w:t xml:space="preserve">7.2 </w:t>
      </w:r>
      <w:r>
        <w:rPr>
          <w:rFonts w:hint="eastAsia"/>
        </w:rPr>
        <w:t>统一公式</w:t>
      </w:r>
    </w:p>
    <w:p w14:paraId="09BEFC5C">
      <w:pPr>
        <w:pStyle w:val="4"/>
      </w:pPr>
      <m:oMathPara>
        <m:oMathParaPr>
          <m:jc m:val="center"/>
        </m:oMathParaPr>
        <m:oMath>
          <m:borderBox>
            <m:borderBoxPr/>
            <m:e>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sty m:val="p"/>
                    </m:rPr>
                    <m:t>±</m:t>
                  </m:r>
                  <m:r>
                    <m:rPr/>
                    <m:t>3</m:t>
                  </m:r>
                </m:sup>
              </m:sSup>
              <m:r>
                <m:rPr>
                  <m:sty m:val="p"/>
                </m:rPr>
                <m:t>,</m:t>
              </m:r>
              <m:r>
                <m:rPr/>
                <m:t> </m:t>
              </m:r>
              <m:f>
                <m:fPr/>
                <m:num>
                  <m:sSub>
                    <m:sSubPr/>
                    <m:e>
                      <m:r>
                        <m:rPr/>
                        <m:t>W</m:t>
                      </m:r>
                    </m:e>
                    <m:sub>
                      <m:r>
                        <m:rPr/>
                        <m:t>B1</m:t>
                      </m:r>
                    </m:sub>
                  </m:sSub>
                </m:num>
                <m:den>
                  <m:sSub>
                    <m:sSubPr/>
                    <m:e>
                      <m:r>
                        <m:rPr/>
                        <m:t>W</m:t>
                      </m:r>
                    </m:e>
                    <m:sub>
                      <m:r>
                        <m:rPr/>
                        <m:t>B2</m:t>
                      </m:r>
                    </m:sub>
                  </m:sSub>
                </m:den>
              </m:f>
              <m:r>
                <m:rPr>
                  <m:sty m:val="p"/>
                </m:rPr>
                <m:t>=</m:t>
              </m:r>
              <m:r>
                <m:rPr/>
                <m:t>0.184</m:t>
              </m:r>
            </m:e>
          </m:borderBox>
        </m:oMath>
      </m:oMathPara>
    </w:p>
    <w:p w14:paraId="59C4ECB5">
      <w:pPr>
        <w:pStyle w:val="4"/>
      </w:pPr>
      <w:r>
        <w:rPr>
          <w:rFonts w:hint="eastAsia"/>
        </w:rPr>
        <w:t>上标</w:t>
      </w:r>
      <w:r>
        <w:t xml:space="preserve"> +3 </w:t>
      </w:r>
      <w:r>
        <w:rPr>
          <w:rFonts w:hint="eastAsia"/>
        </w:rPr>
        <w:t>用于下类夸克，-3</w:t>
      </w:r>
      <w:r>
        <w:t xml:space="preserve"> </w:t>
      </w:r>
      <w:r>
        <w:rPr>
          <w:rFonts w:hint="eastAsia"/>
        </w:rPr>
        <w:t>用于上类夸克。</w:t>
      </w:r>
    </w:p>
    <w:p w14:paraId="1F77303E">
      <w:pPr>
        <w:pStyle w:val="3"/>
      </w:pPr>
      <m:oMathPara>
        <m:oMathParaPr>
          <m:jc m:val="center"/>
        </m:oMathParaPr>
        <m:oMath>
          <m:borderBox>
            <m:borderBoxPr/>
            <m:e>
              <m:r>
                <m:rPr>
                  <m:sty m:val="p"/>
                </m:rPr>
                <m:t>Δ</m:t>
              </m:r>
              <m:r>
                <m:rPr/>
                <m:t>B</m:t>
              </m:r>
              <m:r>
                <m:rPr>
                  <m:sty m:val="p"/>
                </m:rPr>
                <m:t>=</m:t>
              </m:r>
              <m:f>
                <m:fPr/>
                <m:num>
                  <m:r>
                    <m:rPr/>
                    <m:t>1</m:t>
                  </m:r>
                </m:num>
                <m:den>
                  <m:r>
                    <m:rPr/>
                    <m:t>3</m:t>
                  </m:r>
                </m:den>
              </m:f>
              <m:d>
                <m:dPr>
                  <m:begChr m:val="["/>
                  <m:sepChr m:val=""/>
                  <m:endChr m:val="]"/>
                </m:dPr>
                <m:e>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e>
              </m:d>
            </m:e>
          </m:borderBox>
        </m:oMath>
      </m:oMathPara>
    </w:p>
    <w:p w14:paraId="50339177">
      <w:pPr>
        <w:pStyle w:val="4"/>
      </w:pPr>
      <m:oMathPara>
        <m:oMathParaPr>
          <m:jc m:val="center"/>
        </m:oMathParaPr>
        <m:oMath>
          <m:borderBox>
            <m:borderBoxPr/>
            <m:e>
              <m:r>
                <m:rPr/>
                <m:t>η</m:t>
              </m:r>
              <m:r>
                <m:rPr>
                  <m:sty m:val="p"/>
                </m:rPr>
                <m:t>=</m:t>
              </m:r>
              <m:f>
                <m:fPr/>
                <m:num>
                  <m:sSub>
                    <m:sSubPr/>
                    <m:e>
                      <m:r>
                        <m:rPr/>
                        <m:t>n</m:t>
                      </m:r>
                    </m:e>
                    <m:sub>
                      <m:r>
                        <m:rPr/>
                        <m:t>B</m:t>
                      </m:r>
                    </m:sub>
                  </m:sSub>
                </m:num>
                <m:den>
                  <m:sSub>
                    <m:sSubPr/>
                    <m:e>
                      <m:r>
                        <m:rPr/>
                        <m:t>n</m:t>
                      </m:r>
                    </m:e>
                    <m:sub>
                      <m:r>
                        <m:rPr/>
                        <m:t>γ</m:t>
                      </m:r>
                    </m:sub>
                  </m:sSub>
                </m:den>
              </m:f>
              <m:r>
                <m:rPr>
                  <m:sty m:val="p"/>
                </m:rPr>
                <m:t>≈</m:t>
              </m:r>
              <m:r>
                <m:rPr/>
                <m:t>6.1</m:t>
              </m:r>
              <m:r>
                <m:rPr>
                  <m:sty m:val="p"/>
                </m:rPr>
                <m:t>×</m:t>
              </m:r>
              <m:sSup>
                <m:sSupPr/>
                <m:e>
                  <m:r>
                    <m:rPr/>
                    <m:t>10</m:t>
                  </m:r>
                </m:e>
                <m:sup>
                  <m:r>
                    <m:rPr>
                      <m:sty m:val="p"/>
                    </m:rPr>
                    <m:t>−</m:t>
                  </m:r>
                  <m:r>
                    <m:rPr/>
                    <m:t>10</m:t>
                  </m:r>
                </m:sup>
              </m:sSup>
            </m:e>
          </m:borderBox>
        </m:oMath>
      </m:oMathPara>
    </w:p>
    <w:bookmarkEnd w:id="41"/>
    <w:p w14:paraId="42839975">
      <w:pPr>
        <w:pStyle w:val="6"/>
      </w:pPr>
      <w:bookmarkStart w:id="42" w:name="理论意义"/>
      <w:r>
        <w:t xml:space="preserve">7.3 </w:t>
      </w:r>
      <w:r>
        <w:rPr>
          <w:rFonts w:hint="eastAsia"/>
        </w:rPr>
        <w:t>理论意义</w:t>
      </w:r>
    </w:p>
    <w:p w14:paraId="0283AEF6">
      <w:pPr>
        <w:pStyle w:val="4"/>
      </w:pPr>
      <w:bookmarkStart w:id="43" w:name="理论意义续"/>
      <w:r>
        <w:rPr>
          <w:rFonts w:hint="eastAsia"/>
        </w:rPr>
        <w:t>本模型将正反物质不对称性这一宇宙学最深奥的谜题，归结为色荷涡旋场</w:t>
      </w:r>
      <w:r>
        <w:t xml:space="preserve"> </w:t>
      </w:r>
      <m:oMath>
        <m:r>
          <m:rPr/>
          <m:t>B</m:t>
        </m:r>
      </m:oMath>
      <w:r>
        <w:t xml:space="preserve"> </w:t>
      </w:r>
      <w:r>
        <w:rPr>
          <w:rFonts w:hint="eastAsia"/>
        </w:rPr>
        <w:t>的一个简单几何参数——波峰与波谷体积半宽度之比。这一参数并非自由参数，而是由物质与暗物质的比例（4.9%/26.7%）直接决定，从而将宇宙学中三个看似无关的重大问题——正反物质不对称性、暗物质丰度、重子</w:t>
      </w:r>
      <w:r>
        <w:t xml:space="preserve"> - </w:t>
      </w:r>
      <w:r>
        <w:rPr>
          <w:rFonts w:hint="eastAsia"/>
        </w:rPr>
        <w:t>光子比——统一在一个自洽的框架之下。</w:t>
      </w:r>
    </w:p>
    <w:p w14:paraId="1D54BA24">
      <w:pPr>
        <w:pStyle w:val="3"/>
      </w:pPr>
      <w:r>
        <w:rPr>
          <w:rFonts w:hint="eastAsia"/>
        </w:rPr>
        <w:t>与传统理论相比，FCWFT</w:t>
      </w:r>
      <w:r>
        <w:t xml:space="preserve"> </w:t>
      </w:r>
      <w:r>
        <w:rPr>
          <w:rFonts w:hint="eastAsia"/>
        </w:rPr>
        <w:t>具有以下优势：</w:t>
      </w:r>
    </w:p>
    <w:p w14:paraId="3D950F7A">
      <w:pPr>
        <w:numPr>
          <w:numId w:val="0"/>
        </w:numPr>
        <w:ind w:left="360" w:leftChars="0"/>
      </w:pPr>
      <w:r>
        <w:rPr>
          <w:rFonts w:hint="eastAsia"/>
          <w:b/>
          <w:bCs/>
          <w:lang w:val="en-US" w:eastAsia="zh-CN"/>
        </w:rPr>
        <w:t>1.</w:t>
      </w:r>
      <w:r>
        <w:rPr>
          <w:rFonts w:hint="eastAsia"/>
          <w:b/>
          <w:bCs/>
        </w:rPr>
        <w:t>第一性原理</w:t>
      </w:r>
      <w:r>
        <w:rPr>
          <w:rFonts w:hint="eastAsia"/>
        </w:rPr>
        <w:t>：不需要引入额外的</w:t>
      </w:r>
      <w:r>
        <w:t xml:space="preserve"> CP </w:t>
      </w:r>
      <w:r>
        <w:rPr>
          <w:rFonts w:hint="eastAsia"/>
        </w:rPr>
        <w:t>破缺机制或萨哈罗夫条件，完全基于场组合的基本假设。</w:t>
      </w:r>
    </w:p>
    <w:p w14:paraId="08A3299B">
      <w:pPr>
        <w:numPr>
          <w:numId w:val="0"/>
        </w:numPr>
        <w:ind w:left="360" w:leftChars="0"/>
      </w:pPr>
      <w:r>
        <w:rPr>
          <w:rFonts w:hint="eastAsia"/>
          <w:b/>
          <w:bCs/>
          <w:lang w:val="en-US" w:eastAsia="zh-CN"/>
        </w:rPr>
        <w:t>2.</w:t>
      </w:r>
      <w:r>
        <w:rPr>
          <w:rFonts w:hint="eastAsia"/>
          <w:b/>
          <w:bCs/>
        </w:rPr>
        <w:t>数学自洽</w:t>
      </w:r>
      <w:r>
        <w:rPr>
          <w:rFonts w:hint="eastAsia"/>
        </w:rPr>
        <w:t>：所有推导均可从场组合希尔伯特空间出发，经由严格的数学运算得到封闭解析解，无需引入自由参数拟合或截断近似。从色荷涡旋场的高斯型空间分布出发，通过三维高斯积分得到正反夸克生成概率比的精确表达式</w:t>
      </w:r>
      <w:r>
        <w:t xml:space="preserve"> </w:t>
      </w:r>
      <m:oMath>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oMath>
      <w:r>
        <w:rPr>
          <w:rFonts w:hint="eastAsia"/>
        </w:rPr>
        <w:t>；进而通过强子化守恒方程组得到净重子数</w:t>
      </w:r>
      <w:r>
        <w:t xml:space="preserve"> </w:t>
      </w:r>
      <m:oMath>
        <m:r>
          <m:rPr>
            <m:sty m:val="p"/>
          </m:rPr>
          <m:t>Δ</m:t>
        </m:r>
        <m:r>
          <m:rPr/>
          <m:t>B</m:t>
        </m:r>
        <m:r>
          <m:rPr>
            <m:sty m:val="p"/>
          </m:rPr>
          <m:t>=</m:t>
        </m:r>
        <m:f>
          <m:fPr/>
          <m:num>
            <m:r>
              <m:rPr/>
              <m:t>1</m:t>
            </m:r>
          </m:num>
          <m:den>
            <m:r>
              <m:rPr/>
              <m:t>3</m:t>
            </m:r>
          </m:den>
        </m:f>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oMath>
      <w:r>
        <w:rPr>
          <w:rFonts w:hint="eastAsia"/>
        </w:rPr>
        <w:t>；最后通过宇宙热历史修正，得到与观测精确一致的重子</w:t>
      </w:r>
      <w:r>
        <w:t xml:space="preserve"> - </w:t>
      </w:r>
      <w:r>
        <w:rPr>
          <w:rFonts w:hint="eastAsia"/>
        </w:rPr>
        <w:t>光子比</w:t>
      </w:r>
      <w:r>
        <w:t xml:space="preserve"> </w:t>
      </w:r>
      <m:oMath>
        <m:r>
          <m:rPr/>
          <m:t>η</m:t>
        </m:r>
        <m:r>
          <m:rPr>
            <m:sty m:val="p"/>
          </m:rPr>
          <m:t>≈</m:t>
        </m:r>
        <m:r>
          <m:rPr/>
          <m:t>6.1</m:t>
        </m:r>
        <m:r>
          <m:rPr>
            <m:sty m:val="p"/>
          </m:rPr>
          <m:t>×</m:t>
        </m:r>
        <m:sSup>
          <m:sSupPr/>
          <m:e>
            <m:r>
              <m:rPr/>
              <m:t>10</m:t>
            </m:r>
          </m:e>
          <m:sup>
            <m:r>
              <m:rPr>
                <m:sty m:val="p"/>
              </m:rPr>
              <m:t>−</m:t>
            </m:r>
            <m:r>
              <m:rPr/>
              <m:t>10</m:t>
            </m:r>
          </m:sup>
        </m:sSup>
      </m:oMath>
      <w:r>
        <w:rPr>
          <w:rFonts w:hint="eastAsia"/>
        </w:rPr>
        <w:t>。整个推导链条中每一步都是解析的、可重复验证的。</w:t>
      </w:r>
    </w:p>
    <w:p w14:paraId="7923E637">
      <w:pPr>
        <w:numPr>
          <w:numId w:val="0"/>
        </w:numPr>
        <w:ind w:left="360" w:leftChars="0"/>
      </w:pPr>
      <w:r>
        <w:rPr>
          <w:rFonts w:hint="eastAsia"/>
          <w:b/>
          <w:bCs/>
          <w:lang w:val="en-US" w:eastAsia="zh-CN"/>
        </w:rPr>
        <w:t>3.</w:t>
      </w:r>
      <w:r>
        <w:rPr>
          <w:rFonts w:hint="eastAsia"/>
          <w:b/>
          <w:bCs/>
        </w:rPr>
        <w:t>观测可检验</w:t>
      </w:r>
      <w:r>
        <w:rPr>
          <w:rFonts w:hint="eastAsia"/>
        </w:rPr>
        <w:t>：模型给出了明确的数值预言——上夸克与反上夸克比</w:t>
      </w:r>
      <w:r>
        <w:t xml:space="preserve"> </w:t>
      </w:r>
      <w:r>
        <w:rPr>
          <w:rFonts w:hint="eastAsia"/>
        </w:rPr>
        <w:t>0.00623、下夸克与反下夸克比</w:t>
      </w:r>
      <w:r>
        <w:t xml:space="preserve"> </w:t>
      </w:r>
      <w:r>
        <w:rPr>
          <w:rFonts w:hint="eastAsia"/>
        </w:rPr>
        <w:t>160.5、重子</w:t>
      </w:r>
      <w:r>
        <w:t xml:space="preserve"> - </w:t>
      </w:r>
      <w:r>
        <w:rPr>
          <w:rFonts w:hint="eastAsia"/>
        </w:rPr>
        <w:t>反重子不对称度</w:t>
      </w:r>
      <w:r>
        <w:t xml:space="preserve"> </w:t>
      </w:r>
      <w:r>
        <w:rPr>
          <w:rFonts w:hint="eastAsia"/>
        </w:rPr>
        <w:t>97.5%、宇宙物质组成比例</w:t>
      </w:r>
      <w:r>
        <w:t xml:space="preserve"> </w:t>
      </w:r>
      <w:r>
        <w:rPr>
          <w:rFonts w:hint="eastAsia"/>
        </w:rPr>
        <w:t>4.9%/26.7%——所有这些均可被未来实验和观测直接检验。</w:t>
      </w:r>
    </w:p>
    <w:p w14:paraId="15AF9740">
      <w:pPr>
        <w:numPr>
          <w:numId w:val="0"/>
        </w:numPr>
        <w:ind w:left="360" w:leftChars="0"/>
      </w:pPr>
      <w:r>
        <w:rPr>
          <w:rFonts w:hint="eastAsia"/>
          <w:b/>
          <w:bCs/>
          <w:lang w:val="en-US" w:eastAsia="zh-CN"/>
        </w:rPr>
        <w:t>4.</w:t>
      </w:r>
      <w:r>
        <w:rPr>
          <w:rFonts w:hint="eastAsia"/>
          <w:b/>
          <w:bCs/>
        </w:rPr>
        <w:t>统一性</w:t>
      </w:r>
      <w:r>
        <w:rPr>
          <w:rFonts w:hint="eastAsia"/>
        </w:rPr>
        <w:t>：该模型将正反物质不对称性、暗物质丰度、重子</w:t>
      </w:r>
      <w:r>
        <w:t xml:space="preserve"> - </w:t>
      </w:r>
      <w:r>
        <w:rPr>
          <w:rFonts w:hint="eastAsia"/>
        </w:rPr>
        <w:t>光子比三个独立问题统一于同一个几何参数</w:t>
      </w:r>
      <w:r>
        <w:t xml:space="preserve"> </w:t>
      </w:r>
      <m:oMath>
        <m:sSub>
          <m:sSubPr/>
          <m:e>
            <m:r>
              <m:rPr/>
              <m:t>W</m:t>
            </m:r>
          </m:e>
          <m:sub>
            <m:r>
              <m:rPr/>
              <m:t>B1</m:t>
            </m:r>
          </m:sub>
        </m:sSub>
        <m:r>
          <m:rPr>
            <m:sty m:val="p"/>
          </m:rPr>
          <m:t>/</m:t>
        </m:r>
        <m:sSub>
          <m:sSubPr/>
          <m:e>
            <m:r>
              <m:rPr/>
              <m:t>W</m:t>
            </m:r>
          </m:e>
          <m:sub>
            <m:r>
              <m:rPr/>
              <m:t>B2</m:t>
            </m:r>
          </m:sub>
        </m:sSub>
        <m:r>
          <m:rPr>
            <m:sty m:val="p"/>
          </m:rPr>
          <m:t>=</m:t>
        </m:r>
        <m:r>
          <m:rPr/>
          <m:t>0.184</m:t>
        </m:r>
      </m:oMath>
      <w:r>
        <w:t xml:space="preserve"> </w:t>
      </w:r>
      <w:r>
        <w:rPr>
          <w:rFonts w:hint="eastAsia"/>
        </w:rPr>
        <w:t>之下，揭示了它们共同的拓扑起源。</w:t>
      </w:r>
    </w:p>
    <w:bookmarkEnd w:id="43"/>
    <w:p w14:paraId="13B929A8">
      <w:pPr>
        <w:pStyle w:val="5"/>
      </w:pPr>
      <w:bookmarkStart w:id="44" w:name="展望"/>
      <w:r>
        <w:t xml:space="preserve">7.4 </w:t>
      </w:r>
      <w:r>
        <w:rPr>
          <w:rFonts w:hint="eastAsia"/>
        </w:rPr>
        <w:t>展望</w:t>
      </w:r>
    </w:p>
    <w:p w14:paraId="0B927086">
      <w:pPr>
        <w:pStyle w:val="4"/>
      </w:pPr>
      <w:r>
        <w:rPr>
          <w:rFonts w:hint="eastAsia"/>
        </w:rPr>
        <w:t>尽管本模型在数学上自洽且与现有观测吻合，但仍有一些问题值得进一步深入研究：</w:t>
      </w:r>
    </w:p>
    <w:p w14:paraId="739DD1C7">
      <w:pPr>
        <w:numPr>
          <w:numId w:val="0"/>
        </w:numPr>
        <w:ind w:left="360" w:leftChars="0"/>
      </w:pPr>
      <w:r>
        <w:rPr>
          <w:rFonts w:hint="eastAsia"/>
          <w:b/>
          <w:bCs/>
          <w:lang w:val="en-US" w:eastAsia="zh-CN"/>
        </w:rPr>
        <w:t>1.</w:t>
      </w:r>
      <w:r>
        <w:rPr>
          <w:rFonts w:hint="eastAsia"/>
          <w:b/>
          <w:bCs/>
        </w:rPr>
        <w:t>色荷涡旋场形变的动力学起源</w:t>
      </w:r>
      <w:r>
        <w:rPr>
          <w:rFonts w:hint="eastAsia"/>
        </w:rPr>
        <w:t>：本文假设了</w:t>
      </w:r>
      <w:r>
        <w:t xml:space="preserve"> </w:t>
      </w:r>
      <m:oMath>
        <m:sSub>
          <m:sSubPr/>
          <m:e>
            <m:r>
              <m:rPr/>
              <m:t>W</m:t>
            </m:r>
          </m:e>
          <m:sub>
            <m:r>
              <m:rPr/>
              <m:t>B1</m:t>
            </m:r>
          </m:sub>
        </m:sSub>
        <m:r>
          <m:rPr>
            <m:sty m:val="p"/>
          </m:rPr>
          <m:t>/</m:t>
        </m:r>
        <m:sSub>
          <m:sSubPr/>
          <m:e>
            <m:r>
              <m:rPr/>
              <m:t>W</m:t>
            </m:r>
          </m:e>
          <m:sub>
            <m:r>
              <m:rPr/>
              <m:t>B2</m:t>
            </m:r>
          </m:sub>
        </m:sSub>
        <m:r>
          <m:rPr>
            <m:sty m:val="p"/>
          </m:rPr>
          <m:t>=</m:t>
        </m:r>
        <m:r>
          <m:rPr/>
          <m:t>0.184</m:t>
        </m:r>
      </m:oMath>
      <w:r>
        <w:t xml:space="preserve"> </w:t>
      </w:r>
      <w:r>
        <w:rPr>
          <w:rFonts w:hint="eastAsia"/>
        </w:rPr>
        <w:t>这一比值，但其动力学起源——即为何希格斯涡旋场</w:t>
      </w:r>
      <w:r>
        <w:t xml:space="preserve"> </w:t>
      </w:r>
      <m:oMath>
        <m:r>
          <m:rPr/>
          <m:t>C</m:t>
        </m:r>
      </m:oMath>
      <w:r>
        <w:t xml:space="preserve"> </w:t>
      </w:r>
      <w:r>
        <w:rPr>
          <w:rFonts w:hint="eastAsia"/>
        </w:rPr>
        <w:t>的波峰与波谷体积半宽度恰好由物质与暗物质的比例决定——仍需从更基本的场方程推导出来。</w:t>
      </w:r>
    </w:p>
    <w:p w14:paraId="7634AAD4">
      <w:pPr>
        <w:numPr>
          <w:numId w:val="0"/>
        </w:numPr>
        <w:ind w:left="360" w:leftChars="0"/>
      </w:pPr>
      <w:r>
        <w:rPr>
          <w:rFonts w:hint="eastAsia"/>
          <w:b/>
          <w:bCs/>
          <w:lang w:val="en-US" w:eastAsia="zh-CN"/>
        </w:rPr>
        <w:t>2.</w:t>
      </w:r>
      <w:r>
        <w:rPr>
          <w:rFonts w:hint="eastAsia"/>
          <w:b/>
          <w:bCs/>
        </w:rPr>
        <w:t>三代夸克的完整强子化模拟</w:t>
      </w:r>
      <w:r>
        <w:rPr>
          <w:rFonts w:hint="eastAsia"/>
        </w:rPr>
        <w:t>：本文仅详细处理了第一代夸克（u,d）的强子化过程。未来可开展包含</w:t>
      </w:r>
      <w:r>
        <w:t xml:space="preserve"> c,s,t,b </w:t>
      </w:r>
      <w:r>
        <w:rPr>
          <w:rFonts w:hint="eastAsia"/>
        </w:rPr>
        <w:t>夸克的完整数值模拟，以检验第二代、第三代夸克对最终重子不对称度的微小修正。</w:t>
      </w:r>
    </w:p>
    <w:p w14:paraId="0AFF99A3">
      <w:pPr>
        <w:numPr>
          <w:numId w:val="0"/>
        </w:numPr>
        <w:ind w:left="360" w:leftChars="0"/>
      </w:pPr>
      <w:r>
        <w:rPr>
          <w:rFonts w:hint="eastAsia"/>
          <w:b/>
          <w:bCs/>
          <w:lang w:val="en-US" w:eastAsia="zh-CN"/>
        </w:rPr>
        <w:t>3.</w:t>
      </w:r>
      <w:r>
        <w:rPr>
          <w:rFonts w:hint="eastAsia"/>
          <w:b/>
          <w:bCs/>
        </w:rPr>
        <w:t>宇宙热历史的精确数值计算</w:t>
      </w:r>
      <w:r>
        <w:rPr>
          <w:rFonts w:hint="eastAsia"/>
        </w:rPr>
        <w:t>：本文通过熵密度比值方法得到了与观测一致的重子</w:t>
      </w:r>
      <w:r>
        <w:t xml:space="preserve"> - </w:t>
      </w:r>
      <w:r>
        <w:rPr>
          <w:rFonts w:hint="eastAsia"/>
        </w:rPr>
        <w:t>光子比，但更精确的做法是从普朗克温度开始，逐阶段求解宇宙热演化方程，包括电弱相变、QCD</w:t>
      </w:r>
      <w:r>
        <w:t xml:space="preserve"> </w:t>
      </w:r>
      <w:r>
        <w:rPr>
          <w:rFonts w:hint="eastAsia"/>
        </w:rPr>
        <w:t>相变、轻子退耦等过程，以获得更高精度的理论预言。</w:t>
      </w:r>
    </w:p>
    <w:p w14:paraId="082801E0">
      <w:pPr>
        <w:numPr>
          <w:numId w:val="0"/>
        </w:numPr>
        <w:ind w:left="360" w:leftChars="0"/>
      </w:pPr>
      <w:r>
        <w:rPr>
          <w:rFonts w:hint="eastAsia"/>
          <w:b/>
          <w:bCs/>
          <w:lang w:val="en-US" w:eastAsia="zh-CN"/>
        </w:rPr>
        <w:t>4.</w:t>
      </w:r>
      <w:r>
        <w:rPr>
          <w:rFonts w:hint="eastAsia"/>
          <w:b/>
          <w:bCs/>
        </w:rPr>
        <w:t>反物质湮灭信号的探测</w:t>
      </w:r>
      <w:r>
        <w:rPr>
          <w:rFonts w:hint="eastAsia"/>
        </w:rPr>
        <w:t>：模型预言宇宙早期存在少量反重子（约占总重子数的</w:t>
      </w:r>
      <w:r>
        <w:t xml:space="preserve"> </w:t>
      </w:r>
      <w:r>
        <w:rPr>
          <w:rFonts w:hint="eastAsia"/>
        </w:rPr>
        <w:t>2.5%），这些反重子与正重子湮灭会产生特征性的伽马射线谱线。未来的高灵敏度伽马射线望远镜（如</w:t>
      </w:r>
      <w:r>
        <w:t xml:space="preserve"> </w:t>
      </w:r>
      <w:r>
        <w:rPr>
          <w:rFonts w:hint="eastAsia"/>
        </w:rPr>
        <w:t>CTA、e-ASTROGAM）可能探测到这一信号，从而为本模型提供独立的观测验证。</w:t>
      </w:r>
    </w:p>
    <w:p w14:paraId="35467357">
      <w:pPr>
        <w:numPr>
          <w:numId w:val="0"/>
        </w:numPr>
        <w:ind w:left="360" w:leftChars="0"/>
      </w:pPr>
      <w:r>
        <w:rPr>
          <w:rFonts w:hint="eastAsia"/>
          <w:b/>
          <w:bCs/>
          <w:lang w:val="en-US" w:eastAsia="zh-CN"/>
        </w:rPr>
        <w:t>5.</w:t>
      </w:r>
      <w:r>
        <w:rPr>
          <w:rFonts w:hint="eastAsia"/>
          <w:b/>
          <w:bCs/>
        </w:rPr>
        <w:t>与引力波观测的结合</w:t>
      </w:r>
      <w:r>
        <w:rPr>
          <w:rFonts w:hint="eastAsia"/>
        </w:rPr>
        <w:t>：色荷涡旋场的拓扑结构可能在宇宙早期相变过程中产生原初引力波。LISA、DECIGO</w:t>
      </w:r>
      <w:r>
        <w:t xml:space="preserve"> </w:t>
      </w:r>
      <w:r>
        <w:rPr>
          <w:rFonts w:hint="eastAsia"/>
        </w:rPr>
        <w:t>等未来引力波探测器有望检验这一预言。</w:t>
      </w:r>
    </w:p>
    <w:bookmarkEnd w:id="44"/>
    <w:p w14:paraId="46C8F0A2">
      <w:pPr>
        <w:pStyle w:val="5"/>
      </w:pPr>
      <w:bookmarkStart w:id="45" w:name="结语"/>
      <w:r>
        <w:t xml:space="preserve">7.5 </w:t>
      </w:r>
      <w:r>
        <w:rPr>
          <w:rFonts w:hint="eastAsia"/>
        </w:rPr>
        <w:t>结语</w:t>
      </w:r>
    </w:p>
    <w:p w14:paraId="7DFC52AC">
      <w:pPr>
        <w:pStyle w:val="4"/>
      </w:pPr>
      <w:r>
        <w:rPr>
          <w:rFonts w:hint="eastAsia"/>
        </w:rPr>
        <w:t>宇宙中正反物质不对称性的起源，是当代物理学最深刻的谜题之一。本文基于场组合波函数理论，提出了一个全新的解决方案：这一不对称性并非偶然的动力学结果，而是宇宙创生时刻色荷涡旋场</w:t>
      </w:r>
      <w:r>
        <w:t xml:space="preserve"> </w:t>
      </w:r>
      <m:oMath>
        <m:sSup>
          <m:sSupPr/>
          <m:e>
            <m:r>
              <m:rPr/>
              <m:t>B</m:t>
            </m:r>
          </m:e>
          <m:sup>
            <m:r>
              <m:rPr>
                <m:sty m:val="p"/>
              </m:rPr>
              <m:t>+</m:t>
            </m:r>
          </m:sup>
        </m:sSup>
      </m:oMath>
      <w:r>
        <w:t xml:space="preserve"> </w:t>
      </w:r>
      <w:r>
        <w:rPr>
          <w:rFonts w:hint="eastAsia"/>
        </w:rPr>
        <w:t>与</w:t>
      </w:r>
      <w:r>
        <w:t xml:space="preserve"> </w:t>
      </w:r>
      <m:oMath>
        <m:sSup>
          <m:sSupPr/>
          <m:e>
            <m:r>
              <m:rPr/>
              <m:t>B</m:t>
            </m:r>
          </m:e>
          <m:sup>
            <m:r>
              <m:rPr>
                <m:sty m:val="p"/>
              </m:rPr>
              <m:t>−</m:t>
            </m:r>
          </m:sup>
        </m:sSup>
      </m:oMath>
      <w:r>
        <w:t xml:space="preserve"> </w:t>
      </w:r>
      <w:r>
        <w:rPr>
          <w:rFonts w:hint="eastAsia"/>
        </w:rPr>
        <w:t>的体积不对称的必然产物。正如地球上的生命依赖于水分子</w:t>
      </w:r>
      <w:r>
        <w:t xml:space="preserve"> </w:t>
      </w:r>
      <m:oMath>
        <m:sSub>
          <m:sSubPr/>
          <m:e>
            <m:r>
              <m:rPr>
                <m:sty m:val="p"/>
              </m:rPr>
              <m:t>H</m:t>
            </m:r>
          </m:e>
          <m:sub>
            <m:r>
              <m:rPr>
                <m:sty m:val="p"/>
              </m:rPr>
              <m:t>2</m:t>
            </m:r>
          </m:sub>
        </m:sSub>
        <m:r>
          <m:rPr>
            <m:sty m:val="p"/>
          </m:rPr>
          <m:t>O</m:t>
        </m:r>
      </m:oMath>
      <w:r>
        <w:t xml:space="preserve"> </w:t>
      </w:r>
      <w:r>
        <w:rPr>
          <w:rFonts w:hint="eastAsia"/>
        </w:rPr>
        <w:t>的奇特极性，宇宙中物质的存在依赖于色荷涡旋场</w:t>
      </w:r>
      <w:r>
        <w:t xml:space="preserve"> </w:t>
      </w:r>
      <m:oMath>
        <m:sSup>
          <m:sSupPr/>
          <m:e>
            <m:r>
              <m:rPr/>
              <m:t>B</m:t>
            </m:r>
          </m:e>
          <m:sup>
            <m:r>
              <m:rPr>
                <m:sty m:val="p"/>
              </m:rPr>
              <m:t>+</m:t>
            </m:r>
          </m:sup>
        </m:sSup>
      </m:oMath>
      <w:r>
        <w:t xml:space="preserve"> </w:t>
      </w:r>
      <w:r>
        <w:rPr>
          <w:rFonts w:hint="eastAsia"/>
        </w:rPr>
        <w:t>与</w:t>
      </w:r>
      <w:r>
        <w:t xml:space="preserve"> </w:t>
      </w:r>
      <m:oMath>
        <m:sSup>
          <m:sSupPr/>
          <m:e>
            <m:r>
              <m:rPr/>
              <m:t>B</m:t>
            </m:r>
          </m:e>
          <m:sup>
            <m:r>
              <m:rPr>
                <m:sty m:val="p"/>
              </m:rPr>
              <m:t>−</m:t>
            </m:r>
          </m:sup>
        </m:sSup>
      </m:oMath>
      <w:r>
        <w:t xml:space="preserve"> </w:t>
      </w:r>
      <w:r>
        <w:rPr>
          <w:rFonts w:hint="eastAsia"/>
        </w:rPr>
        <w:t>的体积不对称。这一发现不仅解决了正反物质不对称性问题，更揭示了物质、暗物质、暗能量三者之间深刻的拓扑关联，为最终实现四种基本相互作用的大统一提供了新的思路。</w:t>
      </w:r>
    </w:p>
    <w:bookmarkEnd w:id="45"/>
    <w:p w14:paraId="05ECAB45">
      <w:pPr>
        <w:pStyle w:val="5"/>
      </w:pPr>
      <w:bookmarkStart w:id="46" w:name="参考文献"/>
      <w:r>
        <w:rPr>
          <w:rFonts w:hint="eastAsia"/>
        </w:rPr>
        <w:t>参考文献</w:t>
      </w:r>
    </w:p>
    <w:p w14:paraId="35BD21C3">
      <w:pPr>
        <w:pStyle w:val="4"/>
      </w:pPr>
      <w:r>
        <w:t>[1] Sakharov A D. Violation of CP Invariance, C Asymmetry, and Baryon Asymmetry of the Universe[J]. Journal of Experimental and Theoretical Physics Letters, 1967, 5: 24-27.</w:t>
      </w:r>
    </w:p>
    <w:p w14:paraId="31B5304E">
      <w:pPr>
        <w:pStyle w:val="3"/>
      </w:pPr>
      <w:r>
        <w:t>[2] Planck Collaboration. Planck 2018 Results. VI. Cosmological Parameters[J]. Astronomy &amp; Astrophysics, 2020, 641: A6.</w:t>
      </w:r>
    </w:p>
    <w:p w14:paraId="4BF87E18">
      <w:pPr>
        <w:pStyle w:val="3"/>
      </w:pPr>
      <w:r>
        <w:t>[3] Kolb E W, Turner M S. The Early Universe[M]. New York: Westview Press, 1990.</w:t>
      </w:r>
    </w:p>
    <w:p w14:paraId="5CAEE1AF">
      <w:pPr>
        <w:pStyle w:val="3"/>
      </w:pPr>
      <w:r>
        <w:t>[4] Particle Data Group. Review of Particle Physics[J]. Progress of Theoretical and Experimental Physics, 2022, 2022(8): 083C01.</w:t>
      </w:r>
    </w:p>
    <w:p w14:paraId="52ECF1EF">
      <w:pPr>
        <w:pStyle w:val="3"/>
      </w:pPr>
      <w:r>
        <w:t>[5] Canetti L, Drewes M, Shaposhnikov M. Matter and Antimatter in the Universe[J]. New Journal of Physics, 2012, 14: 095012.</w:t>
      </w:r>
    </w:p>
    <w:p w14:paraId="31A60241">
      <w:pPr>
        <w:pStyle w:val="3"/>
      </w:pPr>
      <w:r>
        <w:t>[6] Dine M, Kusenko A. Origin of the Matter-Antimatter Asymmetry[J]. Reviews of Modern Physics, 2003, 76(1): 1-30.</w:t>
      </w:r>
    </w:p>
    <w:p w14:paraId="1A8F842B">
      <w:pPr>
        <w:pStyle w:val="3"/>
      </w:pPr>
      <w:r>
        <w:t>[7] Davidson S, Nardi E, Nir Y. Leptogenesis[J]. Physics Reports, 2008, 466(4-5): 105-177.</w:t>
      </w:r>
    </w:p>
    <w:p w14:paraId="63F3AA80">
      <w:pPr>
        <w:pStyle w:val="3"/>
      </w:pPr>
      <w:r>
        <w:t>[8] Weinberg S. Cosmology[M]. New York: Oxford University Press, 2008.</w:t>
      </w:r>
    </w:p>
    <w:p w14:paraId="50F64740">
      <w:pPr>
        <w:pStyle w:val="3"/>
      </w:pPr>
      <w:r>
        <w:t>[9] Guth A H. The Inflationary Universe: A Possible Solution to the Horizon and Flatness Problems[J]. Physical Review D, 1981, 23(2): 347-356.</w:t>
      </w:r>
    </w:p>
    <w:p w14:paraId="76ED365A">
      <w:pPr>
        <w:pStyle w:val="3"/>
      </w:pPr>
      <w:r>
        <w:t>[10] Higgs P W. Broken Symmetries and the Masses of Gauge Bosons[J]. Physical Review Letters, 1964, 13(16): 508-509.</w:t>
      </w:r>
    </w:p>
    <w:p w14:paraId="1D2E0B5D">
      <w:pPr>
        <w:pStyle w:val="3"/>
      </w:pPr>
      <w:r>
        <w:t>[11] ’t Hooft G. Renormalizable Lagrangians for Massive Yang-Mills Fields[J]. Nuclear Physics B, 1971, 35(2): 167-188.</w:t>
      </w:r>
    </w:p>
    <w:p w14:paraId="1830A86A">
      <w:pPr>
        <w:pStyle w:val="3"/>
      </w:pPr>
      <w:r>
        <w:t>[12] Schwinger J. On Gauge Invariance and Vacuum Polarization[J]. Physical Review, 1951, 82(5): 664-679.</w:t>
      </w:r>
    </w:p>
    <w:p w14:paraId="153173B9">
      <w:pPr>
        <w:pStyle w:val="3"/>
      </w:pPr>
      <w:r>
        <w:t>[13] Griffiths D. Introduction to Elementary Particles[M]. 2nd ed. Weinheim: Wiley-VCH, 2008.</w:t>
      </w:r>
    </w:p>
    <w:p w14:paraId="11BD4D99">
      <w:pPr>
        <w:pStyle w:val="3"/>
      </w:pPr>
      <w:r>
        <w:t>[14] Weinberg S. The Quantum Theory of Fields, Vol. II: Modern Applications[M]. Cambridge: Cambridge University Press, 1996.</w:t>
      </w:r>
    </w:p>
    <w:p w14:paraId="19A7E43C">
      <w:pPr>
        <w:pStyle w:val="3"/>
      </w:pPr>
      <w:r>
        <w:t>[15] Hu W, Dodelson S. Cosmic Microwave Background Anisotropies[J]. Annual Review of Astronomy and Astrophysics, 2002, 40: 171-216.</w:t>
      </w:r>
    </w:p>
    <w:p w14:paraId="46874CD6">
      <w:pPr>
        <w:pStyle w:val="3"/>
      </w:pPr>
      <w:r>
        <w:t>[16] Steigman G. Observational Tests of Antimatter Cosmologies[J]. Annual Review of Astronomy and Astrophysics, 2008, 46: 41-75.</w:t>
      </w:r>
    </w:p>
    <w:p w14:paraId="33D58887">
      <w:pPr>
        <w:pStyle w:val="3"/>
      </w:pPr>
      <w:r>
        <w:t>[17] Cohen A G, De Rújula A, Glashow S L. A Matter-Antimatter Universe?[J]. Astrophysical Journal, 1998, 495(1): 539-549.</w:t>
      </w:r>
    </w:p>
    <w:p w14:paraId="04AA3A25">
      <w:pPr>
        <w:pStyle w:val="3"/>
      </w:pPr>
      <w:r>
        <w:t>[18] ALPHA Collaboration. Observation of the 1S-2S Transition in Trapped Antihydrogen[J]. Nature, 2016, 541(7638): 506-510.</w:t>
      </w:r>
    </w:p>
    <w:p w14:paraId="5F4B9161">
      <w:pPr>
        <w:pStyle w:val="3"/>
      </w:pPr>
      <w:r>
        <w:t>[19] Hawking S W. A Brief History of Time[M]. New York: Bantam Books, 1988.</w:t>
      </w:r>
    </w:p>
    <w:p w14:paraId="606FEF47">
      <w:pPr>
        <w:pStyle w:val="3"/>
      </w:pPr>
      <w:r>
        <w:t>[20] Baumann D. Cosmology[M]. Cambridge: Cambridge University Press, 2022.</w:t>
      </w:r>
    </w:p>
    <w:bookmarkEnd w:id="46"/>
    <w:p w14:paraId="2A6B96C1">
      <w:pPr>
        <w:pStyle w:val="26"/>
        <w:numPr>
          <w:numId w:val="0"/>
        </w:numPr>
        <w:ind w:left="360" w:leftChars="0"/>
      </w:pPr>
    </w:p>
    <w:bookmarkEnd w:id="0"/>
    <w:bookmarkEnd w:id="39"/>
    <w:bookmarkEnd w:id="4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1423D1B"/>
    <w:rsid w:val="444A6219"/>
    <w:rsid w:val="51BB0241"/>
    <w:rsid w:val="5A365D37"/>
    <w:rsid w:val="5E761C8C"/>
    <w:rsid w:val="74065409"/>
    <w:rsid w:val="762B7B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1368</Words>
  <Characters>1537</Characters>
  <Lines>283</Lines>
  <Paragraphs>310</Paragraphs>
  <TotalTime>4</TotalTime>
  <ScaleCrop>false</ScaleCrop>
  <LinksUpToDate>false</LinksUpToDate>
  <CharactersWithSpaces>1633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2026-07-05T06:58:00Z</dcterms:created>
  <dc:creator>迈斯纳效应</dc:creator>
  <cp:lastModifiedBy>迈斯纳效应</cp:lastModifiedBy>
  <dcterms:modified xsi:type="dcterms:W3CDTF">2026-07-05T07:09:17Z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A654560A6794451FBF36F13C7CCE37E2_12</vt:lpwstr>
  </property>
</Properties>
</file>