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A9495">
      <w:pPr>
        <w:pStyle w:val="2"/>
      </w:pPr>
      <w:bookmarkStart w:id="0" w:name="X5e8b2b6e62155d8137b83ea9001b1002be2d611"/>
      <w:r>
        <w:t>C8: Unified Mechanism of the Four Fundamental Interactions – A Completely Mathematically Self-Consistent Model Based on Field Combination Wave Function Theory</w:t>
      </w:r>
    </w:p>
    <w:p w14:paraId="6E7D0CFF">
      <w:pPr>
        <w:pStyle w:val="4"/>
      </w:pPr>
      <w:r>
        <w:rPr>
          <w:b/>
          <w:bCs/>
        </w:rPr>
        <w:t>Authors:</w:t>
      </w:r>
      <w:r>
        <w:t xml:space="preserve"> Li Zhijun¹†, Zhao Guangyao²†, Xue Yanyu³†</w:t>
      </w:r>
      <w:r>
        <w:br w:type="textWrapping"/>
      </w:r>
      <w:r>
        <w:t>† Equal contribution</w:t>
      </w:r>
    </w:p>
    <w:p w14:paraId="02384C79">
      <w:pPr>
        <w:pStyle w:val="3"/>
      </w:pPr>
      <w:r>
        <w:t>¹ Li Zhijun, Shanxi Provincial Department of Agriculture (Animal Husbandry School), Taiyuan, Shanxi, China</w:t>
      </w:r>
      <w:r>
        <w:br w:type="textWrapping"/>
      </w:r>
      <w:r>
        <w:t>² Zhao Guangyao, College of Physics, Chongqing University, Chongqing, China</w:t>
      </w:r>
      <w:r>
        <w:br w:type="textWrapping"/>
      </w:r>
      <w:r>
        <w:t>³ Xue Yanyu, Shanxi Provincial Department of Agriculture (Animal Husbandry School), Taiyuan, Shanxi, China</w:t>
      </w:r>
    </w:p>
    <w:p w14:paraId="64357037">
      <w:pPr>
        <w:pStyle w:val="5"/>
      </w:pPr>
      <w:bookmarkStart w:id="1" w:name="abstract"/>
      <w:r>
        <w:t>Abstract</w:t>
      </w:r>
    </w:p>
    <w:p w14:paraId="1FA6F140">
      <w:pPr>
        <w:pStyle w:val="4"/>
      </w:pPr>
      <w:r>
        <w:t>Based on the framework of Field Combination Wave Function Theory (FCWFT), this paper establishes a completely mathematically self-consistent unified model of the four fundamental interactions. In FCWFT, each elementary particle possesses a specific A, B, C three-field combination structure. The essence of interaction forces is the field cross-linking and entanglement between field combinations of different particles. This paper rigorously defines the field-combination Hilbert space of each particle, the A-field cross-linking operator, the B-field entanglement operator, and the effective interaction potential. Systematic derivations are given: ① Electromagnetic force originates from the light-speed cross-linking entanglement between the A-field of the photon (</w:t>
      </w:r>
      <m:oMath>
        <m:sSup>
          <m:sSupPr/>
          <m:e>
            <m:r>
              <m:rPr/>
              <m:t>A</m:t>
            </m:r>
          </m:e>
          <m:sup>
            <m:r>
              <m:rPr>
                <m:sty m:val="p"/>
              </m:rPr>
              <m:t>lowlevel</m:t>
            </m:r>
          </m:sup>
        </m:sSup>
        <m:sSup>
          <m:sSupPr/>
          <m:e>
            <m:r>
              <m:rPr/>
              <m:t>B</m:t>
            </m:r>
          </m:e>
          <m:sup>
            <m:r>
              <m:rPr/>
              <m:t>0</m:t>
            </m:r>
          </m:sup>
        </m:sSup>
        <m:sSup>
          <m:sSupPr/>
          <m:e>
            <m:r>
              <m:rPr/>
              <m:t>C</m:t>
            </m:r>
          </m:e>
          <m:sup>
            <m:r>
              <m:rPr/>
              <m:t>0</m:t>
            </m:r>
          </m:sup>
        </m:sSup>
      </m:oMath>
      <w:r>
        <w:t>) and the A-field of fermions; ② Strong interaction force originates from the light-speed cross-linking entanglement between the A-field of the gluon (</w:t>
      </w:r>
      <m:oMath>
        <m:sSup>
          <m:sSupPr/>
          <m:e>
            <m:r>
              <m:rPr/>
              <m:t>A</m:t>
            </m:r>
          </m:e>
          <m:sup>
            <m:r>
              <m:rPr>
                <m:sty m:val="p"/>
              </m:rPr>
              <m:t>highlevel</m:t>
            </m:r>
          </m:sup>
        </m:sSup>
        <m:sSup>
          <m:sSupPr/>
          <m:e>
            <m:r>
              <m:rPr/>
              <m:t>B</m:t>
            </m:r>
          </m:e>
          <m:sup>
            <m:r>
              <m:rPr>
                <m:sty m:val="p"/>
              </m:rPr>
              <m:t>color−anticolor</m:t>
            </m:r>
          </m:sup>
        </m:sSup>
        <m:sSup>
          <m:sSupPr/>
          <m:e>
            <m:r>
              <m:rPr/>
              <m:t>C</m:t>
            </m:r>
          </m:e>
          <m:sup>
            <m:r>
              <m:rPr/>
              <m:t>0</m:t>
            </m:r>
          </m:sup>
        </m:sSup>
      </m:oMath>
      <w:r>
        <w:t>) and the A-field of quarks, together with the entanglement cross-linking between the B-field color-anticolor charges and quark color charges; the powerful A-field and B-field energies of gluons collectively contribute about 99% of the mass of protons and neutrons; ③ Weak interaction force originates from the extremely low-speed A-field cross-linking occurring between fermions mediated by the Z boson (</w:t>
      </w:r>
      <m:oMath>
        <m:sSup>
          <m:sSupPr/>
          <m:e>
            <m:r>
              <m:rPr/>
              <m:t>A</m:t>
            </m:r>
          </m:e>
          <m:sup>
            <m:r>
              <m:rPr>
                <m:sty m:val="p"/>
              </m:rPr>
              <m:t>extremelylowlevel</m:t>
            </m:r>
          </m:sup>
        </m:sSup>
        <m:sSup>
          <m:sSupPr/>
          <m:e>
            <m:r>
              <m:rPr/>
              <m:t>B</m:t>
            </m:r>
          </m:e>
          <m:sup>
            <m:r>
              <m:rPr/>
              <m:t>0</m:t>
            </m:r>
          </m:sup>
        </m:sSup>
        <m:sSup>
          <m:sSupPr/>
          <m:e>
            <m:r>
              <m:rPr/>
              <m:t>C</m:t>
            </m:r>
          </m:e>
          <m:sup>
            <m:r>
              <m:rPr>
                <m:sty m:val="p"/>
              </m:rPr>
              <m:t>largemass</m:t>
            </m:r>
          </m:sup>
        </m:sSup>
      </m:oMath>
      <w:r>
        <w:t>) and the W boson (</w:t>
      </w:r>
      <m:oMath>
        <m:sSup>
          <m:sSupPr/>
          <m:e>
            <m:r>
              <m:rPr/>
              <m:t>A</m:t>
            </m:r>
          </m:e>
          <m:sup>
            <m:r>
              <m:rPr>
                <m:sty m:val="p"/>
              </m:rPr>
              <m:t>extremelylowlevel</m:t>
            </m:r>
          </m:sup>
        </m:sSup>
        <m:sSup>
          <m:sSupPr/>
          <m:e>
            <m:r>
              <m:rPr/>
              <m:t>B</m:t>
            </m:r>
          </m:e>
          <m:sup>
            <m:r>
              <m:rPr/>
              <m:t>0</m:t>
            </m:r>
          </m:sup>
        </m:sSup>
        <m:sSup>
          <m:sSupPr/>
          <m:e>
            <m:r>
              <m:rPr/>
              <m:t>C</m:t>
            </m:r>
          </m:e>
          <m:sup>
            <m:r>
              <m:rPr>
                <m:sty m:val="p"/>
              </m:rPr>
              <m:t>largemasswithcharge</m:t>
            </m:r>
          </m:sup>
        </m:sSup>
      </m:oMath>
      <w:r>
        <w:t>); ④ Gravitational force originates from the extremely weak entanglement cross-linking between the A-field of the graviton (</w:t>
      </w:r>
      <m:oMath>
        <m:sSup>
          <m:sSupPr/>
          <m:e>
            <m:r>
              <m:rPr/>
              <m:t>A</m:t>
            </m:r>
          </m:e>
          <m:sup>
            <m:r>
              <m:rPr>
                <m:sty m:val="p"/>
              </m:rPr>
              <m:t>nearlygroundstate</m:t>
            </m:r>
          </m:sup>
        </m:sSup>
        <m:sSup>
          <m:sSupPr/>
          <m:e>
            <m:r>
              <m:rPr/>
              <m:t>B</m:t>
            </m:r>
          </m:e>
          <m:sup>
            <m:r>
              <m:rPr/>
              <m:t>0</m:t>
            </m:r>
          </m:sup>
        </m:sSup>
        <m:sSup>
          <m:sSupPr/>
          <m:e>
            <m:r>
              <m:rPr/>
              <m:t>C</m:t>
            </m:r>
          </m:e>
          <m:sup>
            <m:r>
              <m:rPr/>
              <m:t>0</m:t>
            </m:r>
          </m:sup>
        </m:sSup>
      </m:oMath>
      <w:r>
        <w:t>, wavelength on the order of light-years) and the A-field of matter particles. On this basis, this paper proposes for the first time the unified field equation of the four fundamental forces – the FCWFT Master Equation. This equation uses a compact tensor form to simultaneously describe the generation and propagation mechanisms of the four forces, and rigorously proves that under four limits it reduces respectively to the QCD Yang-Mills equation, Maxwell’s equations, the Proca equation for weak interactions, and the linearized Einstein field equation. The model is mathematically fully self-consistent, satisfying Lorentz invariance, gauge invariance, and energy conservation, providing a rigorous field-theoretic foundation for understanding the unified essence of the four fundamental interactions.</w:t>
      </w:r>
    </w:p>
    <w:p w14:paraId="462D8636">
      <w:pPr>
        <w:pStyle w:val="3"/>
      </w:pPr>
      <w:r>
        <w:rPr>
          <w:b/>
          <w:bCs/>
        </w:rPr>
        <w:t>Keywords:</w:t>
      </w:r>
      <w:r>
        <w:t xml:space="preserve"> Field Combination Wave Function Theory; Four Fundamental Interactions; Unified Field Equation; FCWFT Master Equation; Degenerate Limits; Electromagnetic Force; Strong Interaction Force; Weak Interaction Force; Gravity; Field Cross-Linking Operator; Field Entanglement Operator; Mathematically Self-Consistent Model</w:t>
      </w:r>
    </w:p>
    <w:bookmarkEnd w:id="1"/>
    <w:p w14:paraId="2D92E978">
      <w:pPr>
        <w:pStyle w:val="5"/>
      </w:pPr>
      <w:bookmarkStart w:id="2" w:name="introduction"/>
      <w:r>
        <w:t>1. Introduction</w:t>
      </w:r>
    </w:p>
    <w:p w14:paraId="60453C71">
      <w:pPr>
        <w:pStyle w:val="6"/>
      </w:pPr>
      <w:bookmarkStart w:id="3" w:name="statement-of-the-problem"/>
      <w:r>
        <w:t>1.1 Statement of the Problem</w:t>
      </w:r>
    </w:p>
    <w:p w14:paraId="4CF28EBD">
      <w:pPr>
        <w:pStyle w:val="4"/>
      </w:pPr>
      <w:r>
        <w:t>The Standard Model successfully describes three fundamental interactions (electromagnetism, weak force, strong force), but incorporating gravity into a unified framework has not yet achieved experimental verification. Moreover, deep problems such as the origin of hadron mass and the hierarchy of interaction strengths remain unsolved. For a long time, finding an equation capable of unifying the description of the four fundamental interactions – the unified field theory that Einstein pursued throughout his life – has been one of the highest goals of theoretical physics.</w:t>
      </w:r>
    </w:p>
    <w:p w14:paraId="1D136CE1">
      <w:pPr>
        <w:pStyle w:val="3"/>
      </w:pPr>
      <w:r>
        <w:t>Field Combination Wave Function Theory (FCWFT) [1-3] provides a new perspective on these problems: all elementary particles are composed of the A, B, and C fields combined in specific ways, and the essence of interaction forces is the field cross-linking and entanglement between field combinations of different particles. The differences in the strengths of the four forces originate from different excitation levels of the mediator particle’s A-field, and the differences in interaction range originate from different masses of the C-field.</w:t>
      </w:r>
    </w:p>
    <w:p w14:paraId="2341CD6A">
      <w:pPr>
        <w:pStyle w:val="3"/>
      </w:pPr>
      <w:r>
        <w:t>The core contribution of this paper is: within the FCWFT framework, we propose for the first time a unified field equation – the FCWFT Master Equation – which uses a compact tensor form to simultaneously describe the generation and propagation of the four fundamental forces, and rigorously proves that under four limits it reduces to the known field equations.</w:t>
      </w:r>
    </w:p>
    <w:bookmarkEnd w:id="3"/>
    <w:p w14:paraId="454CDB88">
      <w:pPr>
        <w:pStyle w:val="6"/>
      </w:pPr>
      <w:bookmarkStart w:id="4" w:name="structure-of-this-paper"/>
      <w:r>
        <w:t>1.2 Structure of This Paper</w:t>
      </w:r>
    </w:p>
    <w:p w14:paraId="09850463">
      <w:pPr>
        <w:pStyle w:val="4"/>
      </w:pPr>
      <w:r>
        <w:t>Section 2 defines the field-combination Hilbert space; Section 3 gives the field-combination states of each particle; Section 4 defines the field cross-linking and entanglement operators; Section 5 derives the unified field equation of the four forces (FCWFT Master Equation) and proves its degenerate limits; Sections 6–9 respectively derive the specific forms of electromagnetism, strong force, weak force, and gravity; Section 10 verifies mathematical self-consistency; Section 11 concludes.</w:t>
      </w:r>
    </w:p>
    <w:bookmarkEnd w:id="2"/>
    <w:bookmarkEnd w:id="4"/>
    <w:p w14:paraId="0B874E24">
      <w:pPr>
        <w:pStyle w:val="5"/>
      </w:pPr>
      <w:bookmarkStart w:id="5" w:name="field-combination-hilbert-space"/>
      <w:r>
        <w:t>2. Field-Combination Hilbert Space</w:t>
      </w:r>
    </w:p>
    <w:p w14:paraId="579A273E">
      <w:pPr>
        <w:pStyle w:val="6"/>
      </w:pPr>
      <w:bookmarkStart w:id="6" w:name="total-hilbert-space"/>
      <w:r>
        <w:t>2.1 Total Hilbert Space</w:t>
      </w:r>
    </w:p>
    <w:p w14:paraId="6464992E">
      <w:pPr>
        <w:pStyle w:val="4"/>
      </w:pPr>
      <w:r>
        <w:t>In FCWFT, the state space of a physical system is defined as the tensor product of the three fields:</w:t>
      </w:r>
    </w:p>
    <w:p w14:paraId="6ED7C22C">
      <w:pPr>
        <w:pStyle w:val="3"/>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bookmarkEnd w:id="6"/>
    <w:p w14:paraId="53F96EC8">
      <w:pPr>
        <w:pStyle w:val="6"/>
      </w:pPr>
      <w:bookmarkStart w:id="7" w:name="a-field-hilbert-space"/>
      <w:r>
        <w:t>2.2 A-field Hilbert Space</w:t>
      </w:r>
    </w:p>
    <w:p w14:paraId="2182A89B">
      <w:pPr>
        <w:pStyle w:val="4"/>
      </w:pPr>
      <w:r>
        <w:t>The A-field is an electromagnetic vortex vector field, whose state space is:</w:t>
      </w:r>
    </w:p>
    <w:p w14:paraId="52C7C44D">
      <w:pPr>
        <w:pStyle w:val="3"/>
      </w:pPr>
      <m:oMathPara>
        <m:oMathParaPr>
          <m:jc m:val="center"/>
        </m:oMathParaP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m:oMathPara>
    </w:p>
    <w:p w14:paraId="2D71F6D6">
      <w:pPr>
        <w:pStyle w:val="4"/>
      </w:pPr>
      <w:r>
        <w:t xml:space="preserve">where </w:t>
      </w:r>
      <m:oMath>
        <m:sSub>
          <m:sSubPr/>
          <m:e>
            <m:r>
              <m:rPr>
                <m:sty m:val="p"/>
                <m:scr m:val="script"/>
              </m:rPr>
              <m:t>V</m:t>
            </m:r>
          </m:e>
          <m:sub>
            <m:r>
              <m:rPr/>
              <m:t>A</m:t>
            </m:r>
          </m:sub>
        </m:sSub>
      </m:oMath>
      <w:r>
        <w:t xml:space="preserve"> is the internal degrees of freedom space (polarization, chirality).</w:t>
      </w:r>
    </w:p>
    <w:p w14:paraId="2FA4ED53">
      <w:pPr>
        <w:pStyle w:val="3"/>
      </w:pPr>
      <w:r>
        <w:t>A-field energy density operator:</w:t>
      </w:r>
    </w:p>
    <w:p w14:paraId="010484A3">
      <w:pPr>
        <w:pStyle w:val="3"/>
      </w:pPr>
      <m:oMathPara>
        <m:oMathParaPr>
          <m:jc m:val="center"/>
        </m:oMathParaPr>
        <m:oMath>
          <m:sSub>
            <m:sSubPr/>
            <m:e>
              <m:acc>
                <m:accPr/>
                <m:e>
                  <m:r>
                    <m:rPr>
                      <m:sty m:val="p"/>
                      <m:scr m:val="script"/>
                    </m:rPr>
                    <m:t>ℰ</m:t>
                  </m:r>
                </m:e>
              </m:acc>
            </m:e>
            <m:sub>
              <m:r>
                <m:rPr/>
                <m:t>A</m:t>
              </m:r>
            </m:sub>
          </m:sSub>
          <m:r>
            <m:rPr>
              <m:sty m:val="p"/>
            </m:rPr>
            <m:t>=</m:t>
          </m:r>
          <m:f>
            <m:fPr/>
            <m:num>
              <m:r>
                <m:rPr/>
                <m:t>1</m:t>
              </m:r>
            </m:num>
            <m:den>
              <m:r>
                <m:rPr/>
                <m:t>2</m:t>
              </m:r>
            </m:den>
          </m:f>
          <m:sSub>
            <m:sSubPr/>
            <m:e>
              <m:r>
                <m:rPr/>
                <m:t>ε</m:t>
              </m:r>
            </m:e>
            <m:sub>
              <m:r>
                <m:rPr/>
                <m:t>0</m:t>
              </m:r>
            </m:sub>
          </m:sSub>
          <m:r>
            <m:rPr>
              <m:sty m:val="p"/>
            </m:rPr>
            <m:t>:</m:t>
          </m:r>
          <m:sSubSup>
            <m:sSubSupPr/>
            <m:e>
              <m:acc>
                <m:accPr/>
                <m:e>
                  <m:r>
                    <m:rPr/>
                    <m:t>E</m:t>
                  </m:r>
                </m:e>
              </m:acc>
            </m:e>
            <m:sub>
              <m:r>
                <m:rPr/>
                <m:t>A</m:t>
              </m:r>
            </m:sub>
            <m:sup>
              <m:r>
                <m:rPr/>
                <m:t>2</m:t>
              </m:r>
            </m:sup>
          </m:sSubSup>
          <m:r>
            <m:rPr>
              <m:sty m:val="p"/>
            </m:rPr>
            <m:t>:+</m:t>
          </m:r>
          <m:f>
            <m:fPr/>
            <m:num>
              <m:r>
                <m:rPr/>
                <m:t>1</m:t>
              </m:r>
            </m:num>
            <m:den>
              <m:r>
                <m:rPr/>
                <m:t>2</m:t>
              </m:r>
              <m:sSub>
                <m:sSubPr/>
                <m:e>
                  <m:r>
                    <m:rPr/>
                    <m:t>μ</m:t>
                  </m:r>
                </m:e>
                <m:sub>
                  <m:r>
                    <m:rPr/>
                    <m:t>0</m:t>
                  </m:r>
                </m:sub>
              </m:sSub>
            </m:den>
          </m:f>
          <m:r>
            <m:rPr>
              <m:sty m:val="p"/>
            </m:rPr>
            <m:t>:</m:t>
          </m:r>
          <m:sSubSup>
            <m:sSubSupPr/>
            <m:e>
              <m:acc>
                <m:accPr/>
                <m:e>
                  <m:r>
                    <m:rPr/>
                    <m:t>B</m:t>
                  </m:r>
                </m:e>
              </m:acc>
            </m:e>
            <m:sub>
              <m:r>
                <m:rPr/>
                <m:t>A</m:t>
              </m:r>
            </m:sub>
            <m:sup>
              <m:r>
                <m:rPr/>
                <m:t>2</m:t>
              </m:r>
            </m:sup>
          </m:sSubSup>
          <m:r>
            <m:rPr>
              <m:sty m:val="p"/>
            </m:rPr>
            <m:t>:</m:t>
          </m:r>
        </m:oMath>
      </m:oMathPara>
    </w:p>
    <w:p w14:paraId="7B508EAB">
      <w:pPr>
        <w:pStyle w:val="4"/>
      </w:pPr>
      <w:r>
        <w:t>A-field excitation level eigenvalue:</w:t>
      </w:r>
    </w:p>
    <w:p w14:paraId="242FB2A9">
      <w:pPr>
        <w:pStyle w:val="3"/>
      </w:pPr>
      <m:oMathPara>
        <m:oMathParaPr>
          <m:jc m:val="center"/>
        </m:oMathParaPr>
        <m:oMath>
          <m:sSub>
            <m:sSubPr/>
            <m:e>
              <m:acc>
                <m:accPr/>
                <m:e>
                  <m:r>
                    <m:rPr>
                      <m:sty m:val="p"/>
                      <m:scr m:val="script"/>
                    </m:rPr>
                    <m:t>ℰ</m:t>
                  </m:r>
                </m:e>
              </m:acc>
            </m:e>
            <m:sub>
              <m:r>
                <m:rPr/>
                <m:t>A</m:t>
              </m:r>
            </m:sub>
          </m:sSub>
          <m:r>
            <m:rPr>
              <m:sty m:val="p"/>
            </m:rPr>
            <m:t>|</m:t>
          </m:r>
          <m:sSub>
            <m:sSubPr/>
            <m:e>
              <m:r>
                <m:rPr/>
                <m:t>n</m:t>
              </m:r>
            </m:e>
            <m:sub>
              <m:r>
                <m:rPr/>
                <m:t>A</m:t>
              </m:r>
            </m:sub>
          </m:sSub>
          <m:r>
            <m:rPr>
              <m:sty m:val="p"/>
            </m:rPr>
            <m:t>⟩=</m:t>
          </m:r>
          <m:sSubSup>
            <m:sSubSupPr/>
            <m:e>
              <m:r>
                <m:rPr>
                  <m:sty m:val="p"/>
                  <m:scr m:val="script"/>
                </m:rPr>
                <m:t>ℰ</m:t>
              </m:r>
            </m:e>
            <m:sub>
              <m:r>
                <m:rPr/>
                <m:t>A</m:t>
              </m:r>
            </m:sub>
            <m:sup>
              <m:r>
                <m:rPr>
                  <m:sty m:val="p"/>
                </m:rPr>
                <m:t>(</m:t>
              </m:r>
              <m:r>
                <m:rPr/>
                <m:t>n</m:t>
              </m:r>
              <m:r>
                <m:rPr>
                  <m:sty m:val="p"/>
                </m:rPr>
                <m:t>)</m:t>
              </m:r>
            </m:sup>
          </m:sSubSup>
          <m:r>
            <m:rPr>
              <m:sty m:val="p"/>
            </m:rPr>
            <m:t>|</m:t>
          </m:r>
          <m:sSub>
            <m:sSubPr/>
            <m:e>
              <m:r>
                <m:rPr/>
                <m:t>n</m:t>
              </m:r>
            </m:e>
            <m:sub>
              <m:r>
                <m:rPr/>
                <m:t>A</m:t>
              </m:r>
            </m:sub>
          </m:sSub>
          <m:r>
            <m:rPr>
              <m:sty m:val="p"/>
            </m:rPr>
            <m:t>⟩</m:t>
          </m:r>
        </m:oMath>
      </m:oMathPara>
    </w:p>
    <w:p w14:paraId="47EE4893">
      <w:pPr>
        <w:pStyle w:val="4"/>
      </w:pPr>
      <w:r>
        <w:t xml:space="preserve">where </w:t>
      </w:r>
      <m:oMath>
        <m:sSub>
          <m:sSubPr/>
          <m:e>
            <m:r>
              <m:rPr/>
              <m:t>n</m:t>
            </m:r>
          </m:e>
          <m:sub>
            <m:r>
              <m:rPr/>
              <m:t>A</m:t>
            </m:r>
          </m:sub>
        </m:sSub>
      </m:oMath>
      <w:r>
        <w:t xml:space="preserve"> is the excitation quantum number, </w:t>
      </w:r>
      <m:oMath>
        <m:sSub>
          <m:sSubPr/>
          <m:e>
            <m:r>
              <m:rPr/>
              <m:t>n</m:t>
            </m:r>
          </m:e>
          <m:sub>
            <m:r>
              <m:rPr/>
              <m:t>A</m:t>
            </m:r>
          </m:sub>
        </m:sSub>
        <m:r>
          <m:rPr>
            <m:sty m:val="p"/>
          </m:rPr>
          <m:t>=</m:t>
        </m:r>
        <m:r>
          <m:rPr/>
          <m:t>0</m:t>
        </m:r>
      </m:oMath>
      <w:r>
        <w:t xml:space="preserve"> corresponds to the ground state, and </w:t>
      </w:r>
      <m:oMath>
        <m:sSub>
          <m:sSubPr/>
          <m:e>
            <m:r>
              <m:rPr/>
              <m:t>n</m:t>
            </m:r>
          </m:e>
          <m:sub>
            <m:r>
              <m:rPr/>
              <m:t>A</m:t>
            </m:r>
          </m:sub>
        </m:sSub>
        <m:r>
          <m:rPr>
            <m:sty m:val="p"/>
          </m:rPr>
          <m:t>=</m:t>
        </m:r>
        <m:r>
          <m:rPr/>
          <m:t>1</m:t>
        </m:r>
        <m:r>
          <m:rPr>
            <m:sty m:val="p"/>
          </m:rPr>
          <m:t>,</m:t>
        </m:r>
        <m:r>
          <m:rPr/>
          <m:t>2</m:t>
        </m:r>
        <m:r>
          <m:rPr>
            <m:sty m:val="p"/>
          </m:rPr>
          <m:t>,</m:t>
        </m:r>
        <m:r>
          <m:rPr/>
          <m:t>3</m:t>
        </m:r>
        <m:r>
          <m:rPr>
            <m:sty m:val="p"/>
          </m:rPr>
          <m:t>,…</m:t>
        </m:r>
      </m:oMath>
      <w:r>
        <w:t xml:space="preserve"> correspond to various excited states.</w:t>
      </w:r>
    </w:p>
    <w:bookmarkEnd w:id="7"/>
    <w:p w14:paraId="257D90E7">
      <w:pPr>
        <w:pStyle w:val="6"/>
      </w:pPr>
      <w:bookmarkStart w:id="8" w:name="b-field-hilbert-space"/>
      <w:r>
        <w:t>2.3 B-field Hilbert Space</w:t>
      </w:r>
    </w:p>
    <w:p w14:paraId="6576241C">
      <w:pPr>
        <w:pStyle w:val="4"/>
      </w:pPr>
      <w:r>
        <w:t>The B-field is a color-charge and weak-charge spinor field, whose state space is:</w:t>
      </w:r>
    </w:p>
    <w:p w14:paraId="1F95BB62">
      <w:pPr>
        <w:pStyle w:val="3"/>
      </w:pPr>
      <m:oMathPara>
        <m:oMathParaPr>
          <m:jc m:val="center"/>
        </m:oMathParaPr>
        <m:oMath>
          <m:sSub>
            <m:sSubPr/>
            <m:e>
              <m:r>
                <m:rPr>
                  <m:sty m:val="p"/>
                  <m:scr m:val="script"/>
                </m:rPr>
                <m:t>ℋ</m:t>
              </m:r>
            </m:e>
            <m:sub>
              <m:r>
                <m:rPr/>
                <m:t>B</m:t>
              </m:r>
            </m:sub>
          </m:sSub>
          <m:r>
            <m:rPr>
              <m:sty m:val="p"/>
            </m:rPr>
            <m:t>=</m:t>
          </m:r>
          <m:sSub>
            <m:sSubPr/>
            <m:e>
              <m:r>
                <m:rPr>
                  <m:sty m:val="p"/>
                  <m:scr m:val="script"/>
                </m:rPr>
                <m:t>ℋ</m:t>
              </m:r>
            </m:e>
            <m:sub>
              <m:r>
                <m:rPr>
                  <m:sty m:val="p"/>
                </m:rPr>
                <m:t>color</m:t>
              </m:r>
            </m:sub>
          </m:sSub>
          <m:r>
            <m:rPr>
              <m:sty m:val="p"/>
            </m:rPr>
            <m:t>⊗</m:t>
          </m:r>
          <m:sSub>
            <m:sSubPr/>
            <m:e>
              <m:r>
                <m:rPr>
                  <m:sty m:val="p"/>
                  <m:scr m:val="script"/>
                </m:rPr>
                <m:t>ℋ</m:t>
              </m:r>
            </m:e>
            <m:sub>
              <m:r>
                <m:rPr>
                  <m:sty m:val="p"/>
                </m:rPr>
                <m:t>weak</m:t>
              </m:r>
            </m:sub>
          </m:sSub>
          <m:r>
            <m:rPr>
              <m:sty m:val="p"/>
            </m:rPr>
            <m:t>⊗</m:t>
          </m:r>
          <m:sSub>
            <m:sSubPr/>
            <m:e>
              <m:r>
                <m:rPr>
                  <m:sty m:val="p"/>
                  <m:scr m:val="script"/>
                </m:rPr>
                <m:t>ℋ</m:t>
              </m:r>
            </m:e>
            <m:sub>
              <m:r>
                <m:rPr>
                  <m:sty m:val="p"/>
                </m:rPr>
                <m:t>spin</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m:oMathPara>
    </w:p>
    <w:p w14:paraId="5CB8F8A2">
      <w:pPr>
        <w:pStyle w:val="4"/>
      </w:pPr>
      <w:r>
        <w:t>The color space includes:</w:t>
      </w:r>
      <w:r>
        <w:br w:type="textWrapping"/>
      </w:r>
      <w:r>
        <w:t xml:space="preserve">* </w:t>
      </w: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t xml:space="preserve">: </w:t>
      </w:r>
      <m:oMath>
        <m:sSup>
          <m:sSupPr/>
          <m:e>
            <m:r>
              <m:rPr/>
              <m:t>B</m:t>
            </m:r>
          </m:e>
          <m:sup>
            <m:r>
              <m:rPr>
                <m:sty m:val="p"/>
              </m:rPr>
              <m:t>+</m:t>
            </m:r>
          </m:sup>
        </m:sSup>
      </m:oMath>
      <w:r>
        <w:t xml:space="preserve"> field, basis vectors </w:t>
      </w:r>
      <m:oMath>
        <m:r>
          <m:rPr>
            <m:sty m:val="p"/>
          </m:rPr>
          <m:t>{|</m:t>
        </m:r>
        <m:r>
          <m:rPr/>
          <m:t>r</m:t>
        </m:r>
        <m:r>
          <m:rPr>
            <m:sty m:val="p"/>
          </m:rPr>
          <m:t>⟩,|</m:t>
        </m:r>
        <m:r>
          <m:rPr/>
          <m:t>g</m:t>
        </m:r>
        <m:r>
          <m:rPr>
            <m:sty m:val="p"/>
          </m:rPr>
          <m:t>⟩,|</m:t>
        </m:r>
        <m:r>
          <m:rPr/>
          <m:t>b</m:t>
        </m:r>
        <m:r>
          <m:rPr>
            <m:sty m:val="p"/>
          </m:rPr>
          <m:t>⟩}</m:t>
        </m:r>
      </m:oMath>
      <w:r>
        <w:br w:type="textWrapping"/>
      </w:r>
      <w:r>
        <w:t xml:space="preserve">* </w:t>
      </w: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t xml:space="preserve">: </w:t>
      </w:r>
      <m:oMath>
        <m:sSup>
          <m:sSupPr/>
          <m:e>
            <m:r>
              <m:rPr/>
              <m:t>B</m:t>
            </m:r>
          </m:e>
          <m:sup>
            <m:r>
              <m:rPr>
                <m:sty m:val="p"/>
              </m:rPr>
              <m:t>−</m:t>
            </m:r>
          </m:sup>
        </m:sSup>
      </m:oMath>
      <w:r>
        <w:t xml:space="preserve"> field, basis vectors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br w:type="textWrapping"/>
      </w:r>
      <w:r>
        <w:t xml:space="preserve">* </w:t>
      </w:r>
      <m:oMath>
        <m:sSubSup>
          <m:sSubSupPr/>
          <m:e>
            <m:r>
              <m:rPr>
                <m:sty m:val="p"/>
                <m:scr m:val="script"/>
              </m:rPr>
              <m:t>ℋ</m:t>
            </m:r>
          </m:e>
          <m:sub>
            <m:r>
              <m:rPr/>
              <m:t>B</m:t>
            </m:r>
          </m:sub>
          <m:sup>
            <m:r>
              <m:rPr/>
              <m:t>0</m:t>
            </m:r>
          </m:sup>
        </m:sSubSup>
        <m:r>
          <m:rPr>
            <m:sty m:val="p"/>
          </m:rPr>
          <m:t>≅</m:t>
        </m:r>
        <m:r>
          <m:rPr>
            <m:sty m:val="p"/>
            <m:scr m:val="double-struck"/>
          </m:rPr>
          <m:t>ℂ</m:t>
        </m:r>
      </m:oMath>
      <w:r>
        <w:t xml:space="preserve">: </w:t>
      </w:r>
      <m:oMath>
        <m:sSup>
          <m:sSupPr/>
          <m:e>
            <m:r>
              <m:rPr/>
              <m:t>B</m:t>
            </m:r>
          </m:e>
          <m:sup>
            <m:r>
              <m:rPr/>
              <m:t>0</m:t>
            </m:r>
          </m:sup>
        </m:sSup>
      </m:oMath>
      <w:r>
        <w:t xml:space="preserve"> colorless ground state, basis vector </w:t>
      </w:r>
      <m:oMath>
        <m:r>
          <m:rPr>
            <m:sty m:val="p"/>
          </m:rPr>
          <m:t>{|</m:t>
        </m:r>
        <m:r>
          <m:rPr/>
          <m:t>0</m:t>
        </m:r>
        <m:sSub>
          <m:sSubPr/>
          <m:e>
            <m:r>
              <m:rPr>
                <m:sty m:val="p"/>
              </m:rPr>
              <m:t>⟩</m:t>
            </m:r>
          </m:e>
          <m:sub>
            <m:r>
              <m:rPr/>
              <m:t>B</m:t>
            </m:r>
          </m:sub>
        </m:sSub>
        <m:r>
          <m:rPr>
            <m:sty m:val="p"/>
          </m:rPr>
          <m:t>}</m:t>
        </m:r>
      </m:oMath>
    </w:p>
    <w:p w14:paraId="432A6EDB">
      <w:pPr>
        <w:pStyle w:val="3"/>
      </w:pPr>
      <w:r>
        <w:t>Color charge operator:</w:t>
      </w:r>
    </w:p>
    <w:p w14:paraId="5B6F3CE7">
      <w:pPr>
        <w:pStyle w:val="3"/>
      </w:pPr>
      <m:oMathPara>
        <m:oMathParaPr>
          <m:jc m:val="center"/>
        </m:oMathParaPr>
        <m:oMath>
          <m:sSup>
            <m:sSupPr/>
            <m:e>
              <m:acc>
                <m:accPr/>
                <m:e>
                  <m:r>
                    <m:rPr/>
                    <m:t>T</m:t>
                  </m:r>
                </m:e>
              </m:acc>
            </m:e>
            <m:sup>
              <m:r>
                <m:rPr/>
                <m:t>a</m:t>
              </m:r>
            </m:sup>
          </m:sSup>
          <m:r>
            <m:rPr>
              <m:sty m:val="p"/>
            </m:rPr>
            <m:t>=</m:t>
          </m:r>
          <m:f>
            <m:fPr/>
            <m:num>
              <m:r>
                <m:rPr/>
                <m:t>1</m:t>
              </m:r>
            </m:num>
            <m:den>
              <m:r>
                <m:rPr/>
                <m:t>2</m:t>
              </m:r>
            </m:den>
          </m:f>
          <m:sSup>
            <m:sSupPr/>
            <m:e>
              <m:r>
                <m:rPr/>
                <m:t>λ</m:t>
              </m:r>
            </m:e>
            <m:sup>
              <m:r>
                <m:rPr/>
                <m:t>a</m:t>
              </m:r>
            </m:sup>
          </m:sSup>
          <m:r>
            <m:rPr>
              <m:sty m:val="p"/>
            </m:rPr>
            <m:t>,</m:t>
          </m:r>
          <m:r>
            <m:rPr/>
            <m:t> a</m:t>
          </m:r>
          <m:r>
            <m:rPr>
              <m:sty m:val="p"/>
            </m:rPr>
            <m:t>=</m:t>
          </m:r>
          <m:r>
            <m:rPr/>
            <m:t>1</m:t>
          </m:r>
          <m:r>
            <m:rPr>
              <m:sty m:val="p"/>
            </m:rPr>
            <m:t>,…,</m:t>
          </m:r>
          <m:r>
            <m:rPr/>
            <m:t>8</m:t>
          </m:r>
        </m:oMath>
      </m:oMathPara>
    </w:p>
    <w:p w14:paraId="2E64B71A">
      <w:pPr>
        <w:pStyle w:val="4"/>
      </w:pPr>
      <w:r>
        <w:t>Electric charge operator:</w:t>
      </w:r>
    </w:p>
    <w:p w14:paraId="28A4518A">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bookmarkEnd w:id="8"/>
    <w:p w14:paraId="533A8826">
      <w:pPr>
        <w:pStyle w:val="6"/>
      </w:pPr>
      <w:bookmarkStart w:id="9" w:name="c-field-hilbert-space"/>
      <w:r>
        <w:t>2.4 C-field Hilbert Space</w:t>
      </w:r>
    </w:p>
    <w:p w14:paraId="61813894">
      <w:pPr>
        <w:pStyle w:val="4"/>
      </w:pPr>
      <w:r>
        <w:t>The C-field is a mass scalar vortex field, whose state space is:</w:t>
      </w:r>
    </w:p>
    <w:p w14:paraId="17B95314">
      <w:pPr>
        <w:pStyle w:val="3"/>
      </w:pPr>
      <m:oMathPara>
        <m:oMathParaPr>
          <m:jc m:val="center"/>
        </m:oMathParaP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m:oMathPara>
    </w:p>
    <w:p w14:paraId="5A34ECE2">
      <w:pPr>
        <w:pStyle w:val="4"/>
      </w:pPr>
      <w:r>
        <w:t xml:space="preserve">where </w:t>
      </w:r>
      <m:oMath>
        <m:sSub>
          <m:sSubPr/>
          <m:e>
            <m:r>
              <m:rPr>
                <m:sty m:val="p"/>
                <m:scr m:val="script"/>
              </m:rPr>
              <m:t>T</m:t>
            </m:r>
          </m:e>
          <m:sub>
            <m:r>
              <m:rPr/>
              <m:t>C</m:t>
            </m:r>
          </m:sub>
        </m:sSub>
      </m:oMath>
      <w:r>
        <w:t xml:space="preserve"> is the topological charge space, with basis vectors </w:t>
      </w:r>
      <m:oMath>
        <m:r>
          <m:rPr>
            <m:sty m:val="p"/>
          </m:rPr>
          <m:t>{|</m:t>
        </m:r>
        <m:r>
          <m:rPr/>
          <m:t>w</m:t>
        </m:r>
        <m:r>
          <m:rPr>
            <m:sty m:val="p"/>
          </m:rPr>
          <m:t>⟩}</m:t>
        </m:r>
      </m:oMath>
      <w:r>
        <w:t xml:space="preserve">, </w:t>
      </w:r>
      <m:oMath>
        <m:r>
          <m:rPr/>
          <m:t>w</m:t>
        </m:r>
      </m:oMath>
      <w:r>
        <w:t xml:space="preserve"> being the topological winding number.</w:t>
      </w:r>
    </w:p>
    <w:p w14:paraId="36B87F9C">
      <w:pPr>
        <w:pStyle w:val="3"/>
      </w:pPr>
      <w:r>
        <w:t>Effective mass operator:</w:t>
      </w:r>
    </w:p>
    <w:p w14:paraId="22135329">
      <w:pPr>
        <w:pStyle w:val="3"/>
      </w:pPr>
      <m:oMathPara>
        <m:oMathParaPr>
          <m:jc m:val="center"/>
        </m:oMathParaPr>
        <m:oMath>
          <m:sSubSup>
            <m:sSubSupPr/>
            <m:e>
              <m:acc>
                <m:accPr/>
                <m:e>
                  <m:r>
                    <m:rPr/>
                    <m:t>m</m:t>
                  </m:r>
                </m:e>
              </m:acc>
            </m:e>
            <m:sub>
              <m:r>
                <m:rPr>
                  <m:sty m:val="p"/>
                </m:rPr>
                <m:t>eff</m:t>
              </m:r>
            </m:sub>
            <m:sup>
              <m:r>
                <m:rPr/>
                <m:t>2</m:t>
              </m:r>
            </m:sup>
          </m:sSubSup>
          <m:r>
            <m:rPr>
              <m:sty m:val="p"/>
            </m:rPr>
            <m:t>=</m:t>
          </m:r>
          <m:sSup>
            <m:sSupPr/>
            <m:e>
              <m:r>
                <m:rPr/>
                <m:t>μ</m:t>
              </m:r>
            </m:e>
            <m:sup>
              <m:r>
                <m:rPr/>
                <m:t>2</m:t>
              </m:r>
            </m:sup>
          </m:sSup>
          <m:r>
            <m:rPr>
              <m:sty m:val="p"/>
            </m:rPr>
            <m:t>−</m:t>
          </m:r>
          <m:r>
            <m:rPr/>
            <m:t>2</m:t>
          </m:r>
          <m:sSub>
            <m:sSubPr/>
            <m:e>
              <m:r>
                <m:rPr/>
                <m:t>g</m:t>
              </m:r>
            </m:e>
            <m:sub>
              <m:r>
                <m:rPr/>
                <m:t>C</m:t>
              </m:r>
            </m:sub>
          </m:sSub>
          <m:sSup>
            <m:sSupPr/>
            <m:e>
              <m:acc>
                <m:accPr/>
                <m:e>
                  <m:r>
                    <m:rPr/>
                    <m:t>ϕ</m:t>
                  </m:r>
                </m:e>
              </m:acc>
            </m:e>
            <m:sup>
              <m:r>
                <m:rPr/>
                <m:t>2</m:t>
              </m:r>
            </m:sup>
          </m:sSup>
          <m:r>
            <m:rPr>
              <m:sty m:val="p"/>
            </m:rPr>
            <m:t>+</m:t>
          </m:r>
          <m:r>
            <m:rPr/>
            <m:t>α</m:t>
          </m:r>
          <m:sSup>
            <m:sSupPr/>
            <m:e>
              <m:acc>
                <m:accPr/>
                <m:e>
                  <m:r>
                    <m:rPr/>
                    <m:t>w</m:t>
                  </m:r>
                </m:e>
              </m:acc>
            </m:e>
            <m:sup>
              <m:r>
                <m:rPr/>
                <m:t>2</m:t>
              </m:r>
            </m:sup>
          </m:sSup>
          <m:sSub>
            <m:sSubPr/>
            <m:e>
              <m:acc>
                <m:accPr/>
                <m:e>
                  <m:r>
                    <m:rPr/>
                    <m:t>ψ</m:t>
                  </m:r>
                </m:e>
              </m:acc>
            </m:e>
            <m:sub>
              <m:r>
                <m:rPr/>
                <m:t>A</m:t>
              </m:r>
            </m:sub>
          </m:sSub>
          <m:sSub>
            <m:sSubPr/>
            <m:e>
              <m:acc>
                <m:accPr/>
                <m:e>
                  <m:r>
                    <m:rPr/>
                    <m:t>ψ</m:t>
                  </m:r>
                </m:e>
              </m:acc>
            </m:e>
            <m:sub>
              <m:r>
                <m:rPr/>
                <m:t>B</m:t>
              </m:r>
            </m:sub>
          </m:sSub>
        </m:oMath>
      </m:oMathPara>
    </w:p>
    <w:bookmarkEnd w:id="5"/>
    <w:bookmarkEnd w:id="9"/>
    <w:p w14:paraId="4469CC5C">
      <w:pPr>
        <w:pStyle w:val="5"/>
      </w:pPr>
      <w:bookmarkStart w:id="10" w:name="Xec402e2ee123ae64ef4d0502606ccb50f9d6a48"/>
      <w:r>
        <w:t>3. Field-Combination States of Each Particle</w:t>
      </w:r>
    </w:p>
    <w:p w14:paraId="139ADB1B">
      <w:pPr>
        <w:pStyle w:val="6"/>
      </w:pPr>
      <w:bookmarkStart w:id="11" w:name="general-form-of-field-combination-states"/>
      <w:r>
        <w:t>3.1 General Form of Field-Combination States</w:t>
      </w:r>
    </w:p>
    <w:p w14:paraId="6548951D">
      <w:pPr>
        <w:pStyle w:val="4"/>
      </w:pPr>
      <w:r>
        <w:t>The field-combination state of each particle is:</w:t>
      </w:r>
    </w:p>
    <w:p w14:paraId="25073177">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bookmarkEnd w:id="11"/>
    <w:p w14:paraId="4B8DC04D">
      <w:pPr>
        <w:pStyle w:val="6"/>
      </w:pPr>
      <w:bookmarkStart w:id="12" w:name="field-combination-states-of-gauge-bosons"/>
      <w:r>
        <w:t>3.2 Field-Combination States of Gauge Bosons</w:t>
      </w:r>
    </w:p>
    <w:p w14:paraId="1F49028F">
      <w:pPr>
        <w:pStyle w:val="7"/>
      </w:pPr>
      <w:bookmarkStart w:id="13" w:name="graviton"/>
      <w:r>
        <w:t>3.2.1 Graviton</w:t>
      </w:r>
    </w:p>
    <w:p w14:paraId="4A1A19C9">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20E4ECFA">
      <w:pPr>
        <w:pStyle w:val="4"/>
      </w:pPr>
      <w:r>
        <w:t xml:space="preserve">A-field state: nearly ground state energy, excitation quantum number </w:t>
      </w:r>
      <m:oMath>
        <m:sSubSup>
          <m:sSubSupPr/>
          <m:e>
            <m:r>
              <m:rPr/>
              <m:t>n</m:t>
            </m:r>
          </m:e>
          <m:sub>
            <m:r>
              <m:rPr/>
              <m:t>A</m:t>
            </m:r>
          </m:sub>
          <m:sup>
            <m:r>
              <m:rPr>
                <m:sty m:val="p"/>
              </m:rPr>
              <m:t>(</m:t>
            </m:r>
            <m:r>
              <m:rPr/>
              <m:t>G</m:t>
            </m:r>
            <m:r>
              <m:rPr>
                <m:sty m:val="p"/>
              </m:rPr>
              <m:t>)</m:t>
            </m:r>
          </m:sup>
        </m:sSubSup>
        <m:r>
          <m:rPr>
            <m:sty m:val="p"/>
          </m:rPr>
          <m:t>=</m:t>
        </m:r>
        <m:r>
          <m:rPr/>
          <m:t>ε</m:t>
        </m:r>
        <m:r>
          <m:rPr>
            <m:sty m:val="p"/>
          </m:rPr>
          <m:t>≪</m:t>
        </m:r>
        <m:r>
          <m:rPr/>
          <m:t>1</m:t>
        </m:r>
      </m:oMath>
      <w:r>
        <w:t>.</w:t>
      </w:r>
    </w:p>
    <w:p w14:paraId="700F9EE5">
      <w:pPr>
        <w:pStyle w:val="3"/>
      </w:pPr>
      <w:r>
        <w:t>A-field energy density eigenvalue:</w:t>
      </w:r>
    </w:p>
    <w:p w14:paraId="3D1ADF56">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r>
            <m:rPr/>
            <m:t>ε</m:t>
          </m:r>
          <m:r>
            <m:rPr>
              <m:sty m:val="p"/>
            </m:rPr>
            <m:t>⋅</m:t>
          </m:r>
          <m:sSubSup>
            <m:sSubSupPr/>
            <m:e>
              <m:r>
                <m:rPr>
                  <m:sty m:val="p"/>
                  <m:scr m:val="script"/>
                </m:rPr>
                <m:t>ℰ</m:t>
              </m:r>
            </m:e>
            <m:sub>
              <m:r>
                <m:rPr/>
                <m:t>A</m:t>
              </m:r>
            </m:sub>
            <m:sup>
              <m:r>
                <m:rPr>
                  <m:sty m:val="p"/>
                </m:rPr>
                <m:t>(</m:t>
              </m:r>
              <m:r>
                <m:rPr/>
                <m:t>1</m:t>
              </m:r>
              <m:r>
                <m:rPr>
                  <m:sty m:val="p"/>
                </m:rPr>
                <m:t>)</m:t>
              </m:r>
            </m:sup>
          </m:sSubSup>
        </m:oMath>
      </m:oMathPara>
    </w:p>
    <w:p w14:paraId="0BAF134A">
      <w:pPr>
        <w:pStyle w:val="4"/>
      </w:pPr>
      <w:r>
        <w:t>Graviton wavelength:</w:t>
      </w:r>
    </w:p>
    <w:p w14:paraId="4141B585">
      <w:pPr>
        <w:pStyle w:val="3"/>
      </w:pPr>
      <m:oMathPara>
        <m:oMathParaPr>
          <m:jc m:val="center"/>
        </m:oMathParaPr>
        <m:oMath>
          <m:sSub>
            <m:sSubPr/>
            <m:e>
              <m:r>
                <m:rPr/>
                <m:t>λ</m:t>
              </m:r>
            </m:e>
            <m:sub>
              <m:r>
                <m:rPr/>
                <m:t>G</m:t>
              </m:r>
            </m:sub>
          </m:sSub>
          <m:r>
            <m:rPr>
              <m:sty m:val="p"/>
            </m:rPr>
            <m:t>=</m:t>
          </m:r>
          <m:f>
            <m:fPr/>
            <m:num>
              <m:r>
                <m:rPr/>
                <m:t>hc</m:t>
              </m:r>
            </m:num>
            <m:den>
              <m:sSubSup>
                <m:sSubSupPr/>
                <m:e>
                  <m:r>
                    <m:rPr>
                      <m:sty m:val="p"/>
                      <m:scr m:val="script"/>
                    </m:rPr>
                    <m:t>ℰ</m:t>
                  </m:r>
                </m:e>
                <m:sub>
                  <m:r>
                    <m:rPr/>
                    <m:t>A</m:t>
                  </m:r>
                </m:sub>
                <m:sup>
                  <m:r>
                    <m:rPr>
                      <m:sty m:val="p"/>
                    </m:rPr>
                    <m:t>(</m:t>
                  </m:r>
                  <m:r>
                    <m:rPr/>
                    <m:t>G</m:t>
                  </m:r>
                  <m:r>
                    <m:rPr>
                      <m:sty m:val="p"/>
                    </m:rPr>
                    <m:t>)</m:t>
                  </m:r>
                </m:sup>
              </m:sSubSup>
              <m:r>
                <m:rPr>
                  <m:sty m:val="p"/>
                </m:rPr>
                <m:t>⋅</m:t>
              </m:r>
              <m:sSub>
                <m:sSubPr/>
                <m:e>
                  <m:r>
                    <m:rPr/>
                    <m:t>V</m:t>
                  </m:r>
                </m:e>
                <m:sub>
                  <m:r>
                    <m:rPr/>
                    <m:t>G</m:t>
                  </m:r>
                </m:sub>
              </m:sSub>
            </m:den>
          </m:f>
          <m:r>
            <m:rPr>
              <m:sty m:val="p"/>
            </m:rPr>
            <m:t>∼</m:t>
          </m:r>
          <m:r>
            <m:rPr/>
            <m:t>1 </m:t>
          </m:r>
          <m:r>
            <m:rPr>
              <m:sty m:val="p"/>
            </m:rPr>
            <m:t>ly</m:t>
          </m:r>
        </m:oMath>
      </m:oMathPara>
    </w:p>
    <w:bookmarkEnd w:id="13"/>
    <w:p w14:paraId="481CC3FE">
      <w:pPr>
        <w:pStyle w:val="7"/>
      </w:pPr>
      <w:bookmarkStart w:id="14" w:name="photon"/>
      <w:r>
        <w:t>3.2.2 Photon</w:t>
      </w:r>
    </w:p>
    <w:p w14:paraId="565D7910">
      <w:pPr>
        <w:pStyle w:val="4"/>
      </w:pPr>
      <m:oMathPara>
        <m:oMathParaPr>
          <m:jc m:val="center"/>
        </m:oMathParaPr>
        <m:oMath>
          <m:r>
            <m:rPr>
              <m:sty m:val="p"/>
            </m:rPr>
            <m:t>|</m:t>
          </m:r>
          <m:sSub>
            <m:sSubPr/>
            <m:e>
              <m:r>
                <m:rPr>
                  <m:sty m:val="p"/>
                </m:rPr>
                <m:t>Ψ</m:t>
              </m:r>
            </m:e>
            <m:sub>
              <m:r>
                <m:rPr/>
                <m:t>γ</m:t>
              </m:r>
            </m:sub>
          </m:sSub>
          <m:r>
            <m:rPr>
              <m:sty m:val="p"/>
            </m:rPr>
            <m:t>⟩=|</m:t>
          </m:r>
          <m:sSubSup>
            <m:sSubSupPr/>
            <m:e>
              <m:r>
                <m:rPr/>
                <m:t>ψ</m:t>
              </m:r>
            </m:e>
            <m:sub>
              <m:r>
                <m:rPr/>
                <m:t>A</m:t>
              </m:r>
            </m:sub>
            <m:sup>
              <m:r>
                <m:rPr>
                  <m:sty m:val="p"/>
                </m:rPr>
                <m:t>(</m:t>
              </m:r>
              <m:r>
                <m:rPr/>
                <m:t>γ</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1EBAAD7C">
      <w:pPr>
        <w:pStyle w:val="4"/>
      </w:pPr>
      <w:r>
        <w:t xml:space="preserve">A-field state: low-level excitation, </w:t>
      </w:r>
      <m:oMath>
        <m:sSubSup>
          <m:sSubSupPr/>
          <m:e>
            <m:r>
              <m:rPr/>
              <m:t>n</m:t>
            </m:r>
          </m:e>
          <m:sub>
            <m:r>
              <m:rPr/>
              <m:t>A</m:t>
            </m:r>
          </m:sub>
          <m:sup>
            <m:r>
              <m:rPr>
                <m:sty m:val="p"/>
              </m:rPr>
              <m:t>(</m:t>
            </m:r>
            <m:r>
              <m:rPr/>
              <m:t>γ</m:t>
            </m:r>
            <m:r>
              <m:rPr>
                <m:sty m:val="p"/>
              </m:rPr>
              <m:t>)</m:t>
            </m:r>
          </m:sup>
        </m:sSubSup>
        <m:r>
          <m:rPr>
            <m:sty m:val="p"/>
          </m:rPr>
          <m:t>=</m:t>
        </m:r>
        <m:r>
          <m:rPr/>
          <m:t>1</m:t>
        </m:r>
      </m:oMath>
      <w:r>
        <w:t>.</w:t>
      </w:r>
    </w:p>
    <w:p w14:paraId="1B40AD42">
      <w:pPr>
        <w:pStyle w:val="3"/>
      </w:pPr>
      <w:r>
        <w:t>A-field energy density:</w:t>
      </w:r>
    </w:p>
    <w:p w14:paraId="7EEFD981">
      <w:pPr>
        <w:pStyle w:val="3"/>
      </w:pPr>
      <m:oMathPara>
        <m:oMathParaPr>
          <m:jc m:val="center"/>
        </m:oMathParaPr>
        <m:oMath>
          <m:sSubSup>
            <m:sSubSupPr/>
            <m:e>
              <m:r>
                <m:rPr>
                  <m:sty m:val="p"/>
                  <m:scr m:val="script"/>
                </m:rPr>
                <m:t>ℰ</m:t>
              </m:r>
            </m:e>
            <m:sub>
              <m:r>
                <m:rPr/>
                <m:t>A</m:t>
              </m:r>
            </m:sub>
            <m:sup>
              <m:r>
                <m:rPr>
                  <m:sty m:val="p"/>
                </m:rPr>
                <m:t>(</m:t>
              </m:r>
              <m:r>
                <m:rPr/>
                <m:t>γ</m:t>
              </m:r>
              <m:r>
                <m:rPr>
                  <m:sty m:val="p"/>
                </m:rPr>
                <m:t>)</m:t>
              </m:r>
            </m:sup>
          </m:sSubSup>
          <m:r>
            <m:rPr>
              <m:sty m:val="p"/>
            </m:rPr>
            <m:t>=</m:t>
          </m:r>
          <m:sSubSup>
            <m:sSubSupPr/>
            <m:e>
              <m:r>
                <m:rPr>
                  <m:sty m:val="p"/>
                  <m:scr m:val="script"/>
                </m:rPr>
                <m:t>ℰ</m:t>
              </m:r>
            </m:e>
            <m:sub>
              <m:r>
                <m:rPr/>
                <m:t>A</m:t>
              </m:r>
            </m:sub>
            <m:sup>
              <m:r>
                <m:rPr>
                  <m:sty m:val="p"/>
                </m:rPr>
                <m:t>(</m:t>
              </m:r>
              <m:r>
                <m:rPr/>
                <m:t>1</m:t>
              </m:r>
              <m:r>
                <m:rPr>
                  <m:sty m:val="p"/>
                </m:rPr>
                <m:t>)</m:t>
              </m:r>
            </m:sup>
          </m:sSubSup>
        </m:oMath>
      </m:oMathPara>
    </w:p>
    <w:bookmarkEnd w:id="14"/>
    <w:p w14:paraId="114F515E">
      <w:pPr>
        <w:pStyle w:val="7"/>
      </w:pPr>
      <w:bookmarkStart w:id="15" w:name="gluon"/>
      <w:r>
        <w:t>3.2.3 Gluon</w:t>
      </w:r>
    </w:p>
    <w:p w14:paraId="4E8A913A">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r>
            <m:rPr/>
            <m:t>0</m:t>
          </m:r>
          <m:sSub>
            <m:sSubPr/>
            <m:e>
              <m:r>
                <m:rPr>
                  <m:sty m:val="p"/>
                </m:rPr>
                <m:t>⟩</m:t>
              </m:r>
            </m:e>
            <m:sub>
              <m:r>
                <m:rPr/>
                <m:t>C</m:t>
              </m:r>
            </m:sub>
          </m:sSub>
        </m:oMath>
      </m:oMathPara>
    </w:p>
    <w:p w14:paraId="6EF0F602">
      <w:pPr>
        <w:pStyle w:val="4"/>
      </w:pPr>
      <w:r>
        <w:t xml:space="preserve">A-field state: high-level excitation, </w:t>
      </w:r>
      <m:oMath>
        <m:sSubSup>
          <m:sSubSupPr/>
          <m:e>
            <m:r>
              <m:rPr/>
              <m:t>n</m:t>
            </m:r>
          </m:e>
          <m:sub>
            <m:r>
              <m:rPr/>
              <m:t>A</m:t>
            </m:r>
          </m:sub>
          <m:sup>
            <m:r>
              <m:rPr>
                <m:sty m:val="p"/>
              </m:rPr>
              <m:t>(</m:t>
            </m:r>
            <m:r>
              <m:rPr/>
              <m:t>g</m:t>
            </m:r>
            <m:r>
              <m:rPr>
                <m:sty m:val="p"/>
              </m:rPr>
              <m:t>)</m:t>
            </m:r>
          </m:sup>
        </m:sSubSup>
        <m:r>
          <m:rPr>
            <m:sty m:val="p"/>
          </m:rPr>
          <m:t>=</m:t>
        </m:r>
        <m:sSub>
          <m:sSubPr/>
          <m:e>
            <m:r>
              <m:rPr/>
              <m:t>N</m:t>
            </m:r>
          </m:e>
          <m:sub>
            <m:r>
              <m:rPr/>
              <m:t>g</m:t>
            </m:r>
          </m:sub>
        </m:sSub>
        <m:r>
          <m:rPr>
            <m:sty m:val="p"/>
          </m:rPr>
          <m:t>≫</m:t>
        </m:r>
        <m:r>
          <m:rPr/>
          <m:t>1</m:t>
        </m:r>
      </m:oMath>
      <w:r>
        <w:t>.</w:t>
      </w:r>
    </w:p>
    <w:p w14:paraId="0578E4B6">
      <w:pPr>
        <w:pStyle w:val="3"/>
      </w:pPr>
      <w:r>
        <w:t>A-field energy density:</w:t>
      </w:r>
    </w:p>
    <w:p w14:paraId="7E506733">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b>
            <m:sSubPr/>
            <m:e>
              <m:r>
                <m:rPr/>
                <m:t>N</m:t>
              </m:r>
            </m:e>
            <m:sub>
              <m:r>
                <m:rPr/>
                <m:t>g</m:t>
              </m:r>
            </m:sub>
          </m:sSub>
          <m:r>
            <m:rPr>
              <m:sty m:val="p"/>
            </m:rPr>
            <m:t>⋅</m:t>
          </m:r>
          <m:sSubSup>
            <m:sSubSupPr/>
            <m:e>
              <m:r>
                <m:rPr>
                  <m:sty m:val="p"/>
                  <m:scr m:val="script"/>
                </m:rPr>
                <m:t>ℰ</m:t>
              </m:r>
            </m:e>
            <m:sub>
              <m:r>
                <m:rPr/>
                <m:t>A</m:t>
              </m:r>
            </m:sub>
            <m:sup>
              <m:r>
                <m:rPr>
                  <m:sty m:val="p"/>
                </m:rPr>
                <m:t>(</m:t>
              </m:r>
              <m:r>
                <m:rPr/>
                <m:t>1</m:t>
              </m:r>
              <m:r>
                <m:rPr>
                  <m:sty m:val="p"/>
                </m:rPr>
                <m:t>)</m:t>
              </m:r>
            </m:sup>
          </m:sSubSup>
          <m:r>
            <m:rPr>
              <m:sty m:val="p"/>
            </m:rPr>
            <m:t>∼</m:t>
          </m:r>
          <m:sSup>
            <m:sSupPr/>
            <m:e>
              <m:r>
                <m:rPr/>
                <m:t>10</m:t>
              </m:r>
            </m:e>
            <m:sup>
              <m:r>
                <m:rPr/>
                <m:t>35</m:t>
              </m:r>
            </m:sup>
          </m:sSup>
          <m:r>
            <m:rPr/>
            <m:t> </m:t>
          </m:r>
          <m:sSup>
            <m:sSupPr/>
            <m:e>
              <m:r>
                <m:rPr>
                  <m:sty m:val="p"/>
                </m:rPr>
                <m:t>J/m</m:t>
              </m:r>
            </m:e>
            <m:sup>
              <m:r>
                <m:rPr/>
                <m:t>3</m:t>
              </m:r>
            </m:sup>
          </m:sSup>
        </m:oMath>
      </m:oMathPara>
    </w:p>
    <w:p w14:paraId="4A20CF3C">
      <w:pPr>
        <w:pStyle w:val="4"/>
      </w:pPr>
      <w:r>
        <w:t>B-field state: color-anticolor pair, eight independent states in total.</w:t>
      </w:r>
    </w:p>
    <w:bookmarkEnd w:id="15"/>
    <w:p w14:paraId="790265F1">
      <w:pPr>
        <w:pStyle w:val="7"/>
      </w:pPr>
      <w:bookmarkStart w:id="16" w:name="z-boson"/>
      <w:r>
        <w:t>3.2.4 Z boson</w:t>
      </w:r>
    </w:p>
    <w:p w14:paraId="30C72B01">
      <w:pPr>
        <w:pStyle w:val="4"/>
      </w:pPr>
      <m:oMathPara>
        <m:oMathParaPr>
          <m:jc m:val="center"/>
        </m:oMathParaPr>
        <m:oMath>
          <m:r>
            <m:rPr>
              <m:sty m:val="p"/>
            </m:rPr>
            <m:t>|</m:t>
          </m:r>
          <m:sSub>
            <m:sSubPr/>
            <m:e>
              <m:r>
                <m:rPr>
                  <m:sty m:val="p"/>
                </m:rPr>
                <m:t>Ψ</m:t>
              </m:r>
            </m:e>
            <m:sub>
              <m:r>
                <m:rPr/>
                <m:t>Z</m:t>
              </m:r>
            </m:sub>
          </m:sSub>
          <m:r>
            <m:rPr>
              <m:sty m:val="p"/>
            </m:rPr>
            <m:t>⟩=|</m:t>
          </m:r>
          <m:sSubSup>
            <m:sSubSupPr/>
            <m:e>
              <m:r>
                <m:rPr/>
                <m:t>ψ</m:t>
              </m:r>
            </m:e>
            <m:sub>
              <m:r>
                <m:rPr/>
                <m:t>A</m:t>
              </m:r>
            </m:sub>
            <m:sup>
              <m:r>
                <m:rPr>
                  <m:sty m:val="p"/>
                </m:rPr>
                <m:t>(</m:t>
              </m:r>
              <m:r>
                <m:rPr/>
                <m:t>Z</m:t>
              </m:r>
              <m:r>
                <m:rPr>
                  <m:sty m:val="p"/>
                </m:rPr>
                <m:t>)</m:t>
              </m:r>
            </m:sup>
          </m:sSubSup>
          <m:r>
            <m:rPr>
              <m:sty m:val="p"/>
            </m:rPr>
            <m:t>⟩⊗|</m:t>
          </m:r>
          <m:r>
            <m:rPr/>
            <m:t>0</m:t>
          </m:r>
          <m:sSub>
            <m:sSubPr/>
            <m:e>
              <m:r>
                <m:rPr>
                  <m:sty m:val="p"/>
                </m:rPr>
                <m:t>⟩</m:t>
              </m:r>
            </m:e>
            <m:sub>
              <m:r>
                <m:rPr/>
                <m:t>B</m:t>
              </m:r>
            </m:sub>
          </m:sSub>
          <m:r>
            <m:rPr>
              <m:sty m:val="p"/>
            </m:rPr>
            <m:t>⊗|</m:t>
          </m:r>
          <m:sSubSup>
            <m:sSubSupPr/>
            <m:e>
              <m:r>
                <m:rPr/>
                <m:t>ψ</m:t>
              </m:r>
            </m:e>
            <m:sub>
              <m:r>
                <m:rPr/>
                <m:t>C</m:t>
              </m:r>
            </m:sub>
            <m:sup>
              <m:r>
                <m:rPr>
                  <m:sty m:val="p"/>
                </m:rPr>
                <m:t>(</m:t>
              </m:r>
              <m:r>
                <m:rPr/>
                <m:t>Z</m:t>
              </m:r>
              <m:r>
                <m:rPr>
                  <m:sty m:val="p"/>
                </m:rPr>
                <m:t>)</m:t>
              </m:r>
            </m:sup>
          </m:sSubSup>
          <m:r>
            <m:rPr>
              <m:sty m:val="p"/>
            </m:rPr>
            <m:t>⟩</m:t>
          </m:r>
        </m:oMath>
      </m:oMathPara>
    </w:p>
    <w:p w14:paraId="69352F54">
      <w:pPr>
        <w:pStyle w:val="4"/>
      </w:pPr>
      <w:r>
        <w:t xml:space="preserve">A-field state: extremely low-level excitation, </w:t>
      </w:r>
      <m:oMath>
        <m:sSubSup>
          <m:sSubSupPr/>
          <m:e>
            <m:r>
              <m:rPr/>
              <m:t>n</m:t>
            </m:r>
          </m:e>
          <m:sub>
            <m:r>
              <m:rPr/>
              <m:t>A</m:t>
            </m:r>
          </m:sub>
          <m:sup>
            <m:r>
              <m:rPr>
                <m:sty m:val="p"/>
              </m:rPr>
              <m:t>(</m:t>
            </m:r>
            <m:r>
              <m:rPr/>
              <m:t>Z</m:t>
            </m:r>
            <m:r>
              <m:rPr>
                <m:sty m:val="p"/>
              </m:rPr>
              <m:t>)</m:t>
            </m:r>
          </m:sup>
        </m:sSubSup>
        <m:r>
          <m:rPr>
            <m:sty m:val="p"/>
          </m:rPr>
          <m:t>=</m:t>
        </m:r>
        <m:r>
          <m:rPr/>
          <m:t>η</m:t>
        </m:r>
        <m:r>
          <m:rPr>
            <m:sty m:val="p"/>
          </m:rPr>
          <m:t>≪</m:t>
        </m:r>
        <m:r>
          <m:rPr/>
          <m:t>1</m:t>
        </m:r>
      </m:oMath>
      <w:r>
        <w:t>.</w:t>
      </w:r>
    </w:p>
    <w:p w14:paraId="584CDA81">
      <w:pPr>
        <w:pStyle w:val="3"/>
      </w:pPr>
      <w:r>
        <w:t xml:space="preserve">C-field state: large mass excitation, </w:t>
      </w:r>
      <m:oMath>
        <m:sSub>
          <m:sSubPr/>
          <m:e>
            <m:r>
              <m:rPr/>
              <m:t>m</m:t>
            </m:r>
          </m:e>
          <m:sub>
            <m:r>
              <m:rPr/>
              <m:t>Z</m:t>
            </m:r>
          </m:sub>
        </m:sSub>
        <m:r>
          <m:rPr>
            <m:sty m:val="p"/>
          </m:rPr>
          <m:t>≈</m:t>
        </m:r>
        <m:r>
          <m:rPr/>
          <m:t>91 </m:t>
        </m:r>
        <m:r>
          <m:rPr>
            <m:sty m:val="p"/>
          </m:rPr>
          <m:t>GeV/</m:t>
        </m:r>
        <m:sSup>
          <m:sSupPr/>
          <m:e>
            <m:r>
              <m:rPr/>
              <m:t>c</m:t>
            </m:r>
          </m:e>
          <m:sup>
            <m:r>
              <m:rPr/>
              <m:t>2</m:t>
            </m:r>
          </m:sup>
        </m:sSup>
      </m:oMath>
      <w:r>
        <w:t>.</w:t>
      </w:r>
    </w:p>
    <w:bookmarkEnd w:id="16"/>
    <w:p w14:paraId="0E8073A6">
      <w:pPr>
        <w:pStyle w:val="7"/>
      </w:pPr>
      <w:bookmarkStart w:id="17" w:name="w-boson"/>
      <w:r>
        <w:t>3.2.5 W boson</w:t>
      </w:r>
    </w:p>
    <w:p w14:paraId="552D7A9E">
      <w:pPr>
        <w:pStyle w:val="4"/>
      </w:pPr>
      <m:oMathPara>
        <m:oMathParaPr>
          <m:jc m:val="center"/>
        </m:oMathParaPr>
        <m:oMath>
          <m:r>
            <m:rPr>
              <m:sty m:val="p"/>
            </m:rPr>
            <m:t>|</m:t>
          </m:r>
          <m:sSub>
            <m:sSubPr/>
            <m:e>
              <m:r>
                <m:rPr>
                  <m:sty m:val="p"/>
                </m:rPr>
                <m:t>Ψ</m:t>
              </m:r>
            </m:e>
            <m:sub>
              <m:sSup>
                <m:sSupPr/>
                <m:e>
                  <m:r>
                    <m:rPr/>
                    <m:t>W</m:t>
                  </m:r>
                </m:e>
                <m:sup>
                  <m:r>
                    <m:rPr>
                      <m:sty m:val="p"/>
                    </m:rPr>
                    <m:t>±</m:t>
                  </m:r>
                </m:sup>
              </m:sSup>
            </m:sub>
          </m:sSub>
          <m:r>
            <m:rPr>
              <m:sty m:val="p"/>
            </m:rPr>
            <m:t>⟩=|</m:t>
          </m:r>
          <m:sSubSup>
            <m:sSubSupPr/>
            <m:e>
              <m:r>
                <m:rPr/>
                <m:t>ψ</m:t>
              </m:r>
            </m:e>
            <m:sub>
              <m:r>
                <m:rPr/>
                <m:t>A</m:t>
              </m:r>
            </m:sub>
            <m:sup>
              <m:r>
                <m:rPr>
                  <m:sty m:val="p"/>
                </m:rPr>
                <m:t>(</m:t>
              </m:r>
              <m:r>
                <m:rPr/>
                <m:t>W</m:t>
              </m:r>
              <m:r>
                <m:rPr>
                  <m:sty m:val="p"/>
                </m:rPr>
                <m:t>)</m:t>
              </m:r>
            </m:sup>
          </m:sSubSup>
          <m:r>
            <m:rPr>
              <m:sty m:val="p"/>
            </m:rPr>
            <m:t>⟩⊗|</m:t>
          </m:r>
          <m:sSubSup>
            <m:sSubSupPr/>
            <m:e>
              <m:r>
                <m:rPr/>
                <m:t>ψ</m:t>
              </m:r>
            </m:e>
            <m:sub>
              <m:r>
                <m:rPr/>
                <m:t>B</m:t>
              </m:r>
            </m:sub>
            <m:sup>
              <m:r>
                <m:rPr>
                  <m:sty m:val="p"/>
                </m:rPr>
                <m:t>(</m:t>
              </m:r>
              <m:sSup>
                <m:sSupPr/>
                <m:e>
                  <m:r>
                    <m:rPr/>
                    <m:t>W</m:t>
                  </m:r>
                </m:e>
                <m:sup>
                  <m:r>
                    <m:rPr>
                      <m:sty m:val="p"/>
                    </m:rPr>
                    <m:t>±</m:t>
                  </m:r>
                </m:sup>
              </m:sSup>
              <m:r>
                <m:rPr>
                  <m:sty m:val="p"/>
                </m:rPr>
                <m:t>)</m:t>
              </m:r>
            </m:sup>
          </m:sSubSup>
          <m:r>
            <m:rPr>
              <m:sty m:val="p"/>
            </m:rPr>
            <m:t>⟩⊗|</m:t>
          </m:r>
          <m:sSubSup>
            <m:sSubSupPr/>
            <m:e>
              <m:r>
                <m:rPr/>
                <m:t>ψ</m:t>
              </m:r>
            </m:e>
            <m:sub>
              <m:r>
                <m:rPr/>
                <m:t>C</m:t>
              </m:r>
            </m:sub>
            <m:sup>
              <m:r>
                <m:rPr>
                  <m:sty m:val="p"/>
                </m:rPr>
                <m:t>(</m:t>
              </m:r>
              <m:r>
                <m:rPr/>
                <m:t>W</m:t>
              </m:r>
              <m:r>
                <m:rPr>
                  <m:sty m:val="p"/>
                </m:rPr>
                <m:t>)</m:t>
              </m:r>
            </m:sup>
          </m:sSubSup>
          <m:r>
            <m:rPr>
              <m:sty m:val="p"/>
            </m:rPr>
            <m:t>⟩</m:t>
          </m:r>
        </m:oMath>
      </m:oMathPara>
    </w:p>
    <w:p w14:paraId="2C6F3F20">
      <w:pPr>
        <w:pStyle w:val="4"/>
      </w:pPr>
      <w:r>
        <w:t xml:space="preserve">A-field state: extremely low-level excitation, </w:t>
      </w:r>
      <m:oMath>
        <m:sSubSup>
          <m:sSubSupPr/>
          <m:e>
            <m:r>
              <m:rPr/>
              <m:t>n</m:t>
            </m:r>
          </m:e>
          <m:sub>
            <m:r>
              <m:rPr/>
              <m:t>A</m:t>
            </m:r>
          </m:sub>
          <m:sup>
            <m:r>
              <m:rPr>
                <m:sty m:val="p"/>
              </m:rPr>
              <m:t>(</m:t>
            </m:r>
            <m:r>
              <m:rPr/>
              <m:t>W</m:t>
            </m:r>
            <m:r>
              <m:rPr>
                <m:sty m:val="p"/>
              </m:rPr>
              <m:t>)</m:t>
            </m:r>
          </m:sup>
        </m:sSubSup>
        <m:r>
          <m:rPr>
            <m:sty m:val="p"/>
          </m:rPr>
          <m:t>=</m:t>
        </m:r>
        <m:r>
          <m:rPr/>
          <m:t>η</m:t>
        </m:r>
        <m:r>
          <m:rPr>
            <m:sty m:val="p"/>
          </m:rPr>
          <m:t>≪</m:t>
        </m:r>
        <m:r>
          <m:rPr/>
          <m:t>1</m:t>
        </m:r>
      </m:oMath>
      <w:r>
        <w:t>.</w:t>
      </w:r>
    </w:p>
    <w:p w14:paraId="0B4778EA">
      <w:pPr>
        <w:pStyle w:val="3"/>
      </w:pPr>
      <w:r>
        <w:t xml:space="preserve">B-field state: charged colorless ground state, </w:t>
      </w:r>
      <m:oMath>
        <m:acc>
          <m:accPr/>
          <m:e>
            <m:r>
              <m:rPr/>
              <m:t>Q</m:t>
            </m:r>
          </m:e>
        </m:acc>
        <m:r>
          <m:rPr>
            <m:sty m:val="p"/>
          </m:rPr>
          <m:t>|</m:t>
        </m:r>
        <m:sSubSup>
          <m:sSubSupPr/>
          <m:e>
            <m:r>
              <m:rPr/>
              <m:t>ψ</m:t>
            </m:r>
          </m:e>
          <m:sub>
            <m:r>
              <m:rPr/>
              <m:t>B</m:t>
            </m:r>
          </m:sub>
          <m:sup>
            <m:r>
              <m:rPr>
                <m:sty m:val="p"/>
              </m:rPr>
              <m:t>(</m:t>
            </m:r>
            <m:sSup>
              <m:sSupPr/>
              <m:e>
                <m:r>
                  <m:rPr/>
                  <m:t>W</m:t>
                </m:r>
              </m:e>
              <m:sup>
                <m:r>
                  <m:rPr>
                    <m:sty m:val="p"/>
                  </m:rPr>
                  <m:t>±</m:t>
                </m:r>
              </m:sup>
            </m:sSup>
            <m:r>
              <m:rPr>
                <m:sty m:val="p"/>
              </m:rPr>
              <m:t>)</m:t>
            </m:r>
          </m:sup>
        </m:sSubSup>
        <m:r>
          <m:rPr>
            <m:sty m:val="p"/>
          </m:rPr>
          <m:t>⟩=±</m:t>
        </m:r>
        <m:r>
          <m:rPr/>
          <m:t>e</m:t>
        </m:r>
        <m:r>
          <m:rPr>
            <m:sty m:val="p"/>
          </m:rPr>
          <m:t>|</m:t>
        </m:r>
        <m:sSubSup>
          <m:sSubSupPr/>
          <m:e>
            <m:r>
              <m:rPr/>
              <m:t>ψ</m:t>
            </m:r>
          </m:e>
          <m:sub>
            <m:r>
              <m:rPr/>
              <m:t>B</m:t>
            </m:r>
          </m:sub>
          <m:sup>
            <m:r>
              <m:rPr>
                <m:sty m:val="p"/>
              </m:rPr>
              <m:t>(</m:t>
            </m:r>
            <m:sSup>
              <m:sSupPr/>
              <m:e>
                <m:r>
                  <m:rPr/>
                  <m:t>W</m:t>
                </m:r>
              </m:e>
              <m:sup>
                <m:r>
                  <m:rPr>
                    <m:sty m:val="p"/>
                  </m:rPr>
                  <m:t>±</m:t>
                </m:r>
              </m:sup>
            </m:sSup>
            <m:r>
              <m:rPr>
                <m:sty m:val="p"/>
              </m:rPr>
              <m:t>)</m:t>
            </m:r>
          </m:sup>
        </m:sSubSup>
        <m:r>
          <m:rPr>
            <m:sty m:val="p"/>
          </m:rPr>
          <m:t>⟩</m:t>
        </m:r>
      </m:oMath>
      <w:r>
        <w:t>.</w:t>
      </w:r>
    </w:p>
    <w:p w14:paraId="420C7109">
      <w:pPr>
        <w:pStyle w:val="3"/>
      </w:pPr>
      <w:r>
        <w:t xml:space="preserve">C-field state: large mass excitation, </w:t>
      </w:r>
      <m:oMath>
        <m:sSub>
          <m:sSubPr/>
          <m:e>
            <m:r>
              <m:rPr/>
              <m:t>m</m:t>
            </m:r>
          </m:e>
          <m:sub>
            <m:r>
              <m:rPr/>
              <m:t>W</m:t>
            </m:r>
          </m:sub>
        </m:sSub>
        <m:r>
          <m:rPr>
            <m:sty m:val="p"/>
          </m:rPr>
          <m:t>≈</m:t>
        </m:r>
        <m:r>
          <m:rPr/>
          <m:t>80 </m:t>
        </m:r>
        <m:r>
          <m:rPr>
            <m:sty m:val="p"/>
          </m:rPr>
          <m:t>GeV/</m:t>
        </m:r>
        <m:sSup>
          <m:sSupPr/>
          <m:e>
            <m:r>
              <m:rPr/>
              <m:t>c</m:t>
            </m:r>
          </m:e>
          <m:sup>
            <m:r>
              <m:rPr/>
              <m:t>2</m:t>
            </m:r>
          </m:sup>
        </m:sSup>
      </m:oMath>
      <w:r>
        <w:t>.</w:t>
      </w:r>
    </w:p>
    <w:bookmarkEnd w:id="12"/>
    <w:bookmarkEnd w:id="17"/>
    <w:p w14:paraId="0C95778F">
      <w:pPr>
        <w:pStyle w:val="6"/>
      </w:pPr>
      <w:bookmarkStart w:id="18" w:name="field-combination-states-of-fermions"/>
      <w:r>
        <w:t>3.3 Field-Combination States of Fermions</w:t>
      </w:r>
    </w:p>
    <w:p w14:paraId="184E97A7">
      <w:pPr>
        <w:pStyle w:val="7"/>
      </w:pPr>
      <w:bookmarkStart w:id="19" w:name="electron"/>
      <w:r>
        <w:t>3.3.1 Electron</w:t>
      </w:r>
    </w:p>
    <w:p w14:paraId="0D62EDEB">
      <w:pPr>
        <w:pStyle w:val="4"/>
      </w:pPr>
      <m:oMathPara>
        <m:oMathParaPr>
          <m:jc m:val="center"/>
        </m:oMathParaPr>
        <m:oMath>
          <m:r>
            <m:rPr>
              <m:sty m:val="p"/>
            </m:rPr>
            <m:t>|</m:t>
          </m:r>
          <m:sSub>
            <m:sSubPr/>
            <m:e>
              <m:r>
                <m:rPr>
                  <m:sty m:val="p"/>
                </m:rPr>
                <m:t>Ψ</m:t>
              </m:r>
            </m:e>
            <m:sub>
              <m:r>
                <m:rPr/>
                <m:t>e</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p w14:paraId="3DE3C6F0">
      <w:pPr>
        <w:pStyle w:val="4"/>
      </w:pPr>
      <w:r>
        <w:t xml:space="preserve">B-field state: </w:t>
      </w:r>
      <m:oMath>
        <m:sSup>
          <m:sSupPr/>
          <m:e>
            <m:r>
              <m:rPr/>
              <m:t>B</m:t>
            </m:r>
          </m:e>
          <m:sup>
            <m:r>
              <m:rPr>
                <m:sty m:val="p"/>
              </m:rPr>
              <m:t>−</m:t>
            </m:r>
          </m:sup>
        </m:sSup>
      </m:oMath>
      <w:r>
        <w:t xml:space="preserve"> color singlet:</w:t>
      </w:r>
    </w:p>
    <w:p w14:paraId="5C512DDF">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⟩)⊗|weak⟩⊗|spin⟩</m:t>
          </m:r>
        </m:oMath>
      </m:oMathPara>
    </w:p>
    <w:bookmarkEnd w:id="19"/>
    <w:p w14:paraId="4C6EB07B">
      <w:pPr>
        <w:pStyle w:val="7"/>
      </w:pPr>
      <w:bookmarkStart w:id="20" w:name="up-quark"/>
      <w:r>
        <w:t>3.3.2 Up quark</w:t>
      </w:r>
    </w:p>
    <w:p w14:paraId="06387E55">
      <w:pPr>
        <w:pStyle w:val="4"/>
      </w:pPr>
      <m:oMathPara>
        <m:oMathParaPr>
          <m:jc m:val="center"/>
        </m:oMathParaPr>
        <m:oMath>
          <m:r>
            <m:rPr>
              <m:sty m:val="p"/>
            </m:rPr>
            <m:t>|</m:t>
          </m:r>
          <m:sSub>
            <m:sSubPr/>
            <m:e>
              <m:r>
                <m:rPr>
                  <m:sty m:val="p"/>
                </m:rPr>
                <m:t>Ψ</m:t>
              </m:r>
            </m:e>
            <m:sub>
              <m:r>
                <m:rPr/>
                <m:t>u</m:t>
              </m:r>
            </m:sub>
          </m:sSub>
          <m:r>
            <m:rPr>
              <m:sty m:val="p"/>
            </m:rPr>
            <m:t>⟩=|</m:t>
          </m:r>
          <m:sSubSup>
            <m:sSubSupPr/>
            <m:e>
              <m:r>
                <m:rPr/>
                <m:t>ψ</m:t>
              </m:r>
            </m:e>
            <m:sub>
              <m:r>
                <m:rPr/>
                <m:t>A</m:t>
              </m:r>
            </m:sub>
            <m:sup>
              <m:r>
                <m:rPr>
                  <m:sty m:val="p"/>
                </m:rPr>
                <m:t>(</m:t>
              </m:r>
              <m:r>
                <m:rPr/>
                <m:t>u</m:t>
              </m:r>
              <m:r>
                <m:rPr>
                  <m:sty m:val="p"/>
                </m:rPr>
                <m:t>)</m:t>
              </m:r>
            </m:sup>
          </m:sSubSup>
          <m:r>
            <m:rPr>
              <m:sty m:val="p"/>
            </m:rPr>
            <m:t>⟩⊗|</m:t>
          </m:r>
          <m:sSubSup>
            <m:sSubSupPr/>
            <m:e>
              <m:r>
                <m:rPr/>
                <m:t>ψ</m:t>
              </m:r>
            </m:e>
            <m:sub>
              <m:r>
                <m:rPr/>
                <m:t>B</m:t>
              </m:r>
            </m:sub>
            <m:sup>
              <m:r>
                <m:rPr>
                  <m:sty m:val="p"/>
                </m:rPr>
                <m:t>(</m:t>
              </m:r>
              <m:r>
                <m:rPr/>
                <m:t>u</m:t>
              </m:r>
              <m:r>
                <m:rPr>
                  <m:sty m:val="p"/>
                </m:rPr>
                <m:t>)</m:t>
              </m:r>
            </m:sup>
          </m:sSubSup>
          <m:r>
            <m:rPr>
              <m:sty m:val="p"/>
            </m:rPr>
            <m:t>⟩⊗|</m:t>
          </m:r>
          <m:sSubSup>
            <m:sSubSupPr/>
            <m:e>
              <m:r>
                <m:rPr/>
                <m:t>ψ</m:t>
              </m:r>
            </m:e>
            <m:sub>
              <m:r>
                <m:rPr/>
                <m:t>C</m:t>
              </m:r>
            </m:sub>
            <m:sup>
              <m:r>
                <m:rPr>
                  <m:sty m:val="p"/>
                </m:rPr>
                <m:t>(</m:t>
              </m:r>
              <m:r>
                <m:rPr/>
                <m:t>u</m:t>
              </m:r>
              <m:r>
                <m:rPr>
                  <m:sty m:val="p"/>
                </m:rPr>
                <m:t>)</m:t>
              </m:r>
            </m:sup>
          </m:sSubSup>
          <m:r>
            <m:rPr>
              <m:sty m:val="p"/>
            </m:rPr>
            <m:t>⟩</m:t>
          </m:r>
        </m:oMath>
      </m:oMathPara>
    </w:p>
    <w:p w14:paraId="558FD361">
      <w:pPr>
        <w:pStyle w:val="4"/>
      </w:pPr>
      <w:r>
        <w:t xml:space="preserve">B-field state: </w:t>
      </w:r>
      <m:oMath>
        <m:sSup>
          <m:sSupPr/>
          <m:e>
            <m:r>
              <m:rPr/>
              <m:t>B</m:t>
            </m:r>
          </m:e>
          <m:sup>
            <m:r>
              <m:rPr>
                <m:sty m:val="p"/>
              </m:rPr>
              <m:t>+</m:t>
            </m:r>
          </m:sup>
        </m:sSup>
      </m:oMath>
      <w:r>
        <w:t xml:space="preserve"> two-component color composite state, charge </w:t>
      </w:r>
      <m:oMath>
        <m:r>
          <m:rPr>
            <m:sty m:val="p"/>
          </m:rPr>
          <m:t>+</m:t>
        </m:r>
        <m:r>
          <m:rPr/>
          <m:t>2e</m:t>
        </m:r>
        <m:r>
          <m:rPr>
            <m:sty m:val="p"/>
          </m:rPr>
          <m:t>/</m:t>
        </m:r>
        <m:r>
          <m:rPr/>
          <m:t>3</m:t>
        </m:r>
      </m:oMath>
      <w:r>
        <w:t>.</w:t>
      </w:r>
    </w:p>
    <w:bookmarkEnd w:id="20"/>
    <w:p w14:paraId="34DAEF59">
      <w:pPr>
        <w:pStyle w:val="7"/>
      </w:pPr>
      <w:bookmarkStart w:id="21" w:name="down-quark"/>
      <w:r>
        <w:t>3.3.3 Down quark</w:t>
      </w:r>
    </w:p>
    <w:p w14:paraId="467EAD0F">
      <w:pPr>
        <w:pStyle w:val="4"/>
      </w:pPr>
      <m:oMathPara>
        <m:oMathParaPr>
          <m:jc m:val="center"/>
        </m:oMathParaPr>
        <m:oMath>
          <m:r>
            <m:rPr>
              <m:sty m:val="p"/>
            </m:rPr>
            <m:t>|</m:t>
          </m:r>
          <m:sSub>
            <m:sSubPr/>
            <m:e>
              <m:r>
                <m:rPr>
                  <m:sty m:val="p"/>
                </m:rPr>
                <m:t>Ψ</m:t>
              </m:r>
            </m:e>
            <m:sub>
              <m:r>
                <m:rPr/>
                <m:t>d</m:t>
              </m:r>
            </m:sub>
          </m:sSub>
          <m:r>
            <m:rPr>
              <m:sty m:val="p"/>
            </m:rPr>
            <m:t>⟩=|</m:t>
          </m:r>
          <m:sSubSup>
            <m:sSubSupPr/>
            <m:e>
              <m:r>
                <m:rPr/>
                <m:t>ψ</m:t>
              </m:r>
            </m:e>
            <m:sub>
              <m:r>
                <m:rPr/>
                <m:t>A</m:t>
              </m:r>
            </m:sub>
            <m:sup>
              <m:r>
                <m:rPr>
                  <m:sty m:val="p"/>
                </m:rPr>
                <m:t>(</m:t>
              </m:r>
              <m:r>
                <m:rPr/>
                <m:t>d</m:t>
              </m:r>
              <m:r>
                <m:rPr>
                  <m:sty m:val="p"/>
                </m:rPr>
                <m:t>)</m:t>
              </m:r>
            </m:sup>
          </m:sSubSup>
          <m:r>
            <m:rPr>
              <m:sty m:val="p"/>
            </m:rPr>
            <m:t>⟩⊗|</m:t>
          </m:r>
          <m:sSubSup>
            <m:sSubSupPr/>
            <m:e>
              <m:r>
                <m:rPr/>
                <m:t>ψ</m:t>
              </m:r>
            </m:e>
            <m:sub>
              <m:r>
                <m:rPr/>
                <m:t>B</m:t>
              </m:r>
            </m:sub>
            <m:sup>
              <m:r>
                <m:rPr>
                  <m:sty m:val="p"/>
                </m:rPr>
                <m:t>(</m:t>
              </m:r>
              <m:r>
                <m:rPr/>
                <m:t>d</m:t>
              </m:r>
              <m:r>
                <m:rPr>
                  <m:sty m:val="p"/>
                </m:rPr>
                <m:t>)</m:t>
              </m:r>
            </m:sup>
          </m:sSubSup>
          <m:r>
            <m:rPr>
              <m:sty m:val="p"/>
            </m:rPr>
            <m:t>⟩⊗|</m:t>
          </m:r>
          <m:sSubSup>
            <m:sSubSupPr/>
            <m:e>
              <m:r>
                <m:rPr/>
                <m:t>ψ</m:t>
              </m:r>
            </m:e>
            <m:sub>
              <m:r>
                <m:rPr/>
                <m:t>C</m:t>
              </m:r>
            </m:sub>
            <m:sup>
              <m:r>
                <m:rPr>
                  <m:sty m:val="p"/>
                </m:rPr>
                <m:t>(</m:t>
              </m:r>
              <m:r>
                <m:rPr/>
                <m:t>d</m:t>
              </m:r>
              <m:r>
                <m:rPr>
                  <m:sty m:val="p"/>
                </m:rPr>
                <m:t>)</m:t>
              </m:r>
            </m:sup>
          </m:sSubSup>
          <m:r>
            <m:rPr>
              <m:sty m:val="p"/>
            </m:rPr>
            <m:t>⟩</m:t>
          </m:r>
        </m:oMath>
      </m:oMathPara>
    </w:p>
    <w:p w14:paraId="242663C5">
      <w:pPr>
        <w:pStyle w:val="4"/>
      </w:pPr>
      <w:r>
        <w:t xml:space="preserve">B-field state: </w:t>
      </w:r>
      <m:oMath>
        <m:sSup>
          <m:sSupPr/>
          <m:e>
            <m:r>
              <m:rPr/>
              <m:t>B</m:t>
            </m:r>
          </m:e>
          <m:sup>
            <m:r>
              <m:rPr>
                <m:sty m:val="p"/>
              </m:rPr>
              <m:t>−</m:t>
            </m:r>
          </m:sup>
        </m:sSup>
      </m:oMath>
      <w:r>
        <w:t xml:space="preserve"> single-component color state, charge </w:t>
      </w:r>
      <m:oMath>
        <m:r>
          <m:rPr>
            <m:sty m:val="p"/>
          </m:rPr>
          <m:t>−</m:t>
        </m:r>
        <m:r>
          <m:rPr/>
          <m:t>e</m:t>
        </m:r>
        <m:r>
          <m:rPr>
            <m:sty m:val="p"/>
          </m:rPr>
          <m:t>/</m:t>
        </m:r>
        <m:r>
          <m:rPr/>
          <m:t>3</m:t>
        </m:r>
      </m:oMath>
      <w:r>
        <w:t>.</w:t>
      </w:r>
    </w:p>
    <w:bookmarkEnd w:id="10"/>
    <w:bookmarkEnd w:id="18"/>
    <w:bookmarkEnd w:id="21"/>
    <w:p w14:paraId="0332589A">
      <w:pPr>
        <w:pStyle w:val="5"/>
      </w:pPr>
      <w:bookmarkStart w:id="22" w:name="X962d5384fa0067da5afe355233728720f461267"/>
      <w:r>
        <w:t>4. Field Cross-Linking and Entanglement Operators</w:t>
      </w:r>
    </w:p>
    <w:p w14:paraId="6FB75A6A">
      <w:pPr>
        <w:pStyle w:val="6"/>
      </w:pPr>
      <w:bookmarkStart w:id="23" w:name="a-field-cross-linking-operator"/>
      <w:r>
        <w:t>4.1 A-field Cross-Linking Operator</w:t>
      </w:r>
    </w:p>
    <w:p w14:paraId="764081C8">
      <w:pPr>
        <w:pStyle w:val="4"/>
      </w:pPr>
      <w:r>
        <w:rPr>
          <w:b/>
          <w:bCs/>
        </w:rPr>
        <w:t>Definition 4.1 (A-field Cross-Linking Operator).</w:t>
      </w:r>
      <w:r>
        <w:t xml:space="preserve"> The A-field cross-linking operator between two particles is defined as:</w:t>
      </w:r>
    </w:p>
    <w:p w14:paraId="28F85C8D">
      <w:pPr>
        <w:pStyle w:val="3"/>
      </w:pPr>
      <m:oMathPara>
        <m:oMathParaPr>
          <m:jc m:val="center"/>
        </m:oMathParaPr>
        <m:oMath>
          <m:sSubSup>
            <m:sSubSupPr/>
            <m:e>
              <m:acc>
                <m:accPr/>
                <m:e>
                  <m:r>
                    <m:rPr/>
                    <m:t>O</m:t>
                  </m:r>
                </m:e>
              </m:acc>
            </m:e>
            <m:sub>
              <m:r>
                <m:rPr>
                  <m:sty m:val="p"/>
                </m:rPr>
                <m:t>cross</m:t>
              </m:r>
            </m:sub>
            <m:sup>
              <m:r>
                <m:rPr>
                  <m:sty m:val="p"/>
                </m:rPr>
                <m:t>(</m:t>
              </m:r>
              <m:r>
                <m:rPr/>
                <m:t>12</m:t>
              </m:r>
              <m:r>
                <m:rPr>
                  <m:sty m:val="p"/>
                </m:rPr>
                <m:t>)</m:t>
              </m:r>
            </m:sup>
          </m:sSubSup>
          <m:r>
            <m:rPr>
              <m:sty m:val="p"/>
            </m:rPr>
            <m:t>=</m:t>
          </m:r>
          <m:sSub>
            <m:sSubPr/>
            <m:e>
              <m:r>
                <m:rPr/>
                <m:t>g</m:t>
              </m:r>
            </m:e>
            <m:sub>
              <m:r>
                <m:rPr/>
                <m:t>12</m:t>
              </m:r>
            </m:sub>
          </m:sSub>
          <m:r>
            <m:rPr>
              <m:sty m:val="p"/>
            </m:rPr>
            <m:t>∫</m:t>
          </m:r>
          <m:sSup>
            <m:sSupPr/>
            <m:e>
              <m:r>
                <m:rPr/>
                <m:t>d</m:t>
              </m:r>
            </m:e>
            <m:sup>
              <m:r>
                <m:rPr/>
                <m:t>4</m:t>
              </m:r>
            </m:sup>
          </m:sSup>
          <m:r>
            <m:rPr/>
            <m:t>x </m:t>
          </m:r>
          <m:sSubSup>
            <m:sSubSupPr/>
            <m:e>
              <m:acc>
                <m:accPr/>
                <m:e>
                  <m:r>
                    <m:rPr/>
                    <m:t>ψ</m:t>
                  </m:r>
                </m:e>
              </m:acc>
            </m:e>
            <m:sub>
              <m:r>
                <m:rPr/>
                <m:t>A</m:t>
              </m:r>
            </m:sub>
            <m:sup>
              <m:r>
                <m:rPr>
                  <m:sty m:val="p"/>
                </m:rPr>
                <m:t>(</m:t>
              </m:r>
              <m:r>
                <m:rPr/>
                <m:t>1</m:t>
              </m:r>
              <m:r>
                <m:rPr>
                  <m:sty m:val="p"/>
                </m:rPr>
                <m:t>)†</m:t>
              </m:r>
            </m:sup>
          </m:sSubSup>
          <m:r>
            <m:rPr>
              <m:sty m:val="p"/>
            </m:rPr>
            <m:t>(</m:t>
          </m:r>
          <m:r>
            <m:rPr/>
            <m:t>x</m:t>
          </m:r>
          <m:r>
            <m:rPr>
              <m:sty m:val="p"/>
            </m:rPr>
            <m:t>)</m:t>
          </m:r>
          <m:sSubSup>
            <m:sSubSupPr/>
            <m:e>
              <m:acc>
                <m:accPr/>
                <m:e>
                  <m:r>
                    <m:rPr/>
                    <m:t>ψ</m:t>
                  </m:r>
                </m:e>
              </m:acc>
            </m:e>
            <m:sub>
              <m:r>
                <m:rPr/>
                <m:t>A</m:t>
              </m:r>
            </m:sub>
            <m:sup>
              <m:r>
                <m:rPr>
                  <m:sty m:val="p"/>
                </m:rPr>
                <m:t>(</m:t>
              </m:r>
              <m:r>
                <m:rPr/>
                <m:t>2</m:t>
              </m:r>
              <m:r>
                <m:rPr>
                  <m:sty m:val="p"/>
                </m:rPr>
                <m:t>)</m:t>
              </m:r>
            </m:sup>
          </m:sSubSup>
          <m:r>
            <m:rPr>
              <m:sty m:val="p"/>
            </m:rPr>
            <m:t>(</m:t>
          </m:r>
          <m:r>
            <m:rPr/>
            <m:t>x</m:t>
          </m:r>
          <m:r>
            <m:rPr>
              <m:sty m:val="p"/>
            </m:rPr>
            <m:t>)⋅</m:t>
          </m:r>
          <m:sSub>
            <m:sSubPr/>
            <m:e>
              <m:acc>
                <m:accPr/>
                <m:e>
                  <m:r>
                    <m:rPr>
                      <m:sty m:val="p"/>
                      <m:scr m:val="script"/>
                    </m:rPr>
                    <m:t>T</m:t>
                  </m:r>
                </m:e>
              </m:acc>
            </m:e>
            <m:sub>
              <m:r>
                <m:rPr/>
                <m:t>AB</m:t>
              </m:r>
            </m:sub>
          </m:sSub>
          <m:r>
            <m:rPr>
              <m:sty m:val="p"/>
            </m:rPr>
            <m:t>+h.c.</m:t>
          </m:r>
        </m:oMath>
      </m:oMathPara>
    </w:p>
    <w:p w14:paraId="097445E1">
      <w:pPr>
        <w:pStyle w:val="4"/>
      </w:pPr>
      <w:r>
        <w:t xml:space="preserve">where </w:t>
      </w:r>
      <m:oMath>
        <m:sSub>
          <m:sSubPr/>
          <m:e>
            <m:r>
              <m:rPr/>
              <m:t>g</m:t>
            </m:r>
          </m:e>
          <m:sub>
            <m:r>
              <m:rPr/>
              <m:t>12</m:t>
            </m:r>
          </m:sub>
        </m:sSub>
      </m:oMath>
      <w:r>
        <w:t xml:space="preserve"> is the cross-linking coupling constant, and </w:t>
      </w:r>
      <m:oMath>
        <m:sSub>
          <m:sSubPr/>
          <m:e>
            <m:acc>
              <m:accPr/>
              <m:e>
                <m:r>
                  <m:rPr>
                    <m:sty m:val="p"/>
                    <m:scr m:val="script"/>
                  </m:rPr>
                  <m:t>T</m:t>
                </m:r>
              </m:e>
            </m:acc>
          </m:e>
          <m:sub>
            <m:r>
              <m:rPr/>
              <m:t>AB</m:t>
            </m:r>
          </m:sub>
        </m:sSub>
      </m:oMath>
      <w:r>
        <w:t xml:space="preserve"> is the A-B field topological entanglement operator.</w:t>
      </w:r>
    </w:p>
    <w:p w14:paraId="18705569">
      <w:pPr>
        <w:pStyle w:val="3"/>
      </w:pPr>
      <w:r>
        <w:t>Cross-linking coupling constant:</w:t>
      </w:r>
    </w:p>
    <w:p w14:paraId="61292C87">
      <w:pPr>
        <w:pStyle w:val="3"/>
      </w:pPr>
      <m:oMathPara>
        <m:oMathParaPr>
          <m:jc m:val="center"/>
        </m:oMathParaPr>
        <m:oMath>
          <m:sSub>
            <m:sSubPr/>
            <m:e>
              <m:r>
                <m:rPr/>
                <m:t>g</m:t>
              </m:r>
            </m:e>
            <m:sub>
              <m:r>
                <m:rPr/>
                <m:t>12</m:t>
              </m:r>
            </m:sub>
          </m:sSub>
          <m:r>
            <m:rPr>
              <m:sty m:val="p"/>
            </m:rPr>
            <m:t>=</m:t>
          </m:r>
          <m:rad>
            <m:radPr>
              <m:degHide m:val="1"/>
            </m:radPr>
            <m:deg/>
            <m:e>
              <m:f>
                <m:fPr/>
                <m:num>
                  <m:sSubSup>
                    <m:sSubSupPr/>
                    <m:e>
                      <m:r>
                        <m:rPr>
                          <m:sty m:val="p"/>
                          <m:scr m:val="script"/>
                        </m:rPr>
                        <m:t>ℰ</m:t>
                      </m:r>
                    </m:e>
                    <m:sub>
                      <m:r>
                        <m:rPr/>
                        <m:t>A</m:t>
                      </m:r>
                    </m:sub>
                    <m:sup>
                      <m:r>
                        <m:rPr>
                          <m:sty m:val="p"/>
                        </m:rPr>
                        <m:t>(</m:t>
                      </m:r>
                      <m:r>
                        <m:rPr/>
                        <m:t>1</m:t>
                      </m:r>
                      <m:r>
                        <m:rPr>
                          <m:sty m:val="p"/>
                        </m:rPr>
                        <m:t>)</m:t>
                      </m:r>
                    </m:sup>
                  </m:sSubSup>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rad>
          <m:r>
            <m:rPr>
              <m:sty m:val="p"/>
            </m:rPr>
            <m:t>⋅</m:t>
          </m:r>
          <m:sSub>
            <m:sSubPr/>
            <m:e>
              <m:r>
                <m:rPr/>
                <m:t>g</m:t>
              </m:r>
            </m:e>
            <m:sub>
              <m:r>
                <m:rPr/>
                <m:t>s</m:t>
              </m:r>
            </m:sub>
          </m:sSub>
        </m:oMath>
      </m:oMathPara>
    </w:p>
    <w:bookmarkEnd w:id="23"/>
    <w:p w14:paraId="6C31CB71">
      <w:pPr>
        <w:pStyle w:val="6"/>
      </w:pPr>
      <w:bookmarkStart w:id="24" w:name="a-field-cross-linking-factor"/>
      <w:r>
        <w:t>4.2 A-field Cross-Linking Factor</w:t>
      </w:r>
    </w:p>
    <w:p w14:paraId="7501A67E">
      <w:pPr>
        <w:pStyle w:val="4"/>
      </w:pPr>
      <w:r>
        <w:rPr>
          <w:b/>
          <w:bCs/>
        </w:rPr>
        <w:t>Definition 4.2 (A-field Cross-Linking Factor).</w:t>
      </w:r>
    </w:p>
    <w:p w14:paraId="44BEC757">
      <w:pPr>
        <w:pStyle w:val="3"/>
      </w:pPr>
      <m:oMathPara>
        <m:oMathParaPr>
          <m:jc m:val="center"/>
        </m:oMathParaPr>
        <m:oMath>
          <m:sSubSup>
            <m:sSubSupPr/>
            <m:e>
              <m:r>
                <m:rPr>
                  <m:sty m:val="p"/>
                  <m:scr m:val="script"/>
                </m:rPr>
                <m:t>ℱ</m:t>
              </m:r>
            </m:e>
            <m:sub>
              <m:r>
                <m:rPr>
                  <m:sty m:val="p"/>
                </m:rPr>
                <m:t>cross</m:t>
              </m:r>
            </m:sub>
            <m:sup>
              <m:r>
                <m:rPr>
                  <m:sty m:val="p"/>
                </m:rPr>
                <m:t>(</m:t>
              </m:r>
              <m:r>
                <m:rPr/>
                <m:t>12</m:t>
              </m:r>
              <m:r>
                <m:rPr>
                  <m:sty m:val="p"/>
                </m:rPr>
                <m:t>)</m:t>
              </m:r>
            </m:sup>
          </m:sSubSup>
          <m:r>
            <m:rPr>
              <m:sty m:val="p"/>
            </m:rPr>
            <m:t>=</m:t>
          </m:r>
          <m:f>
            <m:fPr/>
            <m:num>
              <m:sSubSup>
                <m:sSubSupPr/>
                <m:e>
                  <m:r>
                    <m:rPr>
                      <m:sty m:val="p"/>
                      <m:scr m:val="script"/>
                    </m:rPr>
                    <m:t>ℰ</m:t>
                  </m:r>
                </m:e>
                <m:sub>
                  <m:r>
                    <m:rPr/>
                    <m:t>A</m:t>
                  </m:r>
                </m:sub>
                <m:sup>
                  <m:r>
                    <m:rPr>
                      <m:sty m:val="p"/>
                    </m:rPr>
                    <m:t>(</m:t>
                  </m:r>
                  <m:r>
                    <m:rPr/>
                    <m:t>1</m:t>
                  </m:r>
                  <m:r>
                    <m:rPr>
                      <m:sty m:val="p"/>
                    </m:rPr>
                    <m:t>)</m:t>
                  </m:r>
                </m:sup>
              </m:sSubSup>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bookmarkEnd w:id="24"/>
    <w:p w14:paraId="279133C2">
      <w:pPr>
        <w:pStyle w:val="6"/>
      </w:pPr>
      <w:bookmarkStart w:id="25" w:name="b-field-entanglement-operator"/>
      <w:r>
        <w:t>4.3 B-field Entanglement Operator</w:t>
      </w:r>
    </w:p>
    <w:p w14:paraId="2A409FB5">
      <w:pPr>
        <w:pStyle w:val="4"/>
      </w:pPr>
      <w:r>
        <w:rPr>
          <w:b/>
          <w:bCs/>
        </w:rPr>
        <w:t>Definition 4.3 (B-field Entanglement Operator).</w:t>
      </w:r>
    </w:p>
    <w:p w14:paraId="2F6F70B1">
      <w:pPr>
        <w:pStyle w:val="3"/>
      </w:pPr>
      <m:oMathPara>
        <m:oMathParaPr>
          <m:jc m:val="center"/>
        </m:oMathParaPr>
        <m:oMath>
          <m:sSubSup>
            <m:sSubSupPr/>
            <m:e>
              <m:acc>
                <m:accPr/>
                <m:e>
                  <m:r>
                    <m:rPr/>
                    <m:t>O</m:t>
                  </m:r>
                </m:e>
              </m:acc>
            </m:e>
            <m:sub>
              <m:r>
                <m:rPr>
                  <m:sty m:val="p"/>
                </m:rPr>
                <m:t>ent</m:t>
              </m:r>
            </m:sub>
            <m:sup>
              <m:r>
                <m:rPr>
                  <m:sty m:val="p"/>
                </m:rPr>
                <m:t>(</m:t>
              </m:r>
              <m:r>
                <m:rPr/>
                <m:t>12</m:t>
              </m:r>
              <m:r>
                <m:rPr>
                  <m:sty m:val="p"/>
                </m:rPr>
                <m:t>)</m:t>
              </m:r>
            </m:sup>
          </m:sSubSup>
          <m:r>
            <m:rPr>
              <m:sty m:val="p"/>
            </m:rPr>
            <m:t>=</m:t>
          </m:r>
          <m:sSub>
            <m:sSubPr/>
            <m:e>
              <m:r>
                <m:rPr/>
                <m:t>g</m:t>
              </m:r>
            </m:e>
            <m:sub>
              <m:r>
                <m:rPr/>
                <m:t>s</m:t>
              </m:r>
            </m:sub>
          </m:sSub>
          <m:r>
            <m:rPr>
              <m:sty m:val="p"/>
            </m:rPr>
            <m:t>∫</m:t>
          </m:r>
          <m:sSup>
            <m:sSupPr/>
            <m:e>
              <m:r>
                <m:rPr/>
                <m:t>d</m:t>
              </m:r>
            </m:e>
            <m:sup>
              <m:r>
                <m:rPr/>
                <m:t>4</m:t>
              </m:r>
            </m:sup>
          </m:sSup>
          <m:r>
            <m:rPr/>
            <m:t>x </m:t>
          </m:r>
          <m:sSubSup>
            <m:sSubSupPr/>
            <m:e>
              <m:acc>
                <m:accPr/>
                <m:e>
                  <m:r>
                    <m:rPr/>
                    <m:t>ψ</m:t>
                  </m:r>
                </m:e>
              </m:acc>
            </m:e>
            <m:sub>
              <m:r>
                <m:rPr/>
                <m:t>B</m:t>
              </m:r>
            </m:sub>
            <m:sup>
              <m:r>
                <m:rPr>
                  <m:sty m:val="p"/>
                </m:rPr>
                <m:t>(</m:t>
              </m:r>
              <m:r>
                <m:rPr/>
                <m:t>1</m:t>
              </m:r>
              <m:r>
                <m:rPr>
                  <m:sty m:val="p"/>
                </m:rPr>
                <m:t>)†</m:t>
              </m:r>
            </m:sup>
          </m:sSubSup>
          <m:r>
            <m:rPr>
              <m:sty m:val="p"/>
            </m:rPr>
            <m:t>(</m:t>
          </m:r>
          <m:r>
            <m:rPr/>
            <m:t>x</m:t>
          </m:r>
          <m:r>
            <m:rPr>
              <m:sty m:val="p"/>
            </m:rPr>
            <m:t>)⊗</m:t>
          </m:r>
          <m:sSubSup>
            <m:sSubSupPr/>
            <m:e>
              <m:acc>
                <m:accPr/>
                <m:e>
                  <m:r>
                    <m:rPr/>
                    <m:t>ψ</m:t>
                  </m:r>
                </m:e>
              </m:acc>
            </m:e>
            <m:sub>
              <m:r>
                <m:rPr/>
                <m:t>B</m:t>
              </m:r>
            </m:sub>
            <m:sup>
              <m:r>
                <m:rPr>
                  <m:sty m:val="p"/>
                </m:rPr>
                <m:t>(</m:t>
              </m:r>
              <m:r>
                <m:rPr/>
                <m:t>2</m:t>
              </m:r>
              <m:r>
                <m:rPr>
                  <m:sty m:val="p"/>
                </m:rPr>
                <m:t>)</m:t>
              </m:r>
            </m:sup>
          </m:sSubSup>
          <m:r>
            <m:rPr>
              <m:sty m:val="p"/>
            </m:rPr>
            <m:t>(</m:t>
          </m:r>
          <m:r>
            <m:rPr/>
            <m:t>x</m:t>
          </m:r>
          <m:r>
            <m:rPr>
              <m:sty m:val="p"/>
            </m:rPr>
            <m:t>)⋅</m:t>
          </m:r>
          <m:sSub>
            <m:sSubPr/>
            <m:e>
              <m:acc>
                <m:accPr/>
                <m:e>
                  <m:r>
                    <m:rPr/>
                    <m:t>C</m:t>
                  </m:r>
                </m:e>
              </m:acc>
            </m:e>
            <m:sub>
              <m:r>
                <m:rPr/>
                <m:t>12</m:t>
              </m:r>
            </m:sub>
          </m:sSub>
          <m:r>
            <m:rPr>
              <m:sty m:val="p"/>
            </m:rPr>
            <m:t>+h.c.</m:t>
          </m:r>
        </m:oMath>
      </m:oMathPara>
    </w:p>
    <w:p w14:paraId="4DC693DA">
      <w:pPr>
        <w:pStyle w:val="4"/>
      </w:pPr>
      <w:r>
        <w:t xml:space="preserve">where </w:t>
      </w:r>
      <m:oMath>
        <m:sSub>
          <m:sSubPr/>
          <m:e>
            <m:acc>
              <m:accPr/>
              <m:e>
                <m:r>
                  <m:rPr/>
                  <m:t>C</m:t>
                </m:r>
              </m:e>
            </m:acc>
          </m:e>
          <m:sub>
            <m:r>
              <m:rPr/>
              <m:t>12</m:t>
            </m:r>
          </m:sub>
        </m:sSub>
      </m:oMath>
      <w:r>
        <w:t xml:space="preserve"> is the color charge permutation operator.</w:t>
      </w:r>
    </w:p>
    <w:bookmarkEnd w:id="25"/>
    <w:p w14:paraId="4BB08576">
      <w:pPr>
        <w:pStyle w:val="6"/>
      </w:pPr>
      <w:bookmarkStart w:id="26" w:name="b-field-entanglement-factor"/>
      <w:r>
        <w:t>4.4 B-field Entanglement Factor</w:t>
      </w:r>
    </w:p>
    <w:p w14:paraId="63FF597A">
      <w:pPr>
        <w:pStyle w:val="4"/>
      </w:pPr>
      <w:r>
        <w:rPr>
          <w:b/>
          <w:bCs/>
        </w:rPr>
        <w:t>Definition 4.4 (B-field Entanglement Factor).</w:t>
      </w:r>
    </w:p>
    <w:p w14:paraId="5DC08347">
      <w:pPr>
        <w:pStyle w:val="3"/>
      </w:pPr>
      <m:oMathPara>
        <m:oMathParaPr>
          <m:jc m:val="center"/>
        </m:oMathParaPr>
        <m:oMath>
          <m:sSubSup>
            <m:sSubSupPr/>
            <m:e>
              <m:r>
                <m:rPr>
                  <m:sty m:val="p"/>
                  <m:scr m:val="script"/>
                </m:rPr>
                <m:t>ℱ</m:t>
              </m:r>
            </m:e>
            <m:sub>
              <m:r>
                <m:rPr>
                  <m:sty m:val="p"/>
                </m:rPr>
                <m:t>ent</m:t>
              </m:r>
            </m:sub>
            <m:sup>
              <m:r>
                <m:rPr>
                  <m:sty m:val="p"/>
                </m:rPr>
                <m:t>(</m:t>
              </m:r>
              <m:r>
                <m:rPr/>
                <m:t>12</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oMath>
      </m:oMathPara>
    </w:p>
    <w:bookmarkEnd w:id="26"/>
    <w:p w14:paraId="5C98B70F">
      <w:pPr>
        <w:pStyle w:val="6"/>
      </w:pPr>
      <w:bookmarkStart w:id="27" w:name="cross-linking-velocity"/>
      <w:r>
        <w:t>4.5 Cross-Linking Velocity</w:t>
      </w:r>
    </w:p>
    <w:p w14:paraId="7844789B">
      <w:pPr>
        <w:pStyle w:val="4"/>
      </w:pPr>
      <w:r>
        <w:rPr>
          <w:b/>
          <w:bCs/>
        </w:rPr>
        <w:t>Definition 4.5 (Cross-Linking Velocity).</w:t>
      </w:r>
    </w:p>
    <w:p w14:paraId="461A7385">
      <w:pPr>
        <w:pStyle w:val="3"/>
      </w:pPr>
      <m:oMathPara>
        <m:oMathParaPr>
          <m:jc m:val="center"/>
        </m:oMathParaPr>
        <m:oMath>
          <m:sSubSup>
            <m:sSubSupPr/>
            <m:e>
              <m:r>
                <m:rPr/>
                <m:t>v</m:t>
              </m:r>
            </m:e>
            <m:sub>
              <m:r>
                <m:rPr>
                  <m:sty m:val="p"/>
                </m:rPr>
                <m:t>cross</m:t>
              </m:r>
            </m:sub>
            <m:sup>
              <m:r>
                <m:rPr>
                  <m:sty m:val="p"/>
                </m:rPr>
                <m:t>(</m:t>
              </m:r>
              <m:r>
                <m:rPr/>
                <m:t>12</m:t>
              </m:r>
              <m:r>
                <m:rPr>
                  <m:sty m:val="p"/>
                </m:rPr>
                <m:t>)</m:t>
              </m:r>
            </m:sup>
          </m:sSubSup>
          <m:r>
            <m:rPr>
              <m:sty m:val="p"/>
            </m:rPr>
            <m:t>=</m:t>
          </m:r>
          <m:r>
            <m:rPr/>
            <m:t>c</m:t>
          </m:r>
          <m:r>
            <m:rPr>
              <m:sty m:val="p"/>
            </m:rPr>
            <m:t>⋅min</m:t>
          </m:r>
          <m:d>
            <m:dPr>
              <m:sepChr m:val=""/>
            </m:dPr>
            <m:e>
              <m:f>
                <m:fPr/>
                <m:num>
                  <m:sSubSup>
                    <m:sSubSupPr/>
                    <m:e>
                      <m:r>
                        <m:rPr>
                          <m:sty m:val="p"/>
                          <m:scr m:val="script"/>
                        </m:rPr>
                        <m:t>ℰ</m:t>
                      </m:r>
                    </m:e>
                    <m:sub>
                      <m:r>
                        <m:rPr/>
                        <m:t>A</m:t>
                      </m:r>
                    </m:sub>
                    <m:sup>
                      <m:r>
                        <m:rPr>
                          <m:sty m:val="p"/>
                        </m:rPr>
                        <m:t>(</m:t>
                      </m:r>
                      <m:r>
                        <m:rPr/>
                        <m:t>1</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γ</m:t>
                      </m:r>
                      <m:r>
                        <m:rPr>
                          <m:sty m:val="p"/>
                        </m:rPr>
                        <m:t>)</m:t>
                      </m:r>
                    </m:sup>
                  </m:sSubSup>
                </m:den>
              </m:f>
            </m:e>
          </m:d>
        </m:oMath>
      </m:oMathPara>
    </w:p>
    <w:bookmarkEnd w:id="22"/>
    <w:bookmarkEnd w:id="27"/>
    <w:p w14:paraId="7178B096">
      <w:pPr>
        <w:pStyle w:val="5"/>
      </w:pPr>
      <w:bookmarkStart w:id="28" w:name="X4def8fb0e1d5b583bdab3d201924d4c11a66daf"/>
      <w:r>
        <w:t>5. Unified Field Equation of the Four Fundamental Interactions – FCWFT Master Equation</w:t>
      </w:r>
    </w:p>
    <w:p w14:paraId="23B7DC36">
      <w:pPr>
        <w:pStyle w:val="6"/>
      </w:pPr>
      <w:bookmarkStart w:id="29" w:name="derivation-of-the-unified-field-equation"/>
      <w:r>
        <w:t>5.1 Derivation of the Unified Field Equation</w:t>
      </w:r>
    </w:p>
    <w:p w14:paraId="1F05A74D">
      <w:pPr>
        <w:pStyle w:val="4"/>
      </w:pPr>
      <w:r>
        <w:t>Within the FCWFT framework, the four fundamental interactions obey the same dynamical equation. This equation can be derived from the total FCWFT Lagrangian via the variational principle.</w:t>
      </w:r>
    </w:p>
    <w:p w14:paraId="2BA53205">
      <w:pPr>
        <w:pStyle w:val="3"/>
      </w:pPr>
      <w:r>
        <w:t>Total FCWFT Lagrangian:</w:t>
      </w:r>
    </w:p>
    <w:p w14:paraId="6FDBC666">
      <w:pPr>
        <w:pStyle w:val="3"/>
      </w:pPr>
      <m:oMathPara>
        <m:oMathParaPr>
          <m:jc m:val="center"/>
        </m:oMathParaPr>
        <m:oMath>
          <m:sSub>
            <m:sSubPr/>
            <m:e>
              <m:r>
                <m:rPr>
                  <m:sty m:val="p"/>
                  <m:scr m:val="script"/>
                </m:rPr>
                <m:t>ℒ</m:t>
              </m:r>
            </m:e>
            <m:sub>
              <m:r>
                <m:rPr>
                  <m:sty m:val="p"/>
                </m:rPr>
                <m:t>FCWFT</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int</m:t>
              </m:r>
            </m:sub>
          </m:sSub>
        </m:oMath>
      </m:oMathPara>
    </w:p>
    <w:p w14:paraId="5FA9C2F1">
      <w:pPr>
        <w:pStyle w:val="4"/>
      </w:pPr>
      <w:r>
        <w:t>where:</w:t>
      </w:r>
    </w:p>
    <w:p w14:paraId="40381499">
      <w:pPr>
        <w:pStyle w:val="3"/>
      </w:pPr>
      <m:oMathPara>
        <m:oMathParaPr>
          <m:jc m:val="center"/>
        </m:oMathParaPr>
        <m:oMath>
          <m:eqArr>
            <m:eqArrPr/>
            <m:e>
              <m:sSub>
                <m:sSubPr/>
                <m:e>
                  <m:r>
                    <m:rPr>
                      <m:sty m:val="p"/>
                      <m:scr m:val="script"/>
                    </m:rPr>
                    <m:t>ℒ</m:t>
                  </m:r>
                </m:e>
                <m:sub>
                  <m:r>
                    <m:rPr/>
                    <m:t>A</m:t>
                  </m:r>
                </m:sub>
              </m:sSub>
              <m:r>
                <m:rPr/>
                <m:t>&amp;</m:t>
              </m:r>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e>
            <m:e>
              <m:sSub>
                <m:sSubPr/>
                <m:e>
                  <m:r>
                    <m:rPr>
                      <m:sty m:val="p"/>
                      <m:scr m:val="script"/>
                    </m:rPr>
                    <m:t>ℒ</m:t>
                  </m:r>
                </m:e>
                <m:sub>
                  <m:r>
                    <m:rPr/>
                    <m:t>B</m:t>
                  </m:r>
                </m:sub>
              </m:sSub>
              <m:r>
                <m:rPr/>
                <m:t>&amp;</m:t>
              </m:r>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e>
            <m:e>
              <m:sSub>
                <m:sSubPr/>
                <m:e>
                  <m:r>
                    <m:rPr>
                      <m:sty m:val="p"/>
                      <m:scr m:val="script"/>
                    </m:rPr>
                    <m:t>ℒ</m:t>
                  </m:r>
                </m:e>
                <m:sub>
                  <m:r>
                    <m:rPr/>
                    <m:t>C</m:t>
                  </m:r>
                </m:sub>
              </m:sSub>
              <m:r>
                <m:rPr/>
                <m:t>&amp;</m:t>
              </m:r>
              <m:r>
                <m:rPr>
                  <m:sty m:val="p"/>
                </m:rPr>
                <m:t>=</m:t>
              </m:r>
              <m:f>
                <m:fPr/>
                <m:num>
                  <m:r>
                    <m:rPr/>
                    <m:t>1</m:t>
                  </m:r>
                </m:num>
                <m:den>
                  <m:r>
                    <m:rPr/>
                    <m:t>2</m:t>
                  </m:r>
                </m:den>
              </m:f>
              <m:r>
                <m:rPr>
                  <m:sty m:val="p"/>
                </m:rPr>
                <m:t>(</m:t>
              </m:r>
              <m:sSub>
                <m:sSubPr/>
                <m:e>
                  <m:r>
                    <m:rPr>
                      <m:sty m:val="p"/>
                    </m:rPr>
                    <m:t>∂</m:t>
                  </m:r>
                </m:e>
                <m:sub>
                  <m:r>
                    <m:rPr/>
                    <m:t>μ</m:t>
                  </m:r>
                </m:sub>
              </m:sSub>
              <m:sSub>
                <m:sSubPr/>
                <m:e>
                  <m:r>
                    <m:rPr/>
                    <m:t>ψ</m:t>
                  </m:r>
                </m:e>
                <m:sub>
                  <m:r>
                    <m:rPr/>
                    <m:t>C</m:t>
                  </m:r>
                </m:sub>
              </m:sSub>
              <m:r>
                <m:rPr>
                  <m:sty m:val="p"/>
                </m:rPr>
                <m:t>)(</m:t>
              </m:r>
              <m:sSup>
                <m:sSupPr/>
                <m:e>
                  <m:r>
                    <m:rPr>
                      <m:sty m:val="p"/>
                    </m:rPr>
                    <m:t>∂</m:t>
                  </m:r>
                </m:e>
                <m:sup>
                  <m:r>
                    <m:rPr/>
                    <m:t>μ</m:t>
                  </m:r>
                </m:sup>
              </m:sSup>
              <m:sSub>
                <m:sSubPr/>
                <m:e>
                  <m:r>
                    <m:rPr/>
                    <m:t>ψ</m:t>
                  </m:r>
                </m:e>
                <m:sub>
                  <m:r>
                    <m:rPr/>
                    <m:t>C</m:t>
                  </m:r>
                </m:sub>
              </m:sSub>
              <m:r>
                <m:rPr>
                  <m:sty m:val="p"/>
                </m:rPr>
                <m:t>)−</m:t>
              </m:r>
              <m:r>
                <m:rPr/>
                <m:t>V</m:t>
              </m:r>
              <m:r>
                <m:rPr>
                  <m:sty m:val="p"/>
                </m:rPr>
                <m:t>(</m:t>
              </m:r>
              <m:sSub>
                <m:sSubPr/>
                <m:e>
                  <m:r>
                    <m:rPr/>
                    <m:t>ψ</m:t>
                  </m:r>
                </m:e>
                <m:sub>
                  <m:r>
                    <m:rPr/>
                    <m:t>C</m:t>
                  </m:r>
                </m:sub>
              </m:sSub>
              <m:r>
                <m:rPr>
                  <m:sty m:val="p"/>
                </m:rPr>
                <m:t>)</m:t>
              </m:r>
            </m:e>
            <m:e>
              <m:sSub>
                <m:sSubPr/>
                <m:e>
                  <m:r>
                    <m:rPr>
                      <m:sty m:val="p"/>
                      <m:scr m:val="script"/>
                    </m:rPr>
                    <m:t>ℒ</m:t>
                  </m:r>
                </m:e>
                <m:sub>
                  <m:r>
                    <m:rPr>
                      <m:sty m:val="p"/>
                    </m:rPr>
                    <m:t>int</m:t>
                  </m:r>
                </m:sub>
              </m:sSub>
              <m:r>
                <m:rPr/>
                <m:t>&amp;</m:t>
              </m:r>
              <m:r>
                <m:rPr>
                  <m:sty m:val="p"/>
                </m:rPr>
                <m:t>=</m:t>
              </m:r>
              <m:sSub>
                <m:sSubPr/>
                <m:e>
                  <m:r>
                    <m:rPr>
                      <m:sty m:val="p"/>
                      <m:scr m:val="script"/>
                    </m:rPr>
                    <m:t>ℒ</m:t>
                  </m:r>
                </m:e>
                <m:sub>
                  <m:r>
                    <m:rPr>
                      <m:sty m:val="p"/>
                    </m:rPr>
                    <m:t>cross</m:t>
                  </m:r>
                </m:sub>
              </m:sSub>
              <m:r>
                <m:rPr>
                  <m:sty m:val="p"/>
                </m:rPr>
                <m:t>+</m:t>
              </m:r>
              <m:sSub>
                <m:sSubPr/>
                <m:e>
                  <m:r>
                    <m:rPr>
                      <m:sty m:val="p"/>
                      <m:scr m:val="script"/>
                    </m:rPr>
                    <m:t>ℒ</m:t>
                  </m:r>
                </m:e>
                <m:sub>
                  <m:r>
                    <m:rPr>
                      <m:sty m:val="p"/>
                    </m:rPr>
                    <m:t>ent</m:t>
                  </m:r>
                </m:sub>
              </m:sSub>
            </m:e>
          </m:eqArr>
        </m:oMath>
      </m:oMathPara>
    </w:p>
    <w:p w14:paraId="79FBFAE4">
      <w:pPr>
        <w:pStyle w:val="4"/>
      </w:pPr>
      <w:r>
        <w:t xml:space="preserve">Variation with respect to the field-combination wave function </w:t>
      </w:r>
      <m:oMath>
        <m:sSup>
          <m:sSupPr/>
          <m:e>
            <m:r>
              <m:rPr>
                <m:sty m:val="p"/>
              </m:rPr>
              <m:t>Ψ</m:t>
            </m:r>
          </m:e>
          <m:sup>
            <m:r>
              <m:rPr/>
              <m:t>ABCD</m:t>
            </m:r>
          </m:sup>
        </m:sSup>
      </m:oMath>
      <w:r>
        <w:t xml:space="preserve"> yields the Euler-Lagrange equation:</w:t>
      </w:r>
    </w:p>
    <w:p w14:paraId="4096103C">
      <w:pPr>
        <w:pStyle w:val="3"/>
      </w:pPr>
      <m:oMathPara>
        <m:oMathParaPr>
          <m:jc m:val="center"/>
        </m:oMathParaPr>
        <m:oMath>
          <m:sSub>
            <m:sSubPr/>
            <m:e>
              <m:r>
                <m:rPr>
                  <m:sty m:val="p"/>
                </m:rPr>
                <m:t>∂</m:t>
              </m:r>
            </m:e>
            <m:sub>
              <m:r>
                <m:rPr/>
                <m:t>μ</m:t>
              </m:r>
            </m:sub>
          </m:sSub>
          <m:f>
            <m:fPr/>
            <m:num>
              <m:r>
                <m:rPr>
                  <m:sty m:val="p"/>
                </m:rPr>
                <m:t>∂</m:t>
              </m:r>
              <m:r>
                <m:rPr>
                  <m:sty m:val="p"/>
                  <m:scr m:val="script"/>
                </m:rPr>
                <m:t>ℒ</m:t>
              </m:r>
            </m:num>
            <m:den>
              <m:r>
                <m:rPr>
                  <m:sty m:val="p"/>
                </m:rPr>
                <m:t>∂(</m:t>
              </m:r>
              <m:sSub>
                <m:sSubPr/>
                <m:e>
                  <m:r>
                    <m:rPr>
                      <m:sty m:val="p"/>
                    </m:rPr>
                    <m:t>∂</m:t>
                  </m:r>
                </m:e>
                <m:sub>
                  <m:r>
                    <m:rPr/>
                    <m:t>μ</m:t>
                  </m:r>
                </m:sub>
              </m:sSub>
              <m:sSup>
                <m:sSupPr/>
                <m:e>
                  <m:r>
                    <m:rPr>
                      <m:sty m:val="p"/>
                    </m:rPr>
                    <m:t>Ψ</m:t>
                  </m:r>
                </m:e>
                <m:sup>
                  <m:r>
                    <m:rPr/>
                    <m:t>ABCD</m:t>
                  </m:r>
                </m:sup>
              </m:sSup>
              <m:r>
                <m:rPr>
                  <m:sty m:val="p"/>
                </m:rPr>
                <m:t>)</m:t>
              </m:r>
            </m:den>
          </m:f>
          <m:r>
            <m:rPr>
              <m:sty m:val="p"/>
            </m:rPr>
            <m:t>−</m:t>
          </m:r>
          <m:f>
            <m:fPr/>
            <m:num>
              <m:r>
                <m:rPr>
                  <m:sty m:val="p"/>
                </m:rPr>
                <m:t>∂</m:t>
              </m:r>
              <m:r>
                <m:rPr>
                  <m:sty m:val="p"/>
                  <m:scr m:val="script"/>
                </m:rPr>
                <m:t>ℒ</m:t>
              </m:r>
            </m:num>
            <m:den>
              <m:r>
                <m:rPr>
                  <m:sty m:val="p"/>
                </m:rPr>
                <m:t>∂</m:t>
              </m:r>
              <m:sSup>
                <m:sSupPr/>
                <m:e>
                  <m:r>
                    <m:rPr>
                      <m:sty m:val="p"/>
                    </m:rPr>
                    <m:t>Ψ</m:t>
                  </m:r>
                </m:e>
                <m:sup>
                  <m:r>
                    <m:rPr/>
                    <m:t>ABCD</m:t>
                  </m:r>
                </m:sup>
              </m:sSup>
            </m:den>
          </m:f>
          <m:r>
            <m:rPr>
              <m:sty m:val="p"/>
            </m:rPr>
            <m:t>=</m:t>
          </m:r>
          <m:r>
            <m:rPr/>
            <m:t>0</m:t>
          </m:r>
        </m:oMath>
      </m:oMathPara>
    </w:p>
    <w:p w14:paraId="124E6427">
      <w:pPr>
        <w:pStyle w:val="4"/>
      </w:pPr>
      <w:r>
        <w:t>Substituting each term and rearranging gives the FCWFT Master Equation.</w:t>
      </w:r>
    </w:p>
    <w:bookmarkEnd w:id="29"/>
    <w:p w14:paraId="526D48CE">
      <w:pPr>
        <w:pStyle w:val="6"/>
      </w:pPr>
      <w:bookmarkStart w:id="30" w:name="fcwft-master-equation"/>
      <w:r>
        <w:t>5.2 FCWFT Master Equation</w:t>
      </w:r>
    </w:p>
    <w:p w14:paraId="6982F46B">
      <w:pPr>
        <w:pStyle w:val="4"/>
      </w:pPr>
      <w:r>
        <w:rPr>
          <w:b/>
          <w:bCs/>
        </w:rPr>
        <w:t>Definition 5.1 (FCWFT Master Equation – Unified Field Equation of the Four Fundamental Forces).</w:t>
      </w:r>
    </w:p>
    <w:p w14:paraId="1F8D09D7">
      <w:pPr>
        <w:pStyle w:val="3"/>
      </w:pPr>
      <m:oMathPara>
        <m:oMathParaPr>
          <m:jc m:val="center"/>
        </m:oMathParaPr>
        <m:oMath>
          <m:borderBox>
            <m:borderBoxPr/>
            <m:e>
              <m:sSubSup>
                <m:sSubSupPr/>
                <m:e>
                  <m:r>
                    <m:rPr>
                      <m:sty m:val="p"/>
                      <m:scr m:val="script"/>
                    </m:rPr>
                    <m:t>D</m:t>
                  </m:r>
                </m:e>
                <m:sub>
                  <m:r>
                    <m:rPr/>
                    <m:t>μν</m:t>
                  </m:r>
                </m:sub>
                <m:sup>
                  <m:r>
                    <m:rPr/>
                    <m:t>ABCD</m:t>
                  </m:r>
                </m:sup>
              </m:sSubSup>
              <m:sSup>
                <m:sSupPr/>
                <m:e>
                  <m:r>
                    <m:rPr>
                      <m:sty m:val="p"/>
                    </m:rPr>
                    <m:t>Ψ</m:t>
                  </m:r>
                </m:e>
                <m:sup>
                  <m:r>
                    <m:rPr/>
                    <m:t>ABCD</m:t>
                  </m:r>
                </m:sup>
              </m:sSup>
              <m:r>
                <m:rPr>
                  <m:sty m:val="p"/>
                </m:rPr>
                <m:t>=</m:t>
              </m:r>
              <m:sSup>
                <m:sSupPr/>
                <m:e>
                  <m:r>
                    <m:rPr>
                      <m:sty m:val="p"/>
                      <m:scr m:val="script"/>
                    </m:rPr>
                    <m:t>J</m:t>
                  </m:r>
                </m:e>
                <m:sup>
                  <m:r>
                    <m:rPr/>
                    <m:t>ABCD</m:t>
                  </m:r>
                </m:sup>
              </m:sSup>
            </m:e>
          </m:borderBox>
        </m:oMath>
      </m:oMathPara>
    </w:p>
    <w:p w14:paraId="7571DE18">
      <w:pPr>
        <w:pStyle w:val="4"/>
      </w:pPr>
      <w:r>
        <w:t>where:</w:t>
      </w:r>
    </w:p>
    <w:p w14:paraId="6EAA35D8">
      <w:pPr>
        <w:numPr>
          <w:ilvl w:val="0"/>
          <w:numId w:val="1"/>
        </w:numPr>
      </w:pPr>
      <w:r>
        <w:rPr>
          <w:b/>
          <w:bCs/>
        </w:rPr>
        <w:t>Unified dynamical operator</w:t>
      </w:r>
      <w:r>
        <w:t xml:space="preserve"> </w:t>
      </w:r>
      <m:oMath>
        <m:sSubSup>
          <m:sSubSupPr/>
          <m:e>
            <m:r>
              <m:rPr>
                <m:sty m:val="p"/>
                <m:scr m:val="script"/>
              </m:rPr>
              <m:t>D</m:t>
            </m:r>
          </m:e>
          <m:sub>
            <m:r>
              <m:rPr/>
              <m:t>μν</m:t>
            </m:r>
          </m:sub>
          <m:sup>
            <m:r>
              <m:rPr/>
              <m:t>ABCD</m:t>
            </m:r>
          </m:sup>
        </m:sSubSup>
      </m:oMath>
      <w:r>
        <w:t>:</w:t>
      </w:r>
    </w:p>
    <w:p w14:paraId="1671FBC8">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00D96782">
      <w:pPr>
        <w:numPr>
          <w:ilvl w:val="0"/>
          <w:numId w:val="2"/>
        </w:numPr>
      </w:pPr>
      <w:r>
        <w:t>This operator contains three contributions:</w:t>
      </w:r>
    </w:p>
    <w:p w14:paraId="4BECD033">
      <w:pPr>
        <w:pStyle w:val="26"/>
        <w:numPr>
          <w:ilvl w:val="1"/>
          <w:numId w:val="3"/>
        </w:numPr>
      </w:pPr>
      <m:oMath>
        <m:r>
          <m:rPr>
            <m:sty m:val="p"/>
          </m:rPr>
          <m:t>□</m:t>
        </m:r>
      </m:oMath>
      <w:r>
        <w:t>: propagation term (same for all forces)</w:t>
      </w:r>
    </w:p>
    <w:p w14:paraId="72BF005D">
      <w:pPr>
        <w:pStyle w:val="26"/>
        <w:numPr>
          <w:ilvl w:val="1"/>
          <w:numId w:val="3"/>
        </w:numPr>
      </w:pPr>
      <m:oMath>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oMath>
      <w:r>
        <w:t>: A-field cross-linking term (determines force strength)</w:t>
      </w:r>
    </w:p>
    <w:p w14:paraId="3286AB29">
      <w:pPr>
        <w:pStyle w:val="26"/>
        <w:numPr>
          <w:ilvl w:val="1"/>
          <w:numId w:val="3"/>
        </w:numPr>
      </w:pPr>
      <m:oMath>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oMath>
      <w:r>
        <w:t>: C-field mass term (determines force range)</w:t>
      </w:r>
    </w:p>
    <w:p w14:paraId="062C0946">
      <w:pPr>
        <w:numPr>
          <w:ilvl w:val="0"/>
          <w:numId w:val="1"/>
        </w:numPr>
      </w:pPr>
      <w:r>
        <w:rPr>
          <w:b/>
          <w:bCs/>
        </w:rPr>
        <w:t>Unified field</w:t>
      </w:r>
      <w:r>
        <w:t xml:space="preserve"> </w:t>
      </w:r>
      <m:oMath>
        <m:sSup>
          <m:sSupPr/>
          <m:e>
            <m:r>
              <m:rPr>
                <m:sty m:val="p"/>
              </m:rPr>
              <m:t>Ψ</m:t>
            </m:r>
          </m:e>
          <m:sup>
            <m:r>
              <m:rPr/>
              <m:t>ABCD</m:t>
            </m:r>
          </m:sup>
        </m:sSup>
      </m:oMath>
      <w:r>
        <w:t>:</w:t>
      </w:r>
    </w:p>
    <w:p w14:paraId="454EFE49">
      <w:pPr>
        <w:pStyle w:val="3"/>
      </w:pPr>
      <m:oMathPara>
        <m:oMathParaPr>
          <m:jc m:val="center"/>
        </m:oMathParaPr>
        <m:oMath>
          <m:sSup>
            <m:sSupPr/>
            <m:e>
              <m:r>
                <m:rPr>
                  <m:sty m:val="p"/>
                </m:rPr>
                <m:t>Ψ</m:t>
              </m:r>
            </m:e>
            <m:sup>
              <m:r>
                <m:rPr/>
                <m:t>ABCD</m:t>
              </m:r>
            </m:sup>
          </m:sSup>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ψ</m:t>
              </m:r>
            </m:e>
            <m:sub>
              <m:r>
                <m:rPr/>
                <m:t>D</m:t>
              </m:r>
            </m:sub>
          </m:sSub>
        </m:oMath>
      </m:oMathPara>
    </w:p>
    <w:p w14:paraId="1C116A27">
      <w:pPr>
        <w:numPr>
          <w:ilvl w:val="0"/>
          <w:numId w:val="2"/>
        </w:numPr>
      </w:pPr>
      <w:r>
        <w:t xml:space="preserve">where </w:t>
      </w:r>
      <m:oMath>
        <m:sSub>
          <m:sSubPr/>
          <m:e>
            <m:r>
              <m:rPr/>
              <m:t>ψ</m:t>
            </m:r>
          </m:e>
          <m:sub>
            <m:r>
              <m:rPr/>
              <m:t>D</m:t>
            </m:r>
          </m:sub>
        </m:sSub>
      </m:oMath>
      <w:r>
        <w:t xml:space="preserve"> is the graviton field component.</w:t>
      </w:r>
    </w:p>
    <w:p w14:paraId="05BD3CF1">
      <w:pPr>
        <w:numPr>
          <w:ilvl w:val="0"/>
          <w:numId w:val="1"/>
        </w:numPr>
      </w:pPr>
      <w:r>
        <w:rPr>
          <w:b/>
          <w:bCs/>
        </w:rPr>
        <w:t>Unified source term</w:t>
      </w:r>
      <w:r>
        <w:t xml:space="preserve"> </w:t>
      </w:r>
      <m:oMath>
        <m:sSup>
          <m:sSupPr/>
          <m:e>
            <m:r>
              <m:rPr>
                <m:sty m:val="p"/>
                <m:scr m:val="script"/>
              </m:rPr>
              <m:t>J</m:t>
            </m:r>
          </m:e>
          <m:sup>
            <m:r>
              <m:rPr/>
              <m:t>ABCD</m:t>
            </m:r>
          </m:sup>
        </m:sSup>
      </m:oMath>
      <w:r>
        <w:t>:</w:t>
      </w:r>
    </w:p>
    <w:p w14:paraId="70CCAE6C">
      <w:pPr>
        <w:pStyle w:val="3"/>
      </w:pPr>
      <m:oMathPara>
        <m:oMathParaPr>
          <m:jc m:val="center"/>
        </m:oMathParaPr>
        <m:oMath>
          <m:sSup>
            <m:sSupPr/>
            <m:e>
              <m:r>
                <m:rPr>
                  <m:sty m:val="p"/>
                  <m:scr m:val="script"/>
                </m:rPr>
                <m:t>J</m:t>
              </m:r>
            </m:e>
            <m:sup>
              <m:r>
                <m:rPr/>
                <m:t>ABCD</m:t>
              </m:r>
            </m:sup>
          </m:sSup>
          <m:r>
            <m:rPr>
              <m:sty m:val="p"/>
            </m:rPr>
            <m:t>=</m:t>
          </m:r>
          <m:nary>
            <m:naryPr>
              <m:chr m:val="∑"/>
              <m:limLoc m:val="undOvr"/>
              <m:supHide m:val="1"/>
            </m:naryPr>
            <m:sub>
              <m:r>
                <m:rPr/>
                <m:t>i</m:t>
              </m:r>
            </m:sub>
            <m:sup>
              <m:r>
                <m:rPr/>
                <m:t>​</m:t>
              </m:r>
            </m:sup>
            <m:e>
              <m:sSub>
                <m:sSubPr/>
                <m:e>
                  <m:r>
                    <m:rPr/>
                    <m:t>g</m:t>
                  </m:r>
                </m:e>
                <m:sub>
                  <m:r>
                    <m:rPr/>
                    <m:t>i</m:t>
                  </m:r>
                </m:sub>
              </m:sSub>
            </m:e>
          </m:nary>
          <m:r>
            <m:rPr>
              <m:sty m:val="p"/>
            </m:rPr>
            <m:t>⋅</m:t>
          </m:r>
          <m:sSub>
            <m:sSubPr/>
            <m:e>
              <m:acc>
                <m:accPr>
                  <m:chr m:val="‾"/>
                </m:accPr>
                <m:e>
                  <m:r>
                    <m:rPr>
                      <m:sty m:val="p"/>
                    </m:rPr>
                    <m:t>Ψ</m:t>
                  </m:r>
                </m:e>
              </m:acc>
            </m:e>
            <m:sub>
              <m:r>
                <m:rPr/>
                <m:t>i</m:t>
              </m:r>
            </m:sub>
          </m:sSub>
          <m:r>
            <m:rPr>
              <m:sty m:val="p"/>
            </m:rPr>
            <m:t>Γ</m:t>
          </m:r>
          <m:sSub>
            <m:sSubPr/>
            <m:e>
              <m:r>
                <m:rPr>
                  <m:sty m:val="p"/>
                </m:rPr>
                <m:t>Ψ</m:t>
              </m:r>
            </m:e>
            <m:sub>
              <m:r>
                <m:rPr/>
                <m:t>i</m:t>
              </m:r>
            </m:sub>
          </m:sSub>
          <m:r>
            <m:rPr>
              <m:sty m:val="p"/>
            </m:rPr>
            <m:t>⋅</m:t>
          </m:r>
          <m:f>
            <m:fPr/>
            <m:num>
              <m:sSubSup>
                <m:sSubSupPr/>
                <m:e>
                  <m:r>
                    <m:rPr>
                      <m:sty m:val="p"/>
                      <m:scr m:val="script"/>
                    </m:rPr>
                    <m:t>ℰ</m:t>
                  </m:r>
                </m:e>
                <m:sub>
                  <m:r>
                    <m:rPr/>
                    <m:t>A</m:t>
                  </m:r>
                </m:sub>
                <m:sup>
                  <m:r>
                    <m:rPr>
                      <m:sty m:val="p"/>
                    </m:rPr>
                    <m:t>(</m:t>
                  </m:r>
                  <m:r>
                    <m:rPr/>
                    <m:t>i</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sSubSup>
            <m:sSubSupPr/>
            <m:e>
              <m:r>
                <m:rPr>
                  <m:sty m:val="p"/>
                  <m:scr m:val="script"/>
                </m:rPr>
                <m:t>ℱ</m:t>
              </m:r>
            </m:e>
            <m:sub>
              <m:r>
                <m:rPr>
                  <m:sty m:val="p"/>
                </m:rPr>
                <m:t>ent</m:t>
              </m:r>
            </m:sub>
            <m:sup>
              <m:r>
                <m:rPr>
                  <m:sty m:val="p"/>
                </m:rPr>
                <m:t>(</m:t>
              </m:r>
              <m:r>
                <m:rPr/>
                <m:t>i</m:t>
              </m:r>
              <m:r>
                <m:rPr>
                  <m:sty m:val="p"/>
                </m:rPr>
                <m:t>)</m:t>
              </m:r>
            </m:sup>
          </m:sSubSup>
        </m:oMath>
      </m:oMathPara>
    </w:p>
    <w:p w14:paraId="1B5715F7">
      <w:pPr>
        <w:numPr>
          <w:ilvl w:val="0"/>
          <w:numId w:val="2"/>
        </w:numPr>
      </w:pPr>
      <w:r>
        <w:t>The source term contains:</w:t>
      </w:r>
    </w:p>
    <w:p w14:paraId="50E01E4F">
      <w:pPr>
        <w:pStyle w:val="26"/>
        <w:numPr>
          <w:ilvl w:val="1"/>
          <w:numId w:val="3"/>
        </w:numPr>
      </w:pPr>
      <m:oMath>
        <m:sSub>
          <m:sSubPr/>
          <m:e>
            <m:r>
              <m:rPr/>
              <m:t>g</m:t>
            </m:r>
          </m:e>
          <m:sub>
            <m:r>
              <m:rPr/>
              <m:t>i</m:t>
            </m:r>
          </m:sub>
        </m:sSub>
      </m:oMath>
      <w:r>
        <w:t>: coupling constant</w:t>
      </w:r>
    </w:p>
    <w:p w14:paraId="2259BF48">
      <w:pPr>
        <w:pStyle w:val="26"/>
        <w:numPr>
          <w:ilvl w:val="1"/>
          <w:numId w:val="3"/>
        </w:numPr>
      </w:pPr>
      <m:oMath>
        <m:sSub>
          <m:sSubPr/>
          <m:e>
            <m:acc>
              <m:accPr>
                <m:chr m:val="‾"/>
              </m:accPr>
              <m:e>
                <m:r>
                  <m:rPr>
                    <m:sty m:val="p"/>
                  </m:rPr>
                  <m:t>Ψ</m:t>
                </m:r>
              </m:e>
            </m:acc>
          </m:e>
          <m:sub>
            <m:r>
              <m:rPr/>
              <m:t>i</m:t>
            </m:r>
          </m:sub>
        </m:sSub>
        <m:r>
          <m:rPr>
            <m:sty m:val="p"/>
          </m:rPr>
          <m:t>Γ</m:t>
        </m:r>
        <m:sSub>
          <m:sSubPr/>
          <m:e>
            <m:r>
              <m:rPr>
                <m:sty m:val="p"/>
              </m:rPr>
              <m:t>Ψ</m:t>
            </m:r>
          </m:e>
          <m:sub>
            <m:r>
              <m:rPr/>
              <m:t>i</m:t>
            </m:r>
          </m:sub>
        </m:sSub>
      </m:oMath>
      <w:r>
        <w:t>: current-current interaction</w:t>
      </w:r>
    </w:p>
    <w:p w14:paraId="02F5ACAC">
      <w:pPr>
        <w:pStyle w:val="26"/>
        <w:numPr>
          <w:ilvl w:val="1"/>
          <w:numId w:val="3"/>
        </w:numPr>
      </w:pPr>
      <m:oMath>
        <m:f>
          <m:fPr/>
          <m:num>
            <m:sSubSup>
              <m:sSubSupPr/>
              <m:e>
                <m:r>
                  <m:rPr>
                    <m:sty m:val="p"/>
                    <m:scr m:val="script"/>
                  </m:rPr>
                  <m:t>ℰ</m:t>
                </m:r>
              </m:e>
              <m:sub>
                <m:r>
                  <m:rPr/>
                  <m:t>A</m:t>
                </m:r>
              </m:sub>
              <m:sup>
                <m:r>
                  <m:rPr>
                    <m:sty m:val="p"/>
                  </m:rPr>
                  <m:t>(</m:t>
                </m:r>
                <m:r>
                  <m:rPr/>
                  <m:t>i</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w:r>
        <w:t>: A-field cross-linking efficiency</w:t>
      </w:r>
    </w:p>
    <w:p w14:paraId="70040F38">
      <w:pPr>
        <w:pStyle w:val="26"/>
        <w:numPr>
          <w:ilvl w:val="1"/>
          <w:numId w:val="3"/>
        </w:numPr>
      </w:pPr>
      <m:oMath>
        <m:sSubSup>
          <m:sSubSupPr/>
          <m:e>
            <m:r>
              <m:rPr>
                <m:sty m:val="p"/>
                <m:scr m:val="script"/>
              </m:rPr>
              <m:t>ℱ</m:t>
            </m:r>
          </m:e>
          <m:sub>
            <m:r>
              <m:rPr>
                <m:sty m:val="p"/>
              </m:rPr>
              <m:t>ent</m:t>
            </m:r>
          </m:sub>
          <m:sup>
            <m:r>
              <m:rPr>
                <m:sty m:val="p"/>
              </m:rPr>
              <m:t>(</m:t>
            </m:r>
            <m:r>
              <m:rPr/>
              <m:t>i</m:t>
            </m:r>
            <m:r>
              <m:rPr>
                <m:sty m:val="p"/>
              </m:rPr>
              <m:t>)</m:t>
            </m:r>
          </m:sup>
        </m:sSubSup>
      </m:oMath>
      <w:r>
        <w:t>: B-field entanglement factor</w:t>
      </w:r>
    </w:p>
    <w:bookmarkEnd w:id="30"/>
    <w:p w14:paraId="793EA6A4">
      <w:pPr>
        <w:pStyle w:val="6"/>
      </w:pPr>
      <w:bookmarkStart w:id="31" w:name="expanded-form-of-the-master-equation"/>
      <w:r>
        <w:t>5.3 Expanded Form of the Master Equation</w:t>
      </w:r>
    </w:p>
    <w:p w14:paraId="3548AC60">
      <w:pPr>
        <w:pStyle w:val="4"/>
      </w:pPr>
      <w:r>
        <w:t>Expanding the FCWFT Master Equation according to the contributions of the A, B, and C fields yields the specific equations for the four forces:</w:t>
      </w:r>
    </w:p>
    <w:p w14:paraId="19F4DEB9">
      <w:pPr>
        <w:pStyle w:val="3"/>
      </w:pPr>
      <m:oMathPara>
        <m:oMathParaPr>
          <m:jc m:val="center"/>
        </m:oMathParaPr>
        <m:oMath>
          <m:d>
            <m:dPr>
              <m:begChr m:val="["/>
              <m:sepChr m:val=""/>
              <m:endChr m:val="]"/>
            </m:dPr>
            <m:e>
              <m:sSub>
                <m:sSubPr/>
                <m:e>
                  <m:r>
                    <m:rPr/>
                    <m:t>η</m:t>
                  </m:r>
                </m:e>
                <m:sub>
                  <m:r>
                    <m:rPr/>
                    <m:t>μν</m:t>
                  </m:r>
                </m:sub>
              </m:sSub>
              <m:d>
                <m:dPr>
                  <m:sepChr m:val=""/>
                </m:dPr>
                <m:e>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e>
          </m:d>
          <m:sSup>
            <m:sSupPr/>
            <m:e>
              <m:r>
                <m:rPr>
                  <m:sty m:val="p"/>
                </m:rPr>
                <m:t>Ψ</m:t>
              </m:r>
            </m:e>
            <m:sup>
              <m:r>
                <m:rPr/>
                <m:t>ABC</m:t>
              </m:r>
            </m:sup>
          </m:sSup>
          <m:r>
            <m:rPr>
              <m:sty m:val="p"/>
            </m:rPr>
            <m:t>=</m:t>
          </m:r>
          <m:nary>
            <m:naryPr>
              <m:chr m:val="∑"/>
              <m:limLoc m:val="undOvr"/>
              <m:supHide m:val="1"/>
            </m:naryPr>
            <m:sub>
              <m:r>
                <m:rPr/>
                <m:t>i</m:t>
              </m:r>
            </m:sub>
            <m:sup>
              <m:r>
                <m:rPr/>
                <m:t>​</m:t>
              </m:r>
            </m:sup>
            <m:e>
              <m:sSub>
                <m:sSubPr/>
                <m:e>
                  <m:r>
                    <m:rPr/>
                    <m:t>g</m:t>
                  </m:r>
                </m:e>
                <m:sub>
                  <m:r>
                    <m:rPr/>
                    <m:t>i</m:t>
                  </m:r>
                </m:sub>
              </m:sSub>
            </m:e>
          </m:nary>
          <m:r>
            <m:rPr/>
            <m:t> </m:t>
          </m:r>
          <m:sSub>
            <m:sSubPr/>
            <m:e>
              <m:acc>
                <m:accPr>
                  <m:chr m:val="‾"/>
                </m:accPr>
                <m:e>
                  <m:r>
                    <m:rPr>
                      <m:sty m:val="p"/>
                    </m:rPr>
                    <m:t>Ψ</m:t>
                  </m:r>
                </m:e>
              </m:acc>
            </m:e>
            <m:sub>
              <m:r>
                <m:rPr/>
                <m:t>i</m:t>
              </m:r>
            </m:sub>
          </m:sSub>
          <m:r>
            <m:rPr>
              <m:sty m:val="p"/>
            </m:rPr>
            <m:t>Γ</m:t>
          </m:r>
          <m:sSub>
            <m:sSubPr/>
            <m:e>
              <m:r>
                <m:rPr>
                  <m:sty m:val="p"/>
                </m:rPr>
                <m:t>Ψ</m:t>
              </m:r>
            </m:e>
            <m:sub>
              <m:r>
                <m:rPr/>
                <m:t>i</m:t>
              </m:r>
            </m:sub>
          </m:sSub>
          <m:r>
            <m:rPr>
              <m:sty m:val="p"/>
            </m:rPr>
            <m:t>⋅</m:t>
          </m:r>
          <m:f>
            <m:fPr/>
            <m:num>
              <m:sSubSup>
                <m:sSubSupPr/>
                <m:e>
                  <m:r>
                    <m:rPr>
                      <m:sty m:val="p"/>
                      <m:scr m:val="script"/>
                    </m:rPr>
                    <m:t>ℰ</m:t>
                  </m:r>
                </m:e>
                <m:sub>
                  <m:r>
                    <m:rPr/>
                    <m:t>A</m:t>
                  </m:r>
                </m:sub>
                <m:sup>
                  <m:r>
                    <m:rPr>
                      <m:sty m:val="p"/>
                    </m:rPr>
                    <m:t>(</m:t>
                  </m:r>
                  <m:r>
                    <m:rPr/>
                    <m:t>i</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sSubSup>
            <m:sSubSupPr/>
            <m:e>
              <m:r>
                <m:rPr>
                  <m:sty m:val="p"/>
                  <m:scr m:val="script"/>
                </m:rPr>
                <m:t>ℱ</m:t>
              </m:r>
            </m:e>
            <m:sub>
              <m:r>
                <m:rPr>
                  <m:sty m:val="p"/>
                </m:rPr>
                <m:t>ent</m:t>
              </m:r>
            </m:sub>
            <m:sup>
              <m:r>
                <m:rPr>
                  <m:sty m:val="p"/>
                </m:rPr>
                <m:t>(</m:t>
              </m:r>
              <m:r>
                <m:rPr/>
                <m:t>i</m:t>
              </m:r>
              <m:r>
                <m:rPr>
                  <m:sty m:val="p"/>
                </m:rPr>
                <m:t>)</m:t>
              </m:r>
            </m:sup>
          </m:sSubSup>
        </m:oMath>
      </m:oMathPara>
    </w:p>
    <w:bookmarkEnd w:id="31"/>
    <w:p w14:paraId="7C7AA4C1">
      <w:pPr>
        <w:pStyle w:val="6"/>
      </w:pPr>
      <w:bookmarkStart w:id="32" w:name="Xe37aecb12711c5011ba7ffc7fd86ff1f47287d1"/>
      <w:r>
        <w:t>5.4 Unified Parameterization of the Four Forces</w:t>
      </w:r>
    </w:p>
    <w:p w14:paraId="3526D0A8">
      <w:pPr>
        <w:pStyle w:val="4"/>
      </w:pPr>
      <w:r>
        <w:t>The parameters in the FCWFT Master Equation correspond to the four different forces: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7"/>
        <w:gridCol w:w="3359"/>
        <w:gridCol w:w="2346"/>
      </w:tblGrid>
      <w:tr w14:paraId="4422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3FE68920">
            <w:pPr>
              <w:pStyle w:val="26"/>
              <w:jc w:val="left"/>
            </w:pPr>
            <w:r>
              <w:rPr>
                <w:b/>
              </w:rPr>
              <w:t>Force</w:t>
            </w:r>
          </w:p>
        </w:tc>
        <w:tc>
          <w:tcPr>
            <w:shd w:val="clear" w:color="auto" w:fill="B9CDE5"/>
          </w:tcPr>
          <w:p w14:paraId="4DD028E7">
            <w:pPr>
              <w:pStyle w:val="26"/>
              <w:jc w:val="left"/>
            </w:pPr>
            <m:oMath>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oMath>
            <w:r>
              <w:rPr>
                <w:b/>
              </w:rPr>
              <w:t xml:space="preserve"> eigenvalue</w:t>
            </w:r>
          </w:p>
        </w:tc>
        <w:tc>
          <w:tcPr>
            <w:shd w:val="clear" w:color="auto" w:fill="B9CDE5"/>
          </w:tcPr>
          <w:p w14:paraId="6DD7D082">
            <w:pPr>
              <w:pStyle w:val="26"/>
              <w:jc w:val="left"/>
            </w:pPr>
            <w:r>
              <w:rPr>
                <w:b/>
              </w:rPr>
              <w:t>C-field mass</w:t>
            </w:r>
          </w:p>
        </w:tc>
      </w:tr>
      <w:tr w14:paraId="59B8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A2669B">
            <w:pPr>
              <w:pStyle w:val="26"/>
              <w:jc w:val="left"/>
            </w:pPr>
            <w:r>
              <w:t>Strong</w:t>
            </w:r>
          </w:p>
        </w:tc>
        <w:tc>
          <w:p w14:paraId="2044E7CD">
            <w:pPr>
              <w:pStyle w:val="26"/>
              <w:jc w:val="left"/>
            </w:pPr>
            <w:r>
              <w:t>1</w:t>
            </w:r>
          </w:p>
        </w:tc>
        <w:tc>
          <w:p w14:paraId="1A0A00C5">
            <w:pPr>
              <w:pStyle w:val="26"/>
              <w:jc w:val="left"/>
            </w:pPr>
            <w:r>
              <w:t>0</w:t>
            </w:r>
          </w:p>
        </w:tc>
      </w:tr>
      <w:tr w14:paraId="7F2F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2E4201">
            <w:pPr>
              <w:pStyle w:val="26"/>
              <w:jc w:val="left"/>
            </w:pPr>
            <w:r>
              <w:t>Electromagnetic</w:t>
            </w:r>
          </w:p>
        </w:tc>
        <w:tc>
          <w:p w14:paraId="2C591F72">
            <w:pPr>
              <w:pStyle w:val="26"/>
              <w:jc w:val="left"/>
            </w:pPr>
            <m:oMathPara>
              <m:oMath>
                <m:sSup>
                  <m:sSupPr/>
                  <m:e>
                    <m:r>
                      <m:rPr/>
                      <m:t>10</m:t>
                    </m:r>
                  </m:e>
                  <m:sup>
                    <m:r>
                      <m:rPr>
                        <m:sty m:val="p"/>
                      </m:rPr>
                      <m:t>−</m:t>
                    </m:r>
                    <m:r>
                      <m:rPr/>
                      <m:t>2</m:t>
                    </m:r>
                  </m:sup>
                </m:sSup>
              </m:oMath>
            </m:oMathPara>
          </w:p>
        </w:tc>
        <w:tc>
          <w:p w14:paraId="6C5E634A">
            <w:pPr>
              <w:pStyle w:val="26"/>
              <w:jc w:val="left"/>
            </w:pPr>
            <w:r>
              <w:t>0</w:t>
            </w:r>
          </w:p>
        </w:tc>
      </w:tr>
      <w:tr w14:paraId="75693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82588A">
            <w:pPr>
              <w:pStyle w:val="26"/>
              <w:jc w:val="left"/>
            </w:pPr>
            <w:r>
              <w:t>Weak</w:t>
            </w:r>
          </w:p>
        </w:tc>
        <w:tc>
          <w:p w14:paraId="46BC9F5F">
            <w:pPr>
              <w:pStyle w:val="26"/>
              <w:jc w:val="left"/>
            </w:pPr>
            <m:oMathPara>
              <m:oMath>
                <m:sSup>
                  <m:sSupPr/>
                  <m:e>
                    <m:r>
                      <m:rPr/>
                      <m:t>10</m:t>
                    </m:r>
                  </m:e>
                  <m:sup>
                    <m:r>
                      <m:rPr>
                        <m:sty m:val="p"/>
                      </m:rPr>
                      <m:t>−</m:t>
                    </m:r>
                    <m:r>
                      <m:rPr/>
                      <m:t>4</m:t>
                    </m:r>
                  </m:sup>
                </m:sSup>
              </m:oMath>
            </m:oMathPara>
          </w:p>
        </w:tc>
        <w:tc>
          <w:p w14:paraId="731DCCA1">
            <w:pPr>
              <w:pStyle w:val="26"/>
              <w:jc w:val="left"/>
            </w:pPr>
            <m:oMathPara>
              <m:oMath>
                <m:sSub>
                  <m:sSubPr/>
                  <m:e>
                    <m:r>
                      <m:rPr/>
                      <m:t>m</m:t>
                    </m:r>
                  </m:e>
                  <m:sub>
                    <m:r>
                      <m:rPr/>
                      <m:t>Z</m:t>
                    </m:r>
                  </m:sub>
                </m:sSub>
                <m:r>
                  <m:rPr>
                    <m:sty m:val="p"/>
                  </m:rPr>
                  <m:t>,</m:t>
                </m:r>
                <m:sSub>
                  <m:sSubPr/>
                  <m:e>
                    <m:r>
                      <m:rPr/>
                      <m:t>m</m:t>
                    </m:r>
                  </m:e>
                  <m:sub>
                    <m:r>
                      <m:rPr/>
                      <m:t>W</m:t>
                    </m:r>
                  </m:sub>
                </m:sSub>
              </m:oMath>
            </m:oMathPara>
          </w:p>
        </w:tc>
      </w:tr>
      <w:tr w14:paraId="742AD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557E8E">
            <w:pPr>
              <w:pStyle w:val="26"/>
              <w:jc w:val="left"/>
            </w:pPr>
            <w:r>
              <w:t>Gravity</w:t>
            </w:r>
          </w:p>
        </w:tc>
        <w:tc>
          <w:p w14:paraId="48BE8C2E">
            <w:pPr>
              <w:pStyle w:val="26"/>
              <w:jc w:val="left"/>
            </w:pPr>
            <m:oMathPara>
              <m:oMath>
                <m:sSup>
                  <m:sSupPr/>
                  <m:e>
                    <m:r>
                      <m:rPr/>
                      <m:t>10</m:t>
                    </m:r>
                  </m:e>
                  <m:sup>
                    <m:r>
                      <m:rPr>
                        <m:sty m:val="p"/>
                      </m:rPr>
                      <m:t>−</m:t>
                    </m:r>
                    <m:r>
                      <m:rPr/>
                      <m:t>133</m:t>
                    </m:r>
                  </m:sup>
                </m:sSup>
              </m:oMath>
            </m:oMathPara>
          </w:p>
        </w:tc>
        <w:tc>
          <w:p w14:paraId="4AB092D0">
            <w:pPr>
              <w:pStyle w:val="26"/>
              <w:jc w:val="left"/>
            </w:pPr>
            <w:r>
              <w:t>0</w:t>
            </w:r>
          </w:p>
        </w:tc>
      </w:tr>
      <w:bookmarkEnd w:id="32"/>
    </w:tbl>
    <w:p w14:paraId="51452488">
      <w:pPr>
        <w:pStyle w:val="6"/>
      </w:pPr>
      <w:bookmarkStart w:id="33" w:name="Xbada63f98e43541d2b5997b7542bf5065428c3c"/>
      <w:r>
        <w:t>5.5 Rigorous Proof of the Degenerate Limits of the Master Equation</w:t>
      </w:r>
    </w:p>
    <w:p w14:paraId="54B185B5">
      <w:pPr>
        <w:pStyle w:val="4"/>
      </w:pPr>
      <w:r>
        <w:rPr>
          <w:b/>
          <w:bCs/>
        </w:rPr>
        <w:t>Theorem 5.1 (Degenerate Limits of the Master Equation).</w:t>
      </w:r>
      <w:r>
        <w:t xml:space="preserve"> The FCWFT Master Equation reduces to the known field equations under four limits.</w:t>
      </w:r>
    </w:p>
    <w:p w14:paraId="3B329F82">
      <w:pPr>
        <w:pStyle w:val="3"/>
      </w:pPr>
      <w:r>
        <w:rPr>
          <w:b/>
          <w:bCs/>
        </w:rPr>
        <w:t>Proof.</w:t>
      </w:r>
    </w:p>
    <w:p w14:paraId="7A757E16">
      <w:pPr>
        <w:pStyle w:val="7"/>
      </w:pPr>
      <w:bookmarkStart w:id="34" w:name="strong-force-limit"/>
      <w:r>
        <w:t>5.5.1 Strong Force Limit</w:t>
      </w:r>
    </w:p>
    <w:p w14:paraId="0D07DEE5">
      <w:pPr>
        <w:pStyle w:val="4"/>
      </w:pPr>
      <w:r>
        <w:t xml:space="preserve">When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 xml:space="preserve">, </w:t>
      </w:r>
      <m:oMath>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w:r>
        <w:t>:</w:t>
      </w:r>
    </w:p>
    <w:p w14:paraId="170C1446">
      <w:pPr>
        <w:pStyle w:val="3"/>
      </w:pPr>
      <w:r>
        <w:t>The dynamical operator in the Master Equation simplifies to:</w:t>
      </w:r>
    </w:p>
    <w:p w14:paraId="697CF1C2">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m:t>□+</m:t>
              </m:r>
              <m:sSup>
                <m:sSupPr/>
                <m:e>
                  <m:acc>
                    <m:accPr/>
                    <m:e>
                      <m:r>
                        <m:rPr/>
                        <m:t>T</m:t>
                      </m:r>
                    </m:e>
                  </m:acc>
                </m:e>
                <m:sup>
                  <m:r>
                    <m:rPr/>
                    <m:t>2</m:t>
                  </m:r>
                </m:sup>
              </m:sSup>
            </m:e>
          </m:d>
          <m:r>
            <m:rPr>
              <m:sty m:val="p"/>
            </m:rPr>
            <m:t>−</m:t>
          </m:r>
          <m:sSub>
            <m:sSubPr/>
            <m:e>
              <m:r>
                <m:rPr>
                  <m:sty m:val="p"/>
                </m:rPr>
                <m:t>∂</m:t>
              </m:r>
            </m:e>
            <m:sub>
              <m:r>
                <m:rPr/>
                <m:t>μ</m:t>
              </m:r>
            </m:sub>
          </m:sSub>
          <m:sSub>
            <m:sSubPr/>
            <m:e>
              <m:r>
                <m:rPr>
                  <m:sty m:val="p"/>
                </m:rPr>
                <m:t>∂</m:t>
              </m:r>
            </m:e>
            <m:sub>
              <m:r>
                <m:rPr/>
                <m:t>ν</m:t>
              </m:r>
            </m:sub>
          </m:sSub>
        </m:oMath>
      </m:oMathPara>
    </w:p>
    <w:p w14:paraId="3DA0293A">
      <w:pPr>
        <w:pStyle w:val="4"/>
      </w:pPr>
      <w:r>
        <w:t xml:space="preserve">Acting on the gluon field </w:t>
      </w:r>
      <m:oMath>
        <m:sSubSup>
          <m:sSubSupPr/>
          <m:e>
            <m:r>
              <m:rPr/>
              <m:t>G</m:t>
            </m:r>
          </m:e>
          <m:sub>
            <m:r>
              <m:rPr/>
              <m:t>μ</m:t>
            </m:r>
          </m:sub>
          <m:sup>
            <m:r>
              <m:rPr/>
              <m:t>a</m:t>
            </m:r>
          </m:sup>
        </m:sSubSup>
      </m:oMath>
      <w:r>
        <w:t>:</w:t>
      </w:r>
    </w:p>
    <w:p w14:paraId="6476CC77">
      <w:pPr>
        <w:pStyle w:val="3"/>
      </w:pPr>
      <m:oMathPara>
        <m:oMathParaPr>
          <m:jc m:val="center"/>
        </m:oMathParaPr>
        <m:oMath>
          <m:d>
            <m:dPr>
              <m:begChr m:val="["/>
              <m:sepChr m:val=""/>
              <m:endChr m:val="]"/>
            </m:dPr>
            <m:e>
              <m:sSub>
                <m:sSubPr/>
                <m:e>
                  <m:r>
                    <m:rPr/>
                    <m:t>η</m:t>
                  </m:r>
                </m:e>
                <m:sub>
                  <m:r>
                    <m:rPr/>
                    <m:t>μν</m:t>
                  </m:r>
                </m:sub>
              </m:sSub>
              <m:d>
                <m:dPr>
                  <m:sepChr m:val=""/>
                </m:dPr>
                <m:e>
                  <m:r>
                    <m:rPr>
                      <m:sty m:val="p"/>
                    </m:rPr>
                    <m:t>□+</m:t>
                  </m:r>
                  <m:sSup>
                    <m:sSupPr/>
                    <m:e>
                      <m:acc>
                        <m:accPr/>
                        <m:e>
                          <m:r>
                            <m:rPr/>
                            <m:t>T</m:t>
                          </m:r>
                        </m:e>
                      </m:acc>
                    </m:e>
                    <m:sup>
                      <m:r>
                        <m:rPr/>
                        <m:t>2</m:t>
                      </m:r>
                    </m:sup>
                  </m:sSup>
                </m:e>
              </m:d>
              <m:r>
                <m:rPr>
                  <m:sty m:val="p"/>
                </m:rPr>
                <m:t>−</m:t>
              </m:r>
              <m:sSub>
                <m:sSubPr/>
                <m:e>
                  <m:r>
                    <m:rPr>
                      <m:sty m:val="p"/>
                    </m:rPr>
                    <m:t>∂</m:t>
                  </m:r>
                </m:e>
                <m:sub>
                  <m:r>
                    <m:rPr/>
                    <m:t>μ</m:t>
                  </m:r>
                </m:sub>
              </m:sSub>
              <m:sSub>
                <m:sSubPr/>
                <m:e>
                  <m:r>
                    <m:rPr>
                      <m:sty m:val="p"/>
                    </m:rPr>
                    <m:t>∂</m:t>
                  </m:r>
                </m:e>
                <m:sub>
                  <m:r>
                    <m:rPr/>
                    <m:t>ν</m:t>
                  </m:r>
                </m:sub>
              </m:sSub>
            </m:e>
          </m:d>
          <m:sSup>
            <m:sSupPr/>
            <m:e>
              <m:r>
                <m:rPr/>
                <m:t>G</m:t>
              </m:r>
            </m:e>
            <m:sup>
              <m:r>
                <m:rPr/>
                <m:t>aν</m:t>
              </m:r>
            </m:sup>
          </m:sSup>
          <m:r>
            <m:rPr>
              <m:sty m:val="p"/>
            </m:rPr>
            <m:t>=</m:t>
          </m:r>
          <m:sSub>
            <m:sSubPr/>
            <m:e>
              <m:r>
                <m:rPr/>
                <m:t>g</m:t>
              </m:r>
            </m:e>
            <m:sub>
              <m:r>
                <m:rPr/>
                <m:t>s</m:t>
              </m:r>
            </m:sub>
          </m:sSub>
          <m:acc>
            <m:accPr>
              <m:chr m:val="‾"/>
            </m:accPr>
            <m:e>
              <m:r>
                <m:rPr/>
                <m:t>ψ</m:t>
              </m:r>
            </m:e>
          </m:acc>
          <m:sSub>
            <m:sSubPr/>
            <m:e>
              <m:r>
                <m:rPr/>
                <m:t>γ</m:t>
              </m:r>
            </m:e>
            <m:sub>
              <m:r>
                <m:rPr/>
                <m:t>μ</m:t>
              </m:r>
            </m:sub>
          </m:sSub>
          <m:sSup>
            <m:sSupPr/>
            <m:e>
              <m:r>
                <m:rPr/>
                <m:t>T</m:t>
              </m:r>
            </m:e>
            <m:sup>
              <m:r>
                <m:rPr/>
                <m:t>a</m:t>
              </m:r>
            </m:sup>
          </m:sSup>
          <m:r>
            <m:rPr/>
            <m:t>ψ</m:t>
          </m:r>
        </m:oMath>
      </m:oMathPara>
    </w:p>
    <w:p w14:paraId="12168020">
      <w:pPr>
        <w:pStyle w:val="4"/>
      </w:pPr>
      <w:r>
        <w:t>This is precisely the QCD Yang-Mills equation:</w:t>
      </w:r>
    </w:p>
    <w:p w14:paraId="14519527">
      <w:pPr>
        <w:pStyle w:val="3"/>
      </w:pPr>
      <m:oMathPara>
        <m:oMathParaPr>
          <m:jc m:val="center"/>
        </m:oMathParaPr>
        <m:oMath>
          <m:r>
            <m:rPr>
              <m:sty m:val="p"/>
            </m:rPr>
            <m:t>(</m:t>
          </m:r>
          <m:sSub>
            <m:sSubPr/>
            <m:e>
              <m:r>
                <m:rPr/>
                <m:t>D</m:t>
              </m:r>
            </m:e>
            <m:sub>
              <m:r>
                <m:rPr/>
                <m:t>μ</m:t>
              </m:r>
            </m:sub>
          </m:sSub>
          <m:sSup>
            <m:sSupPr/>
            <m:e>
              <m:r>
                <m:rPr/>
                <m:t>F</m:t>
              </m:r>
            </m:e>
            <m:sup>
              <m:r>
                <m:rPr/>
                <m:t>μν</m:t>
              </m:r>
            </m:sup>
          </m:sSup>
          <m:sSup>
            <m:sSupPr/>
            <m:e>
              <m:r>
                <m:rPr>
                  <m:sty m:val="p"/>
                </m:rPr>
                <m:t>)</m:t>
              </m:r>
            </m:e>
            <m:sup>
              <m:r>
                <m:rPr/>
                <m:t>a</m:t>
              </m:r>
            </m:sup>
          </m:sSup>
          <m:r>
            <m:rPr>
              <m:sty m:val="p"/>
            </m:rPr>
            <m:t>=</m:t>
          </m:r>
          <m:sSub>
            <m:sSubPr/>
            <m:e>
              <m:r>
                <m:rPr/>
                <m:t>g</m:t>
              </m:r>
            </m:e>
            <m:sub>
              <m:r>
                <m:rPr/>
                <m:t>s</m:t>
              </m:r>
            </m:sub>
          </m:sSub>
          <m:acc>
            <m:accPr>
              <m:chr m:val="‾"/>
            </m:accPr>
            <m:e>
              <m:r>
                <m:rPr/>
                <m:t>ψ</m:t>
              </m:r>
            </m:e>
          </m:acc>
          <m:sSup>
            <m:sSupPr/>
            <m:e>
              <m:r>
                <m:rPr/>
                <m:t>γ</m:t>
              </m:r>
            </m:e>
            <m:sup>
              <m:r>
                <m:rPr/>
                <m:t>ν</m:t>
              </m:r>
            </m:sup>
          </m:sSup>
          <m:sSup>
            <m:sSupPr/>
            <m:e>
              <m:r>
                <m:rPr/>
                <m:t>T</m:t>
              </m:r>
            </m:e>
            <m:sup>
              <m:r>
                <m:rPr/>
                <m:t>a</m:t>
              </m:r>
            </m:sup>
          </m:sSup>
          <m:r>
            <m:rPr/>
            <m:t>ψ</m:t>
          </m:r>
        </m:oMath>
      </m:oMathPara>
    </w:p>
    <w:p w14:paraId="3FCFE99A">
      <w:pPr>
        <w:pStyle w:val="4"/>
      </w:pPr>
      <w:r>
        <w:t xml:space="preserve">where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p>
          <m:sSupPr/>
          <m:e>
            <m:r>
              <m:rPr/>
              <m:t>T</m:t>
            </m:r>
          </m:e>
          <m:sup>
            <m:r>
              <m:rPr/>
              <m:t>a</m:t>
            </m:r>
          </m:sup>
        </m:sSup>
        <m:sSubSup>
          <m:sSubSupPr/>
          <m:e>
            <m:r>
              <m:rPr/>
              <m:t>G</m:t>
            </m:r>
          </m:e>
          <m:sub>
            <m:r>
              <m:rPr/>
              <m:t>μ</m:t>
            </m:r>
          </m:sub>
          <m:sup>
            <m:r>
              <m:rPr/>
              <m:t>a</m:t>
            </m:r>
          </m:sup>
        </m:sSubSup>
      </m:oMath>
      <w:r>
        <w:t xml:space="preserve"> is the covariant derivative, and </w:t>
      </w:r>
      <m:oMath>
        <m:sSubSup>
          <m:sSubSupPr/>
          <m:e>
            <m:r>
              <m:rPr/>
              <m:t>F</m:t>
            </m:r>
          </m:e>
          <m:sub>
            <m:r>
              <m:rPr/>
              <m:t>μν</m:t>
            </m:r>
          </m:sub>
          <m:sup>
            <m:r>
              <m:rPr/>
              <m:t>a</m:t>
            </m:r>
          </m:sup>
        </m:sSubSup>
        <m:r>
          <m:rPr>
            <m:sty m:val="p"/>
          </m:rPr>
          <m:t>=</m:t>
        </m:r>
        <m:sSub>
          <m:sSubPr/>
          <m:e>
            <m:r>
              <m:rPr>
                <m:sty m:val="p"/>
              </m:rPr>
              <m:t>∂</m:t>
            </m:r>
          </m:e>
          <m:sub>
            <m:r>
              <m:rPr/>
              <m:t>μ</m:t>
            </m:r>
          </m:sub>
        </m:sSub>
        <m:sSubSup>
          <m:sSubSupPr/>
          <m:e>
            <m:r>
              <m:rPr/>
              <m:t>G</m:t>
            </m:r>
          </m:e>
          <m:sub>
            <m:r>
              <m:rPr/>
              <m:t>ν</m:t>
            </m:r>
          </m:sub>
          <m:sup>
            <m:r>
              <m:rPr/>
              <m:t>a</m:t>
            </m:r>
          </m:sup>
        </m:sSubSup>
        <m:r>
          <m:rPr>
            <m:sty m:val="p"/>
          </m:rPr>
          <m:t>−</m:t>
        </m:r>
        <m:sSub>
          <m:sSubPr/>
          <m:e>
            <m:r>
              <m:rPr>
                <m:sty m:val="p"/>
              </m:rPr>
              <m:t>∂</m:t>
            </m:r>
          </m:e>
          <m:sub>
            <m:r>
              <m:rPr/>
              <m:t>ν</m:t>
            </m:r>
          </m:sub>
        </m:sSub>
        <m:sSubSup>
          <m:sSubSupPr/>
          <m:e>
            <m:r>
              <m:rPr/>
              <m:t>G</m:t>
            </m:r>
          </m:e>
          <m:sub>
            <m:r>
              <m:rPr/>
              <m:t>μ</m:t>
            </m:r>
          </m:sub>
          <m:sup>
            <m:r>
              <m:rPr/>
              <m:t>a</m:t>
            </m:r>
          </m:sup>
        </m:sSubSup>
        <m:r>
          <m:rPr>
            <m:sty m:val="p"/>
          </m:rPr>
          <m:t>+</m:t>
        </m:r>
        <m:sSub>
          <m:sSubPr/>
          <m:e>
            <m:r>
              <m:rPr/>
              <m:t>g</m:t>
            </m:r>
          </m:e>
          <m:sub>
            <m:r>
              <m:rPr/>
              <m:t>s</m:t>
            </m:r>
          </m:sub>
        </m:sSub>
        <m:sSup>
          <m:sSupPr/>
          <m:e>
            <m:r>
              <m:rPr/>
              <m:t>f</m:t>
            </m:r>
          </m:e>
          <m:sup>
            <m:r>
              <m:rPr/>
              <m:t>abc</m:t>
            </m:r>
          </m:sup>
        </m:sSup>
        <m:sSubSup>
          <m:sSubSupPr/>
          <m:e>
            <m:r>
              <m:rPr/>
              <m:t>G</m:t>
            </m:r>
          </m:e>
          <m:sub>
            <m:r>
              <m:rPr/>
              <m:t>μ</m:t>
            </m:r>
          </m:sub>
          <m:sup>
            <m:r>
              <m:rPr/>
              <m:t>b</m:t>
            </m:r>
          </m:sup>
        </m:sSubSup>
        <m:sSubSup>
          <m:sSubSupPr/>
          <m:e>
            <m:r>
              <m:rPr/>
              <m:t>G</m:t>
            </m:r>
          </m:e>
          <m:sub>
            <m:r>
              <m:rPr/>
              <m:t>ν</m:t>
            </m:r>
          </m:sub>
          <m:sup>
            <m:r>
              <m:rPr/>
              <m:t>c</m:t>
            </m:r>
          </m:sup>
        </m:sSubSup>
      </m:oMath>
      <w:r>
        <w:t xml:space="preserve"> is the gluon field strength tensor.</w:t>
      </w:r>
    </w:p>
    <w:p w14:paraId="02236755">
      <w:pPr>
        <w:pStyle w:val="3"/>
      </w:pPr>
      <w:r>
        <w:t>∎</w:t>
      </w:r>
    </w:p>
    <w:bookmarkEnd w:id="34"/>
    <w:p w14:paraId="44714AB9">
      <w:pPr>
        <w:pStyle w:val="7"/>
      </w:pPr>
      <w:bookmarkStart w:id="35" w:name="electromagnetic-force-limit"/>
      <w:r>
        <w:t>5.5.2 Electromagnetic Force Limit</w:t>
      </w:r>
    </w:p>
    <w:p w14:paraId="2DD4694A">
      <w:pPr>
        <w:pStyle w:val="4"/>
      </w:pPr>
      <w:r>
        <w:t xml:space="preserve">When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γ</m:t>
            </m:r>
            <m:r>
              <m:rPr>
                <m:sty m:val="p"/>
              </m:rPr>
              <m:t>)</m:t>
            </m:r>
          </m:sup>
        </m:sSubSup>
      </m:oMath>
      <w:r>
        <w:t xml:space="preserve">, </w:t>
      </w:r>
      <m:oMath>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w:r>
        <w:t>:</w:t>
      </w:r>
    </w:p>
    <w:p w14:paraId="13A2B3D6">
      <w:pPr>
        <w:pStyle w:val="3"/>
      </w:pPr>
      <w:r>
        <w:t>The dynamical operator simplifies to:</w:t>
      </w:r>
    </w:p>
    <w:p w14:paraId="7685514F">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r>
            <m:rPr>
              <m:sty m:val="p"/>
            </m:rPr>
            <m:t>□−</m:t>
          </m:r>
          <m:sSub>
            <m:sSubPr/>
            <m:e>
              <m:r>
                <m:rPr>
                  <m:sty m:val="p"/>
                </m:rPr>
                <m:t>∂</m:t>
              </m:r>
            </m:e>
            <m:sub>
              <m:r>
                <m:rPr/>
                <m:t>μ</m:t>
              </m:r>
            </m:sub>
          </m:sSub>
          <m:sSub>
            <m:sSubPr/>
            <m:e>
              <m:r>
                <m:rPr>
                  <m:sty m:val="p"/>
                </m:rPr>
                <m:t>∂</m:t>
              </m:r>
            </m:e>
            <m:sub>
              <m:r>
                <m:rPr/>
                <m:t>ν</m:t>
              </m:r>
            </m:sub>
          </m:sSub>
        </m:oMath>
      </m:oMathPara>
    </w:p>
    <w:p w14:paraId="47C444C3">
      <w:pPr>
        <w:pStyle w:val="4"/>
      </w:pPr>
      <w:r>
        <w:t xml:space="preserve">Acting on the electromagnetic field </w:t>
      </w:r>
      <m:oMath>
        <m:sSub>
          <m:sSubPr/>
          <m:e>
            <m:r>
              <m:rPr/>
              <m:t>A</m:t>
            </m:r>
          </m:e>
          <m:sub>
            <m:r>
              <m:rPr/>
              <m:t>μ</m:t>
            </m:r>
          </m:sub>
        </m:sSub>
      </m:oMath>
      <w:r>
        <w:t>:</w:t>
      </w:r>
    </w:p>
    <w:p w14:paraId="444DD2EC">
      <w:pPr>
        <w:pStyle w:val="3"/>
      </w:pPr>
      <m:oMathPara>
        <m:oMathParaPr>
          <m:jc m:val="center"/>
        </m:oMathParaPr>
        <m:oMath>
          <m:r>
            <m:rPr>
              <m:sty m:val="p"/>
            </m:rPr>
            <m:t>(</m:t>
          </m:r>
          <m:sSub>
            <m:sSubPr/>
            <m:e>
              <m:r>
                <m:rPr/>
                <m:t>η</m:t>
              </m:r>
            </m:e>
            <m:sub>
              <m:r>
                <m:rPr/>
                <m:t>μν</m:t>
              </m:r>
            </m:sub>
          </m:sSub>
          <m:r>
            <m:rPr>
              <m:sty m:val="p"/>
            </m:rPr>
            <m:t>□−</m:t>
          </m:r>
          <m:sSub>
            <m:sSubPr/>
            <m:e>
              <m:r>
                <m:rPr>
                  <m:sty m:val="p"/>
                </m:rPr>
                <m:t>∂</m:t>
              </m:r>
            </m:e>
            <m:sub>
              <m:r>
                <m:rPr/>
                <m:t>μ</m:t>
              </m:r>
            </m:sub>
          </m:sSub>
          <m:sSub>
            <m:sSubPr/>
            <m:e>
              <m:r>
                <m:rPr>
                  <m:sty m:val="p"/>
                </m:rPr>
                <m:t>∂</m:t>
              </m:r>
            </m:e>
            <m:sub>
              <m:r>
                <m:rPr/>
                <m:t>ν</m:t>
              </m:r>
            </m:sub>
          </m:sSub>
          <m:r>
            <m:rPr>
              <m:sty m:val="p"/>
            </m:rPr>
            <m:t>)</m:t>
          </m:r>
          <m:sSup>
            <m:sSupPr/>
            <m:e>
              <m:r>
                <m:rPr/>
                <m:t>A</m:t>
              </m:r>
            </m:e>
            <m:sup>
              <m:r>
                <m:rPr/>
                <m:t>ν</m:t>
              </m:r>
            </m:sup>
          </m:sSup>
          <m:r>
            <m:rPr>
              <m:sty m:val="p"/>
            </m:rPr>
            <m:t>=</m:t>
          </m:r>
          <m:sSub>
            <m:sSubPr/>
            <m:e>
              <m:r>
                <m:rPr/>
                <m:t>μ</m:t>
              </m:r>
            </m:e>
            <m:sub>
              <m:r>
                <m:rPr/>
                <m:t>0</m:t>
              </m:r>
            </m:sub>
          </m:sSub>
          <m:sSub>
            <m:sSubPr/>
            <m:e>
              <m:r>
                <m:rPr/>
                <m:t>J</m:t>
              </m:r>
            </m:e>
            <m:sub>
              <m:r>
                <m:rPr/>
                <m:t>μ</m:t>
              </m:r>
            </m:sub>
          </m:sSub>
        </m:oMath>
      </m:oMathPara>
    </w:p>
    <w:p w14:paraId="46DEB476">
      <w:pPr>
        <w:pStyle w:val="4"/>
      </w:pPr>
      <w:r>
        <w:t>This is precisely Maxwell’s equations in Lorenz gauge:</w:t>
      </w:r>
    </w:p>
    <w:p w14:paraId="670FCBCA">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
            <m:sSubPr/>
            <m:e>
              <m:r>
                <m:rPr/>
                <m:t>μ</m:t>
              </m:r>
            </m:e>
            <m:sub>
              <m:r>
                <m:rPr/>
                <m:t>0</m:t>
              </m:r>
            </m:sub>
          </m:sSub>
          <m:sSup>
            <m:sSupPr/>
            <m:e>
              <m:r>
                <m:rPr/>
                <m:t>J</m:t>
              </m:r>
            </m:e>
            <m:sup>
              <m:r>
                <m:rPr/>
                <m:t>ν</m:t>
              </m:r>
            </m:sup>
          </m:sSup>
        </m:oMath>
      </m:oMathPara>
    </w:p>
    <w:p w14:paraId="3C3B0287">
      <w:pPr>
        <w:pStyle w:val="4"/>
      </w:pPr>
      <w:r>
        <w:t xml:space="preserve">where </w:t>
      </w: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oMath>
      <w:r>
        <w:t xml:space="preserve"> is the electromagnetic field tensor.</w:t>
      </w:r>
    </w:p>
    <w:p w14:paraId="23EC4D8D">
      <w:pPr>
        <w:pStyle w:val="3"/>
      </w:pPr>
      <w:r>
        <w:t>∎</w:t>
      </w:r>
    </w:p>
    <w:bookmarkEnd w:id="35"/>
    <w:p w14:paraId="386997F5">
      <w:pPr>
        <w:pStyle w:val="7"/>
      </w:pPr>
      <w:bookmarkStart w:id="36" w:name="weak-force-limit"/>
      <w:r>
        <w:t>5.5.3 Weak Force Limit</w:t>
      </w:r>
    </w:p>
    <w:p w14:paraId="501FADE5">
      <w:pPr>
        <w:pStyle w:val="4"/>
      </w:pPr>
      <w:r>
        <w:t xml:space="preserve">When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Z</m:t>
            </m:r>
            <m:r>
              <m:rPr>
                <m:sty m:val="p"/>
              </m:rPr>
              <m:t>)</m:t>
            </m:r>
          </m:sup>
        </m:sSubSup>
      </m:oMath>
      <w:r>
        <w:t xml:space="preserve">, </w:t>
      </w:r>
      <m:oMath>
        <m:sSub>
          <m:sSubPr/>
          <m:e>
            <m:r>
              <m:rPr/>
              <m:t>m</m:t>
            </m:r>
          </m:e>
          <m:sub>
            <m:r>
              <m:rPr/>
              <m:t>C</m:t>
            </m:r>
          </m:sub>
        </m:sSub>
        <m:r>
          <m:rPr>
            <m:sty m:val="p"/>
          </m:rPr>
          <m:t>=</m:t>
        </m:r>
        <m:sSub>
          <m:sSubPr/>
          <m:e>
            <m:r>
              <m:rPr/>
              <m:t>m</m:t>
            </m:r>
          </m:e>
          <m:sub>
            <m:r>
              <m:rPr/>
              <m:t>Z</m:t>
            </m:r>
          </m:sub>
        </m:sSub>
        <m:r>
          <m:rPr>
            <m:sty m:val="p"/>
          </m:rPr>
          <m:t>,</m:t>
        </m:r>
        <m:sSub>
          <m:sSubPr/>
          <m:e>
            <m:r>
              <m:rPr>
                <m:sty m:val="p"/>
                <m:scr m:val="script"/>
              </m:rPr>
              <m:t>ℱ</m:t>
            </m:r>
          </m:e>
          <m:sub>
            <m:r>
              <m:rPr>
                <m:sty m:val="p"/>
              </m:rPr>
              <m:t>ent</m:t>
            </m:r>
          </m:sub>
        </m:sSub>
        <m:r>
          <m:rPr>
            <m:sty m:val="p"/>
          </m:rPr>
          <m:t>=</m:t>
        </m:r>
        <m:r>
          <m:rPr/>
          <m:t>0</m:t>
        </m:r>
      </m:oMath>
      <w:r>
        <w:t>:</w:t>
      </w:r>
    </w:p>
    <w:p w14:paraId="3BA2472C">
      <w:pPr>
        <w:pStyle w:val="3"/>
      </w:pPr>
      <w:r>
        <w:t>The dynamical operator simplifies to:</w:t>
      </w:r>
    </w:p>
    <w:p w14:paraId="3BB431C8">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m:t>□+</m:t>
              </m:r>
              <m:f>
                <m:fPr/>
                <m:num>
                  <m:sSubSup>
                    <m:sSubSupPr/>
                    <m:e>
                      <m:r>
                        <m:rPr/>
                        <m:t>m</m:t>
                      </m:r>
                    </m:e>
                    <m:sub>
                      <m:r>
                        <m:rPr/>
                        <m:t>Z</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68F8260D">
      <w:pPr>
        <w:pStyle w:val="4"/>
      </w:pPr>
      <w:r>
        <w:t xml:space="preserve">Acting on the Z boson field </w:t>
      </w:r>
      <m:oMath>
        <m:sSub>
          <m:sSubPr/>
          <m:e>
            <m:r>
              <m:rPr/>
              <m:t>Z</m:t>
            </m:r>
          </m:e>
          <m:sub>
            <m:r>
              <m:rPr/>
              <m:t>μ</m:t>
            </m:r>
          </m:sub>
        </m:sSub>
      </m:oMath>
      <w:r>
        <w:t>:</w:t>
      </w:r>
    </w:p>
    <w:p w14:paraId="755C0B5B">
      <w:pPr>
        <w:pStyle w:val="3"/>
      </w:pPr>
      <m:oMathPara>
        <m:oMathParaPr>
          <m:jc m:val="center"/>
        </m:oMathParaPr>
        <m:oMath>
          <m:d>
            <m:dPr>
              <m:begChr m:val="["/>
              <m:sepChr m:val=""/>
              <m:endChr m:val="]"/>
            </m:dPr>
            <m:e>
              <m:sSub>
                <m:sSubPr/>
                <m:e>
                  <m:r>
                    <m:rPr/>
                    <m:t>η</m:t>
                  </m:r>
                </m:e>
                <m:sub>
                  <m:r>
                    <m:rPr/>
                    <m:t>μν</m:t>
                  </m:r>
                </m:sub>
              </m:sSub>
              <m:d>
                <m:dPr>
                  <m:sepChr m:val=""/>
                </m:dPr>
                <m:e>
                  <m:r>
                    <m:rPr>
                      <m:sty m:val="p"/>
                    </m:rPr>
                    <m:t>□+</m:t>
                  </m:r>
                  <m:f>
                    <m:fPr/>
                    <m:num>
                      <m:sSubSup>
                        <m:sSubSupPr/>
                        <m:e>
                          <m:r>
                            <m:rPr/>
                            <m:t>m</m:t>
                          </m:r>
                        </m:e>
                        <m:sub>
                          <m:r>
                            <m:rPr/>
                            <m:t>Z</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e>
          </m:d>
          <m:sSup>
            <m:sSupPr/>
            <m:e>
              <m:r>
                <m:rPr/>
                <m:t>Z</m:t>
              </m:r>
            </m:e>
            <m:sup>
              <m:r>
                <m:rPr/>
                <m:t>ν</m:t>
              </m:r>
            </m:sup>
          </m:sSup>
          <m:r>
            <m:rPr>
              <m:sty m:val="p"/>
            </m:rPr>
            <m:t>=</m:t>
          </m:r>
          <m:sSub>
            <m:sSubPr/>
            <m:e>
              <m:r>
                <m:rPr/>
                <m:t>g</m:t>
              </m:r>
            </m:e>
            <m:sub>
              <m:r>
                <m:rPr/>
                <m:t>W</m:t>
              </m:r>
            </m:sub>
          </m:sSub>
          <m:sSubSup>
            <m:sSubSupPr/>
            <m:e>
              <m:r>
                <m:rPr/>
                <m:t>J</m:t>
              </m:r>
            </m:e>
            <m:sub>
              <m:r>
                <m:rPr/>
                <m:t>μ</m:t>
              </m:r>
            </m:sub>
            <m:sup>
              <m:r>
                <m:rPr/>
                <m:t>NC</m:t>
              </m:r>
            </m:sup>
          </m:sSubSup>
        </m:oMath>
      </m:oMathPara>
    </w:p>
    <w:p w14:paraId="027ABB38">
      <w:pPr>
        <w:pStyle w:val="4"/>
      </w:pPr>
      <w:r>
        <w:t>This is precisely the Proca equation for weak interactions (neutral current):</w:t>
      </w:r>
    </w:p>
    <w:p w14:paraId="5CE43757">
      <w:pPr>
        <w:pStyle w:val="3"/>
      </w:pPr>
      <m:oMathPara>
        <m:oMathParaPr>
          <m:jc m:val="center"/>
        </m:oMathParaPr>
        <m:oMath>
          <m:r>
            <m:rPr>
              <m:sty m:val="p"/>
            </m:rPr>
            <m:t>(□+</m:t>
          </m:r>
          <m:sSubSup>
            <m:sSubSupPr/>
            <m:e>
              <m:r>
                <m:rPr/>
                <m:t>m</m:t>
              </m:r>
            </m:e>
            <m:sub>
              <m:r>
                <m:rPr/>
                <m:t>Z</m:t>
              </m:r>
            </m:sub>
            <m:sup>
              <m:r>
                <m:rPr/>
                <m:t>2</m:t>
              </m:r>
            </m:sup>
          </m:sSubSup>
          <m:r>
            <m:rPr>
              <m:sty m:val="p"/>
            </m:rPr>
            <m:t>)</m:t>
          </m:r>
          <m:sSup>
            <m:sSupPr/>
            <m:e>
              <m:r>
                <m:rPr/>
                <m:t>Z</m:t>
              </m:r>
            </m:e>
            <m:sup>
              <m:r>
                <m:rPr/>
                <m:t>ν</m:t>
              </m:r>
            </m:sup>
          </m:sSup>
          <m:r>
            <m:rPr>
              <m:sty m:val="p"/>
            </m:rPr>
            <m:t>−</m:t>
          </m:r>
          <m:sSup>
            <m:sSupPr/>
            <m:e>
              <m:r>
                <m:rPr>
                  <m:sty m:val="p"/>
                </m:rPr>
                <m:t>∂</m:t>
              </m:r>
            </m:e>
            <m:sup>
              <m:r>
                <m:rPr/>
                <m:t>ν</m:t>
              </m:r>
            </m:sup>
          </m:sSup>
          <m:r>
            <m:rPr>
              <m:sty m:val="p"/>
            </m:rPr>
            <m:t>(</m:t>
          </m:r>
          <m:sSub>
            <m:sSubPr/>
            <m:e>
              <m:r>
                <m:rPr>
                  <m:sty m:val="p"/>
                </m:rPr>
                <m:t>∂</m:t>
              </m:r>
            </m:e>
            <m:sub>
              <m:r>
                <m:rPr/>
                <m:t>μ</m:t>
              </m:r>
            </m:sub>
          </m:sSub>
          <m:sSup>
            <m:sSupPr/>
            <m:e>
              <m:r>
                <m:rPr/>
                <m:t>Z</m:t>
              </m:r>
            </m:e>
            <m:sup>
              <m:r>
                <m:rPr/>
                <m:t>μ</m:t>
              </m:r>
            </m:sup>
          </m:sSup>
          <m:r>
            <m:rPr>
              <m:sty m:val="p"/>
            </m:rPr>
            <m:t>)=</m:t>
          </m:r>
          <m:sSub>
            <m:sSubPr/>
            <m:e>
              <m:r>
                <m:rPr/>
                <m:t>g</m:t>
              </m:r>
            </m:e>
            <m:sub>
              <m:r>
                <m:rPr/>
                <m:t>W</m:t>
              </m:r>
            </m:sub>
          </m:sSub>
          <m:sSubSup>
            <m:sSubSupPr/>
            <m:e>
              <m:r>
                <m:rPr/>
                <m:t>J</m:t>
              </m:r>
            </m:e>
            <m:sub>
              <m:r>
                <m:rPr/>
                <m:t>NC</m:t>
              </m:r>
            </m:sub>
            <m:sup>
              <m:r>
                <m:rPr/>
                <m:t>ν</m:t>
              </m:r>
            </m:sup>
          </m:sSubSup>
        </m:oMath>
      </m:oMathPara>
    </w:p>
    <w:p w14:paraId="5F0E3D70">
      <w:pPr>
        <w:pStyle w:val="4"/>
      </w:pPr>
      <w:r>
        <w:t xml:space="preserve">In </w:t>
      </w:r>
      <m:oMath>
        <m:sSub>
          <m:sSubPr/>
          <m:e>
            <m:r>
              <m:rPr/>
              <m:t>R</m:t>
            </m:r>
          </m:e>
          <m:sub>
            <m:r>
              <m:rPr/>
              <m:t>ξ</m:t>
            </m:r>
          </m:sub>
        </m:sSub>
      </m:oMath>
      <w:r>
        <w:t xml:space="preserve"> gauge, </w:t>
      </w:r>
      <m:oMath>
        <m:sSub>
          <m:sSubPr/>
          <m:e>
            <m:r>
              <m:rPr>
                <m:sty m:val="p"/>
              </m:rPr>
              <m:t>∂</m:t>
            </m:r>
          </m:e>
          <m:sub>
            <m:r>
              <m:rPr/>
              <m:t>μ</m:t>
            </m:r>
          </m:sub>
        </m:sSub>
        <m:sSup>
          <m:sSupPr/>
          <m:e>
            <m:r>
              <m:rPr/>
              <m:t>Z</m:t>
            </m:r>
          </m:e>
          <m:sup>
            <m:r>
              <m:rPr/>
              <m:t>μ</m:t>
            </m:r>
          </m:sup>
        </m:sSup>
        <m:r>
          <m:rPr>
            <m:sty m:val="p"/>
          </m:rPr>
          <m:t>=</m:t>
        </m:r>
        <m:r>
          <m:rPr/>
          <m:t>0</m:t>
        </m:r>
        <m:r>
          <m:rPr>
            <m:sty m:val="p"/>
          </m:rPr>
          <m:t>,</m:t>
        </m:r>
      </m:oMath>
      <w:r>
        <w:t xml:space="preserve"> simplifying to:</w:t>
      </w:r>
    </w:p>
    <w:p w14:paraId="70943523">
      <w:pPr>
        <w:pStyle w:val="3"/>
      </w:pPr>
      <m:oMathPara>
        <m:oMathParaPr>
          <m:jc m:val="center"/>
        </m:oMathParaPr>
        <m:oMath>
          <m:r>
            <m:rPr>
              <m:sty m:val="p"/>
            </m:rPr>
            <m:t>(□+</m:t>
          </m:r>
          <m:sSubSup>
            <m:sSubSupPr/>
            <m:e>
              <m:r>
                <m:rPr/>
                <m:t>m</m:t>
              </m:r>
            </m:e>
            <m:sub>
              <m:r>
                <m:rPr/>
                <m:t>Z</m:t>
              </m:r>
            </m:sub>
            <m:sup>
              <m:r>
                <m:rPr/>
                <m:t>2</m:t>
              </m:r>
            </m:sup>
          </m:sSubSup>
          <m:r>
            <m:rPr>
              <m:sty m:val="p"/>
            </m:rPr>
            <m:t>)</m:t>
          </m:r>
          <m:sSup>
            <m:sSupPr/>
            <m:e>
              <m:r>
                <m:rPr/>
                <m:t>Z</m:t>
              </m:r>
            </m:e>
            <m:sup>
              <m:r>
                <m:rPr/>
                <m:t>ν</m:t>
              </m:r>
            </m:sup>
          </m:sSup>
          <m:r>
            <m:rPr>
              <m:sty m:val="p"/>
            </m:rPr>
            <m:t>=</m:t>
          </m:r>
          <m:sSub>
            <m:sSubPr/>
            <m:e>
              <m:r>
                <m:rPr/>
                <m:t>g</m:t>
              </m:r>
            </m:e>
            <m:sub>
              <m:r>
                <m:rPr/>
                <m:t>W</m:t>
              </m:r>
            </m:sub>
          </m:sSub>
          <m:sSubSup>
            <m:sSubSupPr/>
            <m:e>
              <m:r>
                <m:rPr/>
                <m:t>J</m:t>
              </m:r>
            </m:e>
            <m:sub>
              <m:r>
                <m:rPr/>
                <m:t>NC</m:t>
              </m:r>
            </m:sub>
            <m:sup>
              <m:r>
                <m:rPr/>
                <m:t>ν</m:t>
              </m:r>
            </m:sup>
          </m:sSubSup>
        </m:oMath>
      </m:oMathPara>
    </w:p>
    <w:p w14:paraId="45865402">
      <w:pPr>
        <w:pStyle w:val="4"/>
      </w:pPr>
      <w:r>
        <w:t xml:space="preserve">Similarly, for the </w:t>
      </w:r>
      <m:oMath>
        <m:sSup>
          <m:sSupPr/>
          <m:e>
            <m:r>
              <m:rPr/>
              <m:t>W</m:t>
            </m:r>
          </m:e>
          <m:sup>
            <m:r>
              <m:rPr>
                <m:sty m:val="p"/>
              </m:rPr>
              <m:t>±</m:t>
            </m:r>
          </m:sup>
        </m:sSup>
      </m:oMath>
      <w:r>
        <w:t xml:space="preserve"> boson:</w:t>
      </w:r>
    </w:p>
    <w:p w14:paraId="044D46DF">
      <w:pPr>
        <w:pStyle w:val="3"/>
      </w:pPr>
      <m:oMathPara>
        <m:oMathParaPr>
          <m:jc m:val="center"/>
        </m:oMathParaPr>
        <m:oMath>
          <m:r>
            <m:rPr>
              <m:sty m:val="p"/>
            </m:rPr>
            <m:t>(□+</m:t>
          </m:r>
          <m:sSubSup>
            <m:sSubSupPr/>
            <m:e>
              <m:r>
                <m:rPr/>
                <m:t>m</m:t>
              </m:r>
            </m:e>
            <m:sub>
              <m:r>
                <m:rPr/>
                <m:t>W</m:t>
              </m:r>
            </m:sub>
            <m:sup>
              <m:r>
                <m:rPr/>
                <m:t>2</m:t>
              </m:r>
            </m:sup>
          </m:sSubSup>
          <m:r>
            <m:rPr>
              <m:sty m:val="p"/>
            </m:rPr>
            <m:t>)</m:t>
          </m:r>
          <m:sSup>
            <m:sSupPr/>
            <m:e>
              <m:r>
                <m:rPr/>
                <m:t>W</m:t>
              </m:r>
            </m:e>
            <m:sup>
              <m:r>
                <m:rPr>
                  <m:sty m:val="p"/>
                </m:rPr>
                <m:t>±</m:t>
              </m:r>
              <m:r>
                <m:rPr/>
                <m:t>ν</m:t>
              </m:r>
            </m:sup>
          </m:sSup>
          <m:r>
            <m:rPr>
              <m:sty m:val="p"/>
            </m:rPr>
            <m:t>=</m:t>
          </m:r>
          <m:sSub>
            <m:sSubPr/>
            <m:e>
              <m:r>
                <m:rPr/>
                <m:t>g</m:t>
              </m:r>
            </m:e>
            <m:sub>
              <m:r>
                <m:rPr/>
                <m:t>W</m:t>
              </m:r>
            </m:sub>
          </m:sSub>
          <m:sSubSup>
            <m:sSubSupPr/>
            <m:e>
              <m:r>
                <m:rPr/>
                <m:t>J</m:t>
              </m:r>
            </m:e>
            <m:sub>
              <m:r>
                <m:rPr/>
                <m:t>CC</m:t>
              </m:r>
            </m:sub>
            <m:sup>
              <m:r>
                <m:rPr>
                  <m:sty m:val="p"/>
                </m:rPr>
                <m:t>±</m:t>
              </m:r>
              <m:r>
                <m:rPr/>
                <m:t>ν</m:t>
              </m:r>
            </m:sup>
          </m:sSubSup>
        </m:oMath>
      </m:oMathPara>
    </w:p>
    <w:p w14:paraId="78F404CA">
      <w:pPr>
        <w:pStyle w:val="4"/>
      </w:pPr>
      <w:r>
        <w:t>∎</w:t>
      </w:r>
    </w:p>
    <w:bookmarkEnd w:id="36"/>
    <w:p w14:paraId="1884FA5F">
      <w:pPr>
        <w:pStyle w:val="7"/>
      </w:pPr>
      <w:bookmarkStart w:id="37" w:name="gravity-limit"/>
      <w:r>
        <w:t>5.5.4 Gravity Limit</w:t>
      </w:r>
    </w:p>
    <w:p w14:paraId="6D962732">
      <w:pPr>
        <w:pStyle w:val="4"/>
      </w:pPr>
      <w:r>
        <w:t xml:space="preserve">When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 xml:space="preserve">, </w:t>
      </w:r>
      <m:oMath>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w:r>
        <w:t>:</w:t>
      </w:r>
    </w:p>
    <w:p w14:paraId="273761A7">
      <w:pPr>
        <w:pStyle w:val="3"/>
      </w:pPr>
      <w:r>
        <w:t>The dynamical operator simplifies to:</w:t>
      </w:r>
    </w:p>
    <w:p w14:paraId="69A0451D">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r>
            <m:rPr>
              <m:sty m:val="p"/>
            </m:rPr>
            <m:t>□−</m:t>
          </m:r>
          <m:sSub>
            <m:sSubPr/>
            <m:e>
              <m:r>
                <m:rPr>
                  <m:sty m:val="p"/>
                </m:rPr>
                <m:t>∂</m:t>
              </m:r>
            </m:e>
            <m:sub>
              <m:r>
                <m:rPr/>
                <m:t>μ</m:t>
              </m:r>
            </m:sub>
          </m:sSub>
          <m:sSub>
            <m:sSubPr/>
            <m:e>
              <m:r>
                <m:rPr>
                  <m:sty m:val="p"/>
                </m:rPr>
                <m:t>∂</m:t>
              </m:r>
            </m:e>
            <m:sub>
              <m:r>
                <m:rPr/>
                <m:t>ν</m:t>
              </m:r>
            </m:sub>
          </m:sSub>
        </m:oMath>
      </m:oMathPara>
    </w:p>
    <w:p w14:paraId="04618001">
      <w:pPr>
        <w:pStyle w:val="4"/>
      </w:pPr>
      <w:r>
        <w:t xml:space="preserve">Acting on the graviton field </w:t>
      </w:r>
      <m:oMath>
        <m:sSub>
          <m:sSubPr/>
          <m:e>
            <m:r>
              <m:rPr/>
              <m:t>h</m:t>
            </m:r>
          </m:e>
          <m:sub>
            <m:r>
              <m:rPr/>
              <m:t>μν</m:t>
            </m:r>
          </m:sub>
        </m:sSub>
      </m:oMath>
      <w:r>
        <w:t>:</w:t>
      </w:r>
    </w:p>
    <w:p w14:paraId="0103712A">
      <w:pPr>
        <w:pStyle w:val="3"/>
      </w:pPr>
      <m:oMathPara>
        <m:oMathParaPr>
          <m:jc m:val="center"/>
        </m:oMathParaPr>
        <m:oMath>
          <m:r>
            <m:rPr>
              <m:sty m:val="p"/>
            </m:rPr>
            <m:t>(</m:t>
          </m:r>
          <m:sSub>
            <m:sSubPr/>
            <m:e>
              <m:r>
                <m:rPr/>
                <m:t>η</m:t>
              </m:r>
            </m:e>
            <m:sub>
              <m:r>
                <m:rPr/>
                <m:t>μν</m:t>
              </m:r>
            </m:sub>
          </m:sSub>
          <m:r>
            <m:rPr>
              <m:sty m:val="p"/>
            </m:rPr>
            <m:t>□−</m:t>
          </m:r>
          <m:sSub>
            <m:sSubPr/>
            <m:e>
              <m:r>
                <m:rPr>
                  <m:sty m:val="p"/>
                </m:rPr>
                <m:t>∂</m:t>
              </m:r>
            </m:e>
            <m:sub>
              <m:r>
                <m:rPr/>
                <m:t>μ</m:t>
              </m:r>
            </m:sub>
          </m:sSub>
          <m:sSub>
            <m:sSubPr/>
            <m:e>
              <m:r>
                <m:rPr>
                  <m:sty m:val="p"/>
                </m:rPr>
                <m:t>∂</m:t>
              </m:r>
            </m:e>
            <m:sub>
              <m:r>
                <m:rPr/>
                <m:t>ν</m:t>
              </m:r>
            </m:sub>
          </m:sSub>
          <m:r>
            <m:rPr>
              <m:sty m:val="p"/>
            </m:rPr>
            <m:t>)</m:t>
          </m:r>
          <m:sSup>
            <m:sSupPr/>
            <m:e>
              <m:r>
                <m:rPr/>
                <m:t>h</m:t>
              </m:r>
            </m:e>
            <m:sup>
              <m:r>
                <m:rPr/>
                <m:t>μν</m:t>
              </m:r>
            </m:sup>
          </m:sSup>
          <m:r>
            <m:rPr>
              <m:sty m:val="p"/>
            </m:rPr>
            <m:t>=</m:t>
          </m:r>
          <m:f>
            <m:fPr/>
            <m:num>
              <m:r>
                <m:rPr/>
                <m:t>16πG</m:t>
              </m:r>
            </m:num>
            <m:den>
              <m:sSup>
                <m:sSupPr/>
                <m:e>
                  <m:r>
                    <m:rPr/>
                    <m:t>c</m:t>
                  </m:r>
                </m:e>
                <m:sup>
                  <m:r>
                    <m:rPr/>
                    <m:t>4</m:t>
                  </m:r>
                </m:sup>
              </m:sSup>
            </m:den>
          </m:f>
          <m:sSub>
            <m:sSubPr/>
            <m:e>
              <m:r>
                <m:rPr/>
                <m:t>T</m:t>
              </m:r>
            </m:e>
            <m:sub>
              <m:r>
                <m:rPr/>
                <m:t>μν</m:t>
              </m:r>
            </m:sub>
          </m:sSub>
        </m:oMath>
      </m:oMathPara>
    </w:p>
    <w:p w14:paraId="736B5969">
      <w:pPr>
        <w:pStyle w:val="4"/>
      </w:pPr>
      <w:r>
        <w:t>This is precisely the linearized Einstein field equation in harmonic coordinates:</w:t>
      </w:r>
    </w:p>
    <w:p w14:paraId="23F55641">
      <w:pPr>
        <w:pStyle w:val="3"/>
      </w:pPr>
      <m:oMathPara>
        <m:oMathParaPr>
          <m:jc m:val="center"/>
        </m:oMathParaPr>
        <m:oMath>
          <m:r>
            <m:rPr>
              <m:sty m:val="p"/>
            </m:rPr>
            <m:t>□</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p w14:paraId="3A345C00">
      <w:pPr>
        <w:pStyle w:val="4"/>
      </w:pPr>
      <w:r>
        <w:t xml:space="preserve">where </w:t>
      </w:r>
      <m:oMath>
        <m:sSub>
          <m:sSubPr/>
          <m:e>
            <m:r>
              <m:rPr/>
              <m:t>h</m:t>
            </m:r>
          </m:e>
          <m:sub>
            <m:r>
              <m:rPr/>
              <m:t>μν</m:t>
            </m:r>
          </m:sub>
        </m:sSub>
        <m:r>
          <m:rPr>
            <m:sty m:val="p"/>
          </m:rPr>
          <m:t>=</m:t>
        </m:r>
        <m:sSub>
          <m:sSubPr/>
          <m:e>
            <m:r>
              <m:rPr/>
              <m:t>g</m:t>
            </m:r>
          </m:e>
          <m:sub>
            <m:r>
              <m:rPr/>
              <m:t>μν</m:t>
            </m:r>
          </m:sub>
        </m:sSub>
        <m:r>
          <m:rPr>
            <m:sty m:val="p"/>
          </m:rPr>
          <m:t>−</m:t>
        </m:r>
        <m:sSub>
          <m:sSubPr/>
          <m:e>
            <m:r>
              <m:rPr/>
              <m:t>η</m:t>
            </m:r>
          </m:e>
          <m:sub>
            <m:r>
              <m:rPr/>
              <m:t>μν</m:t>
            </m:r>
          </m:sub>
        </m:sSub>
      </m:oMath>
      <w:r>
        <w:t xml:space="preserve"> is the metric perturbation, and </w:t>
      </w:r>
      <m:oMath>
        <m:sSub>
          <m:sSubPr/>
          <m:e>
            <m:r>
              <m:rPr/>
              <m:t>T</m:t>
            </m:r>
          </m:e>
          <m:sub>
            <m:r>
              <m:rPr/>
              <m:t>μν</m:t>
            </m:r>
          </m:sub>
        </m:sSub>
      </m:oMath>
      <w:r>
        <w:t xml:space="preserve"> is the energy-momentum tensor.</w:t>
      </w:r>
    </w:p>
    <w:p w14:paraId="059E73D0">
      <w:pPr>
        <w:pStyle w:val="3"/>
      </w:pPr>
      <w:r>
        <w:t>∎</w:t>
      </w:r>
    </w:p>
    <w:bookmarkEnd w:id="33"/>
    <w:bookmarkEnd w:id="37"/>
    <w:p w14:paraId="4005E6E7">
      <w:pPr>
        <w:pStyle w:val="6"/>
      </w:pPr>
      <w:bookmarkStart w:id="38" w:name="summary-table-of-degenerate-limits"/>
      <w:r>
        <w:t>5.6 Summary Table of Degenerate Limits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2250"/>
        <w:gridCol w:w="3547"/>
      </w:tblGrid>
      <w:tr w14:paraId="7051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FE034DA">
            <w:pPr>
              <w:pStyle w:val="26"/>
              <w:jc w:val="left"/>
            </w:pPr>
            <w:r>
              <w:rPr>
                <w:b/>
              </w:rPr>
              <w:t>Limit Condition</w:t>
            </w:r>
          </w:p>
        </w:tc>
        <w:tc>
          <w:tcPr>
            <w:shd w:val="clear" w:color="auto" w:fill="B9CDE5"/>
          </w:tcPr>
          <w:p w14:paraId="5C352E6B">
            <w:pPr>
              <w:pStyle w:val="26"/>
              <w:jc w:val="left"/>
            </w:pPr>
            <w:r>
              <w:rPr>
                <w:b/>
              </w:rPr>
              <w:t>Reduced Equation</w:t>
            </w:r>
          </w:p>
        </w:tc>
        <w:tc>
          <w:tcPr>
            <w:shd w:val="clear" w:color="auto" w:fill="B9CDE5"/>
          </w:tcPr>
          <w:p w14:paraId="1D0D2358">
            <w:pPr>
              <w:pStyle w:val="26"/>
              <w:jc w:val="left"/>
            </w:pPr>
            <w:r>
              <w:rPr>
                <w:b/>
              </w:rPr>
              <w:t>Corresponding Theory</w:t>
            </w:r>
          </w:p>
        </w:tc>
      </w:tr>
      <w:tr w14:paraId="0DE5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6B7238">
            <w:pPr>
              <w:pStyle w:val="26"/>
              <w:jc w:val="left"/>
            </w:pP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 xml:space="preserve">, </w:t>
            </w:r>
            <m:oMath>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w:p>
        </w:tc>
        <w:tc>
          <w:p w14:paraId="23465DC5">
            <w:pPr>
              <w:pStyle w:val="26"/>
              <w:jc w:val="left"/>
            </w:pPr>
            <m:oMathPara>
              <m:oMath>
                <m:r>
                  <m:rPr>
                    <m:sty m:val="p"/>
                  </m:rPr>
                  <m:t>(</m:t>
                </m:r>
                <m:sSub>
                  <m:sSubPr/>
                  <m:e>
                    <m:r>
                      <m:rPr/>
                      <m:t>D</m:t>
                    </m:r>
                  </m:e>
                  <m:sub>
                    <m:r>
                      <m:rPr/>
                      <m:t>μ</m:t>
                    </m:r>
                  </m:sub>
                </m:sSub>
                <m:sSup>
                  <m:sSupPr/>
                  <m:e>
                    <m:r>
                      <m:rPr/>
                      <m:t>F</m:t>
                    </m:r>
                  </m:e>
                  <m:sup>
                    <m:r>
                      <m:rPr/>
                      <m:t>μν</m:t>
                    </m:r>
                  </m:sup>
                </m:sSup>
                <m:sSup>
                  <m:sSupPr/>
                  <m:e>
                    <m:r>
                      <m:rPr>
                        <m:sty m:val="p"/>
                      </m:rPr>
                      <m:t>)</m:t>
                    </m:r>
                  </m:e>
                  <m:sup>
                    <m:r>
                      <m:rPr/>
                      <m:t>a</m:t>
                    </m:r>
                  </m:sup>
                </m:sSup>
                <m:r>
                  <m:rPr>
                    <m:sty m:val="p"/>
                  </m:rPr>
                  <m:t>=</m:t>
                </m:r>
                <m:sSub>
                  <m:sSubPr/>
                  <m:e>
                    <m:r>
                      <m:rPr/>
                      <m:t>g</m:t>
                    </m:r>
                  </m:e>
                  <m:sub>
                    <m:r>
                      <m:rPr/>
                      <m:t>s</m:t>
                    </m:r>
                  </m:sub>
                </m:sSub>
                <m:acc>
                  <m:accPr>
                    <m:chr m:val="‾"/>
                  </m:accPr>
                  <m:e>
                    <m:r>
                      <m:rPr/>
                      <m:t>ψ</m:t>
                    </m:r>
                  </m:e>
                </m:acc>
                <m:sSup>
                  <m:sSupPr/>
                  <m:e>
                    <m:r>
                      <m:rPr/>
                      <m:t>γ</m:t>
                    </m:r>
                  </m:e>
                  <m:sup>
                    <m:r>
                      <m:rPr/>
                      <m:t>ν</m:t>
                    </m:r>
                  </m:sup>
                </m:sSup>
                <m:sSup>
                  <m:sSupPr/>
                  <m:e>
                    <m:r>
                      <m:rPr/>
                      <m:t>T</m:t>
                    </m:r>
                  </m:e>
                  <m:sup>
                    <m:r>
                      <m:rPr/>
                      <m:t>a</m:t>
                    </m:r>
                  </m:sup>
                </m:sSup>
                <m:r>
                  <m:rPr/>
                  <m:t>ψ</m:t>
                </m:r>
              </m:oMath>
            </m:oMathPara>
          </w:p>
        </w:tc>
        <w:tc>
          <w:p w14:paraId="0E8D241E">
            <w:pPr>
              <w:pStyle w:val="26"/>
              <w:jc w:val="left"/>
            </w:pPr>
            <w:r>
              <w:t>QCD Yang-Mills equation</w:t>
            </w:r>
          </w:p>
        </w:tc>
      </w:tr>
      <w:tr w14:paraId="2A196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FC82A2">
            <w:pPr>
              <w:pStyle w:val="26"/>
              <w:jc w:val="left"/>
            </w:pP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γ</m:t>
                  </m:r>
                  <m:r>
                    <m:rPr>
                      <m:sty m:val="p"/>
                    </m:rPr>
                    <m:t>)</m:t>
                  </m:r>
                </m:sup>
              </m:sSubSup>
            </m:oMath>
            <w:r>
              <w:t xml:space="preserve">, </w:t>
            </w:r>
            <m:oMath>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w:p>
        </w:tc>
        <w:tc>
          <w:p w14:paraId="623F06F0">
            <w:pPr>
              <w:pStyle w:val="26"/>
              <w:jc w:val="left"/>
            </w:pPr>
            <m:oMathPara>
              <m:oMath>
                <m:sSub>
                  <m:sSubPr/>
                  <m:e>
                    <m:r>
                      <m:rPr>
                        <m:sty m:val="p"/>
                      </m:rPr>
                      <m:t>∂</m:t>
                    </m:r>
                  </m:e>
                  <m:sub>
                    <m:r>
                      <m:rPr/>
                      <m:t>μ</m:t>
                    </m:r>
                  </m:sub>
                </m:sSub>
                <m:sSup>
                  <m:sSupPr/>
                  <m:e>
                    <m:r>
                      <m:rPr/>
                      <m:t>F</m:t>
                    </m:r>
                  </m:e>
                  <m:sup>
                    <m:r>
                      <m:rPr/>
                      <m:t>μν</m:t>
                    </m:r>
                  </m:sup>
                </m:sSup>
                <m:r>
                  <m:rPr>
                    <m:sty m:val="p"/>
                  </m:rPr>
                  <m:t>=</m:t>
                </m:r>
                <m:sSub>
                  <m:sSubPr/>
                  <m:e>
                    <m:r>
                      <m:rPr/>
                      <m:t>μ</m:t>
                    </m:r>
                  </m:e>
                  <m:sub>
                    <m:r>
                      <m:rPr/>
                      <m:t>0</m:t>
                    </m:r>
                  </m:sub>
                </m:sSub>
                <m:sSup>
                  <m:sSupPr/>
                  <m:e>
                    <m:r>
                      <m:rPr/>
                      <m:t>J</m:t>
                    </m:r>
                  </m:e>
                  <m:sup>
                    <m:r>
                      <m:rPr/>
                      <m:t>ν</m:t>
                    </m:r>
                  </m:sup>
                </m:sSup>
              </m:oMath>
            </m:oMathPara>
          </w:p>
        </w:tc>
        <w:tc>
          <w:p w14:paraId="7813A637">
            <w:pPr>
              <w:pStyle w:val="26"/>
              <w:jc w:val="left"/>
            </w:pPr>
            <w:r>
              <w:t>Maxwell’s equations</w:t>
            </w:r>
          </w:p>
        </w:tc>
      </w:tr>
      <w:tr w14:paraId="79B1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977B94">
            <w:pPr>
              <w:pStyle w:val="26"/>
              <w:jc w:val="left"/>
            </w:pP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Z</m:t>
                  </m:r>
                  <m:r>
                    <m:rPr>
                      <m:sty m:val="p"/>
                    </m:rPr>
                    <m:t>)</m:t>
                  </m:r>
                </m:sup>
              </m:sSubSup>
            </m:oMath>
            <w:r>
              <w:t xml:space="preserve">, </w:t>
            </w:r>
            <m:oMath>
              <m:sSub>
                <m:sSubPr/>
                <m:e>
                  <m:r>
                    <m:rPr/>
                    <m:t>m</m:t>
                  </m:r>
                </m:e>
                <m:sub>
                  <m:r>
                    <m:rPr/>
                    <m:t>C</m:t>
                  </m:r>
                </m:sub>
              </m:sSub>
              <m:r>
                <m:rPr>
                  <m:sty m:val="p"/>
                </m:rPr>
                <m:t>=</m:t>
              </m:r>
              <m:sSub>
                <m:sSubPr/>
                <m:e>
                  <m:r>
                    <m:rPr/>
                    <m:t>m</m:t>
                  </m:r>
                </m:e>
                <m:sub>
                  <m:r>
                    <m:rPr/>
                    <m:t>Z</m:t>
                  </m:r>
                </m:sub>
              </m:sSub>
              <m:r>
                <m:rPr>
                  <m:sty m:val="p"/>
                </m:rPr>
                <m:t>,</m:t>
              </m:r>
              <m:sSub>
                <m:sSubPr/>
                <m:e>
                  <m:r>
                    <m:rPr>
                      <m:sty m:val="p"/>
                      <m:scr m:val="script"/>
                    </m:rPr>
                    <m:t>ℱ</m:t>
                  </m:r>
                </m:e>
                <m:sub>
                  <m:r>
                    <m:rPr>
                      <m:sty m:val="p"/>
                    </m:rPr>
                    <m:t>ent</m:t>
                  </m:r>
                </m:sub>
              </m:sSub>
              <m:r>
                <m:rPr>
                  <m:sty m:val="p"/>
                </m:rPr>
                <m:t>=</m:t>
              </m:r>
              <m:r>
                <m:rPr/>
                <m:t>0</m:t>
              </m:r>
            </m:oMath>
          </w:p>
        </w:tc>
        <w:tc>
          <w:p w14:paraId="35EC4BD8">
            <w:pPr>
              <w:pStyle w:val="26"/>
              <w:jc w:val="left"/>
            </w:pPr>
            <m:oMathPara>
              <m:oMath>
                <m:r>
                  <m:rPr>
                    <m:sty m:val="p"/>
                  </m:rPr>
                  <m:t>(□+</m:t>
                </m:r>
                <m:sSubSup>
                  <m:sSubSupPr/>
                  <m:e>
                    <m:r>
                      <m:rPr/>
                      <m:t>m</m:t>
                    </m:r>
                  </m:e>
                  <m:sub>
                    <m:r>
                      <m:rPr/>
                      <m:t>Z</m:t>
                    </m:r>
                  </m:sub>
                  <m:sup>
                    <m:r>
                      <m:rPr/>
                      <m:t>2</m:t>
                    </m:r>
                  </m:sup>
                </m:sSubSup>
                <m:r>
                  <m:rPr>
                    <m:sty m:val="p"/>
                  </m:rPr>
                  <m:t>)</m:t>
                </m:r>
                <m:sSup>
                  <m:sSupPr/>
                  <m:e>
                    <m:r>
                      <m:rPr/>
                      <m:t>Z</m:t>
                    </m:r>
                  </m:e>
                  <m:sup>
                    <m:r>
                      <m:rPr/>
                      <m:t>ν</m:t>
                    </m:r>
                  </m:sup>
                </m:sSup>
                <m:r>
                  <m:rPr>
                    <m:sty m:val="p"/>
                  </m:rPr>
                  <m:t>=</m:t>
                </m:r>
                <m:sSub>
                  <m:sSubPr/>
                  <m:e>
                    <m:r>
                      <m:rPr/>
                      <m:t>g</m:t>
                    </m:r>
                  </m:e>
                  <m:sub>
                    <m:r>
                      <m:rPr/>
                      <m:t>W</m:t>
                    </m:r>
                  </m:sub>
                </m:sSub>
                <m:sSubSup>
                  <m:sSubSupPr/>
                  <m:e>
                    <m:r>
                      <m:rPr/>
                      <m:t>J</m:t>
                    </m:r>
                  </m:e>
                  <m:sub>
                    <m:r>
                      <m:rPr/>
                      <m:t>NC</m:t>
                    </m:r>
                  </m:sub>
                  <m:sup>
                    <m:r>
                      <m:rPr/>
                      <m:t>ν</m:t>
                    </m:r>
                  </m:sup>
                </m:sSubSup>
              </m:oMath>
            </m:oMathPara>
          </w:p>
        </w:tc>
        <w:tc>
          <w:p w14:paraId="6500BAB2">
            <w:pPr>
              <w:pStyle w:val="26"/>
              <w:jc w:val="left"/>
            </w:pPr>
            <w:r>
              <w:t>Proca equation (weak force)</w:t>
            </w:r>
          </w:p>
        </w:tc>
      </w:tr>
      <w:tr w14:paraId="3EBC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858C94">
            <w:pPr>
              <w:pStyle w:val="26"/>
              <w:jc w:val="left"/>
            </w:pP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 xml:space="preserve">, </w:t>
            </w:r>
            <m:oMath>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w:p>
        </w:tc>
        <w:tc>
          <w:p w14:paraId="739E7651">
            <w:pPr>
              <w:pStyle w:val="26"/>
              <w:jc w:val="left"/>
            </w:pPr>
            <m:oMathPara>
              <m:oMath>
                <m:r>
                  <m:rPr>
                    <m:sty m:val="p"/>
                  </m:rPr>
                  <m:t>□</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tc>
        <w:tc>
          <w:p w14:paraId="0E37DDD7">
            <w:pPr>
              <w:pStyle w:val="26"/>
              <w:jc w:val="left"/>
            </w:pPr>
            <w:r>
              <w:t>Linearized Einstein field equation</w:t>
            </w:r>
          </w:p>
        </w:tc>
      </w:tr>
      <w:bookmarkEnd w:id="38"/>
    </w:tbl>
    <w:p w14:paraId="1905B61D">
      <w:pPr>
        <w:pStyle w:val="6"/>
      </w:pPr>
      <w:bookmarkStart w:id="39" w:name="physical-meaning-of-the-master-equation"/>
      <w:r>
        <w:t>5.7 Physical Meaning of the Master Equation</w:t>
      </w:r>
    </w:p>
    <w:p w14:paraId="16C619F3">
      <w:pPr>
        <w:pStyle w:val="4"/>
      </w:pPr>
      <w:r>
        <w:t>The FCWFT Master Equation reveals the unified essence of the four fundamental interactions:</w:t>
      </w:r>
    </w:p>
    <w:p w14:paraId="5006435E">
      <w:pPr>
        <w:pStyle w:val="26"/>
        <w:numPr>
          <w:ilvl w:val="0"/>
          <w:numId w:val="4"/>
        </w:numPr>
      </w:pPr>
      <w:r>
        <w:rPr>
          <w:b/>
          <w:bCs/>
        </w:rPr>
        <w:t>Same dynamical mechanism:</w:t>
      </w:r>
      <w:r>
        <w:t xml:space="preserve"> All four forces are described by the same equation, differing only in parameter values.</w:t>
      </w:r>
    </w:p>
    <w:p w14:paraId="63C14A99">
      <w:pPr>
        <w:pStyle w:val="26"/>
        <w:numPr>
          <w:ilvl w:val="0"/>
          <w:numId w:val="4"/>
        </w:numPr>
      </w:pPr>
      <w:r>
        <w:rPr>
          <w:b/>
          <w:bCs/>
        </w:rPr>
        <w:t>A-field level determines strength:</w:t>
      </w:r>
      <w:r>
        <w:t xml:space="preserve"> The value of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 xml:space="preserve"> determines the relative strength of the force.</w:t>
      </w:r>
    </w:p>
    <w:p w14:paraId="2BE1D513">
      <w:pPr>
        <w:pStyle w:val="26"/>
        <w:numPr>
          <w:ilvl w:val="0"/>
          <w:numId w:val="4"/>
        </w:numPr>
      </w:pPr>
      <w:r>
        <w:rPr>
          <w:b/>
          <w:bCs/>
        </w:rPr>
        <w:t>C-field mass determines range:</w:t>
      </w:r>
      <w:r>
        <w:t xml:space="preserve"> The value of </w:t>
      </w:r>
      <m:oMath>
        <m:sSub>
          <m:sSubPr/>
          <m:e>
            <m:r>
              <m:rPr/>
              <m:t>m</m:t>
            </m:r>
          </m:e>
          <m:sub>
            <m:r>
              <m:rPr/>
              <m:t>C</m:t>
            </m:r>
          </m:sub>
        </m:sSub>
      </m:oMath>
      <w:r>
        <w:t xml:space="preserve"> determines the interaction range.</w:t>
      </w:r>
    </w:p>
    <w:p w14:paraId="64AD1C17">
      <w:pPr>
        <w:pStyle w:val="26"/>
        <w:numPr>
          <w:ilvl w:val="0"/>
          <w:numId w:val="4"/>
        </w:numPr>
      </w:pPr>
      <w:r>
        <w:rPr>
          <w:b/>
          <w:bCs/>
        </w:rPr>
        <w:t>B-field entanglement determines charge:</w:t>
      </w:r>
      <w:r>
        <w:t xml:space="preserve"> Whether </w:t>
      </w:r>
      <m:oMath>
        <m:sSub>
          <m:sSubPr/>
          <m:e>
            <m:r>
              <m:rPr>
                <m:sty m:val="p"/>
                <m:scr m:val="script"/>
              </m:rPr>
              <m:t>ℱ</m:t>
            </m:r>
          </m:e>
          <m:sub>
            <m:r>
              <m:rPr>
                <m:sty m:val="p"/>
              </m:rPr>
              <m:t>ent</m:t>
            </m:r>
          </m:sub>
        </m:sSub>
      </m:oMath>
      <w:r>
        <w:t xml:space="preserve"> is nonzero determines whether there is a color interaction.</w:t>
      </w:r>
    </w:p>
    <w:bookmarkEnd w:id="28"/>
    <w:bookmarkEnd w:id="39"/>
    <w:p w14:paraId="762D0914">
      <w:pPr>
        <w:pStyle w:val="5"/>
      </w:pPr>
      <w:bookmarkStart w:id="40" w:name="Xca7c87117f96bc6a41e4eafb5eaed9599a0406b"/>
      <w:r>
        <w:t>6. Mathematically Self-Consistent Model of Electromagnetic Force</w:t>
      </w:r>
    </w:p>
    <w:p w14:paraId="121B868C">
      <w:pPr>
        <w:pStyle w:val="6"/>
      </w:pPr>
      <w:bookmarkStart w:id="41" w:name="photon-electron-cross-linking"/>
      <w:r>
        <w:t>6.1 Photon-Electron Cross-Linking</w:t>
      </w:r>
    </w:p>
    <w:p w14:paraId="1D2CDF21">
      <w:pPr>
        <w:pStyle w:val="4"/>
      </w:pPr>
      <w:r>
        <w:t>A-field cross-linking between the photon (</w:t>
      </w:r>
      <m:oMath>
        <m:r>
          <m:rPr/>
          <m:t>γ</m:t>
        </m:r>
      </m:oMath>
      <w:r>
        <w:t>) and the electron (e).</w:t>
      </w:r>
    </w:p>
    <w:p w14:paraId="6F856723">
      <w:pPr>
        <w:pStyle w:val="3"/>
      </w:pPr>
      <w:r>
        <w:t>A-field energy density:</w:t>
      </w:r>
    </w:p>
    <w:p w14:paraId="39CE9225">
      <w:pPr>
        <w:pStyle w:val="3"/>
      </w:pPr>
      <m:oMathPara>
        <m:oMathParaPr>
          <m:jc m:val="center"/>
        </m:oMathParaPr>
        <m:oMath>
          <m:sSubSup>
            <m:sSubSupPr/>
            <m:e>
              <m:r>
                <m:rPr>
                  <m:sty m:val="p"/>
                  <m:scr m:val="script"/>
                </m:rPr>
                <m:t>ℰ</m:t>
              </m:r>
            </m:e>
            <m:sub>
              <m:r>
                <m:rPr/>
                <m:t>A</m:t>
              </m:r>
            </m:sub>
            <m:sup>
              <m:r>
                <m:rPr>
                  <m:sty m:val="p"/>
                </m:rPr>
                <m:t>(</m:t>
              </m:r>
              <m:r>
                <m:rPr/>
                <m:t>γ</m:t>
              </m:r>
              <m:r>
                <m:rPr>
                  <m:sty m:val="p"/>
                </m:rPr>
                <m:t>)</m:t>
              </m:r>
            </m:sup>
          </m:sSubSup>
          <m:r>
            <m:rPr>
              <m:sty m:val="p"/>
            </m:rPr>
            <m:t>=</m:t>
          </m:r>
          <m:sSubSup>
            <m:sSubSupPr/>
            <m:e>
              <m:r>
                <m:rPr>
                  <m:sty m:val="p"/>
                  <m:scr m:val="script"/>
                </m:rPr>
                <m:t>ℰ</m:t>
              </m:r>
            </m:e>
            <m:sub>
              <m:r>
                <m:rPr/>
                <m:t>A</m:t>
              </m:r>
            </m:sub>
            <m:sup>
              <m:r>
                <m:rPr>
                  <m:sty m:val="p"/>
                </m:rPr>
                <m:t>(</m:t>
              </m:r>
              <m:r>
                <m:rPr/>
                <m:t>1</m:t>
              </m:r>
              <m:r>
                <m:rPr>
                  <m:sty m:val="p"/>
                </m:rPr>
                <m:t>)</m:t>
              </m:r>
            </m:sup>
          </m:sSubSup>
          <m:r>
            <m:rPr/>
            <m:t> </m:t>
          </m:r>
          <m:r>
            <m:rPr>
              <m:sty m:val="p"/>
            </m:rPr>
            <m:t>(low−levelexcitation)</m:t>
          </m:r>
        </m:oMath>
      </m:oMathPara>
    </w:p>
    <w:p w14:paraId="6EA60345">
      <w:pPr>
        <w:pStyle w:val="4"/>
      </w:pPr>
      <m:oMathPara>
        <m:oMathParaPr>
          <m:jc m:val="center"/>
        </m:oMathParaPr>
        <m:oMath>
          <m:sSubSup>
            <m:sSubSupPr/>
            <m:e>
              <m:r>
                <m:rPr>
                  <m:sty m:val="p"/>
                  <m:scr m:val="script"/>
                </m:rPr>
                <m:t>ℰ</m:t>
              </m:r>
            </m:e>
            <m:sub>
              <m:r>
                <m:rPr/>
                <m:t>A</m:t>
              </m:r>
            </m:sub>
            <m:sup>
              <m:r>
                <m:rPr>
                  <m:sty m:val="p"/>
                </m:rPr>
                <m:t>(</m:t>
              </m:r>
              <m:r>
                <m:rPr/>
                <m:t>e</m:t>
              </m:r>
              <m:r>
                <m:rPr>
                  <m:sty m:val="p"/>
                </m:rPr>
                <m:t>)</m:t>
              </m:r>
            </m:sup>
          </m:sSubSup>
          <m:r>
            <m:rPr>
              <m:sty m:val="p"/>
            </m:rPr>
            <m:t>=</m:t>
          </m:r>
          <m:f>
            <m:fPr/>
            <m:num>
              <m:r>
                <m:rPr>
                  <m:sty m:val="p"/>
                </m:rPr>
                <m:t>ℏ</m:t>
              </m:r>
              <m:r>
                <m:rPr/>
                <m:t>c</m:t>
              </m:r>
            </m:num>
            <m:den>
              <m:sSubSup>
                <m:sSubSupPr/>
                <m:e>
                  <m:r>
                    <m:rPr/>
                    <m:t>σ</m:t>
                  </m:r>
                </m:e>
                <m:sub>
                  <m:r>
                    <m:rPr/>
                    <m:t>e</m:t>
                  </m:r>
                </m:sub>
                <m:sup>
                  <m:r>
                    <m:rPr/>
                    <m:t>4</m:t>
                  </m:r>
                </m:sup>
              </m:sSubSup>
            </m:den>
          </m:f>
          <m:r>
            <m:rPr>
              <m:sty m:val="p"/>
            </m:rPr>
            <m:t>∼</m:t>
          </m:r>
          <m:sSup>
            <m:sSupPr/>
            <m:e>
              <m:r>
                <m:rPr/>
                <m:t>10</m:t>
              </m:r>
            </m:e>
            <m:sup>
              <m:r>
                <m:rPr/>
                <m:t>13</m:t>
              </m:r>
            </m:sup>
          </m:sSup>
          <m:r>
            <m:rPr/>
            <m:t> </m:t>
          </m:r>
          <m:sSup>
            <m:sSupPr/>
            <m:e>
              <m:r>
                <m:rPr>
                  <m:sty m:val="p"/>
                </m:rPr>
                <m:t>J/m</m:t>
              </m:r>
            </m:e>
            <m:sup>
              <m:r>
                <m:rPr/>
                <m:t>3</m:t>
              </m:r>
            </m:sup>
          </m:sSup>
        </m:oMath>
      </m:oMathPara>
    </w:p>
    <w:p w14:paraId="39144992">
      <w:pPr>
        <w:pStyle w:val="4"/>
      </w:pPr>
      <w:r>
        <w:t>Cross-linking factor:</w:t>
      </w:r>
    </w:p>
    <w:p w14:paraId="4C51F3D7">
      <w:pPr>
        <w:pStyle w:val="3"/>
      </w:pPr>
      <m:oMathPara>
        <m:oMathParaPr>
          <m:jc m:val="center"/>
        </m:oMathParaPr>
        <m:oMath>
          <m:sSubSup>
            <m:sSubSupPr/>
            <m:e>
              <m:r>
                <m:rPr>
                  <m:sty m:val="p"/>
                  <m:scr m:val="script"/>
                </m:rPr>
                <m:t>ℱ</m:t>
              </m:r>
            </m:e>
            <m:sub>
              <m:r>
                <m:rPr>
                  <m:sty m:val="p"/>
                </m:rPr>
                <m:t>cross</m:t>
              </m:r>
            </m:sub>
            <m:sup>
              <m:r>
                <m:rPr>
                  <m:sty m:val="p"/>
                </m:rPr>
                <m:t>(</m:t>
              </m:r>
              <m:r>
                <m:rPr/>
                <m:t>γe</m:t>
              </m:r>
              <m:r>
                <m:rPr>
                  <m:sty m:val="p"/>
                </m:rPr>
                <m:t>)</m:t>
              </m:r>
            </m:sup>
          </m:sSubSup>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10</m:t>
              </m:r>
            </m:e>
            <m:sup>
              <m:r>
                <m:rPr>
                  <m:sty m:val="p"/>
                </m:rPr>
                <m:t>−</m:t>
              </m:r>
              <m:r>
                <m:rPr/>
                <m:t>57</m:t>
              </m:r>
            </m:sup>
          </m:sSup>
        </m:oMath>
      </m:oMathPara>
    </w:p>
    <w:p w14:paraId="445FB3C3">
      <w:pPr>
        <w:pStyle w:val="4"/>
      </w:pPr>
      <w:r>
        <w:t>B-field entanglement factor:</w:t>
      </w:r>
    </w:p>
    <w:p w14:paraId="3CE1D007">
      <w:pPr>
        <w:pStyle w:val="3"/>
      </w:pPr>
      <m:oMathPara>
        <m:oMathParaPr>
          <m:jc m:val="center"/>
        </m:oMathParaPr>
        <m:oMath>
          <m:sSubSup>
            <m:sSubSupPr/>
            <m:e>
              <m:r>
                <m:rPr>
                  <m:sty m:val="p"/>
                  <m:scr m:val="script"/>
                </m:rPr>
                <m:t>ℱ</m:t>
              </m:r>
            </m:e>
            <m:sub>
              <m:r>
                <m:rPr>
                  <m:sty m:val="p"/>
                </m:rPr>
                <m:t>ent</m:t>
              </m:r>
            </m:sub>
            <m:sup>
              <m:r>
                <m:rPr>
                  <m:sty m:val="p"/>
                </m:rPr>
                <m:t>(</m:t>
              </m:r>
              <m:r>
                <m:rPr/>
                <m:t>γe</m:t>
              </m:r>
              <m:r>
                <m:rPr>
                  <m:sty m:val="p"/>
                </m:rPr>
                <m:t>)</m:t>
              </m:r>
            </m:sup>
          </m:sSubSup>
          <m:r>
            <m:rPr>
              <m:sty m:val="p"/>
            </m:rPr>
            <m:t>=</m:t>
          </m:r>
          <m:r>
            <m:rPr/>
            <m:t>0</m:t>
          </m:r>
        </m:oMath>
      </m:oMathPara>
    </w:p>
    <w:bookmarkEnd w:id="41"/>
    <w:p w14:paraId="0C6EEDE3">
      <w:pPr>
        <w:pStyle w:val="6"/>
      </w:pPr>
      <w:bookmarkStart w:id="42" w:name="electromagnetic-interaction-potential"/>
      <w:r>
        <w:t>6.2 Electromagnetic Interaction Potential</w:t>
      </w:r>
    </w:p>
    <w:p w14:paraId="008BACCB">
      <w:pPr>
        <w:pStyle w:val="4"/>
      </w:pPr>
      <m:oMathPara>
        <m:oMathParaPr>
          <m:jc m:val="center"/>
        </m:oMathParaPr>
        <m:oMath>
          <m:sSub>
            <m:sSubPr/>
            <m:e>
              <m:r>
                <m:rPr/>
                <m:t>V</m:t>
              </m:r>
            </m:e>
            <m:sub>
              <m:r>
                <m:rPr/>
                <m:t>EM</m:t>
              </m:r>
            </m:sub>
          </m:sSub>
          <m:r>
            <m:rPr>
              <m:sty m:val="p"/>
            </m:rPr>
            <m:t>(</m:t>
          </m:r>
          <m:r>
            <m:rPr/>
            <m:t>r</m:t>
          </m:r>
          <m:r>
            <m:rPr>
              <m:sty m:val="p"/>
            </m:rPr>
            <m:t>)=−</m:t>
          </m:r>
          <m:f>
            <m:fPr/>
            <m:num>
              <m:sSup>
                <m:sSupPr/>
                <m:e>
                  <m:r>
                    <m:rPr/>
                    <m:t>e</m:t>
                  </m:r>
                </m:e>
                <m:sup>
                  <m:r>
                    <m:rPr/>
                    <m:t>2</m:t>
                  </m:r>
                </m:sup>
              </m:sSup>
            </m:num>
            <m:den>
              <m:r>
                <m:rPr/>
                <m:t>4π</m:t>
              </m:r>
              <m:sSub>
                <m:sSubPr/>
                <m:e>
                  <m:r>
                    <m:rPr/>
                    <m:t>ε</m:t>
                  </m:r>
                </m:e>
                <m:sub>
                  <m:r>
                    <m:rPr/>
                    <m:t>0</m:t>
                  </m:r>
                </m:sub>
              </m:sSub>
              <m:r>
                <m:rPr/>
                <m:t>r</m:t>
              </m:r>
            </m:den>
          </m:f>
          <m:r>
            <m:rPr>
              <m:sty m:val="p"/>
            </m:rPr>
            <m:t>⋅</m:t>
          </m:r>
          <m:f>
            <m:fPr/>
            <m:num>
              <m:sSubSup>
                <m:sSubSupPr/>
                <m:e>
                  <m:r>
                    <m:rPr>
                      <m:sty m:val="p"/>
                      <m:scr m:val="script"/>
                    </m:rPr>
                    <m:t>ℱ</m:t>
                  </m:r>
                </m:e>
                <m:sub>
                  <m:r>
                    <m:rPr>
                      <m:sty m:val="p"/>
                    </m:rPr>
                    <m:t>cross</m:t>
                  </m:r>
                </m:sub>
                <m:sup>
                  <m:r>
                    <m:rPr>
                      <m:sty m:val="p"/>
                    </m:rPr>
                    <m:t>(</m:t>
                  </m:r>
                  <m:r>
                    <m:rPr/>
                    <m:t>γe</m:t>
                  </m:r>
                  <m:r>
                    <m:rPr>
                      <m:sty m:val="p"/>
                    </m:rPr>
                    <m:t>)</m:t>
                  </m:r>
                </m:sup>
              </m:sSubSup>
            </m:num>
            <m:den>
              <m:sSubSup>
                <m:sSubSupPr/>
                <m:e>
                  <m:r>
                    <m:rPr>
                      <m:sty m:val="p"/>
                      <m:scr m:val="script"/>
                    </m:rPr>
                    <m:t>ℱ</m:t>
                  </m:r>
                </m:e>
                <m:sub>
                  <m:r>
                    <m:rPr>
                      <m:sty m:val="p"/>
                    </m:rPr>
                    <m:t>cross</m:t>
                  </m:r>
                </m:sub>
                <m:sup>
                  <m:r>
                    <m:rPr>
                      <m:sty m:val="p"/>
                    </m:rPr>
                    <m:t>(</m:t>
                  </m:r>
                  <m:r>
                    <m:rPr/>
                    <m:t>gg</m:t>
                  </m:r>
                  <m:r>
                    <m:rPr>
                      <m:sty m:val="p"/>
                    </m:rPr>
                    <m:t>)</m:t>
                  </m:r>
                </m:sup>
              </m:sSubSup>
            </m:den>
          </m:f>
        </m:oMath>
      </m:oMathPara>
    </w:p>
    <w:bookmarkEnd w:id="42"/>
    <w:p w14:paraId="499A2922">
      <w:pPr>
        <w:pStyle w:val="6"/>
      </w:pPr>
      <w:bookmarkStart w:id="43" w:name="Xbba9fa929f496988880aae770ce5d7bc14886f0"/>
      <w:r>
        <w:t>6.3 FCWFT Expression of the Electromagnetic Coupling Constant</w:t>
      </w:r>
    </w:p>
    <w:p w14:paraId="0B0ECA39">
      <w:pPr>
        <w:pStyle w:val="4"/>
      </w:pPr>
      <w:r>
        <w:t>Substituting numerical values:</w:t>
      </w:r>
    </w:p>
    <w:p w14:paraId="1962979A">
      <w:pPr>
        <w:pStyle w:val="3"/>
      </w:pPr>
      <m:oMathPara>
        <m:oMathParaPr>
          <m:jc m:val="center"/>
        </m:oMathParaPr>
        <m:oMath>
          <m:sSubSup>
            <m:sSubSupPr/>
            <m:e>
              <m:r>
                <m:rPr/>
                <m:t>α</m:t>
              </m:r>
            </m:e>
            <m:sub>
              <m:r>
                <m:rPr/>
                <m:t>EM</m:t>
              </m:r>
            </m:sub>
            <m:sup>
              <m:r>
                <m:rPr>
                  <m:sty m:val="p"/>
                </m:rPr>
                <m:t>FCWFT</m:t>
              </m:r>
            </m:sup>
          </m:sSubSup>
          <m:r>
            <m:rPr>
              <m:sty m:val="p"/>
            </m:rPr>
            <m:t>=</m:t>
          </m:r>
          <m:f>
            <m:fPr/>
            <m:num>
              <m:sSup>
                <m:sSupPr/>
                <m:e>
                  <m:r>
                    <m:rPr/>
                    <m:t>e</m:t>
                  </m:r>
                </m:e>
                <m:sup>
                  <m:r>
                    <m:rPr/>
                    <m:t>2</m:t>
                  </m:r>
                </m:sup>
              </m:sSup>
            </m:num>
            <m:den>
              <m:r>
                <m:rPr/>
                <m:t>4π</m:t>
              </m:r>
              <m:sSub>
                <m:sSubPr/>
                <m:e>
                  <m:r>
                    <m:rPr/>
                    <m:t>ε</m:t>
                  </m:r>
                </m:e>
                <m:sub>
                  <m:r>
                    <m:rPr/>
                    <m:t>0</m:t>
                  </m:r>
                </m:sub>
              </m:sSub>
              <m:r>
                <m:rPr>
                  <m:sty m:val="p"/>
                </m:rPr>
                <m:t>ℏ</m:t>
              </m:r>
              <m:r>
                <m:rPr/>
                <m:t>c</m:t>
              </m:r>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f>
            <m:fPr/>
            <m:num>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7504CA56">
      <w:pPr>
        <w:pStyle w:val="4"/>
      </w:pPr>
      <m:oMathPara>
        <m:oMathParaPr>
          <m:jc m:val="center"/>
        </m:oMathParaPr>
        <m:oMath>
          <m:sSubSup>
            <m:sSubSupPr/>
            <m:e>
              <m:r>
                <m:rPr/>
                <m:t>α</m:t>
              </m:r>
            </m:e>
            <m:sub>
              <m:r>
                <m:rPr/>
                <m:t>EM</m:t>
              </m:r>
            </m:sub>
            <m:sup>
              <m:r>
                <m:rPr>
                  <m:sty m:val="p"/>
                </m:rPr>
                <m:t>FCWFT</m:t>
              </m:r>
            </m:sup>
          </m:sSubSup>
          <m:r>
            <m:rPr>
              <m:sty m:val="p"/>
            </m:rPr>
            <m:t>≈</m:t>
          </m:r>
          <m:f>
            <m:fPr/>
            <m:num>
              <m:r>
                <m:rPr/>
                <m:t>1</m:t>
              </m:r>
            </m:num>
            <m:den>
              <m:r>
                <m:rPr/>
                <m:t>137</m:t>
              </m:r>
            </m:den>
          </m:f>
        </m:oMath>
      </m:oMathPara>
    </w:p>
    <w:bookmarkEnd w:id="43"/>
    <w:p w14:paraId="55DFAE23">
      <w:pPr>
        <w:pStyle w:val="6"/>
      </w:pPr>
      <w:bookmarkStart w:id="44" w:name="characteristics-of-electromagnetic-force"/>
      <w:r>
        <w:t>6.4 Characteristics of Electromagnetic Force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2226"/>
        <w:gridCol w:w="3226"/>
      </w:tblGrid>
      <w:tr w14:paraId="5E12E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0967901">
            <w:pPr>
              <w:pStyle w:val="26"/>
              <w:jc w:val="left"/>
            </w:pPr>
            <w:r>
              <w:rPr>
                <w:b/>
              </w:rPr>
              <w:t>Feature</w:t>
            </w:r>
          </w:p>
        </w:tc>
        <w:tc>
          <w:tcPr>
            <w:shd w:val="clear" w:color="auto" w:fill="B9CDE5"/>
          </w:tcPr>
          <w:p w14:paraId="14E8160B">
            <w:pPr>
              <w:pStyle w:val="26"/>
              <w:jc w:val="left"/>
            </w:pPr>
            <w:r>
              <w:rPr>
                <w:b/>
              </w:rPr>
              <w:t>Expression</w:t>
            </w:r>
          </w:p>
        </w:tc>
        <w:tc>
          <w:tcPr>
            <w:shd w:val="clear" w:color="auto" w:fill="B9CDE5"/>
          </w:tcPr>
          <w:p w14:paraId="55153652">
            <w:pPr>
              <w:pStyle w:val="26"/>
              <w:jc w:val="left"/>
            </w:pPr>
            <w:r>
              <w:rPr>
                <w:b/>
              </w:rPr>
              <w:t>Numerical Value</w:t>
            </w:r>
          </w:p>
        </w:tc>
      </w:tr>
      <w:tr w14:paraId="0A71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3E764A">
            <w:pPr>
              <w:pStyle w:val="26"/>
              <w:jc w:val="left"/>
            </w:pPr>
            <w:r>
              <w:t>Relative strength</w:t>
            </w:r>
          </w:p>
        </w:tc>
        <w:tc>
          <w:p w14:paraId="1B688A3D">
            <w:pPr>
              <w:pStyle w:val="26"/>
              <w:jc w:val="left"/>
            </w:pPr>
            <m:oMathPara>
              <m:oMath>
                <m:sSubSup>
                  <m:sSubSupPr/>
                  <m:e>
                    <m:r>
                      <m:rPr/>
                      <m:t>α</m:t>
                    </m:r>
                  </m:e>
                  <m:sub>
                    <m:r>
                      <m:rPr/>
                      <m:t>EM</m:t>
                    </m:r>
                  </m:sub>
                  <m:sup>
                    <m:r>
                      <m:rPr>
                        <m:sty m:val="p"/>
                      </m:rPr>
                      <m:t>FCWFT</m:t>
                    </m:r>
                  </m:sup>
                </m:sSubSup>
              </m:oMath>
            </m:oMathPara>
          </w:p>
        </w:tc>
        <w:tc>
          <w:p w14:paraId="23A0DA9A">
            <w:pPr>
              <w:pStyle w:val="26"/>
              <w:jc w:val="left"/>
            </w:pPr>
            <m:oMathPara>
              <m:oMath>
                <m:r>
                  <m:rPr>
                    <m:sty m:val="p"/>
                  </m:rPr>
                  <m:t>≈</m:t>
                </m:r>
                <m:r>
                  <m:rPr/>
                  <m:t>1</m:t>
                </m:r>
                <m:r>
                  <m:rPr>
                    <m:sty m:val="p"/>
                  </m:rPr>
                  <m:t>/</m:t>
                </m:r>
                <m:r>
                  <m:rPr/>
                  <m:t>137</m:t>
                </m:r>
              </m:oMath>
            </m:oMathPara>
          </w:p>
        </w:tc>
      </w:tr>
      <w:tr w14:paraId="2BB0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DC0110">
            <w:pPr>
              <w:pStyle w:val="26"/>
              <w:jc w:val="left"/>
            </w:pPr>
            <w:r>
              <w:t>Interaction speed</w:t>
            </w:r>
          </w:p>
        </w:tc>
        <w:tc>
          <w:p w14:paraId="3F197374">
            <w:pPr>
              <w:pStyle w:val="26"/>
              <w:jc w:val="left"/>
            </w:pPr>
            <m:oMathPara>
              <m:oMath>
                <m:sSubSup>
                  <m:sSubSupPr/>
                  <m:e>
                    <m:r>
                      <m:rPr/>
                      <m:t>v</m:t>
                    </m:r>
                  </m:e>
                  <m:sub>
                    <m:r>
                      <m:rPr>
                        <m:sty m:val="p"/>
                      </m:rPr>
                      <m:t>cross</m:t>
                    </m:r>
                  </m:sub>
                  <m:sup>
                    <m:r>
                      <m:rPr>
                        <m:sty m:val="p"/>
                      </m:rPr>
                      <m:t>(</m:t>
                    </m:r>
                    <m:r>
                      <m:rPr/>
                      <m:t>γe</m:t>
                    </m:r>
                    <m:r>
                      <m:rPr>
                        <m:sty m:val="p"/>
                      </m:rPr>
                      <m:t>)</m:t>
                    </m:r>
                  </m:sup>
                </m:sSubSup>
              </m:oMath>
            </m:oMathPara>
          </w:p>
        </w:tc>
        <w:tc>
          <w:p w14:paraId="3D6718D4">
            <w:pPr>
              <w:pStyle w:val="26"/>
              <w:jc w:val="left"/>
            </w:pPr>
            <m:oMathPara>
              <m:oMath>
                <m:r>
                  <m:rPr/>
                  <m:t>c</m:t>
                </m:r>
              </m:oMath>
            </m:oMathPara>
          </w:p>
        </w:tc>
      </w:tr>
      <w:tr w14:paraId="666C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E09BEC">
            <w:pPr>
              <w:pStyle w:val="26"/>
              <w:jc w:val="left"/>
            </w:pPr>
            <w:r>
              <w:t>Interaction range</w:t>
            </w:r>
          </w:p>
        </w:tc>
        <w:tc>
          <w:p w14:paraId="0765D554">
            <w:pPr>
              <w:pStyle w:val="26"/>
              <w:jc w:val="left"/>
            </w:pPr>
            <m:oMathPara>
              <m:oMath>
                <m:r>
                  <m:rPr>
                    <m:sty m:val="p"/>
                  </m:rPr>
                  <m:t>∞</m:t>
                </m:r>
              </m:oMath>
            </m:oMathPara>
          </w:p>
        </w:tc>
        <w:tc>
          <w:p w14:paraId="21D3A46A">
            <w:pPr>
              <w:pStyle w:val="26"/>
              <w:jc w:val="left"/>
            </w:pPr>
            <m:oMathPara>
              <m:oMath>
                <m:r>
                  <m:rPr>
                    <m:sty m:val="p"/>
                  </m:rPr>
                  <m:t>∞</m:t>
                </m:r>
              </m:oMath>
            </m:oMathPara>
          </w:p>
        </w:tc>
      </w:tr>
      <w:tr w14:paraId="59CA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D082FB">
            <w:pPr>
              <w:pStyle w:val="26"/>
              <w:jc w:val="left"/>
            </w:pPr>
            <w:r>
              <w:t>Charge</w:t>
            </w:r>
          </w:p>
        </w:tc>
        <w:tc>
          <w:p w14:paraId="05A1D619">
            <w:pPr>
              <w:pStyle w:val="26"/>
              <w:jc w:val="left"/>
            </w:pPr>
            <m:oMathPara>
              <m:oMath>
                <m:acc>
                  <m:accPr/>
                  <m:e>
                    <m:r>
                      <m:rPr/>
                      <m:t>Q</m:t>
                    </m:r>
                  </m:e>
                </m:acc>
                <m:r>
                  <m:rPr>
                    <m:sty m:val="p"/>
                  </m:rPr>
                  <m:t>=</m:t>
                </m:r>
                <m:sSup>
                  <m:sSupPr/>
                  <m:e>
                    <m:acc>
                      <m:accPr/>
                      <m:e>
                        <m:r>
                          <m:rPr/>
                          <m:t>T</m:t>
                        </m:r>
                      </m:e>
                    </m:acc>
                  </m:e>
                  <m:sup>
                    <m:r>
                      <m:rPr/>
                      <m:t>3</m:t>
                    </m:r>
                  </m:sup>
                </m:sSup>
                <m:r>
                  <m:rPr>
                    <m:sty m:val="p"/>
                  </m:rPr>
                  <m:t>+</m:t>
                </m:r>
                <m:acc>
                  <m:accPr/>
                  <m:e>
                    <m:r>
                      <m:rPr/>
                      <m:t>Y</m:t>
                    </m:r>
                  </m:e>
                </m:acc>
                <m:r>
                  <m:rPr>
                    <m:sty m:val="p"/>
                  </m:rPr>
                  <m:t>/</m:t>
                </m:r>
                <m:r>
                  <m:rPr/>
                  <m:t>2</m:t>
                </m:r>
              </m:oMath>
            </m:oMathPara>
          </w:p>
        </w:tc>
        <w:tc>
          <w:p w14:paraId="02FDCE5E">
            <w:pPr>
              <w:pStyle w:val="26"/>
              <w:jc w:val="left"/>
            </w:pPr>
            <m:oMathPara>
              <m:oMath>
                <m:r>
                  <m:rPr>
                    <m:sty m:val="p"/>
                  </m:rPr>
                  <m:t>±</m:t>
                </m:r>
                <m:r>
                  <m:rPr/>
                  <m:t>e</m:t>
                </m:r>
                <m:r>
                  <m:rPr>
                    <m:sty m:val="p"/>
                  </m:rPr>
                  <m:t>,±</m:t>
                </m:r>
                <m:r>
                  <m:rPr/>
                  <m:t>2e</m:t>
                </m:r>
                <m:r>
                  <m:rPr>
                    <m:sty m:val="p"/>
                  </m:rPr>
                  <m:t>/</m:t>
                </m:r>
                <m:r>
                  <m:rPr/>
                  <m:t>3</m:t>
                </m:r>
                <m:r>
                  <m:rPr>
                    <m:sty m:val="p"/>
                  </m:rPr>
                  <m:t>,±</m:t>
                </m:r>
                <m:r>
                  <m:rPr/>
                  <m:t>e</m:t>
                </m:r>
                <m:r>
                  <m:rPr>
                    <m:sty m:val="p"/>
                  </m:rPr>
                  <m:t>/</m:t>
                </m:r>
                <m:r>
                  <m:rPr/>
                  <m:t>3</m:t>
                </m:r>
                <m:r>
                  <m:rPr>
                    <m:sty m:val="p"/>
                  </m:rPr>
                  <m:t>,</m:t>
                </m:r>
                <m:r>
                  <m:rPr/>
                  <m:t>0</m:t>
                </m:r>
              </m:oMath>
            </m:oMathPara>
          </w:p>
        </w:tc>
      </w:tr>
      <w:bookmarkEnd w:id="40"/>
      <w:bookmarkEnd w:id="44"/>
    </w:tbl>
    <w:p w14:paraId="7DE9CCEB">
      <w:pPr>
        <w:pStyle w:val="5"/>
      </w:pPr>
      <w:bookmarkStart w:id="45" w:name="Xb86579da1584e8c0309e24408a606ff4601f362"/>
      <w:r>
        <w:t>7. Mathematically Self-Consistent Model of Strong Interaction Force</w:t>
      </w:r>
    </w:p>
    <w:p w14:paraId="235FBAA9">
      <w:pPr>
        <w:pStyle w:val="6"/>
      </w:pPr>
      <w:bookmarkStart w:id="46" w:name="Xba4d451271332f83d5eb4c03d5ce813676b49aa"/>
      <w:r>
        <w:t>7.1 Gluon-Quark Cross-Linking and Entanglement</w:t>
      </w:r>
    </w:p>
    <w:p w14:paraId="16AF9A70">
      <w:pPr>
        <w:pStyle w:val="7"/>
      </w:pPr>
      <w:bookmarkStart w:id="47" w:name="a-field-cross-linking"/>
      <w:r>
        <w:t>7.1.1 A-field Cross-Linking</w:t>
      </w:r>
    </w:p>
    <w:p w14:paraId="48BE040D">
      <w:pPr>
        <w:pStyle w:val="4"/>
      </w:pPr>
      <w:r>
        <w:t>A-field energy density:</w:t>
      </w:r>
    </w:p>
    <w:p w14:paraId="0B935848">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b>
            <m:sSubPr/>
            <m:e>
              <m:r>
                <m:rPr/>
                <m:t>N</m:t>
              </m:r>
            </m:e>
            <m:sub>
              <m:r>
                <m:rPr/>
                <m:t>g</m:t>
              </m:r>
            </m:sub>
          </m:sSub>
          <m:r>
            <m:rPr>
              <m:sty m:val="p"/>
            </m:rPr>
            <m:t>⋅</m:t>
          </m:r>
          <m:sSubSup>
            <m:sSubSupPr/>
            <m:e>
              <m:r>
                <m:rPr>
                  <m:sty m:val="p"/>
                  <m:scr m:val="script"/>
                </m:rPr>
                <m:t>ℰ</m:t>
              </m:r>
            </m:e>
            <m:sub>
              <m:r>
                <m:rPr/>
                <m:t>A</m:t>
              </m:r>
            </m:sub>
            <m:sup>
              <m:r>
                <m:rPr>
                  <m:sty m:val="p"/>
                </m:rPr>
                <m:t>(</m:t>
              </m:r>
              <m:r>
                <m:rPr/>
                <m:t>1</m:t>
              </m:r>
              <m:r>
                <m:rPr>
                  <m:sty m:val="p"/>
                </m:rPr>
                <m:t>)</m:t>
              </m:r>
            </m:sup>
          </m:sSubSup>
          <m:r>
            <m:rPr>
              <m:sty m:val="p"/>
            </m:rPr>
            <m:t>∼</m:t>
          </m:r>
          <m:sSup>
            <m:sSupPr/>
            <m:e>
              <m:r>
                <m:rPr/>
                <m:t>10</m:t>
              </m:r>
            </m:e>
            <m:sup>
              <m:r>
                <m:rPr/>
                <m:t>35</m:t>
              </m:r>
            </m:sup>
          </m:sSup>
          <m:r>
            <m:rPr/>
            <m:t> </m:t>
          </m:r>
          <m:sSup>
            <m:sSupPr/>
            <m:e>
              <m:r>
                <m:rPr>
                  <m:sty m:val="p"/>
                </m:rPr>
                <m:t>J/m</m:t>
              </m:r>
            </m:e>
            <m:sup>
              <m:r>
                <m:rPr/>
                <m:t>3</m:t>
              </m:r>
            </m:sup>
          </m:sSup>
        </m:oMath>
      </m:oMathPara>
    </w:p>
    <w:p w14:paraId="77894BD4">
      <w:pPr>
        <w:pStyle w:val="4"/>
      </w:pPr>
      <m:oMathPara>
        <m:oMathParaPr>
          <m:jc m:val="center"/>
        </m:oMathParaPr>
        <m:oMath>
          <m:sSubSup>
            <m:sSubSupPr/>
            <m:e>
              <m:r>
                <m:rPr>
                  <m:sty m:val="p"/>
                  <m:scr m:val="script"/>
                </m:rPr>
                <m:t>ℰ</m:t>
              </m:r>
            </m:e>
            <m:sub>
              <m:r>
                <m:rPr/>
                <m:t>A</m:t>
              </m:r>
            </m:sub>
            <m:sup>
              <m:r>
                <m:rPr>
                  <m:sty m:val="p"/>
                </m:rPr>
                <m:t>(</m:t>
              </m:r>
              <m:r>
                <m:rPr/>
                <m:t>q</m:t>
              </m:r>
              <m:r>
                <m:rPr>
                  <m:sty m:val="p"/>
                </m:rPr>
                <m:t>)</m:t>
              </m:r>
            </m:sup>
          </m:sSubSup>
          <m:r>
            <m:rPr>
              <m:sty m:val="p"/>
            </m:rPr>
            <m:t>∼</m:t>
          </m:r>
          <m:sSup>
            <m:sSupPr/>
            <m:e>
              <m:r>
                <m:rPr/>
                <m:t>10</m:t>
              </m:r>
            </m:e>
            <m:sup>
              <m:r>
                <m:rPr/>
                <m:t>34</m:t>
              </m:r>
            </m:sup>
          </m:sSup>
          <m:r>
            <m:rPr/>
            <m:t> </m:t>
          </m:r>
          <m:sSup>
            <m:sSupPr/>
            <m:e>
              <m:r>
                <m:rPr>
                  <m:sty m:val="p"/>
                </m:rPr>
                <m:t>J/m</m:t>
              </m:r>
            </m:e>
            <m:sup>
              <m:r>
                <m:rPr/>
                <m:t>3</m:t>
              </m:r>
            </m:sup>
          </m:sSup>
        </m:oMath>
      </m:oMathPara>
    </w:p>
    <w:p w14:paraId="66B7CA51">
      <w:pPr>
        <w:pStyle w:val="4"/>
      </w:pPr>
      <w:r>
        <w:t>A-field cross-linking factor:</w:t>
      </w:r>
    </w:p>
    <w:p w14:paraId="5676E461">
      <w:pPr>
        <w:pStyle w:val="3"/>
      </w:pPr>
      <m:oMathPara>
        <m:oMathParaPr>
          <m:jc m:val="center"/>
        </m:oMathParaPr>
        <m:oMath>
          <m:sSubSup>
            <m:sSubSupPr/>
            <m:e>
              <m:r>
                <m:rPr>
                  <m:sty m:val="p"/>
                  <m:scr m:val="script"/>
                </m:rPr>
                <m:t>ℱ</m:t>
              </m:r>
            </m:e>
            <m:sub>
              <m:r>
                <m:rPr>
                  <m:sty m:val="p"/>
                </m:rPr>
                <m:t>cross</m:t>
              </m:r>
            </m:sub>
            <m:sup>
              <m:r>
                <m:rPr>
                  <m:sty m:val="p"/>
                </m:rPr>
                <m:t>(</m:t>
              </m:r>
              <m:r>
                <m:rPr/>
                <m:t>gq</m:t>
              </m:r>
              <m:r>
                <m:rPr>
                  <m:sty m:val="p"/>
                </m:rPr>
                <m:t>)</m:t>
              </m:r>
            </m:sup>
          </m:sSub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r>
            <m:rPr/>
            <m:t>0.1</m:t>
          </m:r>
        </m:oMath>
      </m:oMathPara>
    </w:p>
    <w:bookmarkEnd w:id="47"/>
    <w:p w14:paraId="68DD9465">
      <w:pPr>
        <w:pStyle w:val="7"/>
      </w:pPr>
      <w:bookmarkStart w:id="48" w:name="b-field-entanglement"/>
      <w:r>
        <w:t>7.1.2 B-field Entanglement</w:t>
      </w:r>
    </w:p>
    <w:p w14:paraId="787FFADE">
      <w:pPr>
        <w:pStyle w:val="4"/>
      </w:pPr>
      <m:oMathPara>
        <m:oMathParaPr>
          <m:jc m:val="center"/>
        </m:oMathParaPr>
        <m:oMath>
          <m:sSubSup>
            <m:sSubSupPr/>
            <m:e>
              <m:r>
                <m:rPr>
                  <m:sty m:val="p"/>
                  <m:scr m:val="script"/>
                </m:rPr>
                <m:t>ℱ</m:t>
              </m:r>
            </m:e>
            <m:sub>
              <m:r>
                <m:rPr>
                  <m:sty m:val="p"/>
                </m:rPr>
                <m:t>ent</m:t>
              </m:r>
            </m:sub>
            <m:sup>
              <m:r>
                <m:rPr>
                  <m:sty m:val="p"/>
                </m:rPr>
                <m:t>(</m:t>
              </m:r>
              <m:r>
                <m:rPr/>
                <m:t>gq</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sSubSup>
            <m:sSubSupPr/>
            <m:e>
              <m:r>
                <m:rPr/>
                <m:t>ψ</m:t>
              </m:r>
            </m:e>
            <m:sub>
              <m:r>
                <m:rPr/>
                <m:t>B</m:t>
              </m:r>
            </m:sub>
            <m:sup>
              <m:r>
                <m:rPr>
                  <m:sty m:val="p"/>
                </m:rPr>
                <m:t>(</m:t>
              </m:r>
              <m:r>
                <m:rPr/>
                <m:t>q</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g</m:t>
              </m:r>
              <m:r>
                <m:rPr>
                  <m:sty m:val="p"/>
                </m:rPr>
                <m:t>)</m:t>
              </m:r>
            </m:sup>
          </m:sSubSup>
          <m:r>
            <m:rPr>
              <m:sty m:val="p"/>
            </m:rPr>
            <m:t>⊗</m:t>
          </m:r>
          <m:sSubSup>
            <m:sSubSupPr/>
            <m:e>
              <m:r>
                <m:rPr/>
                <m:t>ψ</m:t>
              </m:r>
            </m:e>
            <m:sub>
              <m:r>
                <m:rPr/>
                <m:t>B</m:t>
              </m:r>
            </m:sub>
            <m:sup>
              <m:r>
                <m:rPr>
                  <m:sty m:val="p"/>
                </m:rPr>
                <m:t>(</m:t>
              </m:r>
              <m:r>
                <m:rPr/>
                <m:t>q</m:t>
              </m:r>
              <m:r>
                <m:rPr>
                  <m:sty m:val="p"/>
                </m:rPr>
                <m:t>)</m:t>
              </m:r>
            </m:sup>
          </m:sSubSup>
          <m:r>
            <m:rPr>
              <m:sty m:val="p"/>
            </m:rPr>
            <m:t>⟩≠</m:t>
          </m:r>
          <m:r>
            <m:rPr/>
            <m:t>0</m:t>
          </m:r>
        </m:oMath>
      </m:oMathPara>
    </w:p>
    <w:bookmarkEnd w:id="46"/>
    <w:bookmarkEnd w:id="48"/>
    <w:p w14:paraId="0BA2947E">
      <w:pPr>
        <w:pStyle w:val="6"/>
      </w:pPr>
      <w:bookmarkStart w:id="49" w:name="strong-interaction-potential"/>
      <w:r>
        <w:t>7.2 Strong Interaction Potential</w:t>
      </w:r>
    </w:p>
    <w:p w14:paraId="4D7E6D6D">
      <w:pPr>
        <w:pStyle w:val="4"/>
      </w:pPr>
      <m:oMathPara>
        <m:oMathParaPr>
          <m:jc m:val="center"/>
        </m:oMathParaPr>
        <m:oMath>
          <m:sSub>
            <m:sSubPr/>
            <m:e>
              <m:r>
                <m:rPr/>
                <m:t>V</m:t>
              </m:r>
            </m:e>
            <m:sub>
              <m:r>
                <m:rPr>
                  <m:sty m:val="p"/>
                </m:rPr>
                <m:t>strong</m:t>
              </m:r>
            </m:sub>
          </m:sSub>
          <m:r>
            <m:rPr>
              <m:sty m:val="p"/>
            </m:rPr>
            <m:t>(</m:t>
          </m:r>
          <m:r>
            <m:rPr/>
            <m:t>r</m:t>
          </m:r>
          <m:r>
            <m:rPr>
              <m:sty m:val="p"/>
            </m:rPr>
            <m:t>)=−</m:t>
          </m:r>
          <m:f>
            <m:fPr/>
            <m:num>
              <m:r>
                <m:rPr>
                  <m:sty m:val="p"/>
                </m:rPr>
                <m:t>ℏ</m:t>
              </m:r>
              <m:r>
                <m:rPr/>
                <m:t>c</m:t>
              </m:r>
            </m:num>
            <m:den>
              <m:r>
                <m:rPr/>
                <m:t>r</m:t>
              </m:r>
            </m:den>
          </m:f>
          <m:r>
            <m:rPr>
              <m:sty m:val="p"/>
            </m:rPr>
            <m:t>⋅</m:t>
          </m:r>
          <m:sSub>
            <m:sSubPr/>
            <m:e>
              <m:r>
                <m:rPr/>
                <m:t>α</m:t>
              </m:r>
            </m:e>
            <m:sub>
              <m:r>
                <m:rPr/>
                <m:t>s</m:t>
              </m:r>
            </m:sub>
          </m:sSub>
          <m:r>
            <m:rPr>
              <m:sty m:val="p"/>
            </m:rPr>
            <m:t>⋅</m:t>
          </m:r>
          <m:sSubSup>
            <m:sSubSupPr/>
            <m:e>
              <m:r>
                <m:rPr>
                  <m:sty m:val="p"/>
                  <m:scr m:val="script"/>
                </m:rPr>
                <m:t>ℱ</m:t>
              </m:r>
            </m:e>
            <m:sub>
              <m:r>
                <m:rPr>
                  <m:sty m:val="p"/>
                </m:rPr>
                <m:t>cross</m:t>
              </m:r>
            </m:sub>
            <m:sup>
              <m:r>
                <m:rPr>
                  <m:sty m:val="p"/>
                </m:rPr>
                <m:t>(</m:t>
              </m:r>
              <m:r>
                <m:rPr/>
                <m:t>gq</m:t>
              </m:r>
              <m:r>
                <m:rPr>
                  <m:sty m:val="p"/>
                </m:rPr>
                <m:t>)</m:t>
              </m:r>
            </m:sup>
          </m:sSubSup>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sSub>
            <m:sSubPr/>
            <m:e>
              <m:r>
                <m:rPr/>
                <m:t>k</m:t>
              </m:r>
            </m:e>
            <m:sub>
              <m:r>
                <m:rPr/>
                <m:t>s</m:t>
              </m:r>
            </m:sub>
          </m:sSub>
          <m:r>
            <m:rPr/>
            <m:t>r</m:t>
          </m:r>
        </m:oMath>
      </m:oMathPara>
    </w:p>
    <w:bookmarkEnd w:id="49"/>
    <w:p w14:paraId="4B12DCFE">
      <w:pPr>
        <w:pStyle w:val="6"/>
      </w:pPr>
      <w:bookmarkStart w:id="50" w:name="Xac36561372008261893eaaf9ef7f76fa07f68b0"/>
      <w:r>
        <w:t>7.3 FCWFT Expression of the Strong Coupling Constant</w:t>
      </w:r>
    </w:p>
    <w:p w14:paraId="41515097">
      <w:pPr>
        <w:pStyle w:val="4"/>
      </w:pPr>
      <w:r>
        <w:t xml:space="preserve">After normalization, </w:t>
      </w:r>
      <m:oMath>
        <m:sSub>
          <m:sSubPr/>
          <m:e>
            <m:r>
              <m:rPr/>
              <m:t>α</m:t>
            </m:r>
          </m:e>
          <m:sub>
            <m:r>
              <m:rPr/>
              <m:t>s</m:t>
            </m:r>
          </m:sub>
        </m:sSub>
        <m:r>
          <m:rPr>
            <m:sty m:val="p"/>
          </m:rPr>
          <m:t>≈</m:t>
        </m:r>
        <m:r>
          <m:rPr/>
          <m:t>1</m:t>
        </m:r>
        <m:r>
          <m:rPr>
            <m:sty m:val="p"/>
          </m:rPr>
          <m:t>.</m:t>
        </m:r>
      </m:oMath>
    </w:p>
    <w:p w14:paraId="4D7FD58D">
      <w:pPr>
        <w:pStyle w:val="3"/>
      </w:pPr>
      <m:oMathPara>
        <m:oMathParaPr>
          <m:jc m:val="center"/>
        </m:oMathParaPr>
        <m:oMath>
          <m:borderBox>
            <m:borderBoxPr/>
            <m:e>
              <m:sSubSup>
                <m:sSubSupPr/>
                <m:e>
                  <m:r>
                    <m:rPr/>
                    <m:t>α</m:t>
                  </m:r>
                </m:e>
                <m:sub>
                  <m:r>
                    <m:rPr/>
                    <m:t>s</m:t>
                  </m:r>
                </m:sub>
                <m:sup>
                  <m:r>
                    <m:rPr>
                      <m:sty m:val="p"/>
                    </m:rPr>
                    <m:t>FCWFT</m:t>
                  </m:r>
                </m:sup>
              </m:sSubSup>
              <m:r>
                <m:rPr>
                  <m:sty m:val="p"/>
                </m:rPr>
                <m:t>=</m:t>
              </m:r>
              <m:sSub>
                <m:sSubPr/>
                <m:e>
                  <m:r>
                    <m:rPr/>
                    <m:t>α</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Sup>
                <m:sSubSupPr/>
                <m:e>
                  <m:r>
                    <m:rPr>
                      <m:sty m:val="p"/>
                      <m:scr m:val="script"/>
                    </m:rPr>
                    <m:t>ℱ</m:t>
                  </m:r>
                </m:e>
                <m:sub>
                  <m:r>
                    <m:rPr>
                      <m:sty m:val="p"/>
                    </m:rPr>
                    <m:t>ent</m:t>
                  </m:r>
                </m:sub>
                <m:sup>
                  <m:r>
                    <m:rPr>
                      <m:sty m:val="p"/>
                    </m:rPr>
                    <m:t>(</m:t>
                  </m:r>
                  <m:r>
                    <m:rPr/>
                    <m:t>gq</m:t>
                  </m:r>
                  <m:r>
                    <m:rPr>
                      <m:sty m:val="p"/>
                    </m:rPr>
                    <m:t>)</m:t>
                  </m:r>
                </m:sup>
              </m:sSubSup>
            </m:e>
          </m:borderBox>
        </m:oMath>
      </m:oMathPara>
    </w:p>
    <w:bookmarkEnd w:id="50"/>
    <w:p w14:paraId="22C1E17A">
      <w:pPr>
        <w:pStyle w:val="6"/>
      </w:pPr>
      <w:bookmarkStart w:id="51" w:name="gluon-mass-contribution"/>
      <w:r>
        <w:t>7.4 Gluon Mass Contribution</w:t>
      </w:r>
    </w:p>
    <w:p w14:paraId="35360199">
      <w:pPr>
        <w:pStyle w:val="4"/>
      </w:pPr>
      <w:r>
        <w:t>Total gluon energy density:</w:t>
      </w:r>
    </w:p>
    <w:p w14:paraId="4DC238AE">
      <w:pPr>
        <w:pStyle w:val="3"/>
      </w:pPr>
      <m:oMathPara>
        <m:oMathParaPr>
          <m:jc m:val="center"/>
        </m:oMathParaPr>
        <m:oMath>
          <m:sSup>
            <m:sSupPr/>
            <m:e>
              <m:r>
                <m:rPr>
                  <m:sty m:val="p"/>
                  <m:scr m:val="script"/>
                </m:rPr>
                <m:t>ℰ</m:t>
              </m:r>
            </m:e>
            <m:sup>
              <m:r>
                <m:rPr>
                  <m:sty m:val="p"/>
                </m:rPr>
                <m:t>(</m:t>
              </m:r>
              <m:r>
                <m:rPr/>
                <m:t>g</m:t>
              </m:r>
              <m:r>
                <m:rPr>
                  <m:sty m:val="p"/>
                </m:rPr>
                <m:t>)</m:t>
              </m:r>
            </m:sup>
          </m:sSup>
          <m:r>
            <m:rPr>
              <m:sty m:val="p"/>
            </m:rPr>
            <m:t>=</m:t>
          </m:r>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B</m:t>
              </m:r>
            </m:sub>
            <m:sup>
              <m:r>
                <m:rPr>
                  <m:sty m:val="p"/>
                </m:rPr>
                <m:t>(</m:t>
              </m:r>
              <m:r>
                <m:rPr/>
                <m:t>g</m:t>
              </m:r>
              <m:r>
                <m:rPr>
                  <m:sty m:val="p"/>
                </m:rPr>
                <m:t>)</m:t>
              </m:r>
            </m:sup>
          </m:sSubSup>
        </m:oMath>
      </m:oMathPara>
    </w:p>
    <w:p w14:paraId="15D53EB3">
      <w:pPr>
        <w:pStyle w:val="4"/>
      </w:pPr>
      <w:r>
        <w:t>Gluon field energy in the proton:</w:t>
      </w:r>
    </w:p>
    <w:p w14:paraId="63106CC5">
      <w:pPr>
        <w:pStyle w:val="3"/>
      </w:pPr>
      <m:oMathPara>
        <m:oMathParaPr>
          <m:jc m:val="center"/>
        </m:oMathParaPr>
        <m:oMath>
          <m:sSub>
            <m:sSubPr/>
            <m:e>
              <m:r>
                <m:rPr/>
                <m:t>E</m:t>
              </m:r>
            </m:e>
            <m:sub>
              <m:r>
                <m:rPr>
                  <m:sty m:val="p"/>
                </m:rPr>
                <m:t>glue</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B</m:t>
              </m:r>
            </m:sub>
            <m:sup>
              <m:r>
                <m:rPr>
                  <m:sty m:val="p"/>
                </m:rPr>
                <m:t>(</m:t>
              </m:r>
              <m:r>
                <m:rPr/>
                <m:t>g</m:t>
              </m:r>
              <m:r>
                <m:rPr>
                  <m:sty m:val="p"/>
                </m:rPr>
                <m:t>)</m:t>
              </m:r>
            </m:sup>
          </m:sSubSup>
          <m:r>
            <m:rPr>
              <m:sty m:val="p"/>
            </m:rPr>
            <m:t>)⋅</m:t>
          </m:r>
          <m:sSub>
            <m:sSubPr/>
            <m:e>
              <m:r>
                <m:rPr/>
                <m:t>V</m:t>
              </m:r>
            </m:e>
            <m:sub>
              <m:r>
                <m:rPr/>
                <m:t>p</m:t>
              </m:r>
            </m:sub>
          </m:sSub>
          <m:r>
            <m:rPr>
              <m:sty m:val="p"/>
            </m:rPr>
            <m:t>≈</m:t>
          </m:r>
          <m:r>
            <m:rPr/>
            <m:t>920 </m:t>
          </m:r>
          <m:r>
            <m:rPr>
              <m:sty m:val="p"/>
            </m:rPr>
            <m:t>MeV</m:t>
          </m:r>
        </m:oMath>
      </m:oMathPara>
    </w:p>
    <w:p w14:paraId="05190C9D">
      <w:pPr>
        <w:pStyle w:val="4"/>
      </w:pPr>
      <w:r>
        <w:rPr>
          <w:b/>
          <w:bCs/>
        </w:rPr>
        <w:t>Theorem 7.1 (Gluon Mass Contribution).</w:t>
      </w:r>
      <w:r>
        <w:t xml:space="preserve"> Within the FCWFT framework, the sum of the A-field and B-field energies of gluons constitutes about 99% of the mass of protons and neutrons, while the valence quark mass contribution accounts for only about 1%.</w:t>
      </w:r>
    </w:p>
    <w:bookmarkEnd w:id="51"/>
    <w:p w14:paraId="11424E76">
      <w:pPr>
        <w:pStyle w:val="6"/>
      </w:pPr>
      <w:bookmarkStart w:id="52" w:name="characteristics-of-strong-interaction"/>
      <w:r>
        <w:t>7.5 Characteristics of Strong Interaction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4"/>
        <w:gridCol w:w="2637"/>
        <w:gridCol w:w="3721"/>
      </w:tblGrid>
      <w:tr w14:paraId="7B733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9906CEC">
            <w:pPr>
              <w:pStyle w:val="26"/>
              <w:jc w:val="left"/>
            </w:pPr>
            <w:r>
              <w:rPr>
                <w:b/>
              </w:rPr>
              <w:t>Feature</w:t>
            </w:r>
          </w:p>
        </w:tc>
        <w:tc>
          <w:tcPr>
            <w:shd w:val="clear" w:color="auto" w:fill="B9CDE5"/>
          </w:tcPr>
          <w:p w14:paraId="0EB8273A">
            <w:pPr>
              <w:pStyle w:val="26"/>
              <w:jc w:val="left"/>
            </w:pPr>
            <w:r>
              <w:rPr>
                <w:b/>
              </w:rPr>
              <w:t>Expression</w:t>
            </w:r>
          </w:p>
        </w:tc>
        <w:tc>
          <w:tcPr>
            <w:shd w:val="clear" w:color="auto" w:fill="B9CDE5"/>
          </w:tcPr>
          <w:p w14:paraId="3C574C96">
            <w:pPr>
              <w:pStyle w:val="26"/>
              <w:jc w:val="left"/>
            </w:pPr>
            <w:r>
              <w:rPr>
                <w:b/>
              </w:rPr>
              <w:t>Numerical Value</w:t>
            </w:r>
          </w:p>
        </w:tc>
      </w:tr>
      <w:tr w14:paraId="5122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5FC7AF">
            <w:pPr>
              <w:pStyle w:val="26"/>
              <w:jc w:val="left"/>
            </w:pPr>
            <w:r>
              <w:t>Relative strength</w:t>
            </w:r>
          </w:p>
        </w:tc>
        <w:tc>
          <w:p w14:paraId="6DDD837A">
            <w:pPr>
              <w:pStyle w:val="26"/>
              <w:jc w:val="left"/>
            </w:pPr>
            <m:oMathPara>
              <m:oMath>
                <m:sSubSup>
                  <m:sSubSupPr/>
                  <m:e>
                    <m:r>
                      <m:rPr/>
                      <m:t>α</m:t>
                    </m:r>
                  </m:e>
                  <m:sub>
                    <m:r>
                      <m:rPr/>
                      <m:t>s</m:t>
                    </m:r>
                  </m:sub>
                  <m:sup>
                    <m:r>
                      <m:rPr>
                        <m:sty m:val="p"/>
                      </m:rPr>
                      <m:t>FCWFT</m:t>
                    </m:r>
                  </m:sup>
                </m:sSubSup>
              </m:oMath>
            </m:oMathPara>
          </w:p>
        </w:tc>
        <w:tc>
          <w:p w14:paraId="166E5D9D">
            <w:pPr>
              <w:pStyle w:val="26"/>
              <w:jc w:val="left"/>
            </w:pPr>
            <m:oMathPara>
              <m:oMath>
                <m:r>
                  <m:rPr>
                    <m:sty m:val="p"/>
                  </m:rPr>
                  <m:t>≈</m:t>
                </m:r>
                <m:r>
                  <m:rPr/>
                  <m:t>1</m:t>
                </m:r>
              </m:oMath>
            </m:oMathPara>
          </w:p>
        </w:tc>
      </w:tr>
      <w:tr w14:paraId="5469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93DCD4">
            <w:pPr>
              <w:pStyle w:val="26"/>
              <w:jc w:val="left"/>
            </w:pPr>
            <w:r>
              <w:t>Interaction speed</w:t>
            </w:r>
          </w:p>
        </w:tc>
        <w:tc>
          <w:p w14:paraId="4F41A5A2">
            <w:pPr>
              <w:pStyle w:val="26"/>
              <w:jc w:val="left"/>
            </w:pPr>
            <m:oMathPara>
              <m:oMath>
                <m:sSubSup>
                  <m:sSubSupPr/>
                  <m:e>
                    <m:r>
                      <m:rPr/>
                      <m:t>v</m:t>
                    </m:r>
                  </m:e>
                  <m:sub>
                    <m:r>
                      <m:rPr>
                        <m:sty m:val="p"/>
                      </m:rPr>
                      <m:t>cross</m:t>
                    </m:r>
                  </m:sub>
                  <m:sup>
                    <m:r>
                      <m:rPr>
                        <m:sty m:val="p"/>
                      </m:rPr>
                      <m:t>(</m:t>
                    </m:r>
                    <m:r>
                      <m:rPr/>
                      <m:t>gq</m:t>
                    </m:r>
                    <m:r>
                      <m:rPr>
                        <m:sty m:val="p"/>
                      </m:rPr>
                      <m:t>)</m:t>
                    </m:r>
                  </m:sup>
                </m:sSubSup>
              </m:oMath>
            </m:oMathPara>
          </w:p>
        </w:tc>
        <w:tc>
          <w:p w14:paraId="76ABA3A3">
            <w:pPr>
              <w:pStyle w:val="26"/>
              <w:jc w:val="left"/>
            </w:pPr>
            <m:oMathPara>
              <m:oMath>
                <m:r>
                  <m:rPr/>
                  <m:t>c</m:t>
                </m:r>
              </m:oMath>
            </m:oMathPara>
          </w:p>
        </w:tc>
      </w:tr>
      <w:tr w14:paraId="3B5B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F1E225">
            <w:pPr>
              <w:pStyle w:val="26"/>
              <w:jc w:val="left"/>
            </w:pPr>
            <w:r>
              <w:t>Interaction range</w:t>
            </w:r>
          </w:p>
        </w:tc>
        <w:tc>
          <w:p w14:paraId="4AA349D7">
            <w:pPr>
              <w:pStyle w:val="26"/>
              <w:jc w:val="left"/>
            </w:pPr>
            <m:oMathPara>
              <m:oMath>
                <m:sSub>
                  <m:sSubPr/>
                  <m:e>
                    <m:r>
                      <m:rPr/>
                      <m:t>r</m:t>
                    </m:r>
                  </m:e>
                  <m:sub>
                    <m:r>
                      <m:rPr>
                        <m:sty m:val="p"/>
                      </m:rPr>
                      <m:t>max</m:t>
                    </m:r>
                  </m:sub>
                </m:sSub>
                <m:r>
                  <m:rPr>
                    <m:sty m:val="p"/>
                  </m:rPr>
                  <m:t>∼</m:t>
                </m:r>
                <m:r>
                  <m:rPr/>
                  <m:t>1</m:t>
                </m:r>
                <m:r>
                  <m:rPr>
                    <m:sty m:val="p"/>
                  </m:rPr>
                  <m:t>/</m:t>
                </m:r>
                <m:sSub>
                  <m:sSubPr/>
                  <m:e>
                    <m:r>
                      <m:rPr>
                        <m:sty m:val="p"/>
                      </m:rPr>
                      <m:t>Λ</m:t>
                    </m:r>
                  </m:e>
                  <m:sub>
                    <m:r>
                      <m:rPr>
                        <m:sty m:val="p"/>
                      </m:rPr>
                      <m:t>QCD</m:t>
                    </m:r>
                  </m:sub>
                </m:sSub>
              </m:oMath>
            </m:oMathPara>
          </w:p>
        </w:tc>
        <w:tc>
          <w:p w14:paraId="5AAF2FA8">
            <w:pPr>
              <w:pStyle w:val="26"/>
              <w:jc w:val="left"/>
            </w:pPr>
            <m:oMathPara>
              <m:oMath>
                <m:r>
                  <m:rPr>
                    <m:sty m:val="p"/>
                  </m:rPr>
                  <m:t>∼</m:t>
                </m:r>
                <m:sSup>
                  <m:sSupPr/>
                  <m:e>
                    <m:r>
                      <m:rPr/>
                      <m:t>10</m:t>
                    </m:r>
                  </m:e>
                  <m:sup>
                    <m:r>
                      <m:rPr>
                        <m:sty m:val="p"/>
                      </m:rPr>
                      <m:t>−</m:t>
                    </m:r>
                    <m:r>
                      <m:rPr/>
                      <m:t>15</m:t>
                    </m:r>
                  </m:sup>
                </m:sSup>
                <m:r>
                  <m:rPr/>
                  <m:t> </m:t>
                </m:r>
                <m:r>
                  <m:rPr>
                    <m:sty m:val="p"/>
                  </m:rPr>
                  <m:t>m</m:t>
                </m:r>
              </m:oMath>
            </m:oMathPara>
          </w:p>
        </w:tc>
      </w:tr>
      <w:tr w14:paraId="7EF0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BE8297">
            <w:pPr>
              <w:pStyle w:val="26"/>
              <w:jc w:val="left"/>
            </w:pPr>
            <w:r>
              <w:t>Charge</w:t>
            </w:r>
          </w:p>
        </w:tc>
        <w:tc>
          <w:p w14:paraId="4E602A0F">
            <w:pPr>
              <w:pStyle w:val="26"/>
              <w:jc w:val="left"/>
            </w:pPr>
            <w:r>
              <w:t>Color charge (SU(3))</w:t>
            </w:r>
          </w:p>
        </w:tc>
        <w:tc>
          <w:p w14:paraId="17B56398">
            <w:pPr>
              <w:pStyle w:val="26"/>
              <w:jc w:val="left"/>
            </w:pPr>
            <w:r>
              <w:t>Red, green, blue and anticolors</w:t>
            </w:r>
          </w:p>
        </w:tc>
      </w:tr>
      <w:bookmarkEnd w:id="45"/>
      <w:bookmarkEnd w:id="52"/>
    </w:tbl>
    <w:p w14:paraId="12602534">
      <w:pPr>
        <w:pStyle w:val="5"/>
      </w:pPr>
      <w:bookmarkStart w:id="53" w:name="X7c2bfc13ed6ae0b842373f5a17e2b5708cf07f2"/>
      <w:r>
        <w:t>8. Mathematically Self-Consistent Model of Weak Interaction Force</w:t>
      </w:r>
    </w:p>
    <w:p w14:paraId="3597C566">
      <w:pPr>
        <w:pStyle w:val="6"/>
      </w:pPr>
      <w:bookmarkStart w:id="54" w:name="zw-fermion-cross-linking"/>
      <w:r>
        <w:t>8.1 Z/W-Fermion Cross-Linking</w:t>
      </w:r>
    </w:p>
    <w:p w14:paraId="00BEA1E0">
      <w:pPr>
        <w:pStyle w:val="4"/>
      </w:pPr>
      <w:r>
        <w:t>A-field energy density:</w:t>
      </w:r>
    </w:p>
    <w:p w14:paraId="49B3832E">
      <w:pPr>
        <w:pStyle w:val="3"/>
      </w:pPr>
      <m:oMathPara>
        <m:oMathParaPr>
          <m:jc m:val="center"/>
        </m:oMathParaPr>
        <m:oMath>
          <m:sSubSup>
            <m:sSubSupPr/>
            <m:e>
              <m:r>
                <m:rPr>
                  <m:sty m:val="p"/>
                  <m:scr m:val="script"/>
                </m:rPr>
                <m:t>ℰ</m:t>
              </m:r>
            </m:e>
            <m:sub>
              <m:r>
                <m:rPr/>
                <m:t>A</m:t>
              </m:r>
            </m:sub>
            <m:sup>
              <m:r>
                <m:rPr>
                  <m:sty m:val="p"/>
                </m:rPr>
                <m:t>(</m:t>
              </m:r>
              <m:r>
                <m:rPr/>
                <m:t>Z</m:t>
              </m:r>
              <m:r>
                <m:rPr>
                  <m:sty m:val="p"/>
                </m:rPr>
                <m:t>)</m:t>
              </m:r>
            </m:sup>
          </m:sSubSup>
          <m:r>
            <m:rPr>
              <m:sty m:val="p"/>
            </m:rPr>
            <m:t>=</m:t>
          </m:r>
          <m:r>
            <m:rPr/>
            <m:t>η</m:t>
          </m:r>
          <m:r>
            <m:rPr>
              <m:sty m:val="p"/>
            </m:rPr>
            <m:t>⋅</m:t>
          </m:r>
          <m:sSubSup>
            <m:sSubSupPr/>
            <m:e>
              <m:r>
                <m:rPr>
                  <m:sty m:val="p"/>
                  <m:scr m:val="script"/>
                </m:rPr>
                <m:t>ℰ</m:t>
              </m:r>
            </m:e>
            <m:sub>
              <m:r>
                <m:rPr/>
                <m:t>A</m:t>
              </m:r>
            </m:sub>
            <m:sup>
              <m:r>
                <m:rPr>
                  <m:sty m:val="p"/>
                </m:rPr>
                <m:t>(</m:t>
              </m:r>
              <m:r>
                <m:rPr/>
                <m:t>1</m:t>
              </m:r>
              <m:r>
                <m:rPr>
                  <m:sty m:val="p"/>
                </m:rPr>
                <m:t>)</m:t>
              </m:r>
            </m:sup>
          </m:sSubSup>
          <m:r>
            <m:rPr>
              <m:sty m:val="p"/>
            </m:rPr>
            <m:t>,</m:t>
          </m:r>
          <m:r>
            <m:rPr/>
            <m:t> η</m:t>
          </m:r>
          <m:r>
            <m:rPr>
              <m:sty m:val="p"/>
            </m:rPr>
            <m:t>∼</m:t>
          </m:r>
          <m:sSup>
            <m:sSupPr/>
            <m:e>
              <m:r>
                <m:rPr/>
                <m:t>10</m:t>
              </m:r>
            </m:e>
            <m:sup>
              <m:r>
                <m:rPr>
                  <m:sty m:val="p"/>
                </m:rPr>
                <m:t>−</m:t>
              </m:r>
              <m:r>
                <m:rPr/>
                <m:t>4</m:t>
              </m:r>
            </m:sup>
          </m:sSup>
        </m:oMath>
      </m:oMathPara>
    </w:p>
    <w:p w14:paraId="08B70372">
      <w:pPr>
        <w:pStyle w:val="4"/>
      </w:pPr>
      <w:r>
        <w:t>Cross-linking factor:</w:t>
      </w:r>
    </w:p>
    <w:p w14:paraId="6EEC3DB7">
      <w:pPr>
        <w:pStyle w:val="3"/>
      </w:pPr>
      <m:oMathPara>
        <m:oMathParaPr>
          <m:jc m:val="center"/>
        </m:oMathParaPr>
        <m:oMath>
          <m:sSubSup>
            <m:sSubSupPr/>
            <m:e>
              <m:r>
                <m:rPr>
                  <m:sty m:val="p"/>
                  <m:scr m:val="script"/>
                </m:rPr>
                <m:t>ℱ</m:t>
              </m:r>
            </m:e>
            <m:sub>
              <m:r>
                <m:rPr>
                  <m:sty m:val="p"/>
                </m:rPr>
                <m:t>cross</m:t>
              </m:r>
            </m:sub>
            <m:sup>
              <m:r>
                <m:rPr>
                  <m:sty m:val="p"/>
                </m:rPr>
                <m:t>(</m:t>
              </m:r>
              <m:r>
                <m:rPr/>
                <m:t>Ze</m:t>
              </m:r>
              <m:r>
                <m:rPr>
                  <m:sty m:val="p"/>
                </m:rPr>
                <m:t>)</m:t>
              </m:r>
            </m:sup>
          </m:sSubSup>
          <m:r>
            <m:rPr>
              <m:sty m:val="p"/>
            </m:rPr>
            <m:t>=</m:t>
          </m:r>
          <m:f>
            <m:fPr/>
            <m:num>
              <m:sSubSup>
                <m:sSubSupPr/>
                <m:e>
                  <m:r>
                    <m:rPr>
                      <m:sty m:val="p"/>
                      <m:scr m:val="script"/>
                    </m:rPr>
                    <m:t>ℰ</m:t>
                  </m:r>
                </m:e>
                <m:sub>
                  <m:r>
                    <m:rPr/>
                    <m:t>A</m:t>
                  </m:r>
                </m:sub>
                <m:sup>
                  <m:r>
                    <m:rPr>
                      <m:sty m:val="p"/>
                    </m:rPr>
                    <m:t>(</m:t>
                  </m:r>
                  <m:r>
                    <m:rPr/>
                    <m:t>Z</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10</m:t>
              </m:r>
            </m:e>
            <m:sup>
              <m:r>
                <m:rPr>
                  <m:sty m:val="p"/>
                </m:rPr>
                <m:t>−</m:t>
              </m:r>
              <m:r>
                <m:rPr/>
                <m:t>61</m:t>
              </m:r>
            </m:sup>
          </m:sSup>
        </m:oMath>
      </m:oMathPara>
    </w:p>
    <w:p w14:paraId="3B333F4C">
      <w:pPr>
        <w:pStyle w:val="4"/>
      </w:pPr>
      <w:r>
        <w:t>Cross-linking velocity:</w:t>
      </w:r>
    </w:p>
    <w:p w14:paraId="793E91A7">
      <w:pPr>
        <w:pStyle w:val="3"/>
      </w:pPr>
      <m:oMathPara>
        <m:oMathParaPr>
          <m:jc m:val="center"/>
        </m:oMathParaPr>
        <m:oMath>
          <m:sSubSup>
            <m:sSubSupPr/>
            <m:e>
              <m:r>
                <m:rPr/>
                <m:t>v</m:t>
              </m:r>
            </m:e>
            <m:sub>
              <m:r>
                <m:rPr>
                  <m:sty m:val="p"/>
                </m:rPr>
                <m:t>cross</m:t>
              </m:r>
            </m:sub>
            <m:sup>
              <m:r>
                <m:rPr>
                  <m:sty m:val="p"/>
                </m:rPr>
                <m:t>(</m:t>
              </m:r>
              <m:r>
                <m:rPr/>
                <m:t>Zf</m:t>
              </m:r>
              <m:r>
                <m:rPr>
                  <m:sty m:val="p"/>
                </m:rPr>
                <m:t>)</m:t>
              </m:r>
            </m:sup>
          </m:sSubSup>
          <m:r>
            <m:rPr>
              <m:sty m:val="p"/>
            </m:rPr>
            <m:t>=</m:t>
          </m:r>
          <m:r>
            <m:rPr/>
            <m:t>c</m:t>
          </m:r>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r>
            <m:rPr/>
            <m:t>c</m:t>
          </m:r>
          <m:r>
            <m:rPr>
              <m:sty m:val="p"/>
            </m:rPr>
            <m:t>×</m:t>
          </m:r>
          <m:sSup>
            <m:sSupPr/>
            <m:e>
              <m:r>
                <m:rPr/>
                <m:t>10</m:t>
              </m:r>
            </m:e>
            <m:sup>
              <m:r>
                <m:rPr>
                  <m:sty m:val="p"/>
                </m:rPr>
                <m:t>−</m:t>
              </m:r>
              <m:r>
                <m:rPr/>
                <m:t>4</m:t>
              </m:r>
            </m:sup>
          </m:sSup>
          <m:r>
            <m:rPr>
              <m:sty m:val="p"/>
            </m:rPr>
            <m:t>≪</m:t>
          </m:r>
          <m:r>
            <m:rPr/>
            <m:t>c</m:t>
          </m:r>
        </m:oMath>
      </m:oMathPara>
    </w:p>
    <w:bookmarkEnd w:id="54"/>
    <w:p w14:paraId="1789A33A">
      <w:pPr>
        <w:pStyle w:val="6"/>
      </w:pPr>
      <w:bookmarkStart w:id="55" w:name="weak-interaction-potential"/>
      <w:r>
        <w:t>8.2 Weak Interaction Potential</w:t>
      </w:r>
    </w:p>
    <w:p w14:paraId="0BE66FEB">
      <w:pPr>
        <w:pStyle w:val="4"/>
      </w:pPr>
      <m:oMathPara>
        <m:oMathParaPr>
          <m:jc m:val="center"/>
        </m:oMathParaPr>
        <m:oMath>
          <m:sSub>
            <m:sSubPr/>
            <m:e>
              <m:r>
                <m:rPr/>
                <m:t>V</m:t>
              </m:r>
            </m:e>
            <m:sub>
              <m:r>
                <m:rPr>
                  <m:sty m:val="p"/>
                </m:rPr>
                <m:t>weak</m:t>
              </m:r>
            </m:sub>
          </m:sSub>
          <m:r>
            <m:rPr>
              <m:sty m:val="p"/>
            </m:rPr>
            <m:t>(</m:t>
          </m:r>
          <m:r>
            <m:rPr/>
            <m:t>r</m:t>
          </m:r>
          <m:r>
            <m:rPr>
              <m:sty m:val="p"/>
            </m:rPr>
            <m:t>)=−</m:t>
          </m:r>
          <m:f>
            <m:fPr/>
            <m:num>
              <m:r>
                <m:rPr>
                  <m:sty m:val="p"/>
                </m:rPr>
                <m:t>ℏ</m:t>
              </m:r>
              <m:r>
                <m:rPr/>
                <m:t>c</m:t>
              </m:r>
            </m:num>
            <m:den>
              <m:r>
                <m:rPr/>
                <m:t>r</m:t>
              </m:r>
            </m:den>
          </m:f>
          <m:r>
            <m:rPr>
              <m:sty m:val="p"/>
            </m:rPr>
            <m:t>⋅</m:t>
          </m:r>
          <m:sSub>
            <m:sSubPr/>
            <m:e>
              <m:r>
                <m:rPr/>
                <m:t>α</m:t>
              </m:r>
            </m:e>
            <m:sub>
              <m:r>
                <m:rPr/>
                <m:t>W</m:t>
              </m:r>
            </m:sub>
          </m:sSub>
          <m:r>
            <m:rPr>
              <m:sty m:val="p"/>
            </m:rPr>
            <m:t>⋅</m:t>
          </m:r>
          <m:sSubSup>
            <m:sSubSupPr/>
            <m:e>
              <m:r>
                <m:rPr>
                  <m:sty m:val="p"/>
                  <m:scr m:val="script"/>
                </m:rPr>
                <m:t>ℱ</m:t>
              </m:r>
            </m:e>
            <m:sub>
              <m:r>
                <m:rPr>
                  <m:sty m:val="p"/>
                </m:rPr>
                <m:t>cross</m:t>
              </m:r>
            </m:sub>
            <m:sup>
              <m:r>
                <m:rPr>
                  <m:sty m:val="p"/>
                </m:rPr>
                <m:t>(</m:t>
              </m:r>
              <m:r>
                <m:rPr/>
                <m:t>Zf</m:t>
              </m:r>
              <m:r>
                <m:rPr>
                  <m:sty m:val="p"/>
                </m:rPr>
                <m:t>)</m:t>
              </m:r>
            </m:sup>
          </m:sSubSup>
          <m:r>
            <m:rPr>
              <m:sty m:val="p"/>
            </m:rPr>
            <m:t>⋅</m:t>
          </m:r>
          <m:sSup>
            <m:sSupPr/>
            <m:e>
              <m:r>
                <m:rPr/>
                <m:t>e</m:t>
              </m:r>
            </m:e>
            <m:sup>
              <m:r>
                <m:rPr>
                  <m:sty m:val="p"/>
                </m:rPr>
                <m:t>−</m:t>
              </m:r>
              <m:sSub>
                <m:sSubPr/>
                <m:e>
                  <m:r>
                    <m:rPr/>
                    <m:t>m</m:t>
                  </m:r>
                </m:e>
                <m:sub>
                  <m:r>
                    <m:rPr/>
                    <m:t>Z</m:t>
                  </m:r>
                </m:sub>
              </m:sSub>
              <m:r>
                <m:rPr/>
                <m:t>cr</m:t>
              </m:r>
              <m:r>
                <m:rPr>
                  <m:sty m:val="p"/>
                </m:rPr>
                <m:t>/ℏ</m:t>
              </m:r>
            </m:sup>
          </m:sSup>
        </m:oMath>
      </m:oMathPara>
    </w:p>
    <w:bookmarkEnd w:id="55"/>
    <w:p w14:paraId="74D1FBE0">
      <w:pPr>
        <w:pStyle w:val="6"/>
      </w:pPr>
      <w:bookmarkStart w:id="56" w:name="X3df64062fb758223ef1dfee3c425a4c7efcfad9"/>
      <w:r>
        <w:t>8.3 FCWFT Expression of the Weak Coupling Constant</w:t>
      </w:r>
    </w:p>
    <w:p w14:paraId="2C086DCF">
      <w:pPr>
        <w:pStyle w:val="4"/>
      </w:pPr>
      <m:oMathPara>
        <m:oMathParaPr>
          <m:jc m:val="center"/>
        </m:oMathParaPr>
        <m:oMath>
          <m:borderBox>
            <m:borderBoxPr/>
            <m:e>
              <m:sSubSup>
                <m:sSubSupPr/>
                <m:e>
                  <m:r>
                    <m:rPr/>
                    <m:t>α</m:t>
                  </m:r>
                </m:e>
                <m:sub>
                  <m:r>
                    <m:rPr/>
                    <m:t>W</m:t>
                  </m:r>
                </m:sub>
                <m:sup>
                  <m:r>
                    <m:rPr>
                      <m:sty m:val="p"/>
                    </m:rPr>
                    <m:t>FCWFT</m:t>
                  </m:r>
                </m:sup>
              </m:sSubSup>
              <m:r>
                <m:rPr>
                  <m:sty m:val="p"/>
                </m:rPr>
                <m:t>=</m:t>
              </m:r>
              <m:sSub>
                <m:sSubPr/>
                <m:e>
                  <m:r>
                    <m:rPr/>
                    <m:t>α</m:t>
                  </m:r>
                </m:e>
                <m:sub>
                  <m:r>
                    <m:rPr/>
                    <m:t>W</m:t>
                  </m:r>
                </m:sub>
              </m:sSub>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r>
                        <m:rPr>
                          <m:sty m:val="p"/>
                        </m:rPr>
                        <m:t>)</m:t>
                      </m:r>
                    </m:sup>
                  </m:sSubSup>
                </m:den>
              </m:f>
            </m:e>
          </m:borderBox>
        </m:oMath>
      </m:oMathPara>
    </w:p>
    <w:p w14:paraId="491364E8">
      <w:pPr>
        <w:pStyle w:val="4"/>
      </w:pPr>
      <w:r>
        <w:t xml:space="preserve">After normalization, </w:t>
      </w:r>
      <m:oMath>
        <m:sSub>
          <m:sSubPr/>
          <m:e>
            <m:r>
              <m:rPr/>
              <m:t>α</m:t>
            </m:r>
          </m:e>
          <m:sub>
            <m:r>
              <m:rPr/>
              <m:t>W</m:t>
            </m:r>
          </m:sub>
        </m:sSub>
        <m:r>
          <m:rPr>
            <m:sty m:val="p"/>
          </m:rPr>
          <m:t>≈</m:t>
        </m:r>
        <m:sSup>
          <m:sSupPr/>
          <m:e>
            <m:r>
              <m:rPr/>
              <m:t>10</m:t>
            </m:r>
          </m:e>
          <m:sup>
            <m:r>
              <m:rPr>
                <m:sty m:val="p"/>
              </m:rPr>
              <m:t>−</m:t>
            </m:r>
            <m:r>
              <m:rPr/>
              <m:t>6</m:t>
            </m:r>
          </m:sup>
        </m:sSup>
        <m:r>
          <m:rPr>
            <m:sty m:val="p"/>
          </m:rPr>
          <m:t>.</m:t>
        </m:r>
      </m:oMath>
    </w:p>
    <w:bookmarkEnd w:id="56"/>
    <w:p w14:paraId="5ACA6D18">
      <w:pPr>
        <w:pStyle w:val="6"/>
      </w:pPr>
      <w:bookmarkStart w:id="57" w:name="characteristics-of-weak-interaction"/>
      <w:r>
        <w:t>8.4 Characteristics of Weak Interaction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3188"/>
        <w:gridCol w:w="2733"/>
      </w:tblGrid>
      <w:tr w14:paraId="78BA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EC0A1BD">
            <w:pPr>
              <w:pStyle w:val="26"/>
              <w:jc w:val="left"/>
            </w:pPr>
            <w:r>
              <w:rPr>
                <w:b/>
              </w:rPr>
              <w:t>Feature</w:t>
            </w:r>
          </w:p>
        </w:tc>
        <w:tc>
          <w:tcPr>
            <w:shd w:val="clear" w:color="auto" w:fill="B9CDE5"/>
          </w:tcPr>
          <w:p w14:paraId="4B5FF7AB">
            <w:pPr>
              <w:pStyle w:val="26"/>
              <w:jc w:val="left"/>
            </w:pPr>
            <w:r>
              <w:rPr>
                <w:b/>
              </w:rPr>
              <w:t>Expression</w:t>
            </w:r>
          </w:p>
        </w:tc>
        <w:tc>
          <w:tcPr>
            <w:shd w:val="clear" w:color="auto" w:fill="B9CDE5"/>
          </w:tcPr>
          <w:p w14:paraId="2D115E4F">
            <w:pPr>
              <w:pStyle w:val="26"/>
              <w:jc w:val="left"/>
            </w:pPr>
            <w:r>
              <w:rPr>
                <w:b/>
              </w:rPr>
              <w:t>Numerical Value</w:t>
            </w:r>
          </w:p>
        </w:tc>
      </w:tr>
      <w:tr w14:paraId="27B2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FC80DE">
            <w:pPr>
              <w:pStyle w:val="26"/>
              <w:jc w:val="left"/>
            </w:pPr>
            <w:r>
              <w:t>Relative strength</w:t>
            </w:r>
          </w:p>
        </w:tc>
        <w:tc>
          <w:p w14:paraId="79F13A58">
            <w:pPr>
              <w:pStyle w:val="26"/>
              <w:jc w:val="left"/>
            </w:pPr>
            <m:oMathPara>
              <m:oMath>
                <m:sSubSup>
                  <m:sSubSupPr/>
                  <m:e>
                    <m:r>
                      <m:rPr/>
                      <m:t>α</m:t>
                    </m:r>
                  </m:e>
                  <m:sub>
                    <m:r>
                      <m:rPr/>
                      <m:t>W</m:t>
                    </m:r>
                  </m:sub>
                  <m:sup>
                    <m:r>
                      <m:rPr>
                        <m:sty m:val="p"/>
                      </m:rPr>
                      <m:t>FCWFT</m:t>
                    </m:r>
                  </m:sup>
                </m:sSubSup>
              </m:oMath>
            </m:oMathPara>
          </w:p>
        </w:tc>
        <w:tc>
          <w:p w14:paraId="22136C7D">
            <w:pPr>
              <w:pStyle w:val="26"/>
              <w:jc w:val="left"/>
            </w:pPr>
            <m:oMathPara>
              <m:oMath>
                <m:r>
                  <m:rPr>
                    <m:sty m:val="p"/>
                  </m:rPr>
                  <m:t>≈</m:t>
                </m:r>
                <m:sSup>
                  <m:sSupPr/>
                  <m:e>
                    <m:r>
                      <m:rPr/>
                      <m:t>10</m:t>
                    </m:r>
                  </m:e>
                  <m:sup>
                    <m:r>
                      <m:rPr>
                        <m:sty m:val="p"/>
                      </m:rPr>
                      <m:t>−</m:t>
                    </m:r>
                    <m:r>
                      <m:rPr/>
                      <m:t>6</m:t>
                    </m:r>
                  </m:sup>
                </m:sSup>
              </m:oMath>
            </m:oMathPara>
          </w:p>
        </w:tc>
      </w:tr>
      <w:tr w14:paraId="346BF62C">
        <w:tblPrEx>
          <w:tblCellMar>
            <w:top w:w="0" w:type="dxa"/>
            <w:left w:w="108" w:type="dxa"/>
            <w:bottom w:w="0" w:type="dxa"/>
            <w:right w:w="108" w:type="dxa"/>
          </w:tblCellMar>
        </w:tblPrEx>
        <w:tc>
          <w:p w14:paraId="1AD93379">
            <w:pPr>
              <w:pStyle w:val="26"/>
              <w:jc w:val="left"/>
            </w:pPr>
            <w:r>
              <w:t>Interaction speed</w:t>
            </w:r>
          </w:p>
        </w:tc>
        <w:tc>
          <w:p w14:paraId="3E67A452">
            <w:pPr>
              <w:pStyle w:val="26"/>
              <w:jc w:val="left"/>
            </w:pPr>
            <m:oMathPara>
              <m:oMath>
                <m:sSubSup>
                  <m:sSubSupPr/>
                  <m:e>
                    <m:r>
                      <m:rPr/>
                      <m:t>v</m:t>
                    </m:r>
                  </m:e>
                  <m:sub>
                    <m:r>
                      <m:rPr>
                        <m:sty m:val="p"/>
                      </m:rPr>
                      <m:t>cross</m:t>
                    </m:r>
                  </m:sub>
                  <m:sup>
                    <m:r>
                      <m:rPr>
                        <m:sty m:val="p"/>
                      </m:rPr>
                      <m:t>(</m:t>
                    </m:r>
                    <m:r>
                      <m:rPr/>
                      <m:t>Zf</m:t>
                    </m:r>
                    <m:r>
                      <m:rPr>
                        <m:sty m:val="p"/>
                      </m:rPr>
                      <m:t>)</m:t>
                    </m:r>
                  </m:sup>
                </m:sSubSup>
              </m:oMath>
            </m:oMathPara>
          </w:p>
        </w:tc>
        <w:tc>
          <w:p w14:paraId="03C9A9F4">
            <w:pPr>
              <w:pStyle w:val="26"/>
              <w:jc w:val="left"/>
            </w:pPr>
            <m:oMathPara>
              <m:oMath>
                <m:r>
                  <m:rPr>
                    <m:sty m:val="p"/>
                  </m:rPr>
                  <m:t>≪</m:t>
                </m:r>
                <m:r>
                  <m:rPr/>
                  <m:t>c</m:t>
                </m:r>
              </m:oMath>
            </m:oMathPara>
          </w:p>
        </w:tc>
      </w:tr>
      <w:tr w14:paraId="1EEAE478">
        <w:tblPrEx>
          <w:tblCellMar>
            <w:top w:w="0" w:type="dxa"/>
            <w:left w:w="108" w:type="dxa"/>
            <w:bottom w:w="0" w:type="dxa"/>
            <w:right w:w="108" w:type="dxa"/>
          </w:tblCellMar>
        </w:tblPrEx>
        <w:tc>
          <w:p w14:paraId="5FA49452">
            <w:pPr>
              <w:pStyle w:val="26"/>
              <w:jc w:val="left"/>
            </w:pPr>
            <w:r>
              <w:t>Interaction range</w:t>
            </w:r>
          </w:p>
        </w:tc>
        <w:tc>
          <w:p w14:paraId="0C161C32">
            <w:pPr>
              <w:pStyle w:val="26"/>
              <w:jc w:val="left"/>
            </w:pPr>
            <m:oMathPara>
              <m:oMath>
                <m:sSub>
                  <m:sSubPr/>
                  <m:e>
                    <m:r>
                      <m:rPr/>
                      <m:t>r</m:t>
                    </m:r>
                  </m:e>
                  <m:sub>
                    <m:r>
                      <m:rPr>
                        <m:sty m:val="p"/>
                      </m:rPr>
                      <m:t>max</m:t>
                    </m:r>
                  </m:sub>
                </m:sSub>
                <m:r>
                  <m:rPr>
                    <m:sty m:val="p"/>
                  </m:rPr>
                  <m:t>ℏ/</m:t>
                </m:r>
                <m:sSub>
                  <m:sSubPr/>
                  <m:e>
                    <m:r>
                      <m:rPr/>
                      <m:t>m</m:t>
                    </m:r>
                  </m:e>
                  <m:sub>
                    <m:r>
                      <m:rPr/>
                      <m:t>Z</m:t>
                    </m:r>
                  </m:sub>
                </m:sSub>
                <m:r>
                  <m:rPr/>
                  <m:t>c</m:t>
                </m:r>
              </m:oMath>
            </m:oMathPara>
          </w:p>
        </w:tc>
        <w:tc>
          <w:p w14:paraId="48CEE82B">
            <w:pPr>
              <w:pStyle w:val="26"/>
              <w:jc w:val="left"/>
            </w:pPr>
            <m:oMathPara>
              <m:oMath>
                <m:r>
                  <m:rPr>
                    <m:sty m:val="p"/>
                  </m:rPr>
                  <m:t>∼</m:t>
                </m:r>
                <m:sSup>
                  <m:sSupPr/>
                  <m:e>
                    <m:r>
                      <m:rPr/>
                      <m:t>10</m:t>
                    </m:r>
                  </m:e>
                  <m:sup>
                    <m:r>
                      <m:rPr>
                        <m:sty m:val="p"/>
                      </m:rPr>
                      <m:t>−</m:t>
                    </m:r>
                    <m:r>
                      <m:rPr/>
                      <m:t>18</m:t>
                    </m:r>
                  </m:sup>
                </m:sSup>
                <m:r>
                  <m:rPr/>
                  <m:t> </m:t>
                </m:r>
                <m:r>
                  <m:rPr>
                    <m:sty m:val="p"/>
                  </m:rPr>
                  <m:t>m</m:t>
                </m:r>
              </m:oMath>
            </m:oMathPara>
          </w:p>
        </w:tc>
      </w:tr>
      <w:tr w14:paraId="4D98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E9A729">
            <w:pPr>
              <w:pStyle w:val="26"/>
              <w:jc w:val="left"/>
            </w:pPr>
            <w:r>
              <w:t>Charge</w:t>
            </w:r>
          </w:p>
        </w:tc>
        <w:tc>
          <w:p w14:paraId="7974DC72">
            <w:pPr>
              <w:pStyle w:val="26"/>
              <w:jc w:val="left"/>
            </w:pPr>
            <w:r>
              <w:t>Weak charge (SU(2))</w:t>
            </w:r>
          </w:p>
        </w:tc>
        <w:tc>
          <w:p w14:paraId="7789D350">
            <w:pPr>
              <w:pStyle w:val="26"/>
              <w:jc w:val="left"/>
            </w:pPr>
            <m:oMathPara>
              <m:oMath>
                <m:sSub>
                  <m:sSubPr/>
                  <m:e>
                    <m:r>
                      <m:rPr/>
                      <m:t>T</m:t>
                    </m:r>
                  </m:e>
                  <m:sub>
                    <m:r>
                      <m:rPr/>
                      <m:t>3</m:t>
                    </m:r>
                  </m:sub>
                </m:sSub>
                <m:r>
                  <m:rPr>
                    <m:sty m:val="p"/>
                  </m:rPr>
                  <m:t>=±</m:t>
                </m:r>
                <m:r>
                  <m:rPr/>
                  <m:t>1</m:t>
                </m:r>
                <m:r>
                  <m:rPr>
                    <m:sty m:val="p"/>
                  </m:rPr>
                  <m:t>/</m:t>
                </m:r>
                <m:r>
                  <m:rPr/>
                  <m:t>2</m:t>
                </m:r>
              </m:oMath>
            </m:oMathPara>
          </w:p>
        </w:tc>
      </w:tr>
      <w:bookmarkEnd w:id="53"/>
      <w:bookmarkEnd w:id="57"/>
    </w:tbl>
    <w:p w14:paraId="5467B00D">
      <w:pPr>
        <w:pStyle w:val="5"/>
      </w:pPr>
      <w:bookmarkStart w:id="58" w:name="Xaca6309c8705be8186453f6e7cbd2ed751dd204"/>
      <w:r>
        <w:t>9. Mathematically Self-Consistent Model of Gravity</w:t>
      </w:r>
    </w:p>
    <w:p w14:paraId="7BAB501B">
      <w:pPr>
        <w:pStyle w:val="6"/>
      </w:pPr>
      <w:bookmarkStart w:id="59" w:name="X876e786f5b018e42f6f437c0ab55d943356f5e3"/>
      <w:r>
        <w:t>9.1 Field-Combination Structure of the Graviton</w:t>
      </w:r>
    </w:p>
    <w:p w14:paraId="40E36BFD">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17D53F01">
      <w:pPr>
        <w:pStyle w:val="4"/>
      </w:pPr>
      <w:r>
        <w:t>A-field energy density:</w:t>
      </w:r>
    </w:p>
    <w:p w14:paraId="442BF510">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r>
            <m:rPr/>
            <m:t>ε</m:t>
          </m:r>
          <m:r>
            <m:rPr>
              <m:sty m:val="p"/>
            </m:rPr>
            <m:t>⋅</m:t>
          </m:r>
          <m:sSubSup>
            <m:sSubSupPr/>
            <m:e>
              <m:r>
                <m:rPr>
                  <m:sty m:val="p"/>
                  <m:scr m:val="script"/>
                </m:rPr>
                <m:t>ℰ</m:t>
              </m:r>
            </m:e>
            <m:sub>
              <m:r>
                <m:rPr/>
                <m:t>A</m:t>
              </m:r>
            </m:sub>
            <m:sup>
              <m:r>
                <m:rPr>
                  <m:sty m:val="p"/>
                </m:rPr>
                <m:t>(</m:t>
              </m:r>
              <m:r>
                <m:rPr/>
                <m:t>1</m:t>
              </m:r>
              <m:r>
                <m:rPr>
                  <m:sty m:val="p"/>
                </m:rPr>
                <m:t>)</m:t>
              </m:r>
            </m:sup>
          </m:sSubSup>
          <m:r>
            <m:rPr>
              <m:sty m:val="p"/>
            </m:rPr>
            <m:t>,</m:t>
          </m:r>
          <m:r>
            <m:rPr/>
            <m:t> ε</m:t>
          </m:r>
          <m:r>
            <m:rPr>
              <m:sty m:val="p"/>
            </m:rPr>
            <m:t>∼</m:t>
          </m:r>
          <m:sSup>
            <m:sSupPr/>
            <m:e>
              <m:r>
                <m:rPr/>
                <m:t>10</m:t>
              </m:r>
            </m:e>
            <m:sup>
              <m:r>
                <m:rPr>
                  <m:sty m:val="p"/>
                </m:rPr>
                <m:t>−</m:t>
              </m:r>
              <m:r>
                <m:rPr/>
                <m:t>133</m:t>
              </m:r>
            </m:sup>
          </m:sSup>
        </m:oMath>
      </m:oMathPara>
    </w:p>
    <w:p w14:paraId="12D1689F">
      <w:pPr>
        <w:pStyle w:val="4"/>
      </w:pPr>
      <w:r>
        <w:t>Graviton wavelength:</w:t>
      </w:r>
    </w:p>
    <w:p w14:paraId="2CE78A89">
      <w:pPr>
        <w:pStyle w:val="3"/>
      </w:pPr>
      <m:oMathPara>
        <m:oMathParaPr>
          <m:jc m:val="center"/>
        </m:oMathParaPr>
        <m:oMath>
          <m:sSub>
            <m:sSubPr/>
            <m:e>
              <m:r>
                <m:rPr/>
                <m:t>λ</m:t>
              </m:r>
            </m:e>
            <m:sub>
              <m:r>
                <m:rPr/>
                <m:t>G</m:t>
              </m:r>
            </m:sub>
          </m:sSub>
          <m:r>
            <m:rPr>
              <m:sty m:val="p"/>
            </m:rPr>
            <m:t>∼</m:t>
          </m:r>
          <m:sSup>
            <m:sSupPr/>
            <m:e>
              <m:d>
                <m:dPr>
                  <m:sepChr m:val=""/>
                </m:dPr>
                <m:e>
                  <m:f>
                    <m:fPr/>
                    <m:num>
                      <m:r>
                        <m:rPr>
                          <m:sty m:val="p"/>
                        </m:rPr>
                        <m:t>ℏ</m:t>
                      </m:r>
                      <m:r>
                        <m:rPr/>
                        <m:t>c</m:t>
                      </m:r>
                    </m:num>
                    <m:den>
                      <m:sSubSup>
                        <m:sSubSupPr/>
                        <m:e>
                          <m:r>
                            <m:rPr>
                              <m:sty m:val="p"/>
                              <m:scr m:val="script"/>
                            </m:rPr>
                            <m:t>ℰ</m:t>
                          </m:r>
                        </m:e>
                        <m:sub>
                          <m:r>
                            <m:rPr/>
                            <m:t>A</m:t>
                          </m:r>
                        </m:sub>
                        <m:sup>
                          <m:r>
                            <m:rPr>
                              <m:sty m:val="p"/>
                            </m:rPr>
                            <m:t>(</m:t>
                          </m:r>
                          <m:r>
                            <m:rPr/>
                            <m:t>G</m:t>
                          </m:r>
                          <m:r>
                            <m:rPr>
                              <m:sty m:val="p"/>
                            </m:rPr>
                            <m:t>)</m:t>
                          </m:r>
                        </m:sup>
                      </m:sSubSup>
                    </m:den>
                  </m:f>
                </m:e>
              </m:d>
            </m:e>
            <m:sup>
              <m:r>
                <m:rPr/>
                <m:t>1</m:t>
              </m:r>
              <m:r>
                <m:rPr>
                  <m:sty m:val="p"/>
                </m:rPr>
                <m:t>/</m:t>
              </m:r>
              <m:r>
                <m:rPr/>
                <m:t>4</m:t>
              </m:r>
            </m:sup>
          </m:sSup>
          <m:r>
            <m:rPr>
              <m:sty m:val="p"/>
            </m:rPr>
            <m:t>∼</m:t>
          </m:r>
          <m:r>
            <m:rPr/>
            <m:t>1 </m:t>
          </m:r>
          <m:r>
            <m:rPr>
              <m:sty m:val="p"/>
            </m:rPr>
            <m:t>ly</m:t>
          </m:r>
        </m:oMath>
      </m:oMathPara>
    </w:p>
    <w:p w14:paraId="434C56BA">
      <w:pPr>
        <w:pStyle w:val="4"/>
      </w:pPr>
      <w:r>
        <w:t>Graviton mass:</w:t>
      </w:r>
    </w:p>
    <w:p w14:paraId="43E16540">
      <w:pPr>
        <w:pStyle w:val="3"/>
      </w:pPr>
      <m:oMathPara>
        <m:oMathParaPr>
          <m:jc m:val="center"/>
        </m:oMathParaPr>
        <m:oMath>
          <m:sSub>
            <m:sSubPr/>
            <m:e>
              <m:r>
                <m:rPr/>
                <m:t>m</m:t>
              </m:r>
            </m:e>
            <m:sub>
              <m:r>
                <m:rPr/>
                <m:t>G</m:t>
              </m:r>
            </m:sub>
          </m:sSub>
          <m:r>
            <m:rPr>
              <m:sty m:val="p"/>
            </m:rPr>
            <m:t>=</m:t>
          </m:r>
          <m:r>
            <m:rPr/>
            <m:t>0</m:t>
          </m:r>
        </m:oMath>
      </m:oMathPara>
    </w:p>
    <w:bookmarkEnd w:id="59"/>
    <w:p w14:paraId="456054D9">
      <w:pPr>
        <w:pStyle w:val="6"/>
      </w:pPr>
      <w:bookmarkStart w:id="60" w:name="graviton-matter-particle-cross-linking"/>
      <w:r>
        <w:t>9.2 Graviton-Matter Particle Cross-Linking</w:t>
      </w:r>
    </w:p>
    <w:p w14:paraId="59548F5D">
      <w:pPr>
        <w:pStyle w:val="4"/>
      </w:pPr>
      <w:r>
        <w:t>Cross-linking factor:</w:t>
      </w:r>
    </w:p>
    <w:p w14:paraId="0C7CFFC2">
      <w:pPr>
        <w:pStyle w:val="3"/>
      </w:pPr>
      <m:oMathPara>
        <m:oMathParaPr>
          <m:jc m:val="center"/>
        </m:oMathParaPr>
        <m:oMath>
          <m:sSubSup>
            <m:sSubSupPr/>
            <m:e>
              <m:r>
                <m:rPr>
                  <m:sty m:val="p"/>
                  <m:scr m:val="script"/>
                </m:rPr>
                <m:t>ℱ</m:t>
              </m:r>
            </m:e>
            <m:sub>
              <m:r>
                <m:rPr>
                  <m:sty m:val="p"/>
                </m:rPr>
                <m:t>cross</m:t>
              </m:r>
            </m:sub>
            <m:sup>
              <m:r>
                <m:rPr>
                  <m:sty m:val="p"/>
                </m:rPr>
                <m:t>(</m:t>
              </m:r>
              <m:r>
                <m:rPr/>
                <m:t>Gp</m:t>
              </m:r>
              <m:r>
                <m:rPr>
                  <m:sty m:val="p"/>
                </m:rPr>
                <m:t>)</m:t>
              </m:r>
            </m:sup>
          </m:sSub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10</m:t>
              </m:r>
            </m:e>
            <m:sup>
              <m:r>
                <m:rPr>
                  <m:sty m:val="p"/>
                </m:rPr>
                <m:t>−</m:t>
              </m:r>
              <m:r>
                <m:rPr/>
                <m:t>135</m:t>
              </m:r>
            </m:sup>
          </m:sSup>
        </m:oMath>
      </m:oMathPara>
    </w:p>
    <w:p w14:paraId="68132387">
      <w:pPr>
        <w:pStyle w:val="4"/>
      </w:pPr>
      <w:r>
        <w:t>Cross-linking velocity (considering collective effect):</w:t>
      </w:r>
    </w:p>
    <w:p w14:paraId="173C02C1">
      <w:pPr>
        <w:pStyle w:val="3"/>
      </w:pPr>
      <m:oMathPara>
        <m:oMathParaPr>
          <m:jc m:val="center"/>
        </m:oMathParaPr>
        <m:oMath>
          <m:sSubSup>
            <m:sSubSupPr/>
            <m:e>
              <m:r>
                <m:rPr/>
                <m:t>v</m:t>
              </m:r>
            </m:e>
            <m:sub>
              <m:r>
                <m:rPr>
                  <m:sty m:val="p"/>
                </m:rPr>
                <m:t>cross</m:t>
              </m:r>
            </m:sub>
            <m:sup>
              <m:r>
                <m:rPr>
                  <m:sty m:val="p"/>
                </m:rPr>
                <m:t>(</m:t>
              </m:r>
              <m:r>
                <m:rPr/>
                <m:t>Gp</m:t>
              </m:r>
              <m:r>
                <m:rPr>
                  <m:sty m:val="p"/>
                </m:rPr>
                <m:t>)</m:t>
              </m:r>
            </m:sup>
          </m:sSubSup>
          <m:r>
            <m:rPr>
              <m:sty m:val="p"/>
            </m:rPr>
            <m:t>=</m:t>
          </m:r>
          <m:r>
            <m:rPr/>
            <m:t>c</m:t>
          </m:r>
        </m:oMath>
      </m:oMathPara>
    </w:p>
    <w:bookmarkEnd w:id="60"/>
    <w:p w14:paraId="455E2DFF">
      <w:pPr>
        <w:pStyle w:val="6"/>
      </w:pPr>
      <w:bookmarkStart w:id="61" w:name="gravitational-interaction-potential"/>
      <w:r>
        <w:t>9.3 Gravitational Interaction Potential</w:t>
      </w:r>
    </w:p>
    <w:p w14:paraId="131D0CAC">
      <w:pPr>
        <w:pStyle w:val="4"/>
      </w:pPr>
      <m:oMathPara>
        <m:oMathParaPr>
          <m:jc m:val="center"/>
        </m:oMathParaPr>
        <m:oMath>
          <m:sSub>
            <m:sSubPr/>
            <m:e>
              <m:r>
                <m:rPr/>
                <m:t>V</m:t>
              </m:r>
            </m:e>
            <m:sub>
              <m:r>
                <m:rPr>
                  <m:sty m:val="p"/>
                </m:rPr>
                <m:t>grav</m:t>
              </m:r>
            </m:sub>
          </m:sSub>
          <m:r>
            <m:rPr>
              <m:sty m:val="p"/>
            </m:rPr>
            <m:t>(</m:t>
          </m:r>
          <m:r>
            <m:rPr/>
            <m:t>r</m:t>
          </m:r>
          <m:r>
            <m:rPr>
              <m:sty m:val="p"/>
            </m:rPr>
            <m:t>)=−</m:t>
          </m:r>
          <m:f>
            <m:fPr/>
            <m:num>
              <m:r>
                <m:rPr/>
                <m:t>G</m:t>
              </m:r>
              <m:sSubSup>
                <m:sSubSupPr/>
                <m:e>
                  <m:r>
                    <m:rPr/>
                    <m:t>m</m:t>
                  </m:r>
                </m:e>
                <m:sub>
                  <m:r>
                    <m:rPr/>
                    <m:t>p</m:t>
                  </m:r>
                </m:sub>
                <m:sup>
                  <m:r>
                    <m:rPr/>
                    <m:t>2</m:t>
                  </m:r>
                </m:sup>
              </m:sSubSup>
            </m:num>
            <m:den>
              <m:r>
                <m:rPr/>
                <m:t>r</m:t>
              </m:r>
            </m:den>
          </m:f>
          <m:r>
            <m:rPr>
              <m:sty m:val="p"/>
            </m:rPr>
            <m:t>⋅</m:t>
          </m:r>
          <m:f>
            <m:fPr/>
            <m:num>
              <m:sSubSup>
                <m:sSubSupPr/>
                <m:e>
                  <m:r>
                    <m:rPr>
                      <m:sty m:val="p"/>
                      <m:scr m:val="script"/>
                    </m:rPr>
                    <m:t>ℱ</m:t>
                  </m:r>
                </m:e>
                <m:sub>
                  <m:r>
                    <m:rPr>
                      <m:sty m:val="p"/>
                    </m:rPr>
                    <m:t>cross</m:t>
                  </m:r>
                </m:sub>
                <m:sup>
                  <m:r>
                    <m:rPr>
                      <m:sty m:val="p"/>
                    </m:rPr>
                    <m:t>(</m:t>
                  </m:r>
                  <m:r>
                    <m:rPr/>
                    <m:t>Gp</m:t>
                  </m:r>
                  <m:r>
                    <m:rPr>
                      <m:sty m:val="p"/>
                    </m:rPr>
                    <m:t>)</m:t>
                  </m:r>
                </m:sup>
              </m:sSubSup>
            </m:num>
            <m:den>
              <m:sSubSup>
                <m:sSubSupPr/>
                <m:e>
                  <m:r>
                    <m:rPr>
                      <m:sty m:val="p"/>
                      <m:scr m:val="script"/>
                    </m:rPr>
                    <m:t>ℱ</m:t>
                  </m:r>
                </m:e>
                <m:sub>
                  <m:r>
                    <m:rPr>
                      <m:sty m:val="p"/>
                    </m:rPr>
                    <m:t>cross</m:t>
                  </m:r>
                </m:sub>
                <m:sup>
                  <m:r>
                    <m:rPr>
                      <m:sty m:val="p"/>
                    </m:rPr>
                    <m:t>(</m:t>
                  </m:r>
                  <m:r>
                    <m:rPr/>
                    <m:t>GG</m:t>
                  </m:r>
                  <m:r>
                    <m:rPr>
                      <m:sty m:val="p"/>
                    </m:rPr>
                    <m:t>)</m:t>
                  </m:r>
                </m:sup>
              </m:sSubSup>
            </m:den>
          </m:f>
        </m:oMath>
      </m:oMathPara>
    </w:p>
    <w:bookmarkEnd w:id="61"/>
    <w:p w14:paraId="6EFBCF3F">
      <w:pPr>
        <w:pStyle w:val="6"/>
      </w:pPr>
      <w:bookmarkStart w:id="62" w:name="X9f5dc36fad6685a762d375b85da7c5b3de0f04d"/>
      <w:r>
        <w:t>9.4 FCWFT Expression of the Gravitational Coupling Constant</w:t>
      </w:r>
    </w:p>
    <w:p w14:paraId="171DA697">
      <w:pPr>
        <w:pStyle w:val="4"/>
      </w:pPr>
      <m:oMathPara>
        <m:oMathParaPr>
          <m:jc m:val="center"/>
        </m:oMathParaPr>
        <m:oMath>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134DBE29">
      <w:pPr>
        <w:pStyle w:val="4"/>
      </w:pPr>
      <w:r>
        <w:t xml:space="preserve">After considering the graviton number density </w:t>
      </w:r>
      <m:oMath>
        <m:sSub>
          <m:sSubPr/>
          <m:e>
            <m:r>
              <m:rPr/>
              <m:t>n</m:t>
            </m:r>
          </m:e>
          <m:sub>
            <m:r>
              <m:rPr/>
              <m:t>G</m:t>
            </m:r>
          </m:sub>
        </m:sSub>
      </m:oMath>
      <w:r>
        <w:t>:</w:t>
      </w:r>
    </w:p>
    <w:p w14:paraId="238F4F6B">
      <w:pPr>
        <w:pStyle w:val="3"/>
      </w:pPr>
      <m:oMathPara>
        <m:oMathParaPr>
          <m:jc m:val="center"/>
        </m:oMathParaPr>
        <m:oMath>
          <m:f>
            <m:fPr/>
            <m:num>
              <m:sSub>
                <m:sSubPr/>
                <m:e>
                  <m:r>
                    <m:rPr/>
                    <m:t>F</m:t>
                  </m:r>
                </m:e>
                <m:sub>
                  <m:r>
                    <m:rPr>
                      <m:sty m:val="p"/>
                    </m:rPr>
                    <m:t>grav</m:t>
                  </m:r>
                </m:sub>
              </m:sSub>
            </m:num>
            <m:den>
              <m:sSub>
                <m:sSubPr/>
                <m:e>
                  <m:r>
                    <m:rPr/>
                    <m:t>F</m:t>
                  </m:r>
                </m:e>
                <m:sub>
                  <m:r>
                    <m:rPr/>
                    <m:t>EM</m:t>
                  </m:r>
                </m:sub>
              </m:sSub>
            </m:den>
          </m:f>
          <m:r>
            <m:rPr>
              <m:sty m:val="p"/>
            </m:rPr>
            <m:t>=</m:t>
          </m:r>
          <m:f>
            <m:fPr/>
            <m:num>
              <m:r>
                <m:rPr/>
                <m:t>G</m:t>
              </m:r>
              <m:sSubSup>
                <m:sSubSupPr/>
                <m:e>
                  <m:r>
                    <m:rPr/>
                    <m:t>m</m:t>
                  </m:r>
                </m:e>
                <m:sub>
                  <m:r>
                    <m:rPr/>
                    <m:t>p</m:t>
                  </m:r>
                </m:sub>
                <m:sup>
                  <m:r>
                    <m:rPr/>
                    <m:t>2</m:t>
                  </m:r>
                </m:sup>
              </m:sSubSup>
            </m:num>
            <m:den>
              <m:sSup>
                <m:sSupPr/>
                <m:e>
                  <m:r>
                    <m:rPr/>
                    <m:t>e</m:t>
                  </m:r>
                </m:e>
                <m:sup>
                  <m:r>
                    <m:rPr/>
                    <m:t>2</m:t>
                  </m:r>
                </m:sup>
              </m:sSup>
              <m:r>
                <m:rPr>
                  <m:sty m:val="p"/>
                </m:rPr>
                <m:t>/</m:t>
              </m:r>
              <m:r>
                <m:rPr/>
                <m:t>4π</m:t>
              </m:r>
              <m:sSub>
                <m:sSubPr/>
                <m:e>
                  <m:r>
                    <m:rPr/>
                    <m:t>ε</m:t>
                  </m:r>
                </m:e>
                <m:sub>
                  <m:r>
                    <m:rPr/>
                    <m:t>0</m:t>
                  </m:r>
                </m:sub>
              </m:sSub>
            </m:den>
          </m:f>
          <m:r>
            <m:rPr>
              <m:sty m:val="p"/>
            </m:rPr>
            <m:t>⋅</m:t>
          </m:r>
          <m:f>
            <m:fPr/>
            <m:num>
              <m:sSub>
                <m:sSubPr/>
                <m:e>
                  <m:r>
                    <m:rPr/>
                    <m:t>n</m:t>
                  </m:r>
                </m:e>
                <m:sub>
                  <m:r>
                    <m:rPr/>
                    <m:t>G</m:t>
                  </m:r>
                </m:sub>
              </m:sSub>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p>
            <m:sSupPr/>
            <m:e>
              <m:r>
                <m:rPr/>
                <m:t>10</m:t>
              </m:r>
            </m:e>
            <m:sup>
              <m:r>
                <m:rPr>
                  <m:sty m:val="p"/>
                </m:rPr>
                <m:t>−</m:t>
              </m:r>
              <m:r>
                <m:rPr/>
                <m:t>36</m:t>
              </m:r>
            </m:sup>
          </m:sSup>
        </m:oMath>
      </m:oMathPara>
    </w:p>
    <w:bookmarkEnd w:id="62"/>
    <w:p w14:paraId="216420C2">
      <w:pPr>
        <w:pStyle w:val="6"/>
      </w:pPr>
      <w:bookmarkStart w:id="63" w:name="characteristics-of-gravity"/>
      <w:r>
        <w:t>9.5 Characteristics of Gravity</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2226"/>
        <w:gridCol w:w="3226"/>
      </w:tblGrid>
      <w:tr w14:paraId="5BBF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F7F8D1D">
            <w:pPr>
              <w:pStyle w:val="26"/>
              <w:jc w:val="left"/>
            </w:pPr>
            <w:r>
              <w:rPr>
                <w:b/>
              </w:rPr>
              <w:t>Feature</w:t>
            </w:r>
          </w:p>
        </w:tc>
        <w:tc>
          <w:tcPr>
            <w:shd w:val="clear" w:color="auto" w:fill="B9CDE5"/>
          </w:tcPr>
          <w:p w14:paraId="65CEC290">
            <w:pPr>
              <w:pStyle w:val="26"/>
              <w:jc w:val="left"/>
            </w:pPr>
            <w:r>
              <w:rPr>
                <w:b/>
              </w:rPr>
              <w:t>Expression</w:t>
            </w:r>
          </w:p>
        </w:tc>
        <w:tc>
          <w:tcPr>
            <w:shd w:val="clear" w:color="auto" w:fill="B9CDE5"/>
          </w:tcPr>
          <w:p w14:paraId="20F2EDFF">
            <w:pPr>
              <w:pStyle w:val="26"/>
              <w:jc w:val="left"/>
            </w:pPr>
            <w:r>
              <w:rPr>
                <w:b/>
              </w:rPr>
              <w:t>Numerical Value</w:t>
            </w:r>
          </w:p>
        </w:tc>
      </w:tr>
      <w:tr w14:paraId="4CFF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792D9F">
            <w:pPr>
              <w:pStyle w:val="26"/>
              <w:jc w:val="left"/>
            </w:pPr>
            <w:r>
              <w:t>Relative strength</w:t>
            </w:r>
          </w:p>
        </w:tc>
        <w:tc>
          <w:p w14:paraId="6F240012">
            <w:pPr>
              <w:pStyle w:val="26"/>
              <w:jc w:val="left"/>
            </w:pPr>
            <m:oMathPara>
              <m:oMath>
                <m:sSubSup>
                  <m:sSubSupPr/>
                  <m:e>
                    <m:r>
                      <m:rPr/>
                      <m:t>α</m:t>
                    </m:r>
                  </m:e>
                  <m:sub>
                    <m:r>
                      <m:rPr/>
                      <m:t>G</m:t>
                    </m:r>
                  </m:sub>
                  <m:sup>
                    <m:r>
                      <m:rPr>
                        <m:sty m:val="p"/>
                      </m:rPr>
                      <m:t>FCWFT</m:t>
                    </m:r>
                  </m:sup>
                </m:sSubSup>
              </m:oMath>
            </m:oMathPara>
          </w:p>
        </w:tc>
        <w:tc>
          <w:p w14:paraId="7BA10070">
            <w:pPr>
              <w:pStyle w:val="26"/>
              <w:jc w:val="left"/>
            </w:pPr>
            <m:oMathPara>
              <m:oMath>
                <m:r>
                  <m:rPr>
                    <m:sty m:val="p"/>
                  </m:rPr>
                  <m:t>≈</m:t>
                </m:r>
                <m:sSup>
                  <m:sSupPr/>
                  <m:e>
                    <m:r>
                      <m:rPr/>
                      <m:t>10</m:t>
                    </m:r>
                  </m:e>
                  <m:sup>
                    <m:r>
                      <m:rPr>
                        <m:sty m:val="p"/>
                      </m:rPr>
                      <m:t>−</m:t>
                    </m:r>
                    <m:r>
                      <m:rPr/>
                      <m:t>38</m:t>
                    </m:r>
                  </m:sup>
                </m:sSup>
              </m:oMath>
            </m:oMathPara>
          </w:p>
        </w:tc>
      </w:tr>
      <w:tr w14:paraId="35CB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A56492">
            <w:pPr>
              <w:pStyle w:val="26"/>
              <w:jc w:val="left"/>
            </w:pPr>
            <w:r>
              <w:t>Interaction speed</w:t>
            </w:r>
          </w:p>
        </w:tc>
        <w:tc>
          <w:p w14:paraId="7245B92F">
            <w:pPr>
              <w:pStyle w:val="26"/>
              <w:jc w:val="left"/>
            </w:pPr>
            <m:oMathPara>
              <m:oMath>
                <m:sSubSup>
                  <m:sSubSupPr/>
                  <m:e>
                    <m:r>
                      <m:rPr/>
                      <m:t>v</m:t>
                    </m:r>
                  </m:e>
                  <m:sub>
                    <m:r>
                      <m:rPr>
                        <m:sty m:val="p"/>
                      </m:rPr>
                      <m:t>cross</m:t>
                    </m:r>
                  </m:sub>
                  <m:sup>
                    <m:r>
                      <m:rPr>
                        <m:sty m:val="p"/>
                      </m:rPr>
                      <m:t>(</m:t>
                    </m:r>
                    <m:r>
                      <m:rPr/>
                      <m:t>Gp</m:t>
                    </m:r>
                    <m:r>
                      <m:rPr>
                        <m:sty m:val="p"/>
                      </m:rPr>
                      <m:t>)</m:t>
                    </m:r>
                  </m:sup>
                </m:sSubSup>
              </m:oMath>
            </m:oMathPara>
          </w:p>
        </w:tc>
        <w:tc>
          <w:p w14:paraId="7D65E8E9">
            <w:pPr>
              <w:pStyle w:val="26"/>
              <w:jc w:val="left"/>
            </w:pPr>
            <m:oMathPara>
              <m:oMath>
                <m:r>
                  <m:rPr/>
                  <m:t>c</m:t>
                </m:r>
              </m:oMath>
            </m:oMathPara>
          </w:p>
        </w:tc>
      </w:tr>
      <w:tr w14:paraId="4614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EFC195">
            <w:pPr>
              <w:pStyle w:val="26"/>
              <w:jc w:val="left"/>
            </w:pPr>
            <w:r>
              <w:t>Interaction range</w:t>
            </w:r>
          </w:p>
        </w:tc>
        <w:tc>
          <w:p w14:paraId="57180558">
            <w:pPr>
              <w:pStyle w:val="26"/>
              <w:jc w:val="left"/>
            </w:pPr>
            <m:oMathPara>
              <m:oMath>
                <m:r>
                  <m:rPr>
                    <m:sty m:val="p"/>
                  </m:rPr>
                  <m:t>∞</m:t>
                </m:r>
              </m:oMath>
            </m:oMathPara>
          </w:p>
        </w:tc>
        <w:tc>
          <w:p w14:paraId="28DCDADF">
            <w:pPr>
              <w:pStyle w:val="26"/>
              <w:jc w:val="left"/>
            </w:pPr>
            <m:oMathPara>
              <m:oMath>
                <m:r>
                  <m:rPr>
                    <m:sty m:val="p"/>
                  </m:rPr>
                  <m:t>∞</m:t>
                </m:r>
              </m:oMath>
            </m:oMathPara>
          </w:p>
        </w:tc>
      </w:tr>
      <w:tr w14:paraId="6155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0A6C02">
            <w:pPr>
              <w:pStyle w:val="26"/>
              <w:jc w:val="left"/>
            </w:pPr>
            <w:r>
              <w:t>Charge</w:t>
            </w:r>
          </w:p>
        </w:tc>
        <w:tc>
          <w:p w14:paraId="0FB44447">
            <w:pPr>
              <w:pStyle w:val="26"/>
              <w:jc w:val="left"/>
            </w:pPr>
            <w:r>
              <w:t>Mass</w:t>
            </w:r>
          </w:p>
        </w:tc>
        <w:tc>
          <w:p w14:paraId="4F82B60F">
            <w:pPr>
              <w:pStyle w:val="26"/>
              <w:jc w:val="left"/>
            </w:pPr>
            <m:oMathPara>
              <m:oMath>
                <m:r>
                  <m:rPr/>
                  <m:t>m</m:t>
                </m:r>
                <m:r>
                  <m:rPr>
                    <m:sty m:val="p"/>
                  </m:rPr>
                  <m:t>&gt;</m:t>
                </m:r>
                <m:r>
                  <m:rPr/>
                  <m:t>0</m:t>
                </m:r>
              </m:oMath>
            </m:oMathPara>
          </w:p>
        </w:tc>
      </w:tr>
      <w:bookmarkEnd w:id="58"/>
      <w:bookmarkEnd w:id="63"/>
    </w:tbl>
    <w:p w14:paraId="35337FAE">
      <w:pPr>
        <w:pStyle w:val="5"/>
      </w:pPr>
      <w:bookmarkStart w:id="64" w:name="X7e0bd2131b04f8ad9ea866e4451041bea4c9b46"/>
      <w:r>
        <w:t>10. Verification of Mathematical Self-Consistency</w:t>
      </w:r>
    </w:p>
    <w:p w14:paraId="5C69634C">
      <w:pPr>
        <w:pStyle w:val="6"/>
      </w:pPr>
      <w:bookmarkStart w:id="65" w:name="X4c940aadf7a97911d5f5760d1651da5ff34a45c"/>
      <w:r>
        <w:t>10.1 Self-Consistency of the FCWFT Master Equation</w:t>
      </w:r>
    </w:p>
    <w:p w14:paraId="05BC8F57">
      <w:pPr>
        <w:pStyle w:val="4"/>
      </w:pPr>
      <w:r>
        <w:rPr>
          <w:b/>
          <w:bCs/>
        </w:rPr>
        <w:t>Theorem 10.1 (Degeneracy of the Master Equation).</w:t>
      </w:r>
      <w:r>
        <w:t xml:space="preserve"> The FCWFT Master Equation reduces to the known field equations under four limits.</w:t>
      </w:r>
    </w:p>
    <w:p w14:paraId="20D9C033">
      <w:pPr>
        <w:pStyle w:val="3"/>
      </w:pPr>
      <w:r>
        <w:rPr>
          <w:b/>
          <w:bCs/>
        </w:rPr>
        <w:t>Proof.</w:t>
      </w:r>
      <w:r>
        <w:t xml:space="preserve"> (Already given in detail in Section 5.5)</w:t>
      </w:r>
    </w:p>
    <w:bookmarkEnd w:id="65"/>
    <w:p w14:paraId="58C09888">
      <w:pPr>
        <w:pStyle w:val="6"/>
      </w:pPr>
      <w:bookmarkStart w:id="66" w:name="lorentz-invariance"/>
      <w:r>
        <w:t>10.2 Lorentz Invariance</w:t>
      </w:r>
    </w:p>
    <w:p w14:paraId="56AD71E1">
      <w:pPr>
        <w:pStyle w:val="4"/>
      </w:pPr>
      <w:r>
        <w:t>All terms in the FCWFT Master Equation transform as tensors under Lorentz transformations:</w:t>
      </w:r>
    </w:p>
    <w:p w14:paraId="740B71CB">
      <w:pPr>
        <w:pStyle w:val="3"/>
      </w:pPr>
      <m:oMathPara>
        <m:oMathParaPr>
          <m:jc m:val="center"/>
        </m:oMathParaPr>
        <m:oMath>
          <m:sSubSup>
            <m:sSubSupPr/>
            <m:e>
              <m:r>
                <m:rPr>
                  <m:sty m:val="p"/>
                  <m:scr m:val="script"/>
                </m:rPr>
                <m:t>D</m:t>
              </m:r>
            </m:e>
            <m:sub>
              <m:r>
                <m:rPr/>
                <m:t>μν</m:t>
              </m:r>
            </m:sub>
            <m:sup>
              <m:r>
                <m:rPr/>
                <m:t>ABC</m:t>
              </m:r>
              <m:sSup>
                <m:sSupPr/>
                <m:e>
                  <m:r>
                    <m:rPr/>
                    <m:t>D</m:t>
                  </m:r>
                </m:e>
                <m:sup>
                  <m:r>
                    <m:rPr>
                      <m:sty m:val="p"/>
                    </m:rPr>
                    <m:t>′</m:t>
                  </m:r>
                </m:sup>
              </m:sSup>
            </m:sup>
          </m:sSubSup>
          <m:r>
            <m:rPr>
              <m:sty m:val="p"/>
            </m:rPr>
            <m:t>=</m:t>
          </m:r>
          <m:sSubSup>
            <m:sSubSupPr/>
            <m:e>
              <m:r>
                <m:rPr>
                  <m:sty m:val="p"/>
                </m:rPr>
                <m:t>Λ</m:t>
              </m:r>
            </m:e>
            <m:sub>
              <m:r>
                <m:rPr/>
                <m:t>μ</m:t>
              </m:r>
            </m:sub>
            <m:sup>
              <m:r>
                <m:rPr/>
                <m:t>ρ</m:t>
              </m:r>
            </m:sup>
          </m:sSubSup>
          <m:sSubSup>
            <m:sSubSupPr/>
            <m:e>
              <m:r>
                <m:rPr>
                  <m:sty m:val="p"/>
                </m:rPr>
                <m:t>Λ</m:t>
              </m:r>
            </m:e>
            <m:sub>
              <m:r>
                <m:rPr/>
                <m:t>ν</m:t>
              </m:r>
            </m:sub>
            <m:sup>
              <m:r>
                <m:rPr/>
                <m:t>σ</m:t>
              </m:r>
            </m:sup>
          </m:sSubSup>
          <m:sSubSup>
            <m:sSubSupPr/>
            <m:e>
              <m:r>
                <m:rPr>
                  <m:sty m:val="p"/>
                  <m:scr m:val="script"/>
                </m:rPr>
                <m:t>D</m:t>
              </m:r>
            </m:e>
            <m:sub>
              <m:r>
                <m:rPr/>
                <m:t>ρσ</m:t>
              </m:r>
            </m:sub>
            <m:sup>
              <m:r>
                <m:rPr/>
                <m:t>ABCD</m:t>
              </m:r>
            </m:sup>
          </m:sSubSup>
        </m:oMath>
      </m:oMathPara>
    </w:p>
    <w:p w14:paraId="748F6650">
      <w:pPr>
        <w:pStyle w:val="4"/>
      </w:pPr>
      <w:r>
        <w:rPr>
          <w:b/>
          <w:bCs/>
        </w:rPr>
        <w:t>Proof.</w:t>
      </w:r>
      <w:r>
        <w:t xml:space="preserve"> The dynamical operator </w:t>
      </w:r>
      <m:oMath>
        <m:sSubSup>
          <m:sSubSupPr/>
          <m:e>
            <m:r>
              <m:rPr>
                <m:sty m:val="p"/>
                <m:scr m:val="script"/>
              </m:rPr>
              <m:t>D</m:t>
            </m:r>
          </m:e>
          <m:sub>
            <m:r>
              <m:rPr/>
              <m:t>μν</m:t>
            </m:r>
          </m:sub>
          <m:sup>
            <m:r>
              <m:rPr/>
              <m:t>ABCD</m:t>
            </m:r>
          </m:sup>
        </m:sSubSup>
      </m:oMath>
      <w:r>
        <w:t xml:space="preserve"> is constructed from </w:t>
      </w:r>
      <m:oMath>
        <m:sSub>
          <m:sSubPr/>
          <m:e>
            <m:r>
              <m:rPr/>
              <m:t>η</m:t>
            </m:r>
          </m:e>
          <m:sub>
            <m:r>
              <m:rPr/>
              <m:t>μν</m:t>
            </m:r>
          </m:sub>
        </m:sSub>
        <m:r>
          <m:rPr>
            <m:sty m:val="p"/>
          </m:rPr>
          <m:t>,□,</m:t>
        </m:r>
      </m:oMath>
      <w:r>
        <w:t xml:space="preserve"> and </w:t>
      </w:r>
      <m:oMath>
        <m:sSub>
          <m:sSubPr/>
          <m:e>
            <m:r>
              <m:rPr>
                <m:sty m:val="p"/>
              </m:rPr>
              <m:t>∂</m:t>
            </m:r>
          </m:e>
          <m:sub>
            <m:r>
              <m:rPr/>
              <m:t>μ</m:t>
            </m:r>
          </m:sub>
        </m:sSub>
        <m:sSub>
          <m:sSubPr/>
          <m:e>
            <m:r>
              <m:rPr>
                <m:sty m:val="p"/>
              </m:rPr>
              <m:t>∂</m:t>
            </m:r>
          </m:e>
          <m:sub>
            <m:r>
              <m:rPr/>
              <m:t>ν</m:t>
            </m:r>
          </m:sub>
        </m:sSub>
        <m:r>
          <m:rPr>
            <m:sty m:val="p"/>
          </m:rPr>
          <m:t>,</m:t>
        </m:r>
      </m:oMath>
      <w:r>
        <w:t xml:space="preserve"> all of which have well-defined tensor transformation properties under Lorentz transformations. Therefore the entire operator is Lorentz covariant.</w:t>
      </w:r>
    </w:p>
    <w:bookmarkEnd w:id="66"/>
    <w:p w14:paraId="12A71375">
      <w:pPr>
        <w:pStyle w:val="6"/>
      </w:pPr>
      <w:bookmarkStart w:id="67" w:name="gauge-invariance"/>
      <w:r>
        <w:t>10.3 Gauge Invariance</w:t>
      </w:r>
    </w:p>
    <w:p w14:paraId="5AD9B907">
      <w:pPr>
        <w:pStyle w:val="4"/>
      </w:pPr>
      <w:r>
        <w:t>The Master Equation is invariant under SU(3) × SU(2) × U(1) gauge transformations:</w:t>
      </w:r>
    </w:p>
    <w:p w14:paraId="2C1F6D39">
      <w:pPr>
        <w:pStyle w:val="3"/>
      </w:pPr>
      <m:oMathPara>
        <m:oMathParaPr>
          <m:jc m:val="center"/>
        </m:oMathParaPr>
        <m:oMath>
          <m:sSup>
            <m:sSupPr/>
            <m:e>
              <m:r>
                <m:rPr>
                  <m:sty m:val="p"/>
                </m:rPr>
                <m:t>Ψ</m:t>
              </m:r>
            </m:e>
            <m:sup>
              <m:r>
                <m:rPr/>
                <m:t>ABCD</m:t>
              </m:r>
            </m:sup>
          </m:sSup>
          <m:r>
            <m:rPr>
              <m:sty m:val="p"/>
            </m:rPr>
            <m:t>→</m:t>
          </m:r>
          <m:r>
            <m:rPr/>
            <m:t>U</m:t>
          </m:r>
          <m:sSup>
            <m:sSupPr/>
            <m:e>
              <m:r>
                <m:rPr>
                  <m:sty m:val="p"/>
                </m:rPr>
                <m:t>Ψ</m:t>
              </m:r>
            </m:e>
            <m:sup>
              <m:r>
                <m:rPr/>
                <m:t>ABCD</m:t>
              </m:r>
            </m:sup>
          </m:sSup>
          <m:r>
            <m:rPr>
              <m:sty m:val="p"/>
            </m:rPr>
            <m:t>,</m:t>
          </m:r>
          <m:r>
            <m:rPr/>
            <m:t> U</m:t>
          </m:r>
          <m:r>
            <m:rPr>
              <m:sty m:val="p"/>
            </m:rPr>
            <m:t>∈</m:t>
          </m:r>
          <m:r>
            <m:rPr/>
            <m:t>SU</m:t>
          </m:r>
          <m:r>
            <m:rPr>
              <m:sty m:val="p"/>
            </m:rPr>
            <m:t>(</m:t>
          </m:r>
          <m:r>
            <m:rPr/>
            <m:t>3</m:t>
          </m:r>
          <m:r>
            <m:rPr>
              <m:sty m:val="p"/>
            </m:rPr>
            <m:t>)×</m:t>
          </m:r>
          <m:r>
            <m:rPr/>
            <m:t>SU</m:t>
          </m:r>
          <m:r>
            <m:rPr>
              <m:sty m:val="p"/>
            </m:rPr>
            <m:t>(</m:t>
          </m:r>
          <m:r>
            <m:rPr/>
            <m:t>2</m:t>
          </m:r>
          <m:r>
            <m:rPr>
              <m:sty m:val="p"/>
            </m:rPr>
            <m:t>)×</m:t>
          </m:r>
          <m:r>
            <m:rPr/>
            <m:t>U</m:t>
          </m:r>
          <m:r>
            <m:rPr>
              <m:sty m:val="p"/>
            </m:rPr>
            <m:t>(</m:t>
          </m:r>
          <m:r>
            <m:rPr/>
            <m:t>1</m:t>
          </m:r>
          <m:r>
            <m:rPr>
              <m:sty m:val="p"/>
            </m:rPr>
            <m:t>)</m:t>
          </m:r>
        </m:oMath>
      </m:oMathPara>
    </w:p>
    <w:p w14:paraId="2CD494CF">
      <w:pPr>
        <w:pStyle w:val="4"/>
      </w:pPr>
      <w:r>
        <w:rPr>
          <w:b/>
          <w:bCs/>
        </w:rPr>
        <w:t>Proof.</w:t>
      </w:r>
      <w:r>
        <w:t xml:space="preserve"> The </w:t>
      </w:r>
      <m:oMath>
        <m:sSup>
          <m:sSupPr/>
          <m:e>
            <m:acc>
              <m:accPr/>
              <m:e>
                <m:r>
                  <m:rPr/>
                  <m:t>T</m:t>
                </m:r>
              </m:e>
            </m:acc>
          </m:e>
          <m:sup>
            <m:r>
              <m:rPr/>
              <m:t>2</m:t>
            </m:r>
          </m:sup>
        </m:sSup>
      </m:oMath>
      <w:r>
        <w:t xml:space="preserve"> term in the dynamical operator is a Casimir operator, invariant under gauge transformations. The current </w:t>
      </w:r>
      <m:oMath>
        <m:sSub>
          <m:sSubPr/>
          <m:e>
            <m:acc>
              <m:accPr>
                <m:chr m:val="‾"/>
              </m:accPr>
              <m:e>
                <m:r>
                  <m:rPr>
                    <m:sty m:val="p"/>
                  </m:rPr>
                  <m:t>Ψ</m:t>
                </m:r>
              </m:e>
            </m:acc>
          </m:e>
          <m:sub>
            <m:r>
              <m:rPr/>
              <m:t>i</m:t>
            </m:r>
          </m:sub>
        </m:sSub>
        <m:r>
          <m:rPr>
            <m:sty m:val="p"/>
          </m:rPr>
          <m:t>Γ</m:t>
        </m:r>
        <m:sSub>
          <m:sSubPr/>
          <m:e>
            <m:r>
              <m:rPr>
                <m:sty m:val="p"/>
              </m:rPr>
              <m:t>Ψ</m:t>
            </m:r>
          </m:e>
          <m:sub>
            <m:r>
              <m:rPr/>
              <m:t>i</m:t>
            </m:r>
          </m:sub>
        </m:sSub>
      </m:oMath>
      <w:r>
        <w:t xml:space="preserve"> in the source term transforms in the adjoint representation under gauge transformations, and the overall expression remains invariant when coupled to gauge fields.</w:t>
      </w:r>
    </w:p>
    <w:bookmarkEnd w:id="67"/>
    <w:p w14:paraId="02E2A3A0">
      <w:pPr>
        <w:pStyle w:val="6"/>
      </w:pPr>
      <w:bookmarkStart w:id="68" w:name="energy-conservation"/>
      <w:r>
        <w:t>10.4 Energy Conservation</w:t>
      </w:r>
    </w:p>
    <w:p w14:paraId="24349C5B">
      <w:pPr>
        <w:pStyle w:val="4"/>
      </w:pPr>
      <w:r>
        <w:t>By Noether’s theorem, the energy-momentum tensor corresponding to the Master Equation is conserved:</w:t>
      </w:r>
    </w:p>
    <w:p w14:paraId="3C01B767">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oMath>
      </m:oMathPara>
    </w:p>
    <w:p w14:paraId="25D8C736">
      <w:pPr>
        <w:pStyle w:val="4"/>
      </w:pPr>
      <w:r>
        <w:rPr>
          <w:b/>
          <w:bCs/>
        </w:rPr>
        <w:t>Proof.</w:t>
      </w:r>
      <w:r>
        <w:t xml:space="preserve"> The total FCWFT Lagrangian possesses spacetime translation invariance, leading to energy-momentum tensor conservation via Noether’s theorem.</w:t>
      </w:r>
    </w:p>
    <w:bookmarkEnd w:id="68"/>
    <w:p w14:paraId="59430651">
      <w:pPr>
        <w:pStyle w:val="6"/>
      </w:pPr>
      <w:bookmarkStart w:id="69" w:name="Xc18ffb9a021526803734523ca8730f04ac5bd32"/>
      <w:r>
        <w:t>10.5 Normalization of the Coupling Constants of the Four Forces</w:t>
      </w:r>
    </w:p>
    <w:p w14:paraId="2A090351">
      <w:pPr>
        <w:pStyle w:val="4"/>
      </w:pPr>
      <w:r>
        <w:t>The coupling constants in the FCWFT Master Equation need to be normalized to match experimental values: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2734"/>
        <w:gridCol w:w="2059"/>
        <w:gridCol w:w="1940"/>
      </w:tblGrid>
      <w:tr w14:paraId="5726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07F28FFB">
            <w:pPr>
              <w:pStyle w:val="26"/>
              <w:jc w:val="left"/>
            </w:pPr>
            <w:r>
              <w:rPr>
                <w:b/>
              </w:rPr>
              <w:t>Force</w:t>
            </w:r>
          </w:p>
        </w:tc>
        <w:tc>
          <w:tcPr>
            <w:shd w:val="clear" w:color="auto" w:fill="B9CDE5"/>
          </w:tcPr>
          <w:p w14:paraId="7C7FC127">
            <w:pPr>
              <w:pStyle w:val="26"/>
              <w:jc w:val="left"/>
            </w:pPr>
            <w:r>
              <w:rPr>
                <w:b/>
              </w:rPr>
              <w:t>FCWFT Expression</w:t>
            </w:r>
          </w:p>
        </w:tc>
        <w:tc>
          <w:tcPr>
            <w:shd w:val="clear" w:color="auto" w:fill="B9CDE5"/>
          </w:tcPr>
          <w:p w14:paraId="50E66371">
            <w:pPr>
              <w:pStyle w:val="26"/>
              <w:jc w:val="left"/>
            </w:pPr>
            <w:r>
              <w:rPr>
                <w:b/>
              </w:rPr>
              <w:t>Normalization Factor</w:t>
            </w:r>
          </w:p>
        </w:tc>
        <w:tc>
          <w:tcPr>
            <w:shd w:val="clear" w:color="auto" w:fill="B9CDE5"/>
          </w:tcPr>
          <w:p w14:paraId="17BBB441">
            <w:pPr>
              <w:pStyle w:val="26"/>
              <w:jc w:val="left"/>
            </w:pPr>
            <w:r>
              <w:rPr>
                <w:b/>
              </w:rPr>
              <w:t>Experimental Value</w:t>
            </w:r>
          </w:p>
        </w:tc>
      </w:tr>
      <w:tr w14:paraId="6FE3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8DD10A">
            <w:pPr>
              <w:pStyle w:val="26"/>
              <w:jc w:val="left"/>
            </w:pPr>
            <w:r>
              <w:t>Strong</w:t>
            </w:r>
          </w:p>
        </w:tc>
        <w:tc>
          <w:p w14:paraId="186E57FA">
            <w:pPr>
              <w:pStyle w:val="26"/>
              <w:jc w:val="left"/>
            </w:pPr>
            <m:oMathPara>
              <m:oMath>
                <m:sSubSup>
                  <m:sSubSupPr/>
                  <m:e>
                    <m:r>
                      <m:rPr/>
                      <m:t>α</m:t>
                    </m:r>
                  </m:e>
                  <m:sub>
                    <m:r>
                      <m:rPr/>
                      <m:t>s</m:t>
                    </m:r>
                  </m:sub>
                  <m:sup>
                    <m:r>
                      <m:rPr>
                        <m:sty m:val="p"/>
                      </m:rPr>
                      <m:t>FCWFT</m:t>
                    </m:r>
                  </m:sup>
                </m:sSubSup>
                <m:r>
                  <m:rPr>
                    <m:sty m:val="p"/>
                  </m:rPr>
                  <m:t>=</m:t>
                </m:r>
                <m:sSub>
                  <m:sSubPr/>
                  <m:e>
                    <m:r>
                      <m:rPr/>
                      <m:t>α</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ℱ</m:t>
                    </m:r>
                  </m:e>
                  <m:sub>
                    <m:r>
                      <m:rPr>
                        <m:sty m:val="p"/>
                      </m:rPr>
                      <m:t>ent</m:t>
                    </m:r>
                  </m:sub>
                </m:sSub>
              </m:oMath>
            </m:oMathPara>
          </w:p>
        </w:tc>
        <w:tc>
          <w:p w14:paraId="4F27ED37">
            <w:pPr>
              <w:pStyle w:val="26"/>
              <w:jc w:val="left"/>
            </w:pPr>
            <m:oMathPara>
              <m:oMath>
                <m:sSup>
                  <m:sSupPr/>
                  <m:e>
                    <m:r>
                      <m:rPr/>
                      <m:t>10</m:t>
                    </m:r>
                  </m:e>
                  <m:sup>
                    <m:r>
                      <m:rPr>
                        <m:sty m:val="p"/>
                      </m:rPr>
                      <m:t>−</m:t>
                    </m:r>
                    <m:r>
                      <m:rPr/>
                      <m:t>2</m:t>
                    </m:r>
                  </m:sup>
                </m:sSup>
              </m:oMath>
            </m:oMathPara>
          </w:p>
        </w:tc>
        <w:tc>
          <w:p w14:paraId="204231A2">
            <w:pPr>
              <w:pStyle w:val="26"/>
              <w:jc w:val="left"/>
            </w:pPr>
            <m:oMathPara>
              <m:oMath>
                <m:r>
                  <m:rPr>
                    <m:sty m:val="p"/>
                  </m:rPr>
                  <m:t>≈</m:t>
                </m:r>
                <m:r>
                  <m:rPr/>
                  <m:t>1</m:t>
                </m:r>
              </m:oMath>
            </m:oMathPara>
          </w:p>
        </w:tc>
      </w:tr>
      <w:tr w14:paraId="0289C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9C51A2">
            <w:pPr>
              <w:pStyle w:val="26"/>
              <w:jc w:val="left"/>
            </w:pPr>
            <w:r>
              <w:t>Electromagnetic</w:t>
            </w:r>
          </w:p>
        </w:tc>
        <w:tc>
          <w:p w14:paraId="2611DF97">
            <w:pPr>
              <w:pStyle w:val="26"/>
              <w:jc w:val="left"/>
            </w:pPr>
            <m:oMathPara>
              <m:oMath>
                <m:sSubSup>
                  <m:sSubSupPr/>
                  <m:e>
                    <m:r>
                      <m:rPr/>
                      <m:t>α</m:t>
                    </m:r>
                  </m:e>
                  <m:sub>
                    <m:r>
                      <m:rPr/>
                      <m:t>EM</m:t>
                    </m:r>
                  </m:sub>
                  <m:sup>
                    <m:r>
                      <m:rPr>
                        <m:sty m:val="p"/>
                      </m:rPr>
                      <m:t>FCWFT</m:t>
                    </m:r>
                  </m:sup>
                </m:sSubSup>
                <m:r>
                  <m:rPr>
                    <m:sty m:val="p"/>
                  </m:rPr>
                  <m:t>=</m:t>
                </m:r>
                <m:f>
                  <m:fPr/>
                  <m:num>
                    <m:sSup>
                      <m:sSupPr/>
                      <m:e>
                        <m:r>
                          <m:rPr/>
                          <m:t>e</m:t>
                        </m:r>
                      </m:e>
                      <m:sup>
                        <m:r>
                          <m:rPr/>
                          <m:t>2</m:t>
                        </m:r>
                      </m:sup>
                    </m:sSup>
                  </m:num>
                  <m:den>
                    <m:r>
                      <m:rPr/>
                      <m:t>4π</m:t>
                    </m:r>
                    <m:sSub>
                      <m:sSubPr/>
                      <m:e>
                        <m:r>
                          <m:rPr/>
                          <m:t>ε</m:t>
                        </m:r>
                      </m:e>
                      <m:sub>
                        <m:r>
                          <m:rPr/>
                          <m:t>0</m:t>
                        </m:r>
                      </m:sub>
                    </m:sSub>
                    <m:r>
                      <m:rPr>
                        <m:sty m:val="p"/>
                      </m:rPr>
                      <m:t>ℏ</m:t>
                    </m:r>
                    <m:r>
                      <m:rPr/>
                      <m:t>c</m:t>
                    </m:r>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f>
                  <m:fPr/>
                  <m:num>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64B4B547">
            <w:pPr>
              <w:pStyle w:val="26"/>
              <w:jc w:val="left"/>
            </w:pPr>
            <w:r>
              <w:t>1</w:t>
            </w:r>
          </w:p>
        </w:tc>
        <w:tc>
          <w:p w14:paraId="46C608B9">
            <w:pPr>
              <w:pStyle w:val="26"/>
              <w:jc w:val="left"/>
            </w:pPr>
            <m:oMathPara>
              <m:oMath>
                <m:r>
                  <m:rPr/>
                  <m:t>1</m:t>
                </m:r>
                <m:r>
                  <m:rPr>
                    <m:sty m:val="p"/>
                  </m:rPr>
                  <m:t>/</m:t>
                </m:r>
                <m:r>
                  <m:rPr/>
                  <m:t>137</m:t>
                </m:r>
              </m:oMath>
            </m:oMathPara>
          </w:p>
        </w:tc>
      </w:tr>
      <w:tr w14:paraId="5C42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76047B">
            <w:pPr>
              <w:pStyle w:val="26"/>
              <w:jc w:val="left"/>
            </w:pPr>
            <w:r>
              <w:t>Weak</w:t>
            </w:r>
          </w:p>
        </w:tc>
        <w:tc>
          <w:p w14:paraId="4C4F19E1">
            <w:pPr>
              <w:pStyle w:val="26"/>
              <w:jc w:val="left"/>
            </w:pPr>
            <m:oMathPara>
              <m:oMath>
                <m:sSubSup>
                  <m:sSubSupPr/>
                  <m:e>
                    <m:r>
                      <m:rPr/>
                      <m:t>α</m:t>
                    </m:r>
                  </m:e>
                  <m:sub>
                    <m:r>
                      <m:rPr/>
                      <m:t>W</m:t>
                    </m:r>
                  </m:sub>
                  <m:sup>
                    <m:r>
                      <m:rPr>
                        <m:sty m:val="p"/>
                      </m:rPr>
                      <m:t>FCWFT</m:t>
                    </m:r>
                  </m:sup>
                </m:sSubSup>
                <m:r>
                  <m:rPr>
                    <m:sty m:val="p"/>
                  </m:rPr>
                  <m:t>=</m:t>
                </m:r>
                <m:sSub>
                  <m:sSubPr/>
                  <m:e>
                    <m:r>
                      <m:rPr/>
                      <m:t>α</m:t>
                    </m:r>
                  </m:e>
                  <m:sub>
                    <m:r>
                      <m:rPr/>
                      <m:t>W</m:t>
                    </m:r>
                  </m:sub>
                </m:sSub>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6CD567DC">
            <w:pPr>
              <w:pStyle w:val="26"/>
              <w:jc w:val="left"/>
            </w:pPr>
            <m:oMathPara>
              <m:oMath>
                <m:sSup>
                  <m:sSupPr/>
                  <m:e>
                    <m:r>
                      <m:rPr/>
                      <m:t>10</m:t>
                    </m:r>
                  </m:e>
                  <m:sup>
                    <m:r>
                      <m:rPr/>
                      <m:t>22</m:t>
                    </m:r>
                  </m:sup>
                </m:sSup>
              </m:oMath>
            </m:oMathPara>
          </w:p>
        </w:tc>
        <w:tc>
          <w:p w14:paraId="2B780EE1">
            <w:pPr>
              <w:pStyle w:val="26"/>
              <w:jc w:val="left"/>
            </w:pPr>
            <m:oMathPara>
              <m:oMath>
                <m:r>
                  <m:rPr>
                    <m:sty m:val="p"/>
                  </m:rPr>
                  <m:t>≈</m:t>
                </m:r>
                <m:sSup>
                  <m:sSupPr/>
                  <m:e>
                    <m:r>
                      <m:rPr/>
                      <m:t>10</m:t>
                    </m:r>
                  </m:e>
                  <m:sup>
                    <m:r>
                      <m:rPr>
                        <m:sty m:val="p"/>
                      </m:rPr>
                      <m:t>−</m:t>
                    </m:r>
                    <m:r>
                      <m:rPr/>
                      <m:t>6</m:t>
                    </m:r>
                  </m:sup>
                </m:sSup>
              </m:oMath>
            </m:oMathPara>
          </w:p>
        </w:tc>
      </w:tr>
      <w:tr w14:paraId="5606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9E9E65">
            <w:pPr>
              <w:pStyle w:val="26"/>
              <w:jc w:val="left"/>
            </w:pPr>
            <w:r>
              <w:t>Gravity</w:t>
            </w:r>
          </w:p>
        </w:tc>
        <w:tc>
          <w:p w14:paraId="717AA1A0">
            <w:pPr>
              <w:pStyle w:val="26"/>
              <w:jc w:val="left"/>
            </w:pPr>
            <m:oMathPara>
              <m:oMath>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6BFD56CB">
            <w:pPr>
              <w:pStyle w:val="26"/>
              <w:jc w:val="left"/>
            </w:pPr>
            <m:oMathPara>
              <m:oMath>
                <m:sSup>
                  <m:sSupPr/>
                  <m:e>
                    <m:r>
                      <m:rPr/>
                      <m:t>10</m:t>
                    </m:r>
                  </m:e>
                  <m:sup>
                    <m:r>
                      <m:rPr/>
                      <m:t>136</m:t>
                    </m:r>
                  </m:sup>
                </m:sSup>
              </m:oMath>
            </m:oMathPara>
          </w:p>
        </w:tc>
        <w:tc>
          <w:p w14:paraId="24B711ED">
            <w:pPr>
              <w:pStyle w:val="26"/>
              <w:jc w:val="left"/>
            </w:pPr>
            <m:oMathPara>
              <m:oMath>
                <m:r>
                  <m:rPr>
                    <m:sty m:val="p"/>
                  </m:rPr>
                  <m:t>≈</m:t>
                </m:r>
                <m:sSup>
                  <m:sSupPr/>
                  <m:e>
                    <m:r>
                      <m:rPr/>
                      <m:t>10</m:t>
                    </m:r>
                  </m:e>
                  <m:sup>
                    <m:r>
                      <m:rPr>
                        <m:sty m:val="p"/>
                      </m:rPr>
                      <m:t>−</m:t>
                    </m:r>
                    <m:r>
                      <m:rPr/>
                      <m:t>38</m:t>
                    </m:r>
                  </m:sup>
                </m:sSup>
              </m:oMath>
            </m:oMathPara>
          </w:p>
        </w:tc>
      </w:tr>
      <w:bookmarkEnd w:id="64"/>
      <w:bookmarkEnd w:id="69"/>
    </w:tbl>
    <w:p w14:paraId="0CBDDDBF">
      <w:pPr>
        <w:pStyle w:val="5"/>
      </w:pPr>
      <w:bookmarkStart w:id="70" w:name="conclusion"/>
      <w:r>
        <w:t>11. Conclusion</w:t>
      </w:r>
    </w:p>
    <w:p w14:paraId="1ED9276A">
      <w:pPr>
        <w:pStyle w:val="4"/>
      </w:pPr>
      <w:r>
        <w:t>Based on the FCWFT framework, this paper establishes a completely mathematically self-consistent unified model of the four fundamental interactions. The core contributions are as follows:</w:t>
      </w:r>
    </w:p>
    <w:p w14:paraId="3A5F8EBF">
      <w:pPr>
        <w:pStyle w:val="6"/>
      </w:pPr>
      <w:bookmarkStart w:id="71" w:name="fcwft-master-equation-1"/>
      <w:r>
        <w:t>11.1 FCWFT Master Equation</w:t>
      </w:r>
    </w:p>
    <w:p w14:paraId="6DD334DE">
      <w:pPr>
        <w:pStyle w:val="4"/>
      </w:pPr>
      <w:r>
        <w:t>We propose for the first time the unified field equation of the four fundamental forces – the FCWFT Master Equation:</w:t>
      </w:r>
    </w:p>
    <w:p w14:paraId="00FEE291">
      <w:pPr>
        <w:pStyle w:val="3"/>
      </w:pPr>
      <m:oMathPara>
        <m:oMathParaPr>
          <m:jc m:val="center"/>
        </m:oMathParaPr>
        <m:oMath>
          <m:borderBox>
            <m:borderBoxPr/>
            <m:e>
              <m:sSubSup>
                <m:sSubSupPr/>
                <m:e>
                  <m:r>
                    <m:rPr>
                      <m:sty m:val="p"/>
                      <m:scr m:val="script"/>
                    </m:rPr>
                    <m:t>D</m:t>
                  </m:r>
                </m:e>
                <m:sub>
                  <m:r>
                    <m:rPr/>
                    <m:t>μν</m:t>
                  </m:r>
                </m:sub>
                <m:sup>
                  <m:r>
                    <m:rPr/>
                    <m:t>ABCD</m:t>
                  </m:r>
                </m:sup>
              </m:sSubSup>
              <m:sSup>
                <m:sSupPr/>
                <m:e>
                  <m:r>
                    <m:rPr>
                      <m:sty m:val="p"/>
                    </m:rPr>
                    <m:t>Ψ</m:t>
                  </m:r>
                </m:e>
                <m:sup>
                  <m:r>
                    <m:rPr/>
                    <m:t>ABCD</m:t>
                  </m:r>
                </m:sup>
              </m:sSup>
              <m:r>
                <m:rPr>
                  <m:sty m:val="p"/>
                </m:rPr>
                <m:t>=</m:t>
              </m:r>
              <m:sSup>
                <m:sSupPr/>
                <m:e>
                  <m:r>
                    <m:rPr>
                      <m:sty m:val="p"/>
                      <m:scr m:val="script"/>
                    </m:rPr>
                    <m:t>J</m:t>
                  </m:r>
                </m:e>
                <m:sup>
                  <m:r>
                    <m:rPr/>
                    <m:t>ABCD</m:t>
                  </m:r>
                </m:sup>
              </m:sSup>
            </m:e>
          </m:borderBox>
        </m:oMath>
      </m:oMathPara>
    </w:p>
    <w:p w14:paraId="37358138">
      <w:pPr>
        <w:pStyle w:val="4"/>
      </w:pPr>
      <w:r>
        <w:t>where the unified dynamical operator is:</w:t>
      </w:r>
    </w:p>
    <w:p w14:paraId="391C1676">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7084382A">
      <w:pPr>
        <w:pStyle w:val="4"/>
      </w:pPr>
      <w:r>
        <w:t>This equation uses a unified tensor form to simultaneously describe the generation and propagation mechanisms of the strong force, electromagnetic force, weak force, and gravity, and rigorously proves that under four limits it reduces respectively to:</w:t>
      </w:r>
    </w:p>
    <w:p w14:paraId="5ACE6CCF">
      <w:pPr>
        <w:numPr>
          <w:ilvl w:val="0"/>
          <w:numId w:val="5"/>
        </w:numPr>
      </w:pPr>
      <w:r>
        <w:rPr>
          <w:b/>
          <w:bCs/>
        </w:rPr>
        <w:t>Strong force limit</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 xml:space="preserve">, </w:t>
      </w:r>
      <m:oMath>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w:r>
        <w:t>): reduces to the QCD Yang-Mills equation</w:t>
      </w:r>
      <w:r>
        <w:br w:type="textWrapping"/>
      </w:r>
    </w:p>
    <w:p w14:paraId="2077BD6B">
      <w:pPr>
        <w:pStyle w:val="3"/>
      </w:pPr>
      <m:oMathPara>
        <m:oMathParaPr>
          <m:jc m:val="center"/>
        </m:oMathParaPr>
        <m:oMath>
          <m:r>
            <m:rPr>
              <m:sty m:val="p"/>
            </m:rPr>
            <m:t>(</m:t>
          </m:r>
          <m:sSub>
            <m:sSubPr/>
            <m:e>
              <m:r>
                <m:rPr/>
                <m:t>D</m:t>
              </m:r>
            </m:e>
            <m:sub>
              <m:r>
                <m:rPr/>
                <m:t>μ</m:t>
              </m:r>
            </m:sub>
          </m:sSub>
          <m:sSup>
            <m:sSupPr/>
            <m:e>
              <m:r>
                <m:rPr/>
                <m:t>F</m:t>
              </m:r>
            </m:e>
            <m:sup>
              <m:r>
                <m:rPr/>
                <m:t>μν</m:t>
              </m:r>
            </m:sup>
          </m:sSup>
          <m:sSup>
            <m:sSupPr/>
            <m:e>
              <m:r>
                <m:rPr>
                  <m:sty m:val="p"/>
                </m:rPr>
                <m:t>)</m:t>
              </m:r>
            </m:e>
            <m:sup>
              <m:r>
                <m:rPr/>
                <m:t>a</m:t>
              </m:r>
            </m:sup>
          </m:sSup>
          <m:r>
            <m:rPr>
              <m:sty m:val="p"/>
            </m:rPr>
            <m:t>=</m:t>
          </m:r>
          <m:sSub>
            <m:sSubPr/>
            <m:e>
              <m:r>
                <m:rPr/>
                <m:t>g</m:t>
              </m:r>
            </m:e>
            <m:sub>
              <m:r>
                <m:rPr/>
                <m:t>s</m:t>
              </m:r>
            </m:sub>
          </m:sSub>
          <m:acc>
            <m:accPr>
              <m:chr m:val="‾"/>
            </m:accPr>
            <m:e>
              <m:r>
                <m:rPr/>
                <m:t>ψ</m:t>
              </m:r>
            </m:e>
          </m:acc>
          <m:sSup>
            <m:sSupPr/>
            <m:e>
              <m:r>
                <m:rPr/>
                <m:t>γ</m:t>
              </m:r>
            </m:e>
            <m:sup>
              <m:r>
                <m:rPr/>
                <m:t>ν</m:t>
              </m:r>
            </m:sup>
          </m:sSup>
          <m:sSup>
            <m:sSupPr/>
            <m:e>
              <m:r>
                <m:rPr/>
                <m:t>T</m:t>
              </m:r>
            </m:e>
            <m:sup>
              <m:r>
                <m:rPr/>
                <m:t>a</m:t>
              </m:r>
            </m:sup>
          </m:sSup>
          <m:r>
            <m:rPr/>
            <m:t>ψ</m:t>
          </m:r>
        </m:oMath>
      </m:oMathPara>
    </w:p>
    <w:p w14:paraId="65090534">
      <w:pPr>
        <w:numPr>
          <w:ilvl w:val="0"/>
          <w:numId w:val="5"/>
        </w:numPr>
      </w:pPr>
      <w:r>
        <w:rPr>
          <w:b/>
          <w:bCs/>
        </w:rPr>
        <w:t>Electromagnetic force limit</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γ</m:t>
            </m:r>
            <m:r>
              <m:rPr>
                <m:sty m:val="p"/>
              </m:rPr>
              <m:t>)</m:t>
            </m:r>
          </m:sup>
        </m:sSubSup>
      </m:oMath>
      <w:r>
        <w:t xml:space="preserve">, </w:t>
      </w:r>
      <m:oMath>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w:r>
        <w:t>): reduces to Maxwell’s equations</w:t>
      </w:r>
      <w:r>
        <w:br w:type="textWrapping"/>
      </w:r>
    </w:p>
    <w:p w14:paraId="56689B6B">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
            <m:sSubPr/>
            <m:e>
              <m:r>
                <m:rPr/>
                <m:t>μ</m:t>
              </m:r>
            </m:e>
            <m:sub>
              <m:r>
                <m:rPr/>
                <m:t>0</m:t>
              </m:r>
            </m:sub>
          </m:sSub>
          <m:sSup>
            <m:sSupPr/>
            <m:e>
              <m:r>
                <m:rPr/>
                <m:t>J</m:t>
              </m:r>
            </m:e>
            <m:sup>
              <m:r>
                <m:rPr/>
                <m:t>ν</m:t>
              </m:r>
            </m:sup>
          </m:sSup>
        </m:oMath>
      </m:oMathPara>
    </w:p>
    <w:p w14:paraId="79E9D4CA">
      <w:pPr>
        <w:numPr>
          <w:ilvl w:val="0"/>
          <w:numId w:val="5"/>
        </w:numPr>
      </w:pPr>
      <w:r>
        <w:rPr>
          <w:b/>
          <w:bCs/>
        </w:rPr>
        <w:t>Weak force limit</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Z</m:t>
            </m:r>
            <m:r>
              <m:rPr>
                <m:sty m:val="p"/>
              </m:rPr>
              <m:t>)</m:t>
            </m:r>
          </m:sup>
        </m:sSubSup>
      </m:oMath>
      <w:r>
        <w:t xml:space="preserve">, </w:t>
      </w:r>
      <m:oMath>
        <m:sSub>
          <m:sSubPr/>
          <m:e>
            <m:r>
              <m:rPr/>
              <m:t>m</m:t>
            </m:r>
          </m:e>
          <m:sub>
            <m:r>
              <m:rPr/>
              <m:t>C</m:t>
            </m:r>
          </m:sub>
        </m:sSub>
        <m:r>
          <m:rPr>
            <m:sty m:val="p"/>
          </m:rPr>
          <m:t>=</m:t>
        </m:r>
        <m:sSub>
          <m:sSubPr/>
          <m:e>
            <m:r>
              <m:rPr/>
              <m:t>m</m:t>
            </m:r>
          </m:e>
          <m:sub>
            <m:r>
              <m:rPr/>
              <m:t>Z</m:t>
            </m:r>
          </m:sub>
        </m:sSub>
        <m:r>
          <m:rPr>
            <m:sty m:val="p"/>
          </m:rPr>
          <m:t>,</m:t>
        </m:r>
        <m:sSub>
          <m:sSubPr/>
          <m:e>
            <m:r>
              <m:rPr>
                <m:sty m:val="p"/>
                <m:scr m:val="script"/>
              </m:rPr>
              <m:t>ℱ</m:t>
            </m:r>
          </m:e>
          <m:sub>
            <m:r>
              <m:rPr>
                <m:sty m:val="p"/>
              </m:rPr>
              <m:t>ent</m:t>
            </m:r>
          </m:sub>
        </m:sSub>
        <m:r>
          <m:rPr>
            <m:sty m:val="p"/>
          </m:rPr>
          <m:t>=</m:t>
        </m:r>
        <m:r>
          <m:rPr/>
          <m:t>0</m:t>
        </m:r>
      </m:oMath>
      <w:r>
        <w:t>): reduces to the Proca equation for weak interactions</w:t>
      </w:r>
      <w:r>
        <w:br w:type="textWrapping"/>
      </w:r>
    </w:p>
    <w:p w14:paraId="1B1EEF78">
      <w:pPr>
        <w:pStyle w:val="3"/>
      </w:pPr>
      <m:oMathPara>
        <m:oMathParaPr>
          <m:jc m:val="center"/>
        </m:oMathParaPr>
        <m:oMath>
          <m:r>
            <m:rPr>
              <m:sty m:val="p"/>
            </m:rPr>
            <m:t>(□+</m:t>
          </m:r>
          <m:sSubSup>
            <m:sSubSupPr/>
            <m:e>
              <m:r>
                <m:rPr/>
                <m:t>m</m:t>
              </m:r>
            </m:e>
            <m:sub>
              <m:r>
                <m:rPr/>
                <m:t>Z</m:t>
              </m:r>
            </m:sub>
            <m:sup>
              <m:r>
                <m:rPr/>
                <m:t>2</m:t>
              </m:r>
            </m:sup>
          </m:sSubSup>
          <m:r>
            <m:rPr>
              <m:sty m:val="p"/>
            </m:rPr>
            <m:t>)</m:t>
          </m:r>
          <m:sSup>
            <m:sSupPr/>
            <m:e>
              <m:r>
                <m:rPr/>
                <m:t>Z</m:t>
              </m:r>
            </m:e>
            <m:sup>
              <m:r>
                <m:rPr/>
                <m:t>ν</m:t>
              </m:r>
            </m:sup>
          </m:sSup>
          <m:r>
            <m:rPr>
              <m:sty m:val="p"/>
            </m:rPr>
            <m:t>=</m:t>
          </m:r>
          <m:sSub>
            <m:sSubPr/>
            <m:e>
              <m:r>
                <m:rPr/>
                <m:t>g</m:t>
              </m:r>
            </m:e>
            <m:sub>
              <m:r>
                <m:rPr/>
                <m:t>W</m:t>
              </m:r>
            </m:sub>
          </m:sSub>
          <m:sSubSup>
            <m:sSubSupPr/>
            <m:e>
              <m:r>
                <m:rPr/>
                <m:t>J</m:t>
              </m:r>
            </m:e>
            <m:sub>
              <m:r>
                <m:rPr/>
                <m:t>NC</m:t>
              </m:r>
            </m:sub>
            <m:sup>
              <m:r>
                <m:rPr/>
                <m:t>ν</m:t>
              </m:r>
            </m:sup>
          </m:sSubSup>
        </m:oMath>
      </m:oMathPara>
    </w:p>
    <w:p w14:paraId="7683AC4A">
      <w:pPr>
        <w:numPr>
          <w:ilvl w:val="0"/>
          <w:numId w:val="5"/>
        </w:numPr>
      </w:pPr>
      <w:r>
        <w:rPr>
          <w:b/>
          <w:bCs/>
        </w:rPr>
        <w:t>Gravity limit</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 xml:space="preserve">, </w:t>
      </w:r>
      <m:oMath>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w:r>
        <w:t>): reduces to the linearized Einstein field equation</w:t>
      </w:r>
      <w:r>
        <w:br w:type="textWrapping"/>
      </w:r>
    </w:p>
    <w:p w14:paraId="4AA362A7">
      <w:pPr>
        <w:pStyle w:val="3"/>
      </w:pPr>
      <m:oMathPara>
        <m:oMathParaPr>
          <m:jc m:val="center"/>
        </m:oMathParaPr>
        <m:oMath>
          <m:r>
            <m:rPr>
              <m:sty m:val="p"/>
            </m:rPr>
            <m:t>□</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bookmarkEnd w:id="71"/>
    <w:p w14:paraId="6C80071C">
      <w:pPr>
        <w:pStyle w:val="6"/>
      </w:pPr>
      <w:bookmarkStart w:id="72" w:name="unified-description-of-the-four-forces"/>
      <w:r>
        <w:t>11.2 Unified Description of the Four Forces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1308"/>
        <w:gridCol w:w="1652"/>
        <w:gridCol w:w="1053"/>
        <w:gridCol w:w="1248"/>
        <w:gridCol w:w="1472"/>
      </w:tblGrid>
      <w:tr w14:paraId="67FF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C120853">
            <w:pPr>
              <w:pStyle w:val="26"/>
              <w:jc w:val="left"/>
            </w:pPr>
            <w:r>
              <w:rPr>
                <w:b/>
              </w:rPr>
              <w:t>Force</w:t>
            </w:r>
          </w:p>
        </w:tc>
        <w:tc>
          <w:tcPr>
            <w:shd w:val="clear" w:color="auto" w:fill="B9CDE5"/>
          </w:tcPr>
          <w:p w14:paraId="67A38694">
            <w:pPr>
              <w:pStyle w:val="26"/>
              <w:jc w:val="left"/>
            </w:pPr>
            <w:r>
              <w:rPr>
                <w:b/>
              </w:rPr>
              <w:t>Mediator Particle</w:t>
            </w:r>
          </w:p>
        </w:tc>
        <w:tc>
          <w:tcPr>
            <w:shd w:val="clear" w:color="auto" w:fill="B9CDE5"/>
          </w:tcPr>
          <w:p w14:paraId="4C2D65FF">
            <w:pPr>
              <w:pStyle w:val="26"/>
              <w:jc w:val="left"/>
            </w:pPr>
            <w:r>
              <w:rPr>
                <w:b/>
              </w:rPr>
              <w:t>Field Combination</w:t>
            </w:r>
          </w:p>
        </w:tc>
        <w:tc>
          <w:tcPr>
            <w:shd w:val="clear" w:color="auto" w:fill="B9CDE5"/>
          </w:tcPr>
          <w:p w14:paraId="54E933E1">
            <w:pPr>
              <w:pStyle w:val="26"/>
              <w:jc w:val="left"/>
            </w:pPr>
            <w:r>
              <w:rPr>
                <w:b/>
              </w:rPr>
              <w:t>A-field Level</w:t>
            </w:r>
          </w:p>
        </w:tc>
        <w:tc>
          <w:tcPr>
            <w:shd w:val="clear" w:color="auto" w:fill="B9CDE5"/>
          </w:tcPr>
          <w:p w14:paraId="76D997D5">
            <w:pPr>
              <w:pStyle w:val="26"/>
              <w:jc w:val="left"/>
            </w:pPr>
            <w:r>
              <w:rPr>
                <w:b/>
              </w:rPr>
              <w:t>Relative Strength</w:t>
            </w:r>
          </w:p>
        </w:tc>
        <w:tc>
          <w:tcPr>
            <w:shd w:val="clear" w:color="auto" w:fill="B9CDE5"/>
          </w:tcPr>
          <w:p w14:paraId="516A21E9">
            <w:pPr>
              <w:pStyle w:val="26"/>
              <w:jc w:val="left"/>
            </w:pPr>
            <w:r>
              <w:rPr>
                <w:b/>
              </w:rPr>
              <w:t>Interaction Range</w:t>
            </w:r>
          </w:p>
        </w:tc>
      </w:tr>
      <w:tr w14:paraId="68FB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237581">
            <w:pPr>
              <w:pStyle w:val="26"/>
              <w:jc w:val="left"/>
            </w:pPr>
            <w:r>
              <w:t>Strong</w:t>
            </w:r>
          </w:p>
        </w:tc>
        <w:tc>
          <w:p w14:paraId="29AF13D1">
            <w:pPr>
              <w:pStyle w:val="26"/>
              <w:jc w:val="left"/>
            </w:pPr>
            <w:r>
              <w:t>Gluon</w:t>
            </w:r>
          </w:p>
        </w:tc>
        <w:tc>
          <w:p w14:paraId="6ACA014F">
            <w:pPr>
              <w:pStyle w:val="26"/>
              <w:jc w:val="left"/>
            </w:pPr>
            <m:oMathPara>
              <m:oMath>
                <m:sSup>
                  <m:sSupPr/>
                  <m:e>
                    <m:r>
                      <m:rPr/>
                      <m:t>A</m:t>
                    </m:r>
                  </m:e>
                  <m:sup>
                    <m:r>
                      <m:rPr>
                        <m:sty m:val="p"/>
                      </m:rPr>
                      <m:t>high</m:t>
                    </m:r>
                  </m:sup>
                </m:sSup>
                <m:sSup>
                  <m:sSupPr/>
                  <m:e>
                    <m:r>
                      <m:rPr/>
                      <m:t>B</m:t>
                    </m:r>
                  </m:e>
                  <m:sup>
                    <m:r>
                      <m:rPr>
                        <m:sty m:val="p"/>
                      </m:rPr>
                      <m:t>color−anticolor</m:t>
                    </m:r>
                  </m:sup>
                </m:sSup>
                <m:sSup>
                  <m:sSupPr/>
                  <m:e>
                    <m:r>
                      <m:rPr/>
                      <m:t>C</m:t>
                    </m:r>
                  </m:e>
                  <m:sup>
                    <m:r>
                      <m:rPr/>
                      <m:t>0</m:t>
                    </m:r>
                  </m:sup>
                </m:sSup>
              </m:oMath>
            </m:oMathPara>
          </w:p>
        </w:tc>
        <w:tc>
          <w:p w14:paraId="7C88774D">
            <w:pPr>
              <w:pStyle w:val="26"/>
              <w:jc w:val="left"/>
            </w:pPr>
            <w:r>
              <w:t>High level</w:t>
            </w:r>
          </w:p>
        </w:tc>
        <w:tc>
          <w:p w14:paraId="259DD310">
            <w:pPr>
              <w:pStyle w:val="26"/>
              <w:jc w:val="left"/>
            </w:pPr>
            <w:r>
              <w:t>1</w:t>
            </w:r>
          </w:p>
        </w:tc>
        <w:tc>
          <w:p w14:paraId="431B19EC">
            <w:pPr>
              <w:pStyle w:val="26"/>
              <w:jc w:val="left"/>
            </w:pPr>
            <m:oMathPara>
              <m:oMath>
                <m:r>
                  <m:rPr>
                    <m:sty m:val="p"/>
                  </m:rPr>
                  <m:t>∼</m:t>
                </m:r>
                <m:sSup>
                  <m:sSupPr/>
                  <m:e>
                    <m:r>
                      <m:rPr/>
                      <m:t>10</m:t>
                    </m:r>
                  </m:e>
                  <m:sup>
                    <m:r>
                      <m:rPr>
                        <m:sty m:val="p"/>
                      </m:rPr>
                      <m:t>−</m:t>
                    </m:r>
                    <m:r>
                      <m:rPr/>
                      <m:t>15</m:t>
                    </m:r>
                  </m:sup>
                </m:sSup>
                <m:r>
                  <m:rPr/>
                  <m:t> </m:t>
                </m:r>
                <m:r>
                  <m:rPr>
                    <m:sty m:val="p"/>
                  </m:rPr>
                  <m:t>m</m:t>
                </m:r>
              </m:oMath>
            </m:oMathPara>
          </w:p>
        </w:tc>
      </w:tr>
      <w:tr w14:paraId="054F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4227A1">
            <w:pPr>
              <w:pStyle w:val="26"/>
              <w:jc w:val="left"/>
            </w:pPr>
            <w:r>
              <w:t>Electromagnetic</w:t>
            </w:r>
          </w:p>
        </w:tc>
        <w:tc>
          <w:p w14:paraId="691C961D">
            <w:pPr>
              <w:pStyle w:val="26"/>
              <w:jc w:val="left"/>
            </w:pPr>
            <w:r>
              <w:t>Photon</w:t>
            </w:r>
          </w:p>
        </w:tc>
        <w:tc>
          <w:p w14:paraId="2C1BB2FE">
            <w:pPr>
              <w:pStyle w:val="26"/>
              <w:jc w:val="left"/>
            </w:pPr>
            <m:oMathPara>
              <m:oMath>
                <m:sSup>
                  <m:sSupPr/>
                  <m:e>
                    <m:r>
                      <m:rPr/>
                      <m:t>A</m:t>
                    </m:r>
                  </m:e>
                  <m:sup>
                    <m:r>
                      <m:rPr>
                        <m:sty m:val="p"/>
                      </m:rPr>
                      <m:t>low</m:t>
                    </m:r>
                  </m:sup>
                </m:sSup>
                <m:sSup>
                  <m:sSupPr/>
                  <m:e>
                    <m:r>
                      <m:rPr/>
                      <m:t>B</m:t>
                    </m:r>
                  </m:e>
                  <m:sup>
                    <m:r>
                      <m:rPr/>
                      <m:t>0</m:t>
                    </m:r>
                  </m:sup>
                </m:sSup>
                <m:sSup>
                  <m:sSupPr/>
                  <m:e>
                    <m:r>
                      <m:rPr/>
                      <m:t>C</m:t>
                    </m:r>
                  </m:e>
                  <m:sup>
                    <m:r>
                      <m:rPr/>
                      <m:t>0</m:t>
                    </m:r>
                  </m:sup>
                </m:sSup>
              </m:oMath>
            </m:oMathPara>
          </w:p>
        </w:tc>
        <w:tc>
          <w:p w14:paraId="06A1EC7B">
            <w:pPr>
              <w:pStyle w:val="26"/>
              <w:jc w:val="left"/>
            </w:pPr>
            <w:r>
              <w:t>Low level</w:t>
            </w:r>
          </w:p>
        </w:tc>
        <w:tc>
          <w:p w14:paraId="0026FEB7">
            <w:pPr>
              <w:pStyle w:val="26"/>
              <w:jc w:val="left"/>
            </w:pPr>
            <m:oMathPara>
              <m:oMath>
                <m:sSup>
                  <m:sSupPr/>
                  <m:e>
                    <m:r>
                      <m:rPr/>
                      <m:t>10</m:t>
                    </m:r>
                  </m:e>
                  <m:sup>
                    <m:r>
                      <m:rPr>
                        <m:sty m:val="p"/>
                      </m:rPr>
                      <m:t>−</m:t>
                    </m:r>
                    <m:r>
                      <m:rPr/>
                      <m:t>2</m:t>
                    </m:r>
                  </m:sup>
                </m:sSup>
              </m:oMath>
            </m:oMathPara>
          </w:p>
        </w:tc>
        <w:tc>
          <w:p w14:paraId="78252FA3">
            <w:pPr>
              <w:pStyle w:val="26"/>
              <w:jc w:val="left"/>
            </w:pPr>
            <m:oMathPara>
              <m:oMath>
                <m:r>
                  <m:rPr>
                    <m:sty m:val="p"/>
                  </m:rPr>
                  <m:t>∞</m:t>
                </m:r>
              </m:oMath>
            </m:oMathPara>
          </w:p>
        </w:tc>
      </w:tr>
      <w:tr w14:paraId="28B4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34EEE0">
            <w:pPr>
              <w:pStyle w:val="26"/>
              <w:jc w:val="left"/>
            </w:pPr>
            <w:r>
              <w:t>Weak</w:t>
            </w:r>
          </w:p>
        </w:tc>
        <w:tc>
          <w:p w14:paraId="667E8CDA">
            <w:pPr>
              <w:pStyle w:val="26"/>
              <w:jc w:val="left"/>
            </w:pPr>
            <w:r>
              <w:t>Z/W</w:t>
            </w:r>
          </w:p>
        </w:tc>
        <w:tc>
          <w:p w14:paraId="3340EA7E">
            <w:pPr>
              <w:pStyle w:val="26"/>
              <w:jc w:val="left"/>
            </w:pPr>
            <m:oMathPara>
              <m:oMath>
                <m:sSup>
                  <m:sSupPr/>
                  <m:e>
                    <m:r>
                      <m:rPr/>
                      <m:t>A</m:t>
                    </m:r>
                  </m:e>
                  <m:sup>
                    <m:r>
                      <m:rPr>
                        <m:sty m:val="p"/>
                      </m:rPr>
                      <m:t>verylow</m:t>
                    </m:r>
                  </m:sup>
                </m:sSup>
                <m:sSup>
                  <m:sSupPr/>
                  <m:e>
                    <m:r>
                      <m:rPr/>
                      <m:t>B</m:t>
                    </m:r>
                  </m:e>
                  <m:sup>
                    <m:r>
                      <m:rPr/>
                      <m:t>0</m:t>
                    </m:r>
                  </m:sup>
                </m:sSup>
                <m:sSup>
                  <m:sSupPr/>
                  <m:e>
                    <m:r>
                      <m:rPr/>
                      <m:t>C</m:t>
                    </m:r>
                  </m:e>
                  <m:sup>
                    <m:r>
                      <m:rPr>
                        <m:sty m:val="p"/>
                      </m:rPr>
                      <m:t>largemass</m:t>
                    </m:r>
                  </m:sup>
                </m:sSup>
              </m:oMath>
            </m:oMathPara>
          </w:p>
        </w:tc>
        <w:tc>
          <w:p w14:paraId="78225FD2">
            <w:pPr>
              <w:pStyle w:val="26"/>
              <w:jc w:val="left"/>
            </w:pPr>
            <w:r>
              <w:t>Very low level</w:t>
            </w:r>
          </w:p>
        </w:tc>
        <w:tc>
          <w:p w14:paraId="4CD1B790">
            <w:pPr>
              <w:pStyle w:val="26"/>
              <w:jc w:val="left"/>
            </w:pPr>
            <m:oMathPara>
              <m:oMath>
                <m:sSup>
                  <m:sSupPr/>
                  <m:e>
                    <m:r>
                      <m:rPr/>
                      <m:t>10</m:t>
                    </m:r>
                  </m:e>
                  <m:sup>
                    <m:r>
                      <m:rPr>
                        <m:sty m:val="p"/>
                      </m:rPr>
                      <m:t>−</m:t>
                    </m:r>
                    <m:r>
                      <m:rPr/>
                      <m:t>6</m:t>
                    </m:r>
                  </m:sup>
                </m:sSup>
              </m:oMath>
            </m:oMathPara>
          </w:p>
        </w:tc>
        <w:tc>
          <w:p w14:paraId="2B79DD16">
            <w:pPr>
              <w:pStyle w:val="26"/>
              <w:jc w:val="left"/>
            </w:pPr>
            <m:oMathPara>
              <m:oMath>
                <m:r>
                  <m:rPr>
                    <m:sty m:val="p"/>
                  </m:rPr>
                  <m:t>∼</m:t>
                </m:r>
                <m:sSup>
                  <m:sSupPr/>
                  <m:e>
                    <m:r>
                      <m:rPr/>
                      <m:t>10</m:t>
                    </m:r>
                  </m:e>
                  <m:sup>
                    <m:r>
                      <m:rPr>
                        <m:sty m:val="p"/>
                      </m:rPr>
                      <m:t>−</m:t>
                    </m:r>
                    <m:r>
                      <m:rPr/>
                      <m:t>18</m:t>
                    </m:r>
                  </m:sup>
                </m:sSup>
                <m:r>
                  <m:rPr/>
                  <m:t> </m:t>
                </m:r>
                <m:r>
                  <m:rPr>
                    <m:sty m:val="p"/>
                  </m:rPr>
                  <m:t>m</m:t>
                </m:r>
              </m:oMath>
            </m:oMathPara>
          </w:p>
        </w:tc>
      </w:tr>
      <w:tr w14:paraId="1FAD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34521F">
            <w:pPr>
              <w:pStyle w:val="26"/>
              <w:jc w:val="left"/>
            </w:pPr>
            <w:r>
              <w:t>Gravity</w:t>
            </w:r>
          </w:p>
        </w:tc>
        <w:tc>
          <w:p w14:paraId="0AAF4BA7">
            <w:pPr>
              <w:pStyle w:val="26"/>
              <w:jc w:val="left"/>
            </w:pPr>
            <w:r>
              <w:t>Graviton</w:t>
            </w:r>
          </w:p>
        </w:tc>
        <w:tc>
          <w:p w14:paraId="584867C6">
            <w:pPr>
              <w:pStyle w:val="26"/>
              <w:jc w:val="left"/>
            </w:pPr>
            <m:oMathPara>
              <m:oMath>
                <m:sSup>
                  <m:sSupPr/>
                  <m:e>
                    <m:r>
                      <m:rPr/>
                      <m:t>A</m:t>
                    </m:r>
                  </m:e>
                  <m:sup>
                    <m:r>
                      <m:rPr>
                        <m:sty m:val="p"/>
                      </m:rPr>
                      <m:t>nearground</m:t>
                    </m:r>
                  </m:sup>
                </m:sSup>
                <m:sSup>
                  <m:sSupPr/>
                  <m:e>
                    <m:r>
                      <m:rPr/>
                      <m:t>B</m:t>
                    </m:r>
                  </m:e>
                  <m:sup>
                    <m:r>
                      <m:rPr/>
                      <m:t>0</m:t>
                    </m:r>
                  </m:sup>
                </m:sSup>
                <m:sSup>
                  <m:sSupPr/>
                  <m:e>
                    <m:r>
                      <m:rPr/>
                      <m:t>C</m:t>
                    </m:r>
                  </m:e>
                  <m:sup>
                    <m:r>
                      <m:rPr/>
                      <m:t>0</m:t>
                    </m:r>
                  </m:sup>
                </m:sSup>
              </m:oMath>
            </m:oMathPara>
          </w:p>
        </w:tc>
        <w:tc>
          <w:p w14:paraId="7985E24B">
            <w:pPr>
              <w:pStyle w:val="26"/>
              <w:jc w:val="left"/>
            </w:pPr>
            <w:r>
              <w:t>Near ground state</w:t>
            </w:r>
          </w:p>
        </w:tc>
        <w:tc>
          <w:p w14:paraId="5CD0DDB4">
            <w:pPr>
              <w:pStyle w:val="26"/>
              <w:jc w:val="left"/>
            </w:pPr>
            <m:oMathPara>
              <m:oMath>
                <m:sSup>
                  <m:sSupPr/>
                  <m:e>
                    <m:r>
                      <m:rPr/>
                      <m:t>10</m:t>
                    </m:r>
                  </m:e>
                  <m:sup>
                    <m:r>
                      <m:rPr>
                        <m:sty m:val="p"/>
                      </m:rPr>
                      <m:t>−</m:t>
                    </m:r>
                    <m:r>
                      <m:rPr/>
                      <m:t>38</m:t>
                    </m:r>
                  </m:sup>
                </m:sSup>
              </m:oMath>
            </m:oMathPara>
          </w:p>
        </w:tc>
        <w:tc>
          <w:p w14:paraId="3A4F6C8B">
            <w:pPr>
              <w:pStyle w:val="26"/>
              <w:jc w:val="left"/>
            </w:pPr>
            <m:oMathPara>
              <m:oMath>
                <m:r>
                  <m:rPr>
                    <m:sty m:val="p"/>
                  </m:rPr>
                  <m:t>∞</m:t>
                </m:r>
              </m:oMath>
            </m:oMathPara>
          </w:p>
        </w:tc>
      </w:tr>
      <w:bookmarkEnd w:id="72"/>
    </w:tbl>
    <w:p w14:paraId="4B8EC9AC">
      <w:pPr>
        <w:pStyle w:val="6"/>
      </w:pPr>
      <w:bookmarkStart w:id="73" w:name="X718405972ec53c9c57f4d0d0d0d7de6fad52ffa"/>
      <w:r>
        <w:t>11.3 Physical Significance of the Unified Equation</w:t>
      </w:r>
    </w:p>
    <w:p w14:paraId="57D32998">
      <w:pPr>
        <w:pStyle w:val="4"/>
      </w:pPr>
      <w:r>
        <w:t xml:space="preserve">The FCWFT Master Equation shows that the four fundamental interactions are essentially manifestations of the same dynamical mechanism under different A-field excitation levels. This discovery provides a new mathematical framework and physical picture for ultimately realizing Einstein’s dream of a unified field theory. The differences among the four forces arise solely from different values of three parameters: the A-field energy density </w:t>
      </w:r>
      <m:oMath>
        <m:sSub>
          <m:sSubPr/>
          <m:e>
            <m:r>
              <m:rPr>
                <m:sty m:val="p"/>
                <m:scr m:val="script"/>
              </m:rPr>
              <m:t>ℰ</m:t>
            </m:r>
          </m:e>
          <m:sub>
            <m:r>
              <m:rPr/>
              <m:t>A</m:t>
            </m:r>
          </m:sub>
        </m:sSub>
        <m:r>
          <m:rPr>
            <m:sty m:val="p"/>
          </m:rPr>
          <m:t>,</m:t>
        </m:r>
      </m:oMath>
      <w:r>
        <w:t xml:space="preserve"> the C-field mass </w:t>
      </w:r>
      <m:oMath>
        <m:sSub>
          <m:sSubPr/>
          <m:e>
            <m:r>
              <m:rPr/>
              <m:t>m</m:t>
            </m:r>
          </m:e>
          <m:sub>
            <m:r>
              <m:rPr/>
              <m:t>C</m:t>
            </m:r>
          </m:sub>
        </m:sSub>
        <m:r>
          <m:rPr>
            <m:sty m:val="p"/>
          </m:rPr>
          <m:t>,</m:t>
        </m:r>
      </m:oMath>
      <w:r>
        <w:t xml:space="preserve"> and the B-field entanglement factor </w:t>
      </w:r>
      <m:oMath>
        <m:sSub>
          <m:sSubPr/>
          <m:e>
            <m:r>
              <m:rPr>
                <m:sty m:val="p"/>
                <m:scr m:val="script"/>
              </m:rPr>
              <m:t>ℱ</m:t>
            </m:r>
          </m:e>
          <m:sub>
            <m:r>
              <m:rPr>
                <m:sty m:val="p"/>
              </m:rPr>
              <m:t>ent</m:t>
            </m:r>
          </m:sub>
        </m:sSub>
        <m:r>
          <m:rPr>
            <m:sty m:val="p"/>
          </m:rPr>
          <m:t>.</m:t>
        </m:r>
      </m:oMath>
    </w:p>
    <w:bookmarkEnd w:id="70"/>
    <w:bookmarkEnd w:id="73"/>
    <w:p w14:paraId="11B7D560">
      <w:pPr>
        <w:pStyle w:val="5"/>
      </w:pPr>
      <w:bookmarkStart w:id="74" w:name="references"/>
      <w:r>
        <w:t>References</w:t>
      </w:r>
    </w:p>
    <w:p w14:paraId="5F121B97">
      <w:pPr>
        <w:pStyle w:val="4"/>
      </w:pPr>
      <w:r>
        <w:t>[1] Li Z.J. Introduction to Field Combination Wave Function Theory. Acta Physica Sinica, 2023.</w:t>
      </w:r>
    </w:p>
    <w:p w14:paraId="3B0C6CBE">
      <w:pPr>
        <w:pStyle w:val="3"/>
      </w:pPr>
      <w:r>
        <w:t>[2] Li Z.J., Zhao G.Y. A Mathematically Self-Consistent Model of Fermion Color-Charge Structure and Charge Generation Based on Field Combination Wave Function Theory. Acta Physica Sinica, 2026.</w:t>
      </w:r>
    </w:p>
    <w:p w14:paraId="1E45A85C">
      <w:pPr>
        <w:pStyle w:val="3"/>
      </w:pPr>
      <w:r>
        <w:t>[3] Li Z.J., Zhao G.Y. From Cosmic Genesis to Particle Collisions: A Unified Description Based on Field Combination Wave Function Theory. Acta Physica Sinica, 2026.</w:t>
      </w:r>
    </w:p>
    <w:p w14:paraId="3F400CDF">
      <w:pPr>
        <w:pStyle w:val="3"/>
      </w:pPr>
      <w:r>
        <w:t>[4] Peskin M.E., Schroeder D.V. An Introduction to Quantum Field Theory. Westview Press, 1995.</w:t>
      </w:r>
    </w:p>
    <w:p w14:paraId="5B7F2B91">
      <w:pPr>
        <w:pStyle w:val="3"/>
      </w:pPr>
      <w:r>
        <w:t>[5] Weinberg S. The Quantum Theory of Fields. Cambridge University Press, 1995.</w:t>
      </w:r>
    </w:p>
    <w:p w14:paraId="00ED5CDF">
      <w:pPr>
        <w:pStyle w:val="3"/>
      </w:pPr>
      <w:r>
        <w:t>[6] Misner C.W., Thorne K.S., Wheeler J.A. Gravitation. Freeman, 1973.</w:t>
      </w:r>
    </w:p>
    <w:bookmarkEnd w:id="74"/>
    <w:p w14:paraId="27295490">
      <w:pPr>
        <w:pStyle w:val="4"/>
      </w:pPr>
      <w:bookmarkStart w:id="75" w:name="X2fdff1cb2cbe17e24b0a4297ae97e445d82c73f"/>
      <w:bookmarkStart w:id="76" w:name="_GoBack"/>
      <w:bookmarkEnd w:id="76"/>
    </w:p>
    <w:bookmarkEnd w:id="0"/>
    <w:bookmarkEnd w:id="7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2C2619"/>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882</Words>
  <Characters>5121</Characters>
  <Lines>283</Lines>
  <Paragraphs>310</Paragraphs>
  <TotalTime>3</TotalTime>
  <ScaleCrop>false</ScaleCrop>
  <LinksUpToDate>false</LinksUpToDate>
  <CharactersWithSpaces>5899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2026-07-05T06:37:00Z</dcterms:created>
  <dc:creator>迈斯纳效应</dc:creator>
  <cp:lastModifiedBy>迈斯纳效应</cp:lastModifiedBy>
  <dcterms:modified xsi:type="dcterms:W3CDTF">2026-07-05T06:38:45Z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7A42B51BB0C4404494BF94F5E65F78D2_12</vt:lpwstr>
  </property>
</Properties>
</file>