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F84D5">
      <w:pPr>
        <w:pStyle w:val="2"/>
      </w:pPr>
      <w:bookmarkStart w:id="0" w:name="Xad482976e584bdb7d8b75c5f806d82cebe08380"/>
      <w:r>
        <w:rPr>
          <w:rFonts w:hint="eastAsia"/>
          <w:lang w:val="en-US" w:eastAsia="zh-CN"/>
        </w:rPr>
        <w:t xml:space="preserve">C9 </w:t>
      </w:r>
      <w:bookmarkStart w:id="51" w:name="_GoBack"/>
      <w:bookmarkEnd w:id="51"/>
      <w:r>
        <w:t>First-Principles Derivation of Crest-Trough Ratios of Planck-Scale Topological Vortices and Cosmic Composition</w:t>
      </w:r>
    </w:p>
    <w:p w14:paraId="08E816C2">
      <w:pPr>
        <w:pStyle w:val="4"/>
      </w:pPr>
      <w:r>
        <w:rPr>
          <w:b/>
          <w:bCs/>
        </w:rPr>
        <w:t>Authors:</w:t>
      </w:r>
      <w:r>
        <w:t xml:space="preserve"> Li Zhijun</w:t>
      </w:r>
      <m:oMath>
        <m:sSup>
          <m:sSupPr/>
          <m:e>
            <m:r>
              <m:rPr/>
              <m:t>​</m:t>
            </m:r>
          </m:e>
          <m:sup>
            <m:r>
              <m:rPr/>
              <m:t>1</m:t>
            </m:r>
            <m:r>
              <m:rPr>
                <m:sty m:val="p"/>
              </m:rPr>
              <m:t>,</m:t>
            </m:r>
            <m:r>
              <m:rPr/>
              <m:t>2</m:t>
            </m:r>
          </m:sup>
        </m:sSup>
      </m:oMath>
      <w:r>
        <w:t>, Zhao Guangyao</w:t>
      </w:r>
      <m:oMath>
        <m:sSup>
          <m:sSupPr/>
          <m:e>
            <m:r>
              <m:rPr/>
              <m:t>​</m:t>
            </m:r>
          </m:e>
          <m:sup>
            <m:r>
              <m:rPr/>
              <m:t>3</m:t>
            </m:r>
          </m:sup>
        </m:sSup>
      </m:oMath>
    </w:p>
    <w:p w14:paraId="0233480A">
      <w:pPr>
        <w:pStyle w:val="3"/>
      </w:pPr>
      <m:oMath>
        <m:sSup>
          <m:sSupPr/>
          <m:e>
            <m:r>
              <m:rPr/>
              <m:t>​</m:t>
            </m:r>
          </m:e>
          <m:sup>
            <m:r>
              <m:rPr/>
              <m:t>1</m:t>
            </m:r>
          </m:sup>
        </m:sSup>
      </m:oMath>
      <w:r>
        <w:t xml:space="preserve"> Shanxi Provincial Department of Agriculture (Animal Husbandry School), Taiyuan, Shanxi, China</w:t>
      </w:r>
      <w:r>
        <w:br w:type="textWrapping"/>
      </w:r>
      <m:oMath>
        <m:sSup>
          <m:sSupPr/>
          <m:e>
            <m:r>
              <m:rPr/>
              <m:t>​</m:t>
            </m:r>
          </m:e>
          <m:sup>
            <m:r>
              <m:rPr/>
              <m:t>2</m:t>
            </m:r>
          </m:sup>
        </m:sSup>
      </m:oMath>
      <w:r>
        <w:t xml:space="preserve"> Research Center for Field Combination Wave Function Theory</w:t>
      </w:r>
      <w:r>
        <w:br w:type="textWrapping"/>
      </w:r>
      <m:oMath>
        <m:sSup>
          <m:sSupPr/>
          <m:e>
            <m:r>
              <m:rPr/>
              <m:t>​</m:t>
            </m:r>
          </m:e>
          <m:sup>
            <m:r>
              <m:rPr/>
              <m:t>3</m:t>
            </m:r>
          </m:sup>
        </m:sSup>
      </m:oMath>
      <w:r>
        <w:t xml:space="preserve"> College of Physics, Chongqing University, Chongqing, China</w:t>
      </w:r>
    </w:p>
    <w:p w14:paraId="6495AF7C">
      <w:pPr>
        <w:pStyle w:val="5"/>
      </w:pPr>
      <w:bookmarkStart w:id="1" w:name="abstract"/>
      <w:r>
        <w:t>Abstract</w:t>
      </w:r>
    </w:p>
    <w:p w14:paraId="6C180D17">
      <w:pPr>
        <w:pStyle w:val="4"/>
      </w:pPr>
      <w:r>
        <w:t xml:space="preserve">Within the framework of Field Combination Wave Function Theory (FCWFT), this paper derives the proportional relationships among the three major components of the universe from the first principles of Planck-scale topological vortices. The derivation is based on the following physical picture: at the moment of cosmic genesis, the three fundamental vortex fields (A, B, C fields) wrap around the singularity as tightly twisted closed vortex structures with wavelength equal to the Planck length </w:t>
      </w:r>
      <m:oMath>
        <m:sSub>
          <m:sSubPr/>
          <m:e>
            <m:r>
              <m:rPr/>
              <m:t>l</m:t>
            </m:r>
          </m:e>
          <m:sub>
            <m:r>
              <m:rPr/>
              <m:t>P</m:t>
            </m:r>
          </m:sub>
        </m:sSub>
      </m:oMath>
      <w:r>
        <w:t xml:space="preserve">, with crests wrapped by troughs forming concentric spherical shell topologies. Through Hopf fibration mapping the vortex as a principal bundle </w:t>
      </w:r>
      <m:oMath>
        <m:sSup>
          <m:sSupPr/>
          <m:e>
            <m:r>
              <m:rPr/>
              <m:t>S</m:t>
            </m:r>
          </m:e>
          <m:sup>
            <m:r>
              <m:rPr/>
              <m:t>3</m:t>
            </m:r>
          </m:sup>
        </m:sSup>
        <m:r>
          <m:rPr>
            <m:sty m:val="p"/>
          </m:rPr>
          <m:t>→</m:t>
        </m:r>
        <m:sSup>
          <m:sSupPr/>
          <m:e>
            <m:r>
              <m:rPr/>
              <m:t>S</m:t>
            </m:r>
          </m:e>
          <m:sup>
            <m:r>
              <m:rPr/>
              <m:t>2</m:t>
            </m:r>
          </m:sup>
        </m:sSup>
      </m:oMath>
      <w:r>
        <w:t xml:space="preserve">, using Derrick’s theorem and curvature matching conditions to determine the radius ratio of the inner core (crest) to the outer layer (trough) </w:t>
      </w:r>
      <m:oMath>
        <m:r>
          <m:rPr/>
          <m:t>ξ</m:t>
        </m:r>
        <m:r>
          <m:rPr>
            <m:sty m:val="p"/>
          </m:rPr>
          <m:t>=</m:t>
        </m:r>
        <m:sSub>
          <m:sSubPr/>
          <m:e>
            <m:r>
              <m:rPr/>
              <m:t>R</m:t>
            </m:r>
          </m:e>
          <m:sub>
            <m:r>
              <m:rPr>
                <m:sty m:val="p"/>
              </m:rPr>
              <m:t>+</m:t>
            </m:r>
          </m:sub>
        </m:sSub>
        <m:r>
          <m:rPr>
            <m:sty m:val="p"/>
          </m:rPr>
          <m:t>/</m:t>
        </m:r>
        <m:sSub>
          <m:sSubPr/>
          <m:e>
            <m:r>
              <m:rPr/>
              <m:t>R</m:t>
            </m:r>
          </m:e>
          <m:sub>
            <m:r>
              <m:rPr>
                <m:sty m:val="p"/>
              </m:rPr>
              <m:t>−</m:t>
            </m:r>
          </m:sub>
        </m:sSub>
        <m:r>
          <m:rPr>
            <m:sty m:val="p"/>
          </m:rPr>
          <m:t>=</m:t>
        </m:r>
        <m:r>
          <m:rPr/>
          <m:t>0.745</m:t>
        </m:r>
        <m:r>
          <m:rPr>
            <m:sty m:val="p"/>
          </m:rPr>
          <m:t>±</m:t>
        </m:r>
        <m:r>
          <m:rPr/>
          <m:t>0.040</m:t>
        </m:r>
      </m:oMath>
      <w:r>
        <w:t xml:space="preserve">, the topological measure ratio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oMath>
      <w:r>
        <w:t xml:space="preserve"> is obtained. Introducing the effective cross-section ratio </w:t>
      </w:r>
      <m:oMath>
        <m:r>
          <m:rPr/>
          <m:t>κ</m:t>
        </m:r>
        <m:r>
          <m:rPr>
            <m:sty m:val="p"/>
          </m:rPr>
          <m:t>=</m:t>
        </m:r>
        <m:sSub>
          <m:sSubPr/>
          <m:e>
            <m:r>
              <m:rPr/>
              <m:t>σ</m:t>
            </m:r>
          </m:e>
          <m:sub>
            <m:sSup>
              <m:sSupPr/>
              <m:e>
                <m:r>
                  <m:rPr>
                    <m:sty m:val="p"/>
                    <m:scr m:val="script"/>
                  </m:rPr>
                  <m:t>C</m:t>
                </m:r>
              </m:e>
              <m:sup>
                <m:r>
                  <m:rPr>
                    <m:sty m:val="p"/>
                  </m:rPr>
                  <m:t>+</m:t>
                </m:r>
              </m:sup>
            </m:sSup>
          </m:sub>
        </m:sSub>
        <m:r>
          <m:rPr>
            <m:sty m:val="p"/>
          </m:rPr>
          <m:t>/</m:t>
        </m:r>
        <m:sSub>
          <m:sSubPr/>
          <m:e>
            <m:r>
              <m:rPr/>
              <m:t>σ</m:t>
            </m:r>
          </m:e>
          <m:sub>
            <m:sSup>
              <m:sSupPr/>
              <m:e>
                <m:r>
                  <m:rPr>
                    <m:sty m:val="p"/>
                    <m:scr m:val="script"/>
                  </m:rPr>
                  <m:t>C</m:t>
                </m:r>
              </m:e>
              <m:sup>
                <m:r>
                  <m:rPr>
                    <m:sty m:val="p"/>
                  </m:rPr>
                  <m:t>−</m:t>
                </m:r>
              </m:sup>
            </m:sSup>
          </m:sub>
        </m:sSub>
      </m:oMath>
      <w:r>
        <w:t xml:space="preserve"> between </w:t>
      </w:r>
      <m:oMath>
        <m:sSup>
          <m:sSupPr/>
          <m:e>
            <m:r>
              <m:rPr/>
              <m:t>C</m:t>
            </m:r>
          </m:e>
          <m:sup>
            <m:r>
              <m:rPr>
                <m:sty m:val="p"/>
              </m:rPr>
              <m:t>+</m:t>
            </m:r>
          </m:sup>
        </m:sSup>
      </m:oMath>
      <w:r>
        <w:t xml:space="preserve"> coupling (Higgs mechanism activation) and </w:t>
      </w:r>
      <m:oMath>
        <m:sSup>
          <m:sSupPr/>
          <m:e>
            <m:r>
              <m:rPr/>
              <m:t>C</m:t>
            </m:r>
          </m:e>
          <m:sup>
            <m:r>
              <m:rPr>
                <m:sty m:val="p"/>
              </m:rPr>
              <m:t>−</m:t>
            </m:r>
          </m:sup>
        </m:sSup>
      </m:oMath>
      <w:r>
        <w:t xml:space="preserve"> coupling (pure topological capture), independently estimated by the WKB quantum tunneling formula to be of order </w:t>
      </w:r>
      <m:oMath>
        <m:sSup>
          <m:sSupPr/>
          <m:e>
            <m:r>
              <m:rPr/>
              <m:t>10</m:t>
            </m:r>
          </m:e>
          <m:sup>
            <m:r>
              <m:rPr>
                <m:sty m:val="p"/>
              </m:rPr>
              <m:t>−</m:t>
            </m:r>
            <m:r>
              <m:rPr/>
              <m:t>2</m:t>
            </m:r>
          </m:sup>
        </m:sSup>
      </m:oMath>
      <w:r>
        <w:t>–</w:t>
      </w:r>
      <m:oMath>
        <m:sSup>
          <m:sSupPr/>
          <m:e>
            <m:r>
              <m:rPr/>
              <m:t>10</m:t>
            </m:r>
          </m:e>
          <m:sup>
            <m:r>
              <m:rPr>
                <m:sty m:val="p"/>
              </m:rPr>
              <m:t>−</m:t>
            </m:r>
            <m:r>
              <m:rPr/>
              <m:t>1</m:t>
            </m:r>
          </m:sup>
        </m:sSup>
      </m:oMath>
      <w:r>
        <w:t xml:space="preserve">. Within this parameter range, the observed cosmic composition ratio </w:t>
      </w:r>
      <m:oMath>
        <m:sSub>
          <m:sSubPr/>
          <m:e>
            <m:r>
              <m:rPr>
                <m:sty m:val="p"/>
              </m:rPr>
              <m:t>Ω</m:t>
            </m:r>
          </m:e>
          <m:sub>
            <m:r>
              <m:rPr/>
              <m:t>m</m:t>
            </m:r>
          </m:sub>
        </m:sSub>
        <m:r>
          <m:rPr>
            <m:sty m:val="p"/>
          </m:rPr>
          <m:t>:</m:t>
        </m:r>
        <m:sSub>
          <m:sSubPr/>
          <m:e>
            <m:r>
              <m:rPr>
                <m:sty m:val="p"/>
              </m:rPr>
              <m:t>Ω</m:t>
            </m:r>
          </m:e>
          <m:sub>
            <m:r>
              <m:rPr/>
              <m:t>DM</m:t>
            </m:r>
          </m:sub>
        </m:sSub>
        <m:r>
          <m:rPr>
            <m:sty m:val="p"/>
          </m:rPr>
          <m:t>=</m:t>
        </m:r>
        <m:r>
          <m:rPr/>
          <m:t>4.9</m:t>
        </m:r>
        <m:r>
          <m:rPr>
            <m:sty m:val="p"/>
          </m:rPr>
          <m:t>:</m:t>
        </m:r>
        <m:r>
          <m:rPr/>
          <m:t>26.7</m:t>
        </m:r>
      </m:oMath>
      <w:r>
        <w:t xml:space="preserve"> corresponds to </w:t>
      </w:r>
      <m:oMath>
        <m:r>
          <m:rPr/>
          <m:t>κ</m:t>
        </m:r>
        <m:r>
          <m:rPr>
            <m:sty m:val="p"/>
          </m:rPr>
          <m:t>≈</m:t>
        </m:r>
        <m:r>
          <m:rPr/>
          <m:t>0.26</m:t>
        </m:r>
      </m:oMath>
      <w:r>
        <w:t xml:space="preserve">, a value falling within the reasonable range of the WKB estimate. Finally, the effective crest-trough ratio </w:t>
      </w:r>
      <m:oMath>
        <m:r>
          <m:rPr/>
          <m:t>η</m:t>
        </m:r>
        <m:r>
          <m:rPr>
            <m:sty m:val="p"/>
          </m:rPr>
          <m:t>=</m:t>
        </m:r>
        <m:sSub>
          <m:sSubPr/>
          <m:e>
            <m:r>
              <m:rPr/>
              <m:t>P</m:t>
            </m:r>
          </m:e>
          <m:sub>
            <m:r>
              <m:rPr/>
              <m:t>m</m:t>
            </m:r>
          </m:sub>
        </m:sSub>
        <m:r>
          <m:rPr>
            <m:sty m:val="p"/>
          </m:rPr>
          <m:t>/</m:t>
        </m:r>
        <m:sSub>
          <m:sSubPr/>
          <m:e>
            <m:r>
              <m:rPr/>
              <m:t>P</m:t>
            </m:r>
          </m:e>
          <m:sub>
            <m:r>
              <m:rPr/>
              <m:t>DM</m:t>
            </m:r>
          </m:sub>
        </m:sSub>
        <m:r>
          <m:rPr>
            <m:sty m:val="p"/>
          </m:rPr>
          <m:t>=</m:t>
        </m:r>
        <m:r>
          <m:rPr/>
          <m:t>4.9</m:t>
        </m:r>
        <m:r>
          <m:rPr>
            <m:sty m:val="p"/>
          </m:rPr>
          <m:t>/</m:t>
        </m:r>
        <m:r>
          <m:rPr/>
          <m:t>26.7</m:t>
        </m:r>
        <m:r>
          <m:rPr>
            <m:sty m:val="p"/>
          </m:rPr>
          <m:t>≈</m:t>
        </m:r>
        <m:r>
          <m:rPr/>
          <m:t>0.1835</m:t>
        </m:r>
      </m:oMath>
      <w:r>
        <w:t xml:space="preserve"> is derived. This paper clearly distinguishes between the exact derivation part (geometric parameter </w:t>
      </w:r>
      <m:oMath>
        <m:r>
          <m:rPr/>
          <m:t>ξ</m:t>
        </m:r>
      </m:oMath>
      <w:r>
        <w:t xml:space="preserve">, topological measure ratio) and the parameter calibration part (coupling cross-section ratio </w:t>
      </w:r>
      <m:oMath>
        <m:r>
          <m:rPr/>
          <m:t>κ</m:t>
        </m:r>
      </m:oMath>
      <w:r>
        <w:t>), with all approximations and uncertainties quantitatively marked to ensure reproducibility and testability of the derivation.</w:t>
      </w:r>
    </w:p>
    <w:p w14:paraId="4FE3E9D7">
      <w:pPr>
        <w:pStyle w:val="3"/>
      </w:pPr>
      <w:r>
        <w:rPr>
          <w:b/>
          <w:bCs/>
        </w:rPr>
        <w:t>Keywords:</w:t>
      </w:r>
      <w:r>
        <w:t xml:space="preserve"> Field Combination Wave Function Theory; Topological Vortex; Crest-Trough Ratio; Cosmic Composition; First Principles; Hopf Fibration; Derrick’s Theorem; WKB Tunneling</w:t>
      </w:r>
    </w:p>
    <w:p w14:paraId="13AB78F4">
      <w:pPr>
        <w:pStyle w:val="3"/>
      </w:pPr>
      <w:r>
        <w:rPr>
          <w:b/>
          <w:bCs/>
        </w:rPr>
        <w:t>PACS:</w:t>
      </w:r>
      <w:r>
        <w:t xml:space="preserve"> 98.80.-k, 11.27.+d, 02.40.-k, 95.35.+d</w:t>
      </w:r>
    </w:p>
    <w:bookmarkEnd w:id="1"/>
    <w:p w14:paraId="08652658">
      <w:pPr>
        <w:pStyle w:val="5"/>
      </w:pPr>
      <w:bookmarkStart w:id="2" w:name="introduction"/>
      <w:r>
        <w:t>1. Introduction</w:t>
      </w:r>
    </w:p>
    <w:p w14:paraId="0E9FD474">
      <w:pPr>
        <w:pStyle w:val="6"/>
      </w:pPr>
      <w:bookmarkStart w:id="3" w:name="statement-of-the-problem"/>
      <w:r>
        <w:t>1.1 Statement of the Problem</w:t>
      </w:r>
    </w:p>
    <w:p w14:paraId="75AFE947">
      <w:pPr>
        <w:pStyle w:val="4"/>
      </w:pPr>
      <w:r>
        <w:t xml:space="preserve">Precision measurements of the cosmic microwave background (CMB) [1] reveal that the current energy density of the universe consists of three parts: ordinary matter accounts for approximately 4.9%, dark matter accounts for approximately 26.7%, and dark energy accounts for approximately 68.4%. This ratio is a fundamental input parameter of the </w:t>
      </w:r>
      <m:oMath>
        <m:r>
          <m:rPr>
            <m:sty m:val="p"/>
          </m:rPr>
          <m:t>Λ</m:t>
        </m:r>
      </m:oMath>
      <w:r>
        <w:t>CDM cosmological model, yet its microscopic physical origin remains an unsolved mystery. Why is the ratio of matter to dark matter approximately 1:5.45? Why does dark energy happen to occupy approximately two-thirds? These questions point to deeper physical principles.</w:t>
      </w:r>
    </w:p>
    <w:p w14:paraId="240FDAD3">
      <w:pPr>
        <w:pStyle w:val="3"/>
      </w:pPr>
      <w:r>
        <w:t xml:space="preserve">Field Combination Wave Function Theory (FCWFT) [2–4] provides a new framework for answering these questions. In this theory, the three fundamental vortex fields (A, B, C fields) at the moment of cosmic genesis wrap around the singularity as tightly twisted closed topological structures with wavelength equal to the Planck length </w:t>
      </w:r>
      <m:oMath>
        <m:sSub>
          <m:sSubPr/>
          <m:e>
            <m:r>
              <m:rPr/>
              <m:t>l</m:t>
            </m:r>
          </m:e>
          <m:sub>
            <m:r>
              <m:rPr/>
              <m:t>P</m:t>
            </m:r>
          </m:sub>
        </m:sSub>
      </m:oMath>
      <w:r>
        <w:t xml:space="preserve">. Crests are wrapped by troughs, forming concentric spherical shell topological configurations. The coupling of the cosmic energy quantum field </w:t>
      </w:r>
      <m:oMath>
        <m:r>
          <m:rPr/>
          <m:t>ϕ</m:t>
        </m:r>
      </m:oMath>
      <w:r>
        <w:t xml:space="preserve"> with different regions determines the generation of matter: crest-region coupling with the </w:t>
      </w:r>
      <m:oMath>
        <m:sSup>
          <m:sSupPr/>
          <m:e>
            <m:r>
              <m:rPr/>
              <m:t>C</m:t>
            </m:r>
          </m:e>
          <m:sup>
            <m:r>
              <m:rPr>
                <m:sty m:val="p"/>
              </m:rPr>
              <m:t>+</m:t>
            </m:r>
          </m:sup>
        </m:sSup>
      </m:oMath>
      <w:r>
        <w:t xml:space="preserve"> field generates ordinary matter, trough-region coupling with the </w:t>
      </w:r>
      <m:oMath>
        <m:sSup>
          <m:sSupPr/>
          <m:e>
            <m:r>
              <m:rPr/>
              <m:t>C</m:t>
            </m:r>
          </m:e>
          <m:sup>
            <m:r>
              <m:rPr>
                <m:sty m:val="p"/>
              </m:rPr>
              <m:t>−</m:t>
            </m:r>
          </m:sup>
        </m:sSup>
      </m:oMath>
      <w:r>
        <w:t xml:space="preserve"> field generates dark matter, and the uncoupled portion becomes dark energy.</w:t>
      </w:r>
    </w:p>
    <w:bookmarkEnd w:id="3"/>
    <w:p w14:paraId="5871B95C">
      <w:pPr>
        <w:pStyle w:val="6"/>
      </w:pPr>
      <w:bookmarkStart w:id="4" w:name="goals-and-methods-of-this-paper"/>
      <w:r>
        <w:t>1.2 Goals and Methods of This Paper</w:t>
      </w:r>
    </w:p>
    <w:p w14:paraId="6171BA4D">
      <w:pPr>
        <w:pStyle w:val="4"/>
      </w:pPr>
      <w:r>
        <w:t>The core goal of this paper is: starting from first principles, without relying on any fitting of observational data, to rigorously derive the topological measure ratio of crests and troughs, and then derive the proportional relationships among the three major components of the universe.</w:t>
      </w:r>
    </w:p>
    <w:p w14:paraId="216BD6DE">
      <w:pPr>
        <w:pStyle w:val="3"/>
      </w:pPr>
      <w:r>
        <w:t>The derivation path is as follows:</w:t>
      </w:r>
      <w:r>
        <w:br w:type="textWrapping"/>
      </w:r>
      <w:r>
        <w:t xml:space="preserve">1. Map the vortex structure to the principal bundle of Hopf fibration </w:t>
      </w:r>
      <m:oMath>
        <m:sSup>
          <m:sSupPr/>
          <m:e>
            <m:r>
              <m:rPr/>
              <m:t>S</m:t>
            </m:r>
          </m:e>
          <m:sup>
            <m:r>
              <m:rPr/>
              <m:t>3</m:t>
            </m:r>
          </m:sup>
        </m:sSup>
        <m:r>
          <m:rPr>
            <m:sty m:val="p"/>
          </m:rPr>
          <m:t>→</m:t>
        </m:r>
        <m:sSup>
          <m:sSupPr/>
          <m:e>
            <m:r>
              <m:rPr/>
              <m:t>S</m:t>
            </m:r>
          </m:e>
          <m:sup>
            <m:r>
              <m:rPr/>
              <m:t>2</m:t>
            </m:r>
          </m:sup>
        </m:sSup>
      </m:oMath>
      <w:r>
        <w:t>, determining the topological charge assignment</w:t>
      </w:r>
      <w:r>
        <w:br w:type="textWrapping"/>
      </w:r>
      <w:r>
        <w:t>2. Use Derrick’s theorem and curvature matching conditions to determine the radius ratio of the inner core (crest) to the outer layer (trough)</w:t>
      </w:r>
      <w:r>
        <w:br w:type="textWrapping"/>
      </w:r>
      <w:r>
        <w:t>3. Calculate the topological measure ratio</w:t>
      </w:r>
      <w:r>
        <w:br w:type="textWrapping"/>
      </w:r>
      <w:r>
        <w:t xml:space="preserve">4. Independently estimate the effective cross-section ratio of </w:t>
      </w:r>
      <m:oMath>
        <m:sSup>
          <m:sSupPr/>
          <m:e>
            <m:r>
              <m:rPr/>
              <m:t>C</m:t>
            </m:r>
          </m:e>
          <m:sup>
            <m:r>
              <m:rPr>
                <m:sty m:val="p"/>
              </m:rPr>
              <m:t>+</m:t>
            </m:r>
          </m:sup>
        </m:sSup>
      </m:oMath>
      <w:r>
        <w:t xml:space="preserve"> and </w:t>
      </w:r>
      <m:oMath>
        <m:sSup>
          <m:sSupPr/>
          <m:e>
            <m:r>
              <m:rPr/>
              <m:t>C</m:t>
            </m:r>
          </m:e>
          <m:sup>
            <m:r>
              <m:rPr>
                <m:sty m:val="p"/>
              </m:rPr>
              <m:t>−</m:t>
            </m:r>
          </m:sup>
        </m:sSup>
      </m:oMath>
      <w:r>
        <w:t xml:space="preserve"> coupling using the WKB quantum tunneling formula</w:t>
      </w:r>
      <w:r>
        <w:br w:type="textWrapping"/>
      </w:r>
      <w:r>
        <w:t>5. Derive the effective crest-trough ratio and compare with observations</w:t>
      </w:r>
    </w:p>
    <w:bookmarkEnd w:id="4"/>
    <w:p w14:paraId="58B14E60">
      <w:pPr>
        <w:pStyle w:val="6"/>
      </w:pPr>
      <w:bookmarkStart w:id="5" w:name="structure-of-this-paper"/>
      <w:r>
        <w:t>1.3 Structure of This Paper</w:t>
      </w:r>
    </w:p>
    <w:p w14:paraId="6E603DD7">
      <w:pPr>
        <w:pStyle w:val="4"/>
      </w:pPr>
      <w:r>
        <w:t>Section 2 establishes the geometric model of the topological vortex; Section 3 derives the radius ratio from Derrick’s theorem and curvature matching conditions; Section 4 calculates the topological measure ratio; Section 5 estimates the coupling cross-section ratio from the WKB formula; Section 6 derives the cosmic composition; Section 7 performs mathematical self-consistency verification; Section 8 summarizes.</w:t>
      </w:r>
    </w:p>
    <w:bookmarkEnd w:id="2"/>
    <w:bookmarkEnd w:id="5"/>
    <w:p w14:paraId="6FB94D35">
      <w:pPr>
        <w:pStyle w:val="5"/>
      </w:pPr>
      <w:bookmarkStart w:id="6" w:name="X73afa23a5138524a8b6a1e341303cbd60426b59"/>
      <w:r>
        <w:t>2. Geometric Model of the Topological Vortex</w:t>
      </w:r>
    </w:p>
    <w:p w14:paraId="0C034161">
      <w:pPr>
        <w:pStyle w:val="6"/>
      </w:pPr>
      <w:bookmarkStart w:id="7" w:name="basic-assumptions"/>
      <w:r>
        <w:t>2.1 Basic Assumptions</w:t>
      </w:r>
    </w:p>
    <w:p w14:paraId="58CC3A55">
      <w:pPr>
        <w:pStyle w:val="4"/>
      </w:pPr>
      <w:r>
        <w:t>The three fundamental vortex fields (A, B, C) at the Planck scale satisfy the following assumptions:</w:t>
      </w:r>
    </w:p>
    <w:p w14:paraId="25698AFA">
      <w:pPr>
        <w:pStyle w:val="26"/>
        <w:numPr>
          <w:ilvl w:val="0"/>
          <w:numId w:val="1"/>
        </w:numPr>
      </w:pPr>
      <w:r>
        <w:rPr>
          <w:b/>
          <w:bCs/>
        </w:rPr>
        <w:t>Spherical symmetry:</w:t>
      </w:r>
      <w:r>
        <w:t xml:space="preserve"> Each vortex field has a spherically symmetric topological structure centered on the singularity</w:t>
      </w:r>
    </w:p>
    <w:p w14:paraId="595B7C18">
      <w:pPr>
        <w:pStyle w:val="26"/>
        <w:numPr>
          <w:ilvl w:val="0"/>
          <w:numId w:val="1"/>
        </w:numPr>
      </w:pPr>
      <w:r>
        <w:rPr>
          <w:b/>
          <w:bCs/>
        </w:rPr>
        <w:t>Concentric shell structure:</w:t>
      </w:r>
      <w:r>
        <w:t xml:space="preserve"> The crest region is wrapped inside the trough region, forming a two-layer concentric spherical shell</w:t>
      </w:r>
    </w:p>
    <w:p w14:paraId="511AA8C4">
      <w:pPr>
        <w:pStyle w:val="26"/>
        <w:numPr>
          <w:ilvl w:val="0"/>
          <w:numId w:val="1"/>
        </w:numPr>
      </w:pPr>
      <w:r>
        <w:rPr>
          <w:b/>
          <w:bCs/>
        </w:rPr>
        <w:t>Quantization condition:</w:t>
      </w:r>
      <w:r>
        <w:t xml:space="preserve"> The topological winding number of each vortex is an integer </w:t>
      </w:r>
      <m:oMath>
        <m:r>
          <m:rPr/>
          <m:t>w</m:t>
        </m:r>
        <m:r>
          <m:rPr>
            <m:sty m:val="p"/>
          </m:rPr>
          <m:t>∈</m:t>
        </m:r>
        <m:r>
          <m:rPr>
            <m:sty m:val="p"/>
            <m:scr m:val="double-struck"/>
          </m:rPr>
          <m:t>ℤ</m:t>
        </m:r>
      </m:oMath>
    </w:p>
    <w:bookmarkEnd w:id="7"/>
    <w:p w14:paraId="617B6D09">
      <w:pPr>
        <w:pStyle w:val="6"/>
      </w:pPr>
      <w:bookmarkStart w:id="8" w:name="geometric-parameters"/>
      <w:r>
        <w:t>2.2 Geometric Parameters</w:t>
      </w:r>
    </w:p>
    <w:p w14:paraId="3CEC9AA9">
      <w:pPr>
        <w:pStyle w:val="4"/>
      </w:pPr>
      <w:r>
        <w:t xml:space="preserve">Define the radius of the crest region as </w:t>
      </w:r>
      <m:oMath>
        <m:sSub>
          <m:sSubPr/>
          <m:e>
            <m:r>
              <m:rPr/>
              <m:t>R</m:t>
            </m:r>
          </m:e>
          <m:sub>
            <m:r>
              <m:rPr>
                <m:sty m:val="p"/>
              </m:rPr>
              <m:t>+</m:t>
            </m:r>
          </m:sub>
        </m:sSub>
      </m:oMath>
      <w:r>
        <w:t xml:space="preserve"> and the outer radius of the trough region as </w:t>
      </w:r>
      <m:oMath>
        <m:sSub>
          <m:sSubPr/>
          <m:e>
            <m:r>
              <m:rPr/>
              <m:t>R</m:t>
            </m:r>
          </m:e>
          <m:sub>
            <m:r>
              <m:rPr>
                <m:sty m:val="p"/>
              </m:rPr>
              <m:t>−</m:t>
            </m:r>
          </m:sub>
        </m:sSub>
      </m:oMath>
      <w:r>
        <w:t xml:space="preserve">. The thickness of the trough region is </w:t>
      </w:r>
      <m:oMath>
        <m:sSub>
          <m:sSubPr/>
          <m:e>
            <m:r>
              <m:rPr/>
              <m:t>R</m:t>
            </m:r>
          </m:e>
          <m:sub>
            <m:r>
              <m:rPr>
                <m:sty m:val="p"/>
              </m:rPr>
              <m:t>−</m:t>
            </m:r>
          </m:sub>
        </m:sSub>
        <m:r>
          <m:rPr>
            <m:sty m:val="p"/>
          </m:rPr>
          <m:t>−</m:t>
        </m:r>
        <m:sSub>
          <m:sSubPr/>
          <m:e>
            <m:r>
              <m:rPr/>
              <m:t>R</m:t>
            </m:r>
          </m:e>
          <m:sub>
            <m:r>
              <m:rPr>
                <m:sty m:val="p"/>
              </m:rPr>
              <m:t>+</m:t>
            </m:r>
          </m:sub>
        </m:sSub>
      </m:oMath>
      <w:r>
        <w:t>.</w:t>
      </w:r>
    </w:p>
    <w:p w14:paraId="1EC2AA20">
      <w:pPr>
        <w:pStyle w:val="3"/>
      </w:pPr>
      <w:r>
        <w:t>Let the radius ratio be:</w:t>
      </w:r>
    </w:p>
    <w:p w14:paraId="76777BB3">
      <w:pPr>
        <w:pStyle w:val="3"/>
      </w:pPr>
      <m:oMathPara>
        <m:oMathParaPr>
          <m:jc m:val="center"/>
        </m:oMathParaPr>
        <m:oMath>
          <m:r>
            <m:rPr/>
            <m:t>ξ</m:t>
          </m:r>
          <m:r>
            <m:rPr>
              <m:sty m:val="p"/>
            </m:rPr>
            <m:t>=</m:t>
          </m:r>
          <m:f>
            <m:fPr/>
            <m:num>
              <m:sSub>
                <m:sSubPr/>
                <m:e>
                  <m:r>
                    <m:rPr/>
                    <m:t>R</m:t>
                  </m:r>
                </m:e>
                <m:sub>
                  <m:r>
                    <m:rPr>
                      <m:sty m:val="p"/>
                    </m:rPr>
                    <m:t>+</m:t>
                  </m:r>
                </m:sub>
              </m:sSub>
            </m:num>
            <m:den>
              <m:sSub>
                <m:sSubPr/>
                <m:e>
                  <m:r>
                    <m:rPr/>
                    <m:t>R</m:t>
                  </m:r>
                </m:e>
                <m:sub>
                  <m:r>
                    <m:rPr>
                      <m:sty m:val="p"/>
                    </m:rPr>
                    <m:t>−</m:t>
                  </m:r>
                </m:sub>
              </m:sSub>
            </m:den>
          </m:f>
          <m:r>
            <m:rPr>
              <m:sty m:val="p"/>
            </m:rPr>
            <m:t>,</m:t>
          </m:r>
          <m:r>
            <m:rPr/>
            <m:t> 0</m:t>
          </m:r>
          <m:r>
            <m:rPr>
              <m:sty m:val="p"/>
            </m:rPr>
            <m:t>&lt;</m:t>
          </m:r>
          <m:r>
            <m:rPr/>
            <m:t>ξ</m:t>
          </m:r>
          <m:r>
            <m:rPr>
              <m:sty m:val="p"/>
            </m:rPr>
            <m:t>&lt;</m:t>
          </m:r>
          <m:r>
            <m:rPr/>
            <m:t>1</m:t>
          </m:r>
        </m:oMath>
      </m:oMathPara>
    </w:p>
    <w:bookmarkEnd w:id="8"/>
    <w:p w14:paraId="3FC08070">
      <w:pPr>
        <w:pStyle w:val="6"/>
      </w:pPr>
      <w:bookmarkStart w:id="9" w:name="topological-structure-of-hopf-fibration"/>
      <w:r>
        <w:t>2.3 Topological Structure of Hopf Fibration</w:t>
      </w:r>
    </w:p>
    <w:p w14:paraId="406EAD60">
      <w:pPr>
        <w:pStyle w:val="4"/>
      </w:pPr>
      <w:r>
        <w:rPr>
          <w:b/>
          <w:bCs/>
        </w:rPr>
        <w:t>Lemma 2.1:</w:t>
      </w:r>
      <w:r>
        <w:t xml:space="preserve"> A closed vortex at the Planck scale necessarily has the topological structure of </w:t>
      </w:r>
      <m:oMath>
        <m:sSup>
          <m:sSupPr/>
          <m:e>
            <m:r>
              <m:rPr/>
              <m:t>S</m:t>
            </m:r>
          </m:e>
          <m:sup>
            <m:r>
              <m:rPr/>
              <m:t>3</m:t>
            </m:r>
          </m:sup>
        </m:sSup>
      </m:oMath>
      <w:r>
        <w:t>.</w:t>
      </w:r>
    </w:p>
    <w:p w14:paraId="158C12AE">
      <w:pPr>
        <w:pStyle w:val="3"/>
      </w:pPr>
      <w:r>
        <w:rPr>
          <w:b/>
          <w:bCs/>
        </w:rPr>
        <w:t>Proof:</w:t>
      </w:r>
      <w:r>
        <w:br w:type="textWrapping"/>
      </w:r>
      <w:r>
        <w:t xml:space="preserve">1. Vortex closure implies that the field tends to a constant value at spatial infinity, allowing </w:t>
      </w:r>
      <m:oMath>
        <m:sSup>
          <m:sSupPr/>
          <m:e>
            <m:r>
              <m:rPr>
                <m:sty m:val="p"/>
                <m:scr m:val="double-struck"/>
              </m:rPr>
              <m:t>ℝ</m:t>
            </m:r>
          </m:e>
          <m:sup>
            <m:r>
              <m:rPr/>
              <m:t>3</m:t>
            </m:r>
          </m:sup>
        </m:sSup>
      </m:oMath>
      <w:r>
        <w:t xml:space="preserve"> to be compactified to </w:t>
      </w:r>
      <m:oMath>
        <m:sSup>
          <m:sSupPr/>
          <m:e>
            <m:r>
              <m:rPr/>
              <m:t>S</m:t>
            </m:r>
          </m:e>
          <m:sup>
            <m:r>
              <m:rPr/>
              <m:t>3</m:t>
            </m:r>
          </m:sup>
        </m:sSup>
      </m:oMath>
      <w:r>
        <w:br w:type="textWrapping"/>
      </w:r>
      <w:r>
        <w:t xml:space="preserve">2. Non-zero winding number </w:t>
      </w:r>
      <m:oMath>
        <m:r>
          <m:rPr/>
          <m:t>w</m:t>
        </m:r>
        <m:r>
          <m:rPr>
            <m:sty m:val="p"/>
          </m:rPr>
          <m:t>≠</m:t>
        </m:r>
        <m:r>
          <m:rPr/>
          <m:t>0</m:t>
        </m:r>
      </m:oMath>
      <w:r>
        <w:t xml:space="preserve"> implies that the mapping from </w:t>
      </w:r>
      <m:oMath>
        <m:sSup>
          <m:sSupPr/>
          <m:e>
            <m:r>
              <m:rPr/>
              <m:t>S</m:t>
            </m:r>
          </m:e>
          <m:sup>
            <m:r>
              <m:rPr/>
              <m:t>3</m:t>
            </m:r>
          </m:sup>
        </m:sSup>
      </m:oMath>
      <w:r>
        <w:t xml:space="preserve"> to </w:t>
      </w:r>
      <m:oMath>
        <m:sSup>
          <m:sSupPr/>
          <m:e>
            <m:r>
              <m:rPr/>
              <m:t>S</m:t>
            </m:r>
          </m:e>
          <m:sup>
            <m:r>
              <m:rPr/>
              <m:t>2</m:t>
            </m:r>
          </m:sup>
        </m:sSup>
      </m:oMath>
      <w:r>
        <w:t xml:space="preserve"> is non-trivial</w:t>
      </w:r>
      <w:r>
        <w:br w:type="textWrapping"/>
      </w:r>
      <w:r>
        <w:t xml:space="preserve">3. By homotopy theory, </w:t>
      </w:r>
      <m:oMath>
        <m:sSub>
          <m:sSubPr/>
          <m:e>
            <m:r>
              <m:rPr/>
              <m:t>π</m:t>
            </m:r>
          </m:e>
          <m:sub>
            <m:r>
              <m:rPr/>
              <m:t>3</m:t>
            </m:r>
          </m:sub>
        </m:sSub>
        <m:r>
          <m:rPr>
            <m:sty m:val="p"/>
          </m:rPr>
          <m:t>(</m:t>
        </m:r>
        <m:sSup>
          <m:sSupPr/>
          <m:e>
            <m:r>
              <m:rPr/>
              <m:t>S</m:t>
            </m:r>
          </m:e>
          <m:sup>
            <m:r>
              <m:rPr/>
              <m:t>2</m:t>
            </m:r>
          </m:sup>
        </m:sSup>
        <m:r>
          <m:rPr>
            <m:sty m:val="p"/>
          </m:rPr>
          <m:t>)=</m:t>
        </m:r>
        <m:r>
          <m:rPr>
            <m:sty m:val="p"/>
            <m:scr m:val="double-struck"/>
          </m:rPr>
          <m:t>ℤ</m:t>
        </m:r>
      </m:oMath>
      <w:r>
        <w:t>; all non-trivial mappings belong to the Hopf fibration class</w:t>
      </w:r>
      <w:r>
        <w:br w:type="textWrapping"/>
      </w:r>
      <w:r>
        <w:t>4. Therefore, the minimum energy configuration corresponds to Hopf fibration</w:t>
      </w:r>
    </w:p>
    <w:p w14:paraId="20708A60">
      <w:pPr>
        <w:pStyle w:val="3"/>
      </w:pPr>
      <w:r>
        <w:t xml:space="preserve">Hopf fibration </w:t>
      </w:r>
      <m:oMath>
        <m:sSup>
          <m:sSupPr/>
          <m:e>
            <m:r>
              <m:rPr/>
              <m:t>S</m:t>
            </m:r>
          </m:e>
          <m:sup>
            <m:r>
              <m:rPr/>
              <m:t>3</m:t>
            </m:r>
          </m:sup>
        </m:sSup>
        <m:limUpp>
          <m:limUppPr/>
          <m:e>
            <m:r>
              <m:rPr>
                <m:sty m:val="p"/>
              </m:rPr>
              <m:t>→</m:t>
            </m:r>
          </m:e>
          <m:lim>
            <m:sSup>
              <m:sSupPr/>
              <m:e>
                <m:r>
                  <m:rPr/>
                  <m:t>S</m:t>
                </m:r>
              </m:e>
              <m:sup>
                <m:r>
                  <m:rPr/>
                  <m:t>1</m:t>
                </m:r>
              </m:sup>
            </m:sSup>
          </m:lim>
        </m:limUpp>
        <m:sSup>
          <m:sSupPr/>
          <m:e>
            <m:r>
              <m:rPr/>
              <m:t>S</m:t>
            </m:r>
          </m:e>
          <m:sup>
            <m:r>
              <m:rPr/>
              <m:t>2</m:t>
            </m:r>
          </m:sup>
        </m:sSup>
      </m:oMath>
      <w:r>
        <w:t xml:space="preserve"> is a non-trivial principal fiber bundle with structure group U(1) and first Chern class </w:t>
      </w:r>
      <m:oMath>
        <m:sSub>
          <m:sSubPr/>
          <m:e>
            <m:r>
              <m:rPr/>
              <m:t>c</m:t>
            </m:r>
          </m:e>
          <m:sub>
            <m:r>
              <m:rPr/>
              <m:t>1</m:t>
            </m:r>
          </m:sub>
        </m:sSub>
        <m:r>
          <m:rPr>
            <m:sty m:val="p"/>
          </m:rPr>
          <m:t>=±</m:t>
        </m:r>
        <m:r>
          <m:rPr/>
          <m:t>1</m:t>
        </m:r>
      </m:oMath>
      <w:r>
        <w:t xml:space="preserve">. The fibration decomposes </w:t>
      </w:r>
      <m:oMath>
        <m:sSup>
          <m:sSupPr/>
          <m:e>
            <m:r>
              <m:rPr/>
              <m:t>S</m:t>
            </m:r>
          </m:e>
          <m:sup>
            <m:r>
              <m:rPr/>
              <m:t>3</m:t>
            </m:r>
          </m:sup>
        </m:sSup>
      </m:oMath>
      <w:r>
        <w:t xml:space="preserve"> into </w:t>
      </w:r>
      <m:oMath>
        <m:sSup>
          <m:sSupPr/>
          <m:e>
            <m:r>
              <m:rPr/>
              <m:t>S</m:t>
            </m:r>
          </m:e>
          <m:sup>
            <m:r>
              <m:rPr/>
              <m:t>1</m:t>
            </m:r>
          </m:sup>
        </m:sSup>
      </m:oMath>
      <w:r>
        <w:t xml:space="preserve"> fibers over </w:t>
      </w:r>
      <m:oMath>
        <m:sSup>
          <m:sSupPr/>
          <m:e>
            <m:r>
              <m:rPr/>
              <m:t>S</m:t>
            </m:r>
          </m:e>
          <m:sup>
            <m:r>
              <m:rPr/>
              <m:t>2</m:t>
            </m:r>
          </m:sup>
        </m:sSup>
      </m:oMath>
      <w:r>
        <w:t xml:space="preserve"> (base space).</w:t>
      </w:r>
    </w:p>
    <w:p w14:paraId="72AF7148">
      <w:pPr>
        <w:pStyle w:val="3"/>
      </w:pPr>
      <w:r>
        <w:t>In FCWFT, the crest region corresponds to positive Chern class (</w:t>
      </w:r>
      <m:oMath>
        <m:sSub>
          <m:sSubPr/>
          <m:e>
            <m:r>
              <m:rPr/>
              <m:t>c</m:t>
            </m:r>
          </m:e>
          <m:sub>
            <m:r>
              <m:rPr/>
              <m:t>1</m:t>
            </m:r>
          </m:sub>
        </m:sSub>
        <m:r>
          <m:rPr>
            <m:sty m:val="p"/>
          </m:rPr>
          <m:t>=+</m:t>
        </m:r>
        <m:r>
          <m:rPr/>
          <m:t>1</m:t>
        </m:r>
      </m:oMath>
      <w:r>
        <w:t xml:space="preserve">, </w:t>
      </w:r>
      <m:oMath>
        <m:sSup>
          <m:sSupPr/>
          <m:e>
            <m:r>
              <m:rPr/>
              <m:t>C</m:t>
            </m:r>
          </m:e>
          <m:sup>
            <m:r>
              <m:rPr>
                <m:sty m:val="p"/>
              </m:rPr>
              <m:t>+</m:t>
            </m:r>
          </m:sup>
        </m:sSup>
      </m:oMath>
      <w:r>
        <w:t xml:space="preserve"> coupling), and the trough region corresponds to negative Chern class (</w:t>
      </w:r>
      <m:oMath>
        <m:sSub>
          <m:sSubPr/>
          <m:e>
            <m:r>
              <m:rPr/>
              <m:t>c</m:t>
            </m:r>
          </m:e>
          <m:sub>
            <m:r>
              <m:rPr/>
              <m:t>1</m:t>
            </m:r>
          </m:sub>
        </m:sSub>
        <m:r>
          <m:rPr>
            <m:sty m:val="p"/>
          </m:rPr>
          <m:t>=−</m:t>
        </m:r>
        <m:r>
          <m:rPr/>
          <m:t>1</m:t>
        </m:r>
      </m:oMath>
      <w:r>
        <w:t xml:space="preserve">, </w:t>
      </w:r>
      <m:oMath>
        <m:sSup>
          <m:sSupPr/>
          <m:e>
            <m:r>
              <m:rPr/>
              <m:t>C</m:t>
            </m:r>
          </m:e>
          <m:sup>
            <m:r>
              <m:rPr>
                <m:sty m:val="p"/>
              </m:rPr>
              <m:t>−</m:t>
            </m:r>
          </m:sup>
        </m:sSup>
      </m:oMath>
      <w:r>
        <w:t xml:space="preserve"> coupling). For the minimum winding number </w:t>
      </w:r>
      <m:oMath>
        <m:r>
          <m:rPr/>
          <m:t>w</m:t>
        </m:r>
        <m:r>
          <m:rPr>
            <m:sty m:val="p"/>
          </m:rPr>
          <m:t>=</m:t>
        </m:r>
        <m:r>
          <m:rPr/>
          <m:t>1</m:t>
        </m:r>
      </m:oMath>
      <w:r>
        <w:t xml:space="preserve">, the twist angle of the Hopf fiber is </w:t>
      </w:r>
      <m:oMath>
        <m:r>
          <m:rPr/>
          <m:t>π</m:t>
        </m:r>
      </m:oMath>
      <w:r>
        <w:t>.</w:t>
      </w:r>
    </w:p>
    <w:bookmarkEnd w:id="6"/>
    <w:bookmarkEnd w:id="9"/>
    <w:p w14:paraId="2EB869E7">
      <w:pPr>
        <w:pStyle w:val="5"/>
      </w:pPr>
      <w:bookmarkStart w:id="10" w:name="X854a522ee4191cd960ca56a4b6fc3d095e716b4"/>
      <w:r>
        <w:t>3. Variational Derivation of the Radius Ratio</w:t>
      </w:r>
    </w:p>
    <w:p w14:paraId="35847A62">
      <w:pPr>
        <w:pStyle w:val="6"/>
      </w:pPr>
      <w:bookmarkStart w:id="11" w:name="X381769934a7d21a48f3095c0e6c695a2dc6b6f0"/>
      <w:r>
        <w:t>3.1 Derrick’s Theorem and the Energy Functional</w:t>
      </w:r>
    </w:p>
    <w:p w14:paraId="3A3FF28C">
      <w:pPr>
        <w:pStyle w:val="4"/>
      </w:pPr>
      <w:r>
        <w:t>Consider the total energy of the concentric spherical shell topological vortex. Starting from the total FCWFT Lagrangian, the Lagrangian of the C-field is:</w:t>
      </w:r>
    </w:p>
    <w:p w14:paraId="349D1208">
      <w:pPr>
        <w:pStyle w:val="3"/>
      </w:pPr>
      <m:oMathPara>
        <m:oMathParaPr>
          <m:jc m:val="center"/>
        </m:oMathParaPr>
        <m:oMath>
          <m:sSub>
            <m:sSubPr/>
            <m:e>
              <m:r>
                <m:rPr>
                  <m:sty m:val="p"/>
                  <m:scr m:val="script"/>
                </m:rPr>
                <m:t>ℒ</m:t>
              </m:r>
            </m:e>
            <m:sub>
              <m:r>
                <m:rPr/>
                <m:t>C</m:t>
              </m:r>
            </m:sub>
          </m:sSub>
          <m:r>
            <m:rPr>
              <m:sty m:val="p"/>
            </m:rPr>
            <m:t>=</m:t>
          </m:r>
          <m:f>
            <m:fPr/>
            <m:num>
              <m:r>
                <m:rPr/>
                <m:t>1</m:t>
              </m:r>
            </m:num>
            <m:den>
              <m:r>
                <m:rPr/>
                <m:t>2</m:t>
              </m:r>
            </m:den>
          </m:f>
          <m:r>
            <m:rPr>
              <m:sty m:val="p"/>
            </m:rPr>
            <m:t>(</m:t>
          </m:r>
          <m:sSub>
            <m:sSubPr/>
            <m:e>
              <m:r>
                <m:rPr>
                  <m:sty m:val="p"/>
                </m:rPr>
                <m:t>∂</m:t>
              </m:r>
            </m:e>
            <m:sub>
              <m:r>
                <m:rPr/>
                <m:t>μ</m:t>
              </m:r>
            </m:sub>
          </m:sSub>
          <m:sSub>
            <m:sSubPr/>
            <m:e>
              <m:r>
                <m:rPr/>
                <m:t>ψ</m:t>
              </m:r>
            </m:e>
            <m:sub>
              <m:r>
                <m:rPr/>
                <m:t>C</m:t>
              </m:r>
            </m:sub>
          </m:sSub>
          <m:r>
            <m:rPr>
              <m:sty m:val="p"/>
            </m:rPr>
            <m:t>)(</m:t>
          </m:r>
          <m:sSup>
            <m:sSupPr/>
            <m:e>
              <m:r>
                <m:rPr>
                  <m:sty m:val="p"/>
                </m:rPr>
                <m:t>∂</m:t>
              </m:r>
            </m:e>
            <m:sup>
              <m:r>
                <m:rPr/>
                <m:t>μ</m:t>
              </m:r>
            </m:sup>
          </m:sSup>
          <m:sSub>
            <m:sSubPr/>
            <m:e>
              <m:r>
                <m:rPr/>
                <m:t>ψ</m:t>
              </m:r>
            </m:e>
            <m:sub>
              <m:r>
                <m:rPr/>
                <m:t>C</m:t>
              </m:r>
            </m:sub>
          </m:sSub>
          <m:r>
            <m:rPr>
              <m:sty m:val="p"/>
            </m:rPr>
            <m:t>)−</m:t>
          </m:r>
          <m:f>
            <m:fPr/>
            <m:num>
              <m:r>
                <m:rPr/>
                <m:t>1</m:t>
              </m:r>
            </m:num>
            <m:den>
              <m:r>
                <m:rPr/>
                <m:t>2</m:t>
              </m:r>
            </m:den>
          </m:f>
          <m:sSup>
            <m:sSupPr/>
            <m:e>
              <m:r>
                <m:rPr/>
                <m:t>μ</m:t>
              </m:r>
            </m:e>
            <m:sup>
              <m:r>
                <m:rPr/>
                <m:t>2</m:t>
              </m:r>
            </m:sup>
          </m:sSup>
          <m:sSubSup>
            <m:sSubSupPr/>
            <m:e>
              <m:r>
                <m:rPr/>
                <m:t>ψ</m:t>
              </m:r>
            </m:e>
            <m:sub>
              <m:r>
                <m:rPr/>
                <m:t>C</m:t>
              </m:r>
            </m:sub>
            <m:sup>
              <m:r>
                <m:rPr/>
                <m:t>2</m:t>
              </m:r>
            </m:sup>
          </m:sSubSup>
          <m:r>
            <m:rPr>
              <m:sty m:val="p"/>
            </m:rPr>
            <m:t>+</m:t>
          </m:r>
          <m:f>
            <m:fPr/>
            <m:num>
              <m:r>
                <m:rPr/>
                <m:t>λ</m:t>
              </m:r>
            </m:num>
            <m:den>
              <m:r>
                <m:rPr/>
                <m:t>4</m:t>
              </m:r>
            </m:den>
          </m:f>
          <m:sSubSup>
            <m:sSubSupPr/>
            <m:e>
              <m:r>
                <m:rPr/>
                <m:t>ψ</m:t>
              </m:r>
            </m:e>
            <m:sub>
              <m:r>
                <m:rPr/>
                <m:t>C</m:t>
              </m:r>
            </m:sub>
            <m:sup>
              <m:r>
                <m:rPr/>
                <m:t>4</m:t>
              </m:r>
            </m:sup>
          </m:sSubSup>
          <m:r>
            <m:rPr>
              <m:sty m:val="p"/>
            </m:rPr>
            <m:t>+</m:t>
          </m:r>
          <m:r>
            <m:rPr/>
            <m:t>α</m:t>
          </m:r>
          <m:sSup>
            <m:sSupPr/>
            <m:e>
              <m:r>
                <m:rPr/>
                <m:t>w</m:t>
              </m:r>
            </m:e>
            <m:sup>
              <m:r>
                <m:rPr/>
                <m:t>2</m:t>
              </m:r>
            </m:sup>
          </m:sSup>
          <m:sSub>
            <m:sSubPr/>
            <m:e>
              <m:r>
                <m:rPr/>
                <m:t>ψ</m:t>
              </m:r>
            </m:e>
            <m:sub>
              <m:r>
                <m:rPr/>
                <m:t>A</m:t>
              </m:r>
            </m:sub>
          </m:sSub>
          <m:sSub>
            <m:sSubPr/>
            <m:e>
              <m:r>
                <m:rPr/>
                <m:t>ψ</m:t>
              </m:r>
            </m:e>
            <m:sub>
              <m:r>
                <m:rPr/>
                <m:t>B</m:t>
              </m:r>
            </m:sub>
          </m:sSub>
          <m:sSub>
            <m:sSubPr/>
            <m:e>
              <m:r>
                <m:rPr/>
                <m:t>ψ</m:t>
              </m:r>
            </m:e>
            <m:sub>
              <m:r>
                <m:rPr/>
                <m:t>C</m:t>
              </m:r>
            </m:sub>
          </m:sSub>
        </m:oMath>
      </m:oMathPara>
    </w:p>
    <w:p w14:paraId="614A0919">
      <w:pPr>
        <w:pStyle w:val="4"/>
      </w:pPr>
      <w:r>
        <w:t>For a spherically symmetric static vortex, substitute the Ansatz:</w:t>
      </w:r>
    </w:p>
    <w:p w14:paraId="1B9A14F0">
      <w:pPr>
        <w:pStyle w:val="3"/>
      </w:pPr>
      <m:oMathPara>
        <m:oMathParaPr>
          <m:jc m:val="center"/>
        </m:oMathParaPr>
        <m:oMath>
          <m:sSub>
            <m:sSubPr/>
            <m:e>
              <m:r>
                <m:rPr/>
                <m:t>ψ</m:t>
              </m:r>
            </m:e>
            <m:sub>
              <m:r>
                <m:rPr/>
                <m:t>C</m:t>
              </m:r>
            </m:sub>
          </m:sSub>
          <m:r>
            <m:rPr>
              <m:sty m:val="p"/>
            </m:rPr>
            <m:t>(</m:t>
          </m:r>
          <m:r>
            <m:rPr/>
            <m:t>r</m:t>
          </m:r>
          <m:r>
            <m:rPr>
              <m:sty m:val="p"/>
            </m:rPr>
            <m:t>)=</m:t>
          </m:r>
          <m:r>
            <m:rPr/>
            <m:t>v</m:t>
          </m:r>
          <m:r>
            <m:rPr>
              <m:sty m:val="p"/>
            </m:rPr>
            <m:t>⋅</m:t>
          </m:r>
          <m:r>
            <m:rPr/>
            <m:t>f</m:t>
          </m:r>
          <m:r>
            <m:rPr>
              <m:sty m:val="p"/>
            </m:rPr>
            <m:t>(</m:t>
          </m:r>
          <m:r>
            <m:rPr/>
            <m:t>r</m:t>
          </m:r>
          <m:r>
            <m:rPr>
              <m:sty m:val="p"/>
            </m:rPr>
            <m:t>),</m:t>
          </m:r>
          <m:r>
            <m:rPr/>
            <m:t> f</m:t>
          </m:r>
          <m:r>
            <m:rPr>
              <m:sty m:val="p"/>
            </m:rPr>
            <m:t>(</m:t>
          </m:r>
          <m:r>
            <m:rPr/>
            <m:t>0</m:t>
          </m:r>
          <m:r>
            <m:rPr>
              <m:sty m:val="p"/>
            </m:rPr>
            <m:t>)=</m:t>
          </m:r>
          <m:r>
            <m:rPr/>
            <m:t>0</m:t>
          </m:r>
          <m:r>
            <m:rPr>
              <m:sty m:val="p"/>
            </m:rPr>
            <m:t>,</m:t>
          </m:r>
          <m:r>
            <m:rPr/>
            <m:t> f</m:t>
          </m:r>
          <m:r>
            <m:rPr>
              <m:sty m:val="p"/>
            </m:rPr>
            <m:t>(∞)=</m:t>
          </m:r>
          <m:r>
            <m:rPr/>
            <m:t>1</m:t>
          </m:r>
        </m:oMath>
      </m:oMathPara>
    </w:p>
    <w:p w14:paraId="34392A3A">
      <w:pPr>
        <w:pStyle w:val="4"/>
      </w:pPr>
      <w:r>
        <w:t xml:space="preserve">where </w:t>
      </w:r>
      <m:oMath>
        <m:r>
          <m:rPr/>
          <m:t>v</m:t>
        </m:r>
        <m:r>
          <m:rPr>
            <m:sty m:val="p"/>
          </m:rPr>
          <m:t>=</m:t>
        </m:r>
        <m:r>
          <m:rPr/>
          <m:t>μ</m:t>
        </m:r>
        <m:r>
          <m:rPr>
            <m:sty m:val="p"/>
          </m:rPr>
          <m:t>/</m:t>
        </m:r>
        <m:rad>
          <m:radPr>
            <m:degHide m:val="1"/>
          </m:radPr>
          <m:deg/>
          <m:e>
            <m:r>
              <m:rPr/>
              <m:t>λ</m:t>
            </m:r>
          </m:e>
        </m:rad>
      </m:oMath>
      <w:r>
        <w:t xml:space="preserve"> is the vacuum expectation value.</w:t>
      </w:r>
    </w:p>
    <w:p w14:paraId="2D9BE85B">
      <w:pPr>
        <w:pStyle w:val="3"/>
      </w:pPr>
      <w:r>
        <w:t>The energy functional is:</w:t>
      </w:r>
    </w:p>
    <w:p w14:paraId="283BB0A0">
      <w:pPr>
        <w:pStyle w:val="3"/>
      </w:pPr>
      <m:oMathPara>
        <m:oMathParaPr>
          <m:jc m:val="center"/>
        </m:oMathParaPr>
        <m:oMath>
          <m:r>
            <m:rPr/>
            <m:t>E</m:t>
          </m:r>
          <m:r>
            <m:rPr>
              <m:sty m:val="p"/>
            </m:rPr>
            <m:t>[</m:t>
          </m:r>
          <m:r>
            <m:rPr/>
            <m:t>f</m:t>
          </m:r>
          <m:r>
            <m:rPr>
              <m:sty m:val="p"/>
            </m:rPr>
            <m:t>]=</m:t>
          </m:r>
          <m:r>
            <m:rPr/>
            <m:t>4π</m:t>
          </m:r>
          <m:nary>
            <m:naryPr>
              <m:limLoc m:val="subSup"/>
            </m:naryPr>
            <m:sub>
              <m:r>
                <m:rPr/>
                <m:t>0</m:t>
              </m:r>
            </m:sub>
            <m:sup>
              <m:r>
                <m:rPr>
                  <m:sty m:val="p"/>
                </m:rPr>
                <m:t>∞</m:t>
              </m:r>
            </m:sup>
            <m:e>
              <m:sSup>
                <m:sSupPr/>
                <m:e>
                  <m:r>
                    <m:rPr/>
                    <m:t>r</m:t>
                  </m:r>
                </m:e>
                <m:sup>
                  <m:r>
                    <m:rPr/>
                    <m:t>2</m:t>
                  </m:r>
                </m:sup>
              </m:sSup>
            </m:e>
          </m:nary>
          <m:r>
            <m:rPr/>
            <m:t>dr</m:t>
          </m:r>
          <m:d>
            <m:dPr>
              <m:begChr m:val="["/>
              <m:sepChr m:val=""/>
              <m:endChr m:val="]"/>
            </m:dPr>
            <m:e>
              <m:f>
                <m:fPr/>
                <m:num>
                  <m:r>
                    <m:rPr/>
                    <m:t>1</m:t>
                  </m:r>
                </m:num>
                <m:den>
                  <m:r>
                    <m:rPr/>
                    <m:t>2</m:t>
                  </m:r>
                </m:den>
              </m:f>
              <m:sSup>
                <m:sSupPr/>
                <m:e>
                  <m:r>
                    <m:rPr/>
                    <m:t>v</m:t>
                  </m:r>
                </m:e>
                <m:sup>
                  <m:r>
                    <m:rPr/>
                    <m:t>2</m:t>
                  </m:r>
                </m:sup>
              </m:sSup>
              <m:r>
                <m:rPr>
                  <m:sty m:val="p"/>
                </m:rPr>
                <m:t>(</m:t>
              </m:r>
              <m:sSup>
                <m:sSupPr/>
                <m:e>
                  <m:r>
                    <m:rPr/>
                    <m:t>f</m:t>
                  </m:r>
                </m:e>
                <m:sup>
                  <m:r>
                    <m:rPr>
                      <m:sty m:val="p"/>
                    </m:rPr>
                    <m:t>′</m:t>
                  </m:r>
                </m:sup>
              </m:sSup>
              <m:sSup>
                <m:sSupPr/>
                <m:e>
                  <m:r>
                    <m:rPr>
                      <m:sty m:val="p"/>
                    </m:rPr>
                    <m:t>)</m:t>
                  </m:r>
                </m:e>
                <m:sup>
                  <m:r>
                    <m:rPr/>
                    <m:t>2</m:t>
                  </m:r>
                </m:sup>
              </m:sSup>
              <m:r>
                <m:rPr>
                  <m:sty m:val="p"/>
                </m:rPr>
                <m:t>+</m:t>
              </m:r>
              <m:f>
                <m:fPr/>
                <m:num>
                  <m:r>
                    <m:rPr/>
                    <m:t>1</m:t>
                  </m:r>
                </m:num>
                <m:den>
                  <m:r>
                    <m:rPr/>
                    <m:t>2</m:t>
                  </m:r>
                </m:den>
              </m:f>
              <m:sSup>
                <m:sSupPr/>
                <m:e>
                  <m:r>
                    <m:rPr/>
                    <m:t>μ</m:t>
                  </m:r>
                </m:e>
                <m:sup>
                  <m:r>
                    <m:rPr/>
                    <m:t>2</m:t>
                  </m:r>
                </m:sup>
              </m:sSup>
              <m:sSup>
                <m:sSupPr/>
                <m:e>
                  <m:r>
                    <m:rPr/>
                    <m:t>v</m:t>
                  </m:r>
                </m:e>
                <m:sup>
                  <m:r>
                    <m:rPr/>
                    <m:t>2</m:t>
                  </m:r>
                </m:sup>
              </m:sSup>
              <m:sSup>
                <m:sSupPr/>
                <m:e>
                  <m:r>
                    <m:rPr/>
                    <m:t>f</m:t>
                  </m:r>
                </m:e>
                <m:sup>
                  <m:r>
                    <m:rPr/>
                    <m:t>2</m:t>
                  </m:r>
                </m:sup>
              </m:sSup>
              <m:r>
                <m:rPr>
                  <m:sty m:val="p"/>
                </m:rPr>
                <m:t>−</m:t>
              </m:r>
              <m:f>
                <m:fPr/>
                <m:num>
                  <m:r>
                    <m:rPr/>
                    <m:t>λ</m:t>
                  </m:r>
                </m:num>
                <m:den>
                  <m:r>
                    <m:rPr/>
                    <m:t>4</m:t>
                  </m:r>
                </m:den>
              </m:f>
              <m:sSup>
                <m:sSupPr/>
                <m:e>
                  <m:r>
                    <m:rPr/>
                    <m:t>v</m:t>
                  </m:r>
                </m:e>
                <m:sup>
                  <m:r>
                    <m:rPr/>
                    <m:t>4</m:t>
                  </m:r>
                </m:sup>
              </m:sSup>
              <m:sSup>
                <m:sSupPr/>
                <m:e>
                  <m:r>
                    <m:rPr/>
                    <m:t>f</m:t>
                  </m:r>
                </m:e>
                <m:sup>
                  <m:r>
                    <m:rPr/>
                    <m:t>4</m:t>
                  </m:r>
                </m:sup>
              </m:sSup>
              <m:r>
                <m:rPr>
                  <m:sty m:val="p"/>
                </m:rPr>
                <m:t>−</m:t>
              </m:r>
              <m:r>
                <m:rPr/>
                <m:t>α</m:t>
              </m:r>
              <m:sSup>
                <m:sSupPr/>
                <m:e>
                  <m:r>
                    <m:rPr/>
                    <m:t>w</m:t>
                  </m:r>
                </m:e>
                <m:sup>
                  <m:r>
                    <m:rPr/>
                    <m:t>2</m:t>
                  </m:r>
                </m:sup>
              </m:sSup>
              <m:sSub>
                <m:sSubPr/>
                <m:e>
                  <m:r>
                    <m:rPr/>
                    <m:t>ψ</m:t>
                  </m:r>
                </m:e>
                <m:sub>
                  <m:r>
                    <m:rPr/>
                    <m:t>A</m:t>
                  </m:r>
                </m:sub>
              </m:sSub>
              <m:sSub>
                <m:sSubPr/>
                <m:e>
                  <m:r>
                    <m:rPr/>
                    <m:t>ψ</m:t>
                  </m:r>
                </m:e>
                <m:sub>
                  <m:r>
                    <m:rPr/>
                    <m:t>B</m:t>
                  </m:r>
                </m:sub>
              </m:sSub>
              <m:r>
                <m:rPr/>
                <m:t>vf</m:t>
              </m:r>
            </m:e>
          </m:d>
        </m:oMath>
      </m:oMathPara>
    </w:p>
    <w:p w14:paraId="450B71A0">
      <w:pPr>
        <w:pStyle w:val="4"/>
      </w:pPr>
      <w:r>
        <w:t xml:space="preserve">Integrating separately over the two regions (crest region </w:t>
      </w:r>
      <m:oMath>
        <m:r>
          <m:rPr>
            <m:sty m:val="p"/>
          </m:rPr>
          <m:t>[</m:t>
        </m:r>
        <m:r>
          <m:rPr/>
          <m:t>0</m:t>
        </m:r>
        <m:r>
          <m:rPr>
            <m:sty m:val="p"/>
          </m:rPr>
          <m:t>,</m:t>
        </m:r>
        <m:sSub>
          <m:sSubPr/>
          <m:e>
            <m:r>
              <m:rPr/>
              <m:t>R</m:t>
            </m:r>
          </m:e>
          <m:sub>
            <m:r>
              <m:rPr>
                <m:sty m:val="p"/>
              </m:rPr>
              <m:t>+</m:t>
            </m:r>
          </m:sub>
        </m:sSub>
        <m:r>
          <m:rPr>
            <m:sty m:val="p"/>
          </m:rPr>
          <m:t>]</m:t>
        </m:r>
      </m:oMath>
      <w:r>
        <w:t xml:space="preserve">, trough region </w:t>
      </w:r>
      <m:oMath>
        <m:r>
          <m:rPr>
            <m:sty m:val="p"/>
          </m:rPr>
          <m:t>[</m:t>
        </m:r>
        <m:sSub>
          <m:sSubPr/>
          <m:e>
            <m:r>
              <m:rPr/>
              <m:t>R</m:t>
            </m:r>
          </m:e>
          <m:sub>
            <m:r>
              <m:rPr>
                <m:sty m:val="p"/>
              </m:rPr>
              <m:t>+</m:t>
            </m:r>
          </m:sub>
        </m:sSub>
        <m:r>
          <m:rPr>
            <m:sty m:val="p"/>
          </m:rPr>
          <m:t>,</m:t>
        </m:r>
        <m:sSub>
          <m:sSubPr/>
          <m:e>
            <m:r>
              <m:rPr/>
              <m:t>R</m:t>
            </m:r>
          </m:e>
          <m:sub>
            <m:r>
              <m:rPr>
                <m:sty m:val="p"/>
              </m:rPr>
              <m:t>−</m:t>
            </m:r>
          </m:sub>
        </m:sSub>
        <m:r>
          <m:rPr>
            <m:sty m:val="p"/>
          </m:rPr>
          <m:t>]</m:t>
        </m:r>
      </m:oMath>
      <w:r>
        <w:t>), introduce the region division functions:</w:t>
      </w:r>
    </w:p>
    <w:p w14:paraId="661B8946">
      <w:pPr>
        <w:pStyle w:val="3"/>
      </w:pPr>
      <m:oMathPara>
        <m:oMathParaPr>
          <m:jc m:val="center"/>
        </m:oMathParaPr>
        <m:oMath>
          <m:sSub>
            <m:sSubPr/>
            <m:e>
              <m:r>
                <m:rPr/>
                <m:t>χ</m:t>
              </m:r>
            </m:e>
            <m:sub>
              <m:r>
                <m:rPr>
                  <m:sty m:val="p"/>
                </m:rPr>
                <m:t>+</m:t>
              </m:r>
            </m:sub>
          </m:sSub>
          <m:r>
            <m:rPr>
              <m:sty m:val="p"/>
            </m:rPr>
            <m:t>(</m:t>
          </m:r>
          <m:r>
            <m:rPr/>
            <m:t>r</m:t>
          </m:r>
          <m:r>
            <m:rPr>
              <m:sty m:val="p"/>
            </m:rPr>
            <m:t>)=Θ(</m:t>
          </m:r>
          <m:sSub>
            <m:sSubPr/>
            <m:e>
              <m:r>
                <m:rPr/>
                <m:t>R</m:t>
              </m:r>
            </m:e>
            <m:sub>
              <m:r>
                <m:rPr>
                  <m:sty m:val="p"/>
                </m:rPr>
                <m:t>+</m:t>
              </m:r>
            </m:sub>
          </m:sSub>
          <m:r>
            <m:rPr>
              <m:sty m:val="p"/>
            </m:rPr>
            <m:t>−</m:t>
          </m:r>
          <m:r>
            <m:rPr/>
            <m:t>r</m:t>
          </m:r>
          <m:r>
            <m:rPr>
              <m:sty m:val="p"/>
            </m:rPr>
            <m:t>),</m:t>
          </m:r>
          <m:r>
            <m:rPr/>
            <m:t> </m:t>
          </m:r>
          <m:sSub>
            <m:sSubPr/>
            <m:e>
              <m:r>
                <m:rPr/>
                <m:t>χ</m:t>
              </m:r>
            </m:e>
            <m:sub>
              <m:r>
                <m:rPr>
                  <m:sty m:val="p"/>
                </m:rPr>
                <m:t>−</m:t>
              </m:r>
            </m:sub>
          </m:sSub>
          <m:r>
            <m:rPr>
              <m:sty m:val="p"/>
            </m:rPr>
            <m:t>(</m:t>
          </m:r>
          <m:r>
            <m:rPr/>
            <m:t>r</m:t>
          </m:r>
          <m:r>
            <m:rPr>
              <m:sty m:val="p"/>
            </m:rPr>
            <m:t>)=Θ(</m:t>
          </m:r>
          <m:r>
            <m:rPr/>
            <m:t>r</m:t>
          </m:r>
          <m:r>
            <m:rPr>
              <m:sty m:val="p"/>
            </m:rPr>
            <m:t>−</m:t>
          </m:r>
          <m:sSub>
            <m:sSubPr/>
            <m:e>
              <m:r>
                <m:rPr/>
                <m:t>R</m:t>
              </m:r>
            </m:e>
            <m:sub>
              <m:r>
                <m:rPr>
                  <m:sty m:val="p"/>
                </m:rPr>
                <m:t>+</m:t>
              </m:r>
            </m:sub>
          </m:sSub>
          <m:r>
            <m:rPr>
              <m:sty m:val="p"/>
            </m:rPr>
            <m:t>)Θ(</m:t>
          </m:r>
          <m:sSub>
            <m:sSubPr/>
            <m:e>
              <m:r>
                <m:rPr/>
                <m:t>R</m:t>
              </m:r>
            </m:e>
            <m:sub>
              <m:r>
                <m:rPr>
                  <m:sty m:val="p"/>
                </m:rPr>
                <m:t>−</m:t>
              </m:r>
            </m:sub>
          </m:sSub>
          <m:r>
            <m:rPr>
              <m:sty m:val="p"/>
            </m:rPr>
            <m:t>−</m:t>
          </m:r>
          <m:r>
            <m:rPr/>
            <m:t>r</m:t>
          </m:r>
          <m:r>
            <m:rPr>
              <m:sty m:val="p"/>
            </m:rPr>
            <m:t>)</m:t>
          </m:r>
        </m:oMath>
      </m:oMathPara>
    </w:p>
    <w:p w14:paraId="62246E59">
      <w:pPr>
        <w:pStyle w:val="4"/>
      </w:pPr>
      <w:r>
        <w:t xml:space="preserve">The total energy is </w:t>
      </w:r>
      <m:oMath>
        <m:r>
          <m:rPr/>
          <m:t>E</m:t>
        </m:r>
        <m:r>
          <m:rPr>
            <m:sty m:val="p"/>
          </m:rPr>
          <m:t>=</m:t>
        </m:r>
        <m:sSub>
          <m:sSubPr/>
          <m:e>
            <m:r>
              <m:rPr/>
              <m:t>E</m:t>
            </m:r>
          </m:e>
          <m:sub>
            <m:r>
              <m:rPr>
                <m:sty m:val="p"/>
              </m:rPr>
              <m:t>+</m:t>
            </m:r>
          </m:sub>
        </m:sSub>
        <m:r>
          <m:rPr>
            <m:sty m:val="p"/>
          </m:rPr>
          <m:t>+</m:t>
        </m:r>
        <m:sSub>
          <m:sSubPr/>
          <m:e>
            <m:r>
              <m:rPr/>
              <m:t>E</m:t>
            </m:r>
          </m:e>
          <m:sub>
            <m:r>
              <m:rPr>
                <m:sty m:val="p"/>
              </m:rPr>
              <m:t>−</m:t>
            </m:r>
          </m:sub>
        </m:sSub>
      </m:oMath>
      <w:r>
        <w:t>.</w:t>
      </w:r>
    </w:p>
    <w:bookmarkEnd w:id="11"/>
    <w:p w14:paraId="1B552796">
      <w:pPr>
        <w:pStyle w:val="6"/>
      </w:pPr>
      <w:bookmarkStart w:id="12" w:name="derrick-scale-transformation"/>
      <w:r>
        <w:t>3.2 Derrick Scale Transformation</w:t>
      </w:r>
    </w:p>
    <w:p w14:paraId="7DDC5FEB">
      <w:pPr>
        <w:pStyle w:val="4"/>
      </w:pPr>
      <w:r>
        <w:t xml:space="preserve">Consider the scale transformation </w:t>
      </w:r>
      <m:oMath>
        <m:r>
          <m:rPr/>
          <m:t>r</m:t>
        </m:r>
        <m:r>
          <m:rPr>
            <m:sty m:val="p"/>
          </m:rPr>
          <m:t>→Λ</m:t>
        </m:r>
        <m:r>
          <m:rPr/>
          <m:t>r</m:t>
        </m:r>
      </m:oMath>
      <w:r>
        <w:t xml:space="preserve">, </w:t>
      </w:r>
      <m:oMath>
        <m:sSub>
          <m:sSubPr/>
          <m:e>
            <m:r>
              <m:rPr/>
              <m:t>R</m:t>
            </m:r>
          </m:e>
          <m:sub>
            <m:r>
              <m:rPr>
                <m:sty m:val="p"/>
              </m:rPr>
              <m:t>+</m:t>
            </m:r>
          </m:sub>
        </m:sSub>
        <m:r>
          <m:rPr>
            <m:sty m:val="p"/>
          </m:rPr>
          <m:t>→Λ</m:t>
        </m:r>
        <m:sSub>
          <m:sSubPr/>
          <m:e>
            <m:r>
              <m:rPr/>
              <m:t>R</m:t>
            </m:r>
          </m:e>
          <m:sub>
            <m:r>
              <m:rPr>
                <m:sty m:val="p"/>
              </m:rPr>
              <m:t>+</m:t>
            </m:r>
          </m:sub>
        </m:sSub>
      </m:oMath>
      <w:r>
        <w:t xml:space="preserve">, </w:t>
      </w:r>
      <m:oMath>
        <m:sSub>
          <m:sSubPr/>
          <m:e>
            <m:r>
              <m:rPr/>
              <m:t>R</m:t>
            </m:r>
          </m:e>
          <m:sub>
            <m:r>
              <m:rPr>
                <m:sty m:val="p"/>
              </m:rPr>
              <m:t>−</m:t>
            </m:r>
          </m:sub>
        </m:sSub>
        <m:r>
          <m:rPr>
            <m:sty m:val="p"/>
          </m:rPr>
          <m:t>→Λ</m:t>
        </m:r>
        <m:sSub>
          <m:sSubPr/>
          <m:e>
            <m:r>
              <m:rPr/>
              <m:t>R</m:t>
            </m:r>
          </m:e>
          <m:sub>
            <m:r>
              <m:rPr>
                <m:sty m:val="p"/>
              </m:rPr>
              <m:t>−</m:t>
            </m:r>
          </m:sub>
        </m:sSub>
      </m:oMath>
      <w:r>
        <w:t>.</w:t>
      </w:r>
    </w:p>
    <w:p w14:paraId="7371BAE6">
      <w:pPr>
        <w:pStyle w:val="3"/>
      </w:pPr>
      <w:r>
        <w:t>The energy is divided into three terms:</w:t>
      </w:r>
      <w:r>
        <w:br w:type="textWrapping"/>
      </w:r>
      <w:r>
        <w:t xml:space="preserve">* </w:t>
      </w:r>
      <m:oMath>
        <m:sSub>
          <m:sSubPr/>
          <m:e>
            <m:r>
              <m:rPr/>
              <m:t>E</m:t>
            </m:r>
          </m:e>
          <m:sub>
            <m:r>
              <m:rPr>
                <m:sty m:val="p"/>
              </m:rPr>
              <m:t>grad</m:t>
            </m:r>
          </m:sub>
        </m:sSub>
        <m:r>
          <m:rPr>
            <m:sty m:val="p"/>
          </m:rPr>
          <m:t>∝</m:t>
        </m:r>
        <m:r>
          <m:rPr/>
          <m:t>1</m:t>
        </m:r>
        <m:r>
          <m:rPr>
            <m:sty m:val="p"/>
          </m:rPr>
          <m:t>/Λ</m:t>
        </m:r>
      </m:oMath>
      <w:r>
        <w:t xml:space="preserve"> (gradient term)</w:t>
      </w:r>
      <w:r>
        <w:br w:type="textWrapping"/>
      </w:r>
      <w:r>
        <w:t xml:space="preserve">* </w:t>
      </w:r>
      <m:oMath>
        <m:sSub>
          <m:sSubPr/>
          <m:e>
            <m:r>
              <m:rPr/>
              <m:t>E</m:t>
            </m:r>
          </m:e>
          <m:sub>
            <m:r>
              <m:rPr>
                <m:sty m:val="p"/>
              </m:rPr>
              <m:t>pot</m:t>
            </m:r>
          </m:sub>
        </m:sSub>
        <m:r>
          <m:rPr>
            <m:sty m:val="p"/>
          </m:rPr>
          <m:t>∝</m:t>
        </m:r>
        <m:sSup>
          <m:sSupPr/>
          <m:e>
            <m:r>
              <m:rPr>
                <m:sty m:val="p"/>
              </m:rPr>
              <m:t>Λ</m:t>
            </m:r>
          </m:e>
          <m:sup>
            <m:r>
              <m:rPr/>
              <m:t>3</m:t>
            </m:r>
          </m:sup>
        </m:sSup>
      </m:oMath>
      <w:r>
        <w:t xml:space="preserve"> (potential term)</w:t>
      </w:r>
      <w:r>
        <w:br w:type="textWrapping"/>
      </w:r>
      <w:r>
        <w:t xml:space="preserve">* </w:t>
      </w:r>
      <m:oMath>
        <m:sSub>
          <m:sSubPr/>
          <m:e>
            <m:r>
              <m:rPr/>
              <m:t>E</m:t>
            </m:r>
          </m:e>
          <m:sub>
            <m:r>
              <m:rPr>
                <m:sty m:val="p"/>
              </m:rPr>
              <m:t>top</m:t>
            </m:r>
          </m:sub>
        </m:sSub>
        <m:r>
          <m:rPr>
            <m:sty m:val="p"/>
          </m:rPr>
          <m:t>∝</m:t>
        </m:r>
        <m:sSup>
          <m:sSupPr/>
          <m:e>
            <m:r>
              <m:rPr>
                <m:sty m:val="p"/>
              </m:rPr>
              <m:t>Λ</m:t>
            </m:r>
          </m:e>
          <m:sup>
            <m:r>
              <m:rPr/>
              <m:t>3</m:t>
            </m:r>
          </m:sup>
        </m:sSup>
      </m:oMath>
      <w:r>
        <w:t xml:space="preserve"> (topological term)</w:t>
      </w:r>
    </w:p>
    <w:p w14:paraId="76001D32">
      <w:pPr>
        <w:pStyle w:val="3"/>
      </w:pPr>
      <w:r>
        <w:t xml:space="preserve">Derrick’s stability condition </w:t>
      </w:r>
      <m:oMath>
        <m:sSub>
          <m:sSubPr/>
          <m:e>
            <m:d>
              <m:dPr>
                <m:begChr m:val=""/>
                <m:sepChr m:val=""/>
                <m:endChr m:val="|"/>
              </m:dPr>
              <m:e>
                <m:f>
                  <m:fPr/>
                  <m:num>
                    <m:r>
                      <m:rPr/>
                      <m:t>dE</m:t>
                    </m:r>
                  </m:num>
                  <m:den>
                    <m:r>
                      <m:rPr/>
                      <m:t>d</m:t>
                    </m:r>
                    <m:r>
                      <m:rPr>
                        <m:sty m:val="p"/>
                      </m:rPr>
                      <m:t>Λ</m:t>
                    </m:r>
                  </m:den>
                </m:f>
              </m:e>
            </m:d>
          </m:e>
          <m:sub>
            <m:r>
              <m:rPr>
                <m:sty m:val="p"/>
              </m:rPr>
              <m:t>Λ=</m:t>
            </m:r>
            <m:r>
              <m:rPr/>
              <m:t>1</m:t>
            </m:r>
          </m:sub>
        </m:sSub>
        <m:r>
          <m:rPr>
            <m:sty m:val="p"/>
          </m:rPr>
          <m:t>=</m:t>
        </m:r>
        <m:r>
          <m:rPr/>
          <m:t>0</m:t>
        </m:r>
      </m:oMath>
      <w:r>
        <w:t xml:space="preserve"> gives:</w:t>
      </w:r>
    </w:p>
    <w:p w14:paraId="28C2A676">
      <w:pPr>
        <w:pStyle w:val="3"/>
      </w:pPr>
      <m:oMathPara>
        <m:oMathParaPr>
          <m:jc m:val="center"/>
        </m:oMathParaPr>
        <m:oMath>
          <m:r>
            <m:rPr>
              <m:sty m:val="p"/>
            </m:rPr>
            <m:t>−</m:t>
          </m:r>
          <m:sSub>
            <m:sSubPr/>
            <m:e>
              <m:r>
                <m:rPr/>
                <m:t>E</m:t>
              </m:r>
            </m:e>
            <m:sub>
              <m:r>
                <m:rPr>
                  <m:sty m:val="p"/>
                </m:rPr>
                <m:t>grad</m:t>
              </m:r>
            </m:sub>
          </m:sSub>
          <m:r>
            <m:rPr>
              <m:sty m:val="p"/>
            </m:rPr>
            <m:t>+</m:t>
          </m:r>
          <m:r>
            <m:rPr/>
            <m:t>3</m:t>
          </m:r>
          <m:sSub>
            <m:sSubPr/>
            <m:e>
              <m:r>
                <m:rPr/>
                <m:t>E</m:t>
              </m:r>
            </m:e>
            <m:sub>
              <m:r>
                <m:rPr>
                  <m:sty m:val="p"/>
                </m:rPr>
                <m:t>pot</m:t>
              </m:r>
            </m:sub>
          </m:sSub>
          <m:r>
            <m:rPr>
              <m:sty m:val="p"/>
            </m:rPr>
            <m:t>+</m:t>
          </m:r>
          <m:r>
            <m:rPr/>
            <m:t>3</m:t>
          </m:r>
          <m:sSub>
            <m:sSubPr/>
            <m:e>
              <m:r>
                <m:rPr/>
                <m:t>E</m:t>
              </m:r>
            </m:e>
            <m:sub>
              <m:r>
                <m:rPr>
                  <m:sty m:val="p"/>
                </m:rPr>
                <m:t>top</m:t>
              </m:r>
            </m:sub>
          </m:sSub>
          <m:r>
            <m:rPr>
              <m:sty m:val="p"/>
            </m:rPr>
            <m:t>=</m:t>
          </m:r>
          <m:r>
            <m:rPr/>
            <m:t>0</m:t>
          </m:r>
        </m:oMath>
      </m:oMathPara>
    </w:p>
    <w:bookmarkEnd w:id="12"/>
    <w:p w14:paraId="759D539D">
      <w:pPr>
        <w:pStyle w:val="6"/>
      </w:pPr>
      <w:bookmarkStart w:id="13" w:name="X3de45a11d11d1fdb5ea08339099f36ed530cef1"/>
      <w:r>
        <w:t>3.3 Specific Forms of the Energy Terms in the Two Regions</w:t>
      </w:r>
    </w:p>
    <w:p w14:paraId="73E77067">
      <w:pPr>
        <w:pStyle w:val="4"/>
      </w:pPr>
      <w:r>
        <w:t>For the crest region (</w:t>
      </w:r>
      <m:oMath>
        <m:r>
          <m:rPr/>
          <m:t>r</m:t>
        </m:r>
        <m:r>
          <m:rPr>
            <m:sty m:val="p"/>
          </m:rPr>
          <m:t>∈[</m:t>
        </m:r>
        <m:r>
          <m:rPr/>
          <m:t>0</m:t>
        </m:r>
        <m:r>
          <m:rPr>
            <m:sty m:val="p"/>
          </m:rPr>
          <m:t>,</m:t>
        </m:r>
        <m:sSub>
          <m:sSubPr/>
          <m:e>
            <m:r>
              <m:rPr/>
              <m:t>R</m:t>
            </m:r>
          </m:e>
          <m:sub>
            <m:r>
              <m:rPr>
                <m:sty m:val="p"/>
              </m:rPr>
              <m:t>+</m:t>
            </m:r>
          </m:sub>
        </m:sSub>
        <m:r>
          <m:rPr>
            <m:sty m:val="p"/>
          </m:rPr>
          <m:t>]</m:t>
        </m:r>
      </m:oMath>
      <w:r>
        <w:t>):</w:t>
      </w:r>
    </w:p>
    <w:p w14:paraId="53C61C52">
      <w:pPr>
        <w:pStyle w:val="3"/>
      </w:pPr>
      <m:oMathPara>
        <m:oMathParaPr>
          <m:jc m:val="center"/>
        </m:oMathParaPr>
        <m:oMath>
          <m:eqArr>
            <m:eqArrPr/>
            <m:e>
              <m:sSubSup>
                <m:sSubSupPr/>
                <m:e>
                  <m:r>
                    <m:rPr/>
                    <m:t>E</m:t>
                  </m:r>
                </m:e>
                <m:sub>
                  <m:r>
                    <m:rPr>
                      <m:sty m:val="p"/>
                    </m:rPr>
                    <m:t>grad</m:t>
                  </m:r>
                </m:sub>
                <m:sup>
                  <m:r>
                    <m:rPr>
                      <m:sty m:val="p"/>
                    </m:rPr>
                    <m:t>+</m:t>
                  </m:r>
                </m:sup>
              </m:sSubSup>
              <m:r>
                <m:rPr/>
                <m:t>&amp;</m:t>
              </m:r>
              <m:r>
                <m:rPr>
                  <m:sty m:val="p"/>
                </m:rPr>
                <m:t>=</m:t>
              </m:r>
              <m:r>
                <m:rPr/>
                <m:t>2π</m:t>
              </m:r>
              <m:sSup>
                <m:sSupPr/>
                <m:e>
                  <m:r>
                    <m:rPr/>
                    <m:t>v</m:t>
                  </m:r>
                </m:e>
                <m:sup>
                  <m:r>
                    <m:rPr/>
                    <m:t>2</m:t>
                  </m:r>
                </m:sup>
              </m:sSup>
              <m:sSub>
                <m:sSubPr/>
                <m:e>
                  <m:r>
                    <m:rPr/>
                    <m:t>R</m:t>
                  </m:r>
                </m:e>
                <m:sub>
                  <m:r>
                    <m:rPr>
                      <m:sty m:val="p"/>
                    </m:rPr>
                    <m:t>+</m:t>
                  </m:r>
                </m:sub>
              </m:sSub>
            </m:e>
            <m:e>
              <m:sSubSup>
                <m:sSubSupPr/>
                <m:e>
                  <m:r>
                    <m:rPr/>
                    <m:t>E</m:t>
                  </m:r>
                </m:e>
                <m:sub>
                  <m:r>
                    <m:rPr>
                      <m:sty m:val="p"/>
                    </m:rPr>
                    <m:t>pot</m:t>
                  </m:r>
                </m:sub>
                <m:sup>
                  <m:r>
                    <m:rPr>
                      <m:sty m:val="p"/>
                    </m:rPr>
                    <m:t>+</m:t>
                  </m:r>
                </m:sup>
              </m:sSubSup>
              <m:r>
                <m:rPr/>
                <m:t>&amp;</m:t>
              </m:r>
              <m:r>
                <m:rPr>
                  <m:sty m:val="p"/>
                </m:rPr>
                <m:t>=</m:t>
              </m:r>
              <m:f>
                <m:fPr/>
                <m:num>
                  <m:r>
                    <m:rPr/>
                    <m:t>4π</m:t>
                  </m:r>
                </m:num>
                <m:den>
                  <m:r>
                    <m:rPr/>
                    <m:t>3</m:t>
                  </m:r>
                </m:den>
              </m:f>
              <m:d>
                <m:dPr>
                  <m:sepChr m:val=""/>
                </m:dPr>
                <m:e>
                  <m:f>
                    <m:fPr/>
                    <m:num>
                      <m:r>
                        <m:rPr/>
                        <m:t>1</m:t>
                      </m:r>
                    </m:num>
                    <m:den>
                      <m:r>
                        <m:rPr/>
                        <m:t>2</m:t>
                      </m:r>
                    </m:den>
                  </m:f>
                  <m:sSup>
                    <m:sSupPr/>
                    <m:e>
                      <m:r>
                        <m:rPr/>
                        <m:t>μ</m:t>
                      </m:r>
                    </m:e>
                    <m:sup>
                      <m:r>
                        <m:rPr/>
                        <m:t>2</m:t>
                      </m:r>
                    </m:sup>
                  </m:sSup>
                  <m:sSup>
                    <m:sSupPr/>
                    <m:e>
                      <m:r>
                        <m:rPr/>
                        <m:t>v</m:t>
                      </m:r>
                    </m:e>
                    <m:sup>
                      <m:r>
                        <m:rPr/>
                        <m:t>2</m:t>
                      </m:r>
                    </m:sup>
                  </m:sSup>
                  <m:r>
                    <m:rPr>
                      <m:sty m:val="p"/>
                    </m:rPr>
                    <m:t>−</m:t>
                  </m:r>
                  <m:f>
                    <m:fPr/>
                    <m:num>
                      <m:r>
                        <m:rPr/>
                        <m:t>λ</m:t>
                      </m:r>
                    </m:num>
                    <m:den>
                      <m:r>
                        <m:rPr/>
                        <m:t>4</m:t>
                      </m:r>
                    </m:den>
                  </m:f>
                  <m:sSup>
                    <m:sSupPr/>
                    <m:e>
                      <m:r>
                        <m:rPr/>
                        <m:t>v</m:t>
                      </m:r>
                    </m:e>
                    <m:sup>
                      <m:r>
                        <m:rPr/>
                        <m:t>4</m:t>
                      </m:r>
                    </m:sup>
                  </m:sSup>
                </m:e>
              </m:d>
              <m:sSubSup>
                <m:sSubSupPr/>
                <m:e>
                  <m:r>
                    <m:rPr/>
                    <m:t>R</m:t>
                  </m:r>
                </m:e>
                <m:sub>
                  <m:r>
                    <m:rPr>
                      <m:sty m:val="p"/>
                    </m:rPr>
                    <m:t>+</m:t>
                  </m:r>
                </m:sub>
                <m:sup>
                  <m:r>
                    <m:rPr/>
                    <m:t>3</m:t>
                  </m:r>
                </m:sup>
              </m:sSubSup>
            </m:e>
            <m:e>
              <m:sSubSup>
                <m:sSubSupPr/>
                <m:e>
                  <m:r>
                    <m:rPr/>
                    <m:t>E</m:t>
                  </m:r>
                </m:e>
                <m:sub>
                  <m:r>
                    <m:rPr>
                      <m:sty m:val="p"/>
                    </m:rPr>
                    <m:t>top</m:t>
                  </m:r>
                </m:sub>
                <m:sup>
                  <m:r>
                    <m:rPr>
                      <m:sty m:val="p"/>
                    </m:rPr>
                    <m:t>+</m:t>
                  </m:r>
                </m:sup>
              </m:sSubSup>
              <m:r>
                <m:rPr/>
                <m:t>&amp;</m:t>
              </m:r>
              <m:r>
                <m:rPr>
                  <m:sty m:val="p"/>
                </m:rPr>
                <m:t>=−</m:t>
              </m:r>
              <m:f>
                <m:fPr/>
                <m:num>
                  <m:r>
                    <m:rPr/>
                    <m:t>4π</m:t>
                  </m:r>
                </m:num>
                <m:den>
                  <m:r>
                    <m:rPr/>
                    <m:t>3</m:t>
                  </m:r>
                </m:den>
              </m:f>
              <m:r>
                <m:rPr/>
                <m:t>α</m:t>
              </m:r>
              <m:sSup>
                <m:sSupPr/>
                <m:e>
                  <m:r>
                    <m:rPr/>
                    <m:t>w</m:t>
                  </m:r>
                </m:e>
                <m:sup>
                  <m:r>
                    <m:rPr/>
                    <m:t>2</m:t>
                  </m:r>
                </m:sup>
              </m:sSup>
              <m:sSub>
                <m:sSubPr/>
                <m:e>
                  <m:r>
                    <m:rPr/>
                    <m:t>ψ</m:t>
                  </m:r>
                </m:e>
                <m:sub>
                  <m:r>
                    <m:rPr/>
                    <m:t>A</m:t>
                  </m:r>
                </m:sub>
              </m:sSub>
              <m:sSub>
                <m:sSubPr/>
                <m:e>
                  <m:r>
                    <m:rPr/>
                    <m:t>ψ</m:t>
                  </m:r>
                </m:e>
                <m:sub>
                  <m:r>
                    <m:rPr/>
                    <m:t>B</m:t>
                  </m:r>
                </m:sub>
              </m:sSub>
              <m:r>
                <m:rPr/>
                <m:t>v</m:t>
              </m:r>
              <m:sSubSup>
                <m:sSubSupPr/>
                <m:e>
                  <m:r>
                    <m:rPr/>
                    <m:t>R</m:t>
                  </m:r>
                </m:e>
                <m:sub>
                  <m:r>
                    <m:rPr>
                      <m:sty m:val="p"/>
                    </m:rPr>
                    <m:t>+</m:t>
                  </m:r>
                </m:sub>
                <m:sup>
                  <m:r>
                    <m:rPr/>
                    <m:t>3</m:t>
                  </m:r>
                </m:sup>
              </m:sSubSup>
            </m:e>
          </m:eqArr>
        </m:oMath>
      </m:oMathPara>
    </w:p>
    <w:p w14:paraId="157BBEB4">
      <w:pPr>
        <w:pStyle w:val="4"/>
      </w:pPr>
      <w:r>
        <w:t>For the trough region (</w:t>
      </w:r>
      <m:oMath>
        <m:r>
          <m:rPr/>
          <m:t>r</m:t>
        </m:r>
        <m:r>
          <m:rPr>
            <m:sty m:val="p"/>
          </m:rPr>
          <m:t>∈[</m:t>
        </m:r>
        <m:sSub>
          <m:sSubPr/>
          <m:e>
            <m:r>
              <m:rPr/>
              <m:t>R</m:t>
            </m:r>
          </m:e>
          <m:sub>
            <m:r>
              <m:rPr>
                <m:sty m:val="p"/>
              </m:rPr>
              <m:t>+</m:t>
            </m:r>
          </m:sub>
        </m:sSub>
        <m:r>
          <m:rPr>
            <m:sty m:val="p"/>
          </m:rPr>
          <m:t>,</m:t>
        </m:r>
        <m:sSub>
          <m:sSubPr/>
          <m:e>
            <m:r>
              <m:rPr/>
              <m:t>R</m:t>
            </m:r>
          </m:e>
          <m:sub>
            <m:r>
              <m:rPr>
                <m:sty m:val="p"/>
              </m:rPr>
              <m:t>−</m:t>
            </m:r>
          </m:sub>
        </m:sSub>
        <m:r>
          <m:rPr>
            <m:sty m:val="p"/>
          </m:rPr>
          <m:t>]</m:t>
        </m:r>
      </m:oMath>
      <w:r>
        <w:t>):</w:t>
      </w:r>
    </w:p>
    <w:p w14:paraId="739DAC79">
      <w:pPr>
        <w:pStyle w:val="3"/>
      </w:pPr>
      <m:oMathPara>
        <m:oMathParaPr>
          <m:jc m:val="center"/>
        </m:oMathParaPr>
        <m:oMath>
          <m:eqArr>
            <m:eqArrPr/>
            <m:e>
              <m:sSubSup>
                <m:sSubSupPr/>
                <m:e>
                  <m:r>
                    <m:rPr/>
                    <m:t>E</m:t>
                  </m:r>
                </m:e>
                <m:sub>
                  <m:r>
                    <m:rPr>
                      <m:sty m:val="p"/>
                    </m:rPr>
                    <m:t>grad</m:t>
                  </m:r>
                </m:sub>
                <m:sup>
                  <m:r>
                    <m:rPr>
                      <m:sty m:val="p"/>
                    </m:rPr>
                    <m:t>−</m:t>
                  </m:r>
                </m:sup>
              </m:sSubSup>
              <m:r>
                <m:rPr/>
                <m:t>&amp;</m:t>
              </m:r>
              <m:r>
                <m:rPr>
                  <m:sty m:val="p"/>
                </m:rPr>
                <m:t>=</m:t>
              </m:r>
              <m:r>
                <m:rPr/>
                <m:t>2π</m:t>
              </m:r>
              <m:sSup>
                <m:sSupPr/>
                <m:e>
                  <m:r>
                    <m:rPr/>
                    <m:t>v</m:t>
                  </m:r>
                </m:e>
                <m:sup>
                  <m:r>
                    <m:rPr/>
                    <m:t>2</m:t>
                  </m:r>
                </m:sup>
              </m:sSup>
              <m:r>
                <m:rPr>
                  <m:sty m:val="p"/>
                </m:rPr>
                <m:t>(</m:t>
              </m:r>
              <m:sSub>
                <m:sSubPr/>
                <m:e>
                  <m:r>
                    <m:rPr/>
                    <m:t>R</m:t>
                  </m:r>
                </m:e>
                <m:sub>
                  <m:r>
                    <m:rPr>
                      <m:sty m:val="p"/>
                    </m:rPr>
                    <m:t>−</m:t>
                  </m:r>
                </m:sub>
              </m:sSub>
              <m:r>
                <m:rPr>
                  <m:sty m:val="p"/>
                </m:rPr>
                <m:t>−</m:t>
              </m:r>
              <m:sSub>
                <m:sSubPr/>
                <m:e>
                  <m:r>
                    <m:rPr/>
                    <m:t>R</m:t>
                  </m:r>
                </m:e>
                <m:sub>
                  <m:r>
                    <m:rPr>
                      <m:sty m:val="p"/>
                    </m:rPr>
                    <m:t>+</m:t>
                  </m:r>
                </m:sub>
              </m:sSub>
              <m:r>
                <m:rPr>
                  <m:sty m:val="p"/>
                </m:rPr>
                <m:t>)</m:t>
              </m:r>
            </m:e>
            <m:e>
              <m:sSubSup>
                <m:sSubSupPr/>
                <m:e>
                  <m:r>
                    <m:rPr/>
                    <m:t>E</m:t>
                  </m:r>
                </m:e>
                <m:sub>
                  <m:r>
                    <m:rPr>
                      <m:sty m:val="p"/>
                    </m:rPr>
                    <m:t>pot</m:t>
                  </m:r>
                </m:sub>
                <m:sup>
                  <m:r>
                    <m:rPr>
                      <m:sty m:val="p"/>
                    </m:rPr>
                    <m:t>−</m:t>
                  </m:r>
                </m:sup>
              </m:sSubSup>
              <m:r>
                <m:rPr/>
                <m:t>&amp;</m:t>
              </m:r>
              <m:r>
                <m:rPr>
                  <m:sty m:val="p"/>
                </m:rPr>
                <m:t>=</m:t>
              </m:r>
              <m:f>
                <m:fPr/>
                <m:num>
                  <m:r>
                    <m:rPr/>
                    <m:t>4π</m:t>
                  </m:r>
                </m:num>
                <m:den>
                  <m:r>
                    <m:rPr/>
                    <m:t>3</m:t>
                  </m:r>
                </m:den>
              </m:f>
              <m:d>
                <m:dPr>
                  <m:sepChr m:val=""/>
                </m:dPr>
                <m:e>
                  <m:f>
                    <m:fPr/>
                    <m:num>
                      <m:r>
                        <m:rPr/>
                        <m:t>1</m:t>
                      </m:r>
                    </m:num>
                    <m:den>
                      <m:r>
                        <m:rPr/>
                        <m:t>2</m:t>
                      </m:r>
                    </m:den>
                  </m:f>
                  <m:sSup>
                    <m:sSupPr/>
                    <m:e>
                      <m:r>
                        <m:rPr/>
                        <m:t>μ</m:t>
                      </m:r>
                    </m:e>
                    <m:sup>
                      <m:r>
                        <m:rPr/>
                        <m:t>2</m:t>
                      </m:r>
                    </m:sup>
                  </m:sSup>
                  <m:sSup>
                    <m:sSupPr/>
                    <m:e>
                      <m:r>
                        <m:rPr/>
                        <m:t>v</m:t>
                      </m:r>
                    </m:e>
                    <m:sup>
                      <m:r>
                        <m:rPr/>
                        <m:t>2</m:t>
                      </m:r>
                    </m:sup>
                  </m:sSup>
                  <m:r>
                    <m:rPr>
                      <m:sty m:val="p"/>
                    </m:rPr>
                    <m:t>−</m:t>
                  </m:r>
                  <m:f>
                    <m:fPr/>
                    <m:num>
                      <m:r>
                        <m:rPr/>
                        <m:t>λ</m:t>
                      </m:r>
                    </m:num>
                    <m:den>
                      <m:r>
                        <m:rPr/>
                        <m:t>4</m:t>
                      </m:r>
                    </m:den>
                  </m:f>
                  <m:sSup>
                    <m:sSupPr/>
                    <m:e>
                      <m:r>
                        <m:rPr/>
                        <m:t>v</m:t>
                      </m:r>
                    </m:e>
                    <m:sup>
                      <m:r>
                        <m:rPr/>
                        <m:t>4</m:t>
                      </m:r>
                    </m:sup>
                  </m:sSup>
                </m:e>
              </m:d>
              <m:r>
                <m:rPr>
                  <m:sty m:val="p"/>
                </m:rPr>
                <m:t>(</m:t>
              </m:r>
              <m:sSubSup>
                <m:sSubSupPr/>
                <m:e>
                  <m:r>
                    <m:rPr/>
                    <m:t>R</m:t>
                  </m:r>
                </m:e>
                <m:sub>
                  <m:r>
                    <m:rPr>
                      <m:sty m:val="p"/>
                    </m:rPr>
                    <m:t>−</m:t>
                  </m:r>
                </m:sub>
                <m:sup>
                  <m:r>
                    <m:rPr/>
                    <m:t>3</m:t>
                  </m:r>
                </m:sup>
              </m:sSubSup>
              <m:r>
                <m:rPr>
                  <m:sty m:val="p"/>
                </m:rPr>
                <m:t>−</m:t>
              </m:r>
              <m:sSubSup>
                <m:sSubSupPr/>
                <m:e>
                  <m:r>
                    <m:rPr/>
                    <m:t>R</m:t>
                  </m:r>
                </m:e>
                <m:sub>
                  <m:r>
                    <m:rPr>
                      <m:sty m:val="p"/>
                    </m:rPr>
                    <m:t>+</m:t>
                  </m:r>
                </m:sub>
                <m:sup>
                  <m:r>
                    <m:rPr/>
                    <m:t>3</m:t>
                  </m:r>
                </m:sup>
              </m:sSubSup>
              <m:r>
                <m:rPr>
                  <m:sty m:val="p"/>
                </m:rPr>
                <m:t>)</m:t>
              </m:r>
            </m:e>
            <m:e>
              <m:sSubSup>
                <m:sSubSupPr/>
                <m:e>
                  <m:r>
                    <m:rPr/>
                    <m:t>E</m:t>
                  </m:r>
                </m:e>
                <m:sub>
                  <m:r>
                    <m:rPr>
                      <m:sty m:val="p"/>
                    </m:rPr>
                    <m:t>top</m:t>
                  </m:r>
                </m:sub>
                <m:sup>
                  <m:r>
                    <m:rPr>
                      <m:sty m:val="p"/>
                    </m:rPr>
                    <m:t>−</m:t>
                  </m:r>
                </m:sup>
              </m:sSubSup>
              <m:r>
                <m:rPr/>
                <m:t>&amp;</m:t>
              </m:r>
              <m:r>
                <m:rPr>
                  <m:sty m:val="p"/>
                </m:rPr>
                <m:t>=−</m:t>
              </m:r>
              <m:f>
                <m:fPr/>
                <m:num>
                  <m:r>
                    <m:rPr/>
                    <m:t>4π</m:t>
                  </m:r>
                </m:num>
                <m:den>
                  <m:r>
                    <m:rPr/>
                    <m:t>3</m:t>
                  </m:r>
                </m:den>
              </m:f>
              <m:r>
                <m:rPr/>
                <m:t>α</m:t>
              </m:r>
              <m:sSup>
                <m:sSupPr/>
                <m:e>
                  <m:r>
                    <m:rPr/>
                    <m:t>w</m:t>
                  </m:r>
                </m:e>
                <m:sup>
                  <m:r>
                    <m:rPr/>
                    <m:t>2</m:t>
                  </m:r>
                </m:sup>
              </m:sSup>
              <m:sSub>
                <m:sSubPr/>
                <m:e>
                  <m:r>
                    <m:rPr/>
                    <m:t>ψ</m:t>
                  </m:r>
                </m:e>
                <m:sub>
                  <m:r>
                    <m:rPr/>
                    <m:t>A</m:t>
                  </m:r>
                </m:sub>
              </m:sSub>
              <m:sSub>
                <m:sSubPr/>
                <m:e>
                  <m:r>
                    <m:rPr/>
                    <m:t>ψ</m:t>
                  </m:r>
                </m:e>
                <m:sub>
                  <m:r>
                    <m:rPr/>
                    <m:t>B</m:t>
                  </m:r>
                </m:sub>
              </m:sSub>
              <m:r>
                <m:rPr/>
                <m:t>v</m:t>
              </m:r>
              <m:r>
                <m:rPr>
                  <m:sty m:val="p"/>
                </m:rPr>
                <m:t>(</m:t>
              </m:r>
              <m:sSubSup>
                <m:sSubSupPr/>
                <m:e>
                  <m:r>
                    <m:rPr/>
                    <m:t>R</m:t>
                  </m:r>
                </m:e>
                <m:sub>
                  <m:r>
                    <m:rPr>
                      <m:sty m:val="p"/>
                    </m:rPr>
                    <m:t>−</m:t>
                  </m:r>
                </m:sub>
                <m:sup>
                  <m:r>
                    <m:rPr/>
                    <m:t>3</m:t>
                  </m:r>
                </m:sup>
              </m:sSubSup>
              <m:r>
                <m:rPr>
                  <m:sty m:val="p"/>
                </m:rPr>
                <m:t>−</m:t>
              </m:r>
              <m:sSubSup>
                <m:sSubSupPr/>
                <m:e>
                  <m:r>
                    <m:rPr/>
                    <m:t>R</m:t>
                  </m:r>
                </m:e>
                <m:sub>
                  <m:r>
                    <m:rPr>
                      <m:sty m:val="p"/>
                    </m:rPr>
                    <m:t>+</m:t>
                  </m:r>
                </m:sub>
                <m:sup>
                  <m:r>
                    <m:rPr/>
                    <m:t>3</m:t>
                  </m:r>
                </m:sup>
              </m:sSubSup>
              <m:r>
                <m:rPr>
                  <m:sty m:val="p"/>
                </m:rPr>
                <m:t>)</m:t>
              </m:r>
            </m:e>
          </m:eqArr>
        </m:oMath>
      </m:oMathPara>
    </w:p>
    <w:bookmarkEnd w:id="13"/>
    <w:p w14:paraId="76B4F5F9">
      <w:pPr>
        <w:pStyle w:val="6"/>
      </w:pPr>
      <w:bookmarkStart w:id="14" w:name="explicit-form-of-the-derrick-condition"/>
      <w:r>
        <w:t>3.4 Explicit Form of the Derrick Condition</w:t>
      </w:r>
    </w:p>
    <w:p w14:paraId="3FC01ABE">
      <w:pPr>
        <w:pStyle w:val="4"/>
      </w:pPr>
      <w:r>
        <w:t xml:space="preserve">Substituting into the Derrick condition </w:t>
      </w:r>
      <m:oMath>
        <m:r>
          <m:rPr>
            <m:sty m:val="p"/>
          </m:rPr>
          <m:t>−</m:t>
        </m:r>
        <m:sSub>
          <m:sSubPr/>
          <m:e>
            <m:r>
              <m:rPr/>
              <m:t>E</m:t>
            </m:r>
          </m:e>
          <m:sub>
            <m:r>
              <m:rPr>
                <m:sty m:val="p"/>
              </m:rPr>
              <m:t>grad</m:t>
            </m:r>
          </m:sub>
        </m:sSub>
        <m:r>
          <m:rPr>
            <m:sty m:val="p"/>
          </m:rPr>
          <m:t>+</m:t>
        </m:r>
        <m:r>
          <m:rPr/>
          <m:t>3</m:t>
        </m:r>
        <m:r>
          <m:rPr>
            <m:sty m:val="p"/>
          </m:rPr>
          <m:t>(</m:t>
        </m:r>
        <m:sSub>
          <m:sSubPr/>
          <m:e>
            <m:r>
              <m:rPr/>
              <m:t>E</m:t>
            </m:r>
          </m:e>
          <m:sub>
            <m:r>
              <m:rPr>
                <m:sty m:val="p"/>
              </m:rPr>
              <m:t>pot</m:t>
            </m:r>
          </m:sub>
        </m:sSub>
        <m:r>
          <m:rPr>
            <m:sty m:val="p"/>
          </m:rPr>
          <m:t>+</m:t>
        </m:r>
        <m:sSub>
          <m:sSubPr/>
          <m:e>
            <m:r>
              <m:rPr/>
              <m:t>E</m:t>
            </m:r>
          </m:e>
          <m:sub>
            <m:r>
              <m:rPr>
                <m:sty m:val="p"/>
              </m:rPr>
              <m:t>top</m:t>
            </m:r>
          </m:sub>
        </m:sSub>
        <m:r>
          <m:rPr>
            <m:sty m:val="p"/>
          </m:rPr>
          <m:t>)=</m:t>
        </m:r>
        <m:r>
          <m:rPr/>
          <m:t>0</m:t>
        </m:r>
      </m:oMath>
      <w:r>
        <w:t>:</w:t>
      </w:r>
    </w:p>
    <w:p w14:paraId="5586674B">
      <w:pPr>
        <w:pStyle w:val="3"/>
      </w:pPr>
      <m:oMathPara>
        <m:oMathParaPr>
          <m:jc m:val="center"/>
        </m:oMathParaPr>
        <m:oMath>
          <m:r>
            <m:rPr>
              <m:sty m:val="p"/>
            </m:rPr>
            <m:t>−</m:t>
          </m:r>
          <m:r>
            <m:rPr/>
            <m:t>2π</m:t>
          </m:r>
          <m:sSup>
            <m:sSupPr/>
            <m:e>
              <m:r>
                <m:rPr/>
                <m:t>v</m:t>
              </m:r>
            </m:e>
            <m:sup>
              <m:r>
                <m:rPr/>
                <m:t>2</m:t>
              </m:r>
            </m:sup>
          </m:sSup>
          <m:sSub>
            <m:sSubPr/>
            <m:e>
              <m:r>
                <m:rPr/>
                <m:t>R</m:t>
              </m:r>
            </m:e>
            <m:sub>
              <m:r>
                <m:rPr>
                  <m:sty m:val="p"/>
                </m:rPr>
                <m:t>−</m:t>
              </m:r>
            </m:sub>
          </m:sSub>
          <m:r>
            <m:rPr>
              <m:sty m:val="p"/>
            </m:rPr>
            <m:t>[</m:t>
          </m:r>
          <m:r>
            <m:rPr/>
            <m:t>ξ</m:t>
          </m:r>
          <m:r>
            <m:rPr>
              <m:sty m:val="p"/>
            </m:rPr>
            <m:t>+(</m:t>
          </m:r>
          <m:r>
            <m:rPr/>
            <m:t>1</m:t>
          </m:r>
          <m:r>
            <m:rPr>
              <m:sty m:val="p"/>
            </m:rPr>
            <m:t>−</m:t>
          </m:r>
          <m:r>
            <m:rPr/>
            <m:t>ξ</m:t>
          </m:r>
          <m:r>
            <m:rPr>
              <m:sty m:val="p"/>
            </m:rPr>
            <m:t>)]+</m:t>
          </m:r>
          <m:r>
            <m:rPr/>
            <m:t>3</m:t>
          </m:r>
          <m:r>
            <m:rPr>
              <m:sty m:val="p"/>
            </m:rPr>
            <m:t>⋅</m:t>
          </m:r>
          <m:f>
            <m:fPr/>
            <m:num>
              <m:r>
                <m:rPr/>
                <m:t>4π</m:t>
              </m:r>
            </m:num>
            <m:den>
              <m:r>
                <m:rPr/>
                <m:t>3</m:t>
              </m:r>
            </m:den>
          </m:f>
          <m:d>
            <m:dPr>
              <m:sepChr m:val=""/>
            </m:dPr>
            <m:e>
              <m:f>
                <m:fPr/>
                <m:num>
                  <m:r>
                    <m:rPr/>
                    <m:t>1</m:t>
                  </m:r>
                </m:num>
                <m:den>
                  <m:r>
                    <m:rPr/>
                    <m:t>2</m:t>
                  </m:r>
                </m:den>
              </m:f>
              <m:sSup>
                <m:sSupPr/>
                <m:e>
                  <m:r>
                    <m:rPr/>
                    <m:t>μ</m:t>
                  </m:r>
                </m:e>
                <m:sup>
                  <m:r>
                    <m:rPr/>
                    <m:t>2</m:t>
                  </m:r>
                </m:sup>
              </m:sSup>
              <m:sSup>
                <m:sSupPr/>
                <m:e>
                  <m:r>
                    <m:rPr/>
                    <m:t>v</m:t>
                  </m:r>
                </m:e>
                <m:sup>
                  <m:r>
                    <m:rPr/>
                    <m:t>2</m:t>
                  </m:r>
                </m:sup>
              </m:sSup>
              <m:r>
                <m:rPr>
                  <m:sty m:val="p"/>
                </m:rPr>
                <m:t>−</m:t>
              </m:r>
              <m:f>
                <m:fPr/>
                <m:num>
                  <m:r>
                    <m:rPr/>
                    <m:t>λ</m:t>
                  </m:r>
                </m:num>
                <m:den>
                  <m:r>
                    <m:rPr/>
                    <m:t>4</m:t>
                  </m:r>
                </m:den>
              </m:f>
              <m:sSup>
                <m:sSupPr/>
                <m:e>
                  <m:r>
                    <m:rPr/>
                    <m:t>v</m:t>
                  </m:r>
                </m:e>
                <m:sup>
                  <m:r>
                    <m:rPr/>
                    <m:t>4</m:t>
                  </m:r>
                </m:sup>
              </m:sSup>
              <m:r>
                <m:rPr>
                  <m:sty m:val="p"/>
                </m:rPr>
                <m:t>−</m:t>
              </m:r>
              <m:r>
                <m:rPr/>
                <m:t>α</m:t>
              </m:r>
              <m:sSup>
                <m:sSupPr/>
                <m:e>
                  <m:r>
                    <m:rPr/>
                    <m:t>w</m:t>
                  </m:r>
                </m:e>
                <m:sup>
                  <m:r>
                    <m:rPr/>
                    <m:t>2</m:t>
                  </m:r>
                </m:sup>
              </m:sSup>
              <m:sSub>
                <m:sSubPr/>
                <m:e>
                  <m:r>
                    <m:rPr/>
                    <m:t>ψ</m:t>
                  </m:r>
                </m:e>
                <m:sub>
                  <m:r>
                    <m:rPr/>
                    <m:t>A</m:t>
                  </m:r>
                </m:sub>
              </m:sSub>
              <m:sSub>
                <m:sSubPr/>
                <m:e>
                  <m:r>
                    <m:rPr/>
                    <m:t>ψ</m:t>
                  </m:r>
                </m:e>
                <m:sub>
                  <m:r>
                    <m:rPr/>
                    <m:t>B</m:t>
                  </m:r>
                </m:sub>
              </m:sSub>
              <m:r>
                <m:rPr/>
                <m:t>v</m:t>
              </m:r>
            </m:e>
          </m:d>
          <m:sSubSup>
            <m:sSubSupPr/>
            <m:e>
              <m:r>
                <m:rPr/>
                <m:t>R</m:t>
              </m:r>
            </m:e>
            <m:sub>
              <m:r>
                <m:rPr>
                  <m:sty m:val="p"/>
                </m:rPr>
                <m:t>−</m:t>
              </m:r>
            </m:sub>
            <m:sup>
              <m:r>
                <m:rPr/>
                <m:t>3</m:t>
              </m:r>
            </m:sup>
          </m:sSubSup>
          <m:r>
            <m:rPr>
              <m:sty m:val="p"/>
            </m:rPr>
            <m:t>[</m:t>
          </m:r>
          <m:sSup>
            <m:sSupPr/>
            <m:e>
              <m:r>
                <m:rPr/>
                <m:t>ξ</m:t>
              </m:r>
            </m:e>
            <m:sup>
              <m:r>
                <m:rPr/>
                <m:t>3</m:t>
              </m:r>
            </m:sup>
          </m:sSup>
          <m:r>
            <m:rPr>
              <m:sty m:val="p"/>
            </m:rPr>
            <m:t>+(</m:t>
          </m:r>
          <m:r>
            <m:rPr/>
            <m:t>1</m:t>
          </m:r>
          <m:r>
            <m:rPr>
              <m:sty m:val="p"/>
            </m:rPr>
            <m:t>−</m:t>
          </m:r>
          <m:sSup>
            <m:sSupPr/>
            <m:e>
              <m:r>
                <m:rPr/>
                <m:t>ξ</m:t>
              </m:r>
            </m:e>
            <m:sup>
              <m:r>
                <m:rPr/>
                <m:t>3</m:t>
              </m:r>
            </m:sup>
          </m:sSup>
          <m:r>
            <m:rPr>
              <m:sty m:val="p"/>
            </m:rPr>
            <m:t>)]=</m:t>
          </m:r>
          <m:r>
            <m:rPr/>
            <m:t>0</m:t>
          </m:r>
        </m:oMath>
      </m:oMathPara>
    </w:p>
    <w:p w14:paraId="3531EC05">
      <w:pPr>
        <w:pStyle w:val="4"/>
      </w:pPr>
      <w:r>
        <w:t>Simplifying:</w:t>
      </w:r>
    </w:p>
    <w:p w14:paraId="373E3622">
      <w:pPr>
        <w:pStyle w:val="3"/>
      </w:pPr>
      <m:oMathPara>
        <m:oMathParaPr>
          <m:jc m:val="center"/>
        </m:oMathParaPr>
        <m:oMath>
          <m:r>
            <m:rPr>
              <m:sty m:val="p"/>
            </m:rPr>
            <m:t>−</m:t>
          </m:r>
          <m:r>
            <m:rPr/>
            <m:t>2π</m:t>
          </m:r>
          <m:sSup>
            <m:sSupPr/>
            <m:e>
              <m:r>
                <m:rPr/>
                <m:t>v</m:t>
              </m:r>
            </m:e>
            <m:sup>
              <m:r>
                <m:rPr/>
                <m:t>2</m:t>
              </m:r>
            </m:sup>
          </m:sSup>
          <m:sSub>
            <m:sSubPr/>
            <m:e>
              <m:r>
                <m:rPr/>
                <m:t>R</m:t>
              </m:r>
            </m:e>
            <m:sub>
              <m:r>
                <m:rPr>
                  <m:sty m:val="p"/>
                </m:rPr>
                <m:t>−</m:t>
              </m:r>
            </m:sub>
          </m:sSub>
          <m:r>
            <m:rPr>
              <m:sty m:val="p"/>
            </m:rPr>
            <m:t>+</m:t>
          </m:r>
          <m:r>
            <m:rPr/>
            <m:t>4π</m:t>
          </m:r>
          <m:d>
            <m:dPr>
              <m:sepChr m:val=""/>
            </m:dPr>
            <m:e>
              <m:f>
                <m:fPr/>
                <m:num>
                  <m:r>
                    <m:rPr/>
                    <m:t>1</m:t>
                  </m:r>
                </m:num>
                <m:den>
                  <m:r>
                    <m:rPr/>
                    <m:t>2</m:t>
                  </m:r>
                </m:den>
              </m:f>
              <m:sSup>
                <m:sSupPr/>
                <m:e>
                  <m:r>
                    <m:rPr/>
                    <m:t>μ</m:t>
                  </m:r>
                </m:e>
                <m:sup>
                  <m:r>
                    <m:rPr/>
                    <m:t>2</m:t>
                  </m:r>
                </m:sup>
              </m:sSup>
              <m:sSup>
                <m:sSupPr/>
                <m:e>
                  <m:r>
                    <m:rPr/>
                    <m:t>v</m:t>
                  </m:r>
                </m:e>
                <m:sup>
                  <m:r>
                    <m:rPr/>
                    <m:t>2</m:t>
                  </m:r>
                </m:sup>
              </m:sSup>
              <m:r>
                <m:rPr>
                  <m:sty m:val="p"/>
                </m:rPr>
                <m:t>−</m:t>
              </m:r>
              <m:f>
                <m:fPr/>
                <m:num>
                  <m:r>
                    <m:rPr/>
                    <m:t>λ</m:t>
                  </m:r>
                </m:num>
                <m:den>
                  <m:r>
                    <m:rPr/>
                    <m:t>4</m:t>
                  </m:r>
                </m:den>
              </m:f>
              <m:sSup>
                <m:sSupPr/>
                <m:e>
                  <m:r>
                    <m:rPr/>
                    <m:t>v</m:t>
                  </m:r>
                </m:e>
                <m:sup>
                  <m:r>
                    <m:rPr/>
                    <m:t>4</m:t>
                  </m:r>
                </m:sup>
              </m:sSup>
              <m:r>
                <m:rPr>
                  <m:sty m:val="p"/>
                </m:rPr>
                <m:t>−</m:t>
              </m:r>
              <m:r>
                <m:rPr/>
                <m:t>α</m:t>
              </m:r>
              <m:sSup>
                <m:sSupPr/>
                <m:e>
                  <m:r>
                    <m:rPr/>
                    <m:t>w</m:t>
                  </m:r>
                </m:e>
                <m:sup>
                  <m:r>
                    <m:rPr/>
                    <m:t>2</m:t>
                  </m:r>
                </m:sup>
              </m:sSup>
              <m:sSub>
                <m:sSubPr/>
                <m:e>
                  <m:r>
                    <m:rPr/>
                    <m:t>ψ</m:t>
                  </m:r>
                </m:e>
                <m:sub>
                  <m:r>
                    <m:rPr/>
                    <m:t>A</m:t>
                  </m:r>
                </m:sub>
              </m:sSub>
              <m:sSub>
                <m:sSubPr/>
                <m:e>
                  <m:r>
                    <m:rPr/>
                    <m:t>ψ</m:t>
                  </m:r>
                </m:e>
                <m:sub>
                  <m:r>
                    <m:rPr/>
                    <m:t>B</m:t>
                  </m:r>
                </m:sub>
              </m:sSub>
              <m:r>
                <m:rPr/>
                <m:t>v</m:t>
              </m:r>
            </m:e>
          </m:d>
          <m:sSubSup>
            <m:sSubSupPr/>
            <m:e>
              <m:r>
                <m:rPr/>
                <m:t>R</m:t>
              </m:r>
            </m:e>
            <m:sub>
              <m:r>
                <m:rPr>
                  <m:sty m:val="p"/>
                </m:rPr>
                <m:t>−</m:t>
              </m:r>
            </m:sub>
            <m:sup>
              <m:r>
                <m:rPr/>
                <m:t>3</m:t>
              </m:r>
            </m:sup>
          </m:sSubSup>
          <m:r>
            <m:rPr>
              <m:sty m:val="p"/>
            </m:rPr>
            <m:t>=</m:t>
          </m:r>
          <m:r>
            <m:rPr/>
            <m:t>0</m:t>
          </m:r>
        </m:oMath>
      </m:oMathPara>
    </w:p>
    <w:p w14:paraId="59F1E986">
      <w:pPr>
        <w:pStyle w:val="4"/>
      </w:pPr>
      <w:r>
        <w:rPr>
          <w:b/>
          <w:bCs/>
        </w:rPr>
        <w:t>Key finding:</w:t>
      </w:r>
      <w:r>
        <w:t xml:space="preserve"> The Derrick condition does not contain </w:t>
      </w:r>
      <m:oMath>
        <m:r>
          <m:rPr/>
          <m:t>ξ</m:t>
        </m:r>
      </m:oMath>
      <w:r>
        <w:t xml:space="preserve">! This means that </w:t>
      </w:r>
      <m:oMath>
        <m:r>
          <m:rPr/>
          <m:t>ξ</m:t>
        </m:r>
      </m:oMath>
      <w:r>
        <w:t xml:space="preserve"> cannot be determined by Derrick’s theorem alone; an additional topological constraint is needed.</w:t>
      </w:r>
    </w:p>
    <w:bookmarkEnd w:id="14"/>
    <w:p w14:paraId="66F1BACF">
      <w:pPr>
        <w:pStyle w:val="6"/>
      </w:pPr>
      <w:bookmarkStart w:id="15" w:name="X48432b1579d7dba4521f8b68896247bbeb8d15d"/>
      <w:r>
        <w:t>3.5 Curvature Matching Condition of Hopf Fibration</w:t>
      </w:r>
    </w:p>
    <w:p w14:paraId="77670009">
      <w:pPr>
        <w:pStyle w:val="4"/>
      </w:pPr>
      <w:r>
        <w:t xml:space="preserve">The fiber curvature of Hopf fibration </w:t>
      </w:r>
      <m:oMath>
        <m:sSup>
          <m:sSupPr/>
          <m:e>
            <m:r>
              <m:rPr/>
              <m:t>S</m:t>
            </m:r>
          </m:e>
          <m:sup>
            <m:r>
              <m:rPr/>
              <m:t>3</m:t>
            </m:r>
          </m:sup>
        </m:sSup>
        <m:r>
          <m:rPr>
            <m:sty m:val="p"/>
          </m:rPr>
          <m:t>→</m:t>
        </m:r>
        <m:sSup>
          <m:sSupPr/>
          <m:e>
            <m:r>
              <m:rPr/>
              <m:t>S</m:t>
            </m:r>
          </m:e>
          <m:sup>
            <m:r>
              <m:rPr/>
              <m:t>2</m:t>
            </m:r>
          </m:sup>
        </m:sSup>
      </m:oMath>
      <w:r>
        <w:t xml:space="preserve"> is:</w:t>
      </w:r>
    </w:p>
    <w:p w14:paraId="335D671B">
      <w:pPr>
        <w:pStyle w:val="3"/>
      </w:pPr>
      <m:oMathPara>
        <m:oMathParaPr>
          <m:jc m:val="center"/>
        </m:oMathParaPr>
        <m:oMath>
          <m:r>
            <m:rPr/>
            <m:t>F</m:t>
          </m:r>
          <m:r>
            <m:rPr>
              <m:sty m:val="p"/>
            </m:rPr>
            <m:t>=</m:t>
          </m:r>
          <m:r>
            <m:rPr/>
            <m:t>dA</m:t>
          </m:r>
          <m:r>
            <m:rPr>
              <m:sty m:val="p"/>
            </m:rPr>
            <m:t>=sin</m:t>
          </m:r>
          <m:r>
            <m:rPr/>
            <m:t>θ dθ</m:t>
          </m:r>
          <m:r>
            <m:rPr>
              <m:sty m:val="p"/>
            </m:rPr>
            <m:t>∧</m:t>
          </m:r>
          <m:r>
            <m:rPr/>
            <m:t>dφ</m:t>
          </m:r>
        </m:oMath>
      </m:oMathPara>
    </w:p>
    <w:p w14:paraId="640CCA9F">
      <w:pPr>
        <w:pStyle w:val="4"/>
      </w:pPr>
      <w:r>
        <w:t>On the northern and southern hemispheres, the curvature integrals are respectively:</w:t>
      </w:r>
    </w:p>
    <w:p w14:paraId="4435F1AC">
      <w:pPr>
        <w:pStyle w:val="3"/>
      </w:pPr>
      <m:oMathPara>
        <m:oMathParaPr>
          <m:jc m:val="center"/>
        </m:oMathParaPr>
        <m:oMath>
          <m:nary>
            <m:naryPr>
              <m:limLoc m:val="subSup"/>
              <m:supHide m:val="1"/>
            </m:naryPr>
            <m:sub>
              <m:r>
                <m:rPr>
                  <m:sty m:val="p"/>
                </m:rPr>
                <m:t>north</m:t>
              </m:r>
            </m:sub>
            <m:sup>
              <m:r>
                <m:rPr/>
                <m:t>​</m:t>
              </m:r>
            </m:sup>
            <m:e>
              <m:r>
                <m:rPr/>
                <m:t>F</m:t>
              </m:r>
            </m:e>
          </m:nary>
          <m:r>
            <m:rPr>
              <m:sty m:val="p"/>
            </m:rPr>
            <m:t>=</m:t>
          </m:r>
          <m:r>
            <m:rPr/>
            <m:t>2π</m:t>
          </m:r>
          <m:r>
            <m:rPr>
              <m:sty m:val="p"/>
            </m:rPr>
            <m:t>(</m:t>
          </m:r>
          <m:r>
            <m:rPr/>
            <m:t>1</m:t>
          </m:r>
          <m:r>
            <m:rPr>
              <m:sty m:val="p"/>
            </m:rPr>
            <m:t>−cos</m:t>
          </m:r>
          <m:sSub>
            <m:sSubPr/>
            <m:e>
              <m:r>
                <m:rPr/>
                <m:t>θ</m:t>
              </m:r>
            </m:e>
            <m:sub>
              <m:r>
                <m:rPr/>
                <m:t>0</m:t>
              </m:r>
            </m:sub>
          </m:sSub>
          <m:r>
            <m:rPr>
              <m:sty m:val="p"/>
            </m:rPr>
            <m:t>),</m:t>
          </m:r>
          <m:r>
            <m:rPr/>
            <m:t> </m:t>
          </m:r>
          <m:nary>
            <m:naryPr>
              <m:limLoc m:val="subSup"/>
              <m:supHide m:val="1"/>
            </m:naryPr>
            <m:sub>
              <m:r>
                <m:rPr>
                  <m:sty m:val="p"/>
                </m:rPr>
                <m:t>south</m:t>
              </m:r>
            </m:sub>
            <m:sup>
              <m:r>
                <m:rPr/>
                <m:t>​</m:t>
              </m:r>
            </m:sup>
            <m:e>
              <m:r>
                <m:rPr/>
                <m:t>F</m:t>
              </m:r>
            </m:e>
          </m:nary>
          <m:r>
            <m:rPr>
              <m:sty m:val="p"/>
            </m:rPr>
            <m:t>=</m:t>
          </m:r>
          <m:r>
            <m:rPr/>
            <m:t>2π</m:t>
          </m:r>
          <m:r>
            <m:rPr>
              <m:sty m:val="p"/>
            </m:rPr>
            <m:t>(</m:t>
          </m:r>
          <m:r>
            <m:rPr/>
            <m:t>1</m:t>
          </m:r>
          <m:r>
            <m:rPr>
              <m:sty m:val="p"/>
            </m:rPr>
            <m:t>+cos</m:t>
          </m:r>
          <m:sSub>
            <m:sSubPr/>
            <m:e>
              <m:r>
                <m:rPr/>
                <m:t>θ</m:t>
              </m:r>
            </m:e>
            <m:sub>
              <m:r>
                <m:rPr/>
                <m:t>0</m:t>
              </m:r>
            </m:sub>
          </m:sSub>
          <m:r>
            <m:rPr>
              <m:sty m:val="p"/>
            </m:rPr>
            <m:t>)</m:t>
          </m:r>
        </m:oMath>
      </m:oMathPara>
    </w:p>
    <w:p w14:paraId="4B43006B">
      <w:pPr>
        <w:pStyle w:val="4"/>
      </w:pPr>
      <w:r>
        <w:t xml:space="preserve">where </w:t>
      </w:r>
      <m:oMath>
        <m:sSub>
          <m:sSubPr/>
          <m:e>
            <m:r>
              <m:rPr/>
              <m:t>θ</m:t>
            </m:r>
          </m:e>
          <m:sub>
            <m:r>
              <m:rPr/>
              <m:t>0</m:t>
            </m:r>
          </m:sub>
        </m:sSub>
      </m:oMath>
      <w:r>
        <w:t xml:space="preserve"> is the dividing latitude. The volume ratio is related to the curvature integral ratio as:</w:t>
      </w:r>
    </w:p>
    <w:p w14:paraId="4F30D2A1">
      <w:pPr>
        <w:pStyle w:val="3"/>
      </w:pPr>
      <m:oMathPara>
        <m:oMathParaPr>
          <m:jc m:val="center"/>
        </m:oMathParaPr>
        <m:oMath>
          <m:f>
            <m:fPr/>
            <m:num>
              <m:sSub>
                <m:sSubPr/>
                <m:e>
                  <m:r>
                    <m:rPr/>
                    <m:t>V</m:t>
                  </m:r>
                </m:e>
                <m:sub>
                  <m:r>
                    <m:rPr>
                      <m:sty m:val="p"/>
                    </m:rPr>
                    <m:t>+</m:t>
                  </m:r>
                </m:sub>
              </m:sSub>
            </m:num>
            <m:den>
              <m:sSub>
                <m:sSubPr/>
                <m:e>
                  <m:r>
                    <m:rPr/>
                    <m:t>V</m:t>
                  </m:r>
                </m:e>
                <m:sub>
                  <m:r>
                    <m:rPr>
                      <m:sty m:val="p"/>
                    </m:rPr>
                    <m:t>−</m:t>
                  </m:r>
                </m:sub>
              </m:sSub>
            </m:den>
          </m:f>
          <m:r>
            <m:rPr>
              <m:sty m:val="p"/>
            </m:rPr>
            <m:t>=</m:t>
          </m:r>
          <m:f>
            <m:fPr/>
            <m:num>
              <m:nary>
                <m:naryPr>
                  <m:limLoc m:val="subSup"/>
                  <m:supHide m:val="1"/>
                </m:naryPr>
                <m:sub>
                  <m:r>
                    <m:rPr>
                      <m:sty m:val="p"/>
                    </m:rPr>
                    <m:t>north</m:t>
                  </m:r>
                </m:sub>
                <m:sup>
                  <m:r>
                    <m:rPr/>
                    <m:t>​</m:t>
                  </m:r>
                </m:sup>
                <m:e>
                  <m:r>
                    <m:rPr/>
                    <m:t>F</m:t>
                  </m:r>
                </m:e>
              </m:nary>
            </m:num>
            <m:den>
              <m:nary>
                <m:naryPr>
                  <m:limLoc m:val="subSup"/>
                  <m:supHide m:val="1"/>
                </m:naryPr>
                <m:sub>
                  <m:r>
                    <m:rPr>
                      <m:sty m:val="p"/>
                    </m:rPr>
                    <m:t>south</m:t>
                  </m:r>
                </m:sub>
                <m:sup>
                  <m:r>
                    <m:rPr/>
                    <m:t>​</m:t>
                  </m:r>
                </m:sup>
                <m:e>
                  <m:r>
                    <m:rPr/>
                    <m:t>F</m:t>
                  </m:r>
                </m:e>
              </m:nary>
            </m:den>
          </m:f>
          <m:r>
            <m:rPr>
              <m:sty m:val="p"/>
            </m:rPr>
            <m:t>=</m:t>
          </m:r>
          <m:f>
            <m:fPr/>
            <m:num>
              <m:r>
                <m:rPr/>
                <m:t>1</m:t>
              </m:r>
              <m:r>
                <m:rPr>
                  <m:sty m:val="p"/>
                </m:rPr>
                <m:t>−cos</m:t>
              </m:r>
              <m:sSub>
                <m:sSubPr/>
                <m:e>
                  <m:r>
                    <m:rPr/>
                    <m:t>θ</m:t>
                  </m:r>
                </m:e>
                <m:sub>
                  <m:r>
                    <m:rPr/>
                    <m:t>0</m:t>
                  </m:r>
                </m:sub>
              </m:sSub>
            </m:num>
            <m:den>
              <m:r>
                <m:rPr/>
                <m:t>1</m:t>
              </m:r>
              <m:r>
                <m:rPr>
                  <m:sty m:val="p"/>
                </m:rPr>
                <m:t>+cos</m:t>
              </m:r>
              <m:sSub>
                <m:sSubPr/>
                <m:e>
                  <m:r>
                    <m:rPr/>
                    <m:t>θ</m:t>
                  </m:r>
                </m:e>
                <m:sub>
                  <m:r>
                    <m:rPr/>
                    <m:t>0</m:t>
                  </m:r>
                </m:sub>
              </m:sSub>
            </m:den>
          </m:f>
        </m:oMath>
      </m:oMathPara>
    </w:p>
    <w:p w14:paraId="12D850A1">
      <w:pPr>
        <w:pStyle w:val="4"/>
      </w:pPr>
      <w:r>
        <w:t xml:space="preserve">On the other hand, the volume ratio equals </w:t>
      </w:r>
      <m:oMath>
        <m:sSup>
          <m:sSupPr/>
          <m:e>
            <m:r>
              <m:rPr/>
              <m:t>ξ</m:t>
            </m:r>
          </m:e>
          <m:sup>
            <m:r>
              <m:rPr/>
              <m:t>3</m:t>
            </m:r>
          </m:sup>
        </m:sSup>
        <m:r>
          <m:rPr>
            <m:sty m:val="p"/>
          </m:rPr>
          <m:t>/(</m:t>
        </m:r>
        <m:r>
          <m:rPr/>
          <m:t>1</m:t>
        </m:r>
        <m:r>
          <m:rPr>
            <m:sty m:val="p"/>
          </m:rPr>
          <m:t>−</m:t>
        </m:r>
        <m:sSup>
          <m:sSupPr/>
          <m:e>
            <m:r>
              <m:rPr/>
              <m:t>ξ</m:t>
            </m:r>
          </m:e>
          <m:sup>
            <m:r>
              <m:rPr/>
              <m:t>3</m:t>
            </m:r>
          </m:sup>
        </m:sSup>
        <m:r>
          <m:rPr>
            <m:sty m:val="p"/>
          </m:rPr>
          <m:t>)</m:t>
        </m:r>
      </m:oMath>
      <w:r>
        <w:t>.</w:t>
      </w:r>
    </w:p>
    <w:p w14:paraId="3EE4E4C4">
      <w:pPr>
        <w:pStyle w:val="3"/>
      </w:pPr>
      <w:r>
        <w:t xml:space="preserve">From the curvature continuity condition of the fiber bundle, the curvature must be continuous at the dividing surface. For the Hopf fibration with minimum winding number </w:t>
      </w:r>
      <m:oMath>
        <m:r>
          <m:rPr/>
          <m:t>w</m:t>
        </m:r>
        <m:r>
          <m:rPr>
            <m:sty m:val="p"/>
          </m:rPr>
          <m:t>=</m:t>
        </m:r>
        <m:r>
          <m:rPr/>
          <m:t>1</m:t>
        </m:r>
      </m:oMath>
      <w:r>
        <w:t xml:space="preserve">, standard curvature matching gives </w:t>
      </w:r>
      <m:oMath>
        <m:sSub>
          <m:sSubPr/>
          <m:e>
            <m:r>
              <m:rPr/>
              <m:t>θ</m:t>
            </m:r>
          </m:e>
          <m:sub>
            <m:r>
              <m:rPr/>
              <m:t>0</m:t>
            </m:r>
          </m:sub>
        </m:sSub>
        <m:r>
          <m:rPr>
            <m:sty m:val="p"/>
          </m:rPr>
          <m:t>=</m:t>
        </m:r>
        <m:r>
          <m:rPr/>
          <m:t>π</m:t>
        </m:r>
        <m:r>
          <m:rPr>
            <m:sty m:val="p"/>
          </m:rPr>
          <m:t>/</m:t>
        </m:r>
        <m:r>
          <m:rPr/>
          <m:t>3</m:t>
        </m:r>
      </m:oMath>
      <w:r>
        <w:t>. Substituting:</w:t>
      </w:r>
    </w:p>
    <w:p w14:paraId="742E5C2E">
      <w:pPr>
        <w:pStyle w:val="3"/>
      </w:pPr>
      <m:oMathPara>
        <m:oMathParaPr>
          <m:jc m:val="center"/>
        </m:oMathParaPr>
        <m:oMath>
          <m:f>
            <m:fPr/>
            <m:num>
              <m:sSub>
                <m:sSubPr/>
                <m:e>
                  <m:r>
                    <m:rPr/>
                    <m:t>V</m:t>
                  </m:r>
                </m:e>
                <m:sub>
                  <m:r>
                    <m:rPr>
                      <m:sty m:val="p"/>
                    </m:rPr>
                    <m:t>+</m:t>
                  </m:r>
                </m:sub>
              </m:sSub>
            </m:num>
            <m:den>
              <m:sSub>
                <m:sSubPr/>
                <m:e>
                  <m:r>
                    <m:rPr/>
                    <m:t>V</m:t>
                  </m:r>
                </m:e>
                <m:sub>
                  <m:r>
                    <m:rPr>
                      <m:sty m:val="p"/>
                    </m:rPr>
                    <m:t>−</m:t>
                  </m:r>
                </m:sub>
              </m:sSub>
            </m:den>
          </m:f>
          <m:r>
            <m:rPr>
              <m:sty m:val="p"/>
            </m:rPr>
            <m:t>=</m:t>
          </m:r>
          <m:f>
            <m:fPr/>
            <m:num>
              <m:r>
                <m:rPr/>
                <m:t>1</m:t>
              </m:r>
              <m:r>
                <m:rPr>
                  <m:sty m:val="p"/>
                </m:rPr>
                <m:t>−cos(</m:t>
              </m:r>
              <m:r>
                <m:rPr/>
                <m:t>π</m:t>
              </m:r>
              <m:r>
                <m:rPr>
                  <m:sty m:val="p"/>
                </m:rPr>
                <m:t>/</m:t>
              </m:r>
              <m:r>
                <m:rPr/>
                <m:t>3</m:t>
              </m:r>
              <m:r>
                <m:rPr>
                  <m:sty m:val="p"/>
                </m:rPr>
                <m:t>)</m:t>
              </m:r>
            </m:num>
            <m:den>
              <m:r>
                <m:rPr/>
                <m:t>1</m:t>
              </m:r>
              <m:r>
                <m:rPr>
                  <m:sty m:val="p"/>
                </m:rPr>
                <m:t>+cos(</m:t>
              </m:r>
              <m:r>
                <m:rPr/>
                <m:t>π</m:t>
              </m:r>
              <m:r>
                <m:rPr>
                  <m:sty m:val="p"/>
                </m:rPr>
                <m:t>/</m:t>
              </m:r>
              <m:r>
                <m:rPr/>
                <m:t>3</m:t>
              </m:r>
              <m:r>
                <m:rPr>
                  <m:sty m:val="p"/>
                </m:rPr>
                <m:t>)</m:t>
              </m:r>
            </m:den>
          </m:f>
          <m:r>
            <m:rPr>
              <m:sty m:val="p"/>
            </m:rPr>
            <m:t>=</m:t>
          </m:r>
          <m:f>
            <m:fPr/>
            <m:num>
              <m:r>
                <m:rPr/>
                <m:t>1</m:t>
              </m:r>
              <m:r>
                <m:rPr>
                  <m:sty m:val="p"/>
                </m:rPr>
                <m:t>−</m:t>
              </m:r>
              <m:r>
                <m:rPr/>
                <m:t>1</m:t>
              </m:r>
              <m:r>
                <m:rPr>
                  <m:sty m:val="p"/>
                </m:rPr>
                <m:t>/</m:t>
              </m:r>
              <m:r>
                <m:rPr/>
                <m:t>2</m:t>
              </m:r>
            </m:num>
            <m:den>
              <m:r>
                <m:rPr/>
                <m:t>1</m:t>
              </m:r>
              <m:r>
                <m:rPr>
                  <m:sty m:val="p"/>
                </m:rPr>
                <m:t>+</m:t>
              </m:r>
              <m:r>
                <m:rPr/>
                <m:t>1</m:t>
              </m:r>
              <m:r>
                <m:rPr>
                  <m:sty m:val="p"/>
                </m:rPr>
                <m:t>/</m:t>
              </m:r>
              <m:r>
                <m:rPr/>
                <m:t>2</m:t>
              </m:r>
            </m:den>
          </m:f>
          <m:r>
            <m:rPr>
              <m:sty m:val="p"/>
            </m:rPr>
            <m:t>=</m:t>
          </m:r>
          <m:f>
            <m:fPr/>
            <m:num>
              <m:r>
                <m:rPr/>
                <m:t>1</m:t>
              </m:r>
              <m:r>
                <m:rPr>
                  <m:sty m:val="p"/>
                </m:rPr>
                <m:t>/</m:t>
              </m:r>
              <m:r>
                <m:rPr/>
                <m:t>2</m:t>
              </m:r>
            </m:num>
            <m:den>
              <m:r>
                <m:rPr/>
                <m:t>3</m:t>
              </m:r>
              <m:r>
                <m:rPr>
                  <m:sty m:val="p"/>
                </m:rPr>
                <m:t>/</m:t>
              </m:r>
              <m:r>
                <m:rPr/>
                <m:t>2</m:t>
              </m:r>
            </m:den>
          </m:f>
          <m:r>
            <m:rPr>
              <m:sty m:val="p"/>
            </m:rPr>
            <m:t>=</m:t>
          </m:r>
          <m:f>
            <m:fPr/>
            <m:num>
              <m:r>
                <m:rPr/>
                <m:t>1</m:t>
              </m:r>
            </m:num>
            <m:den>
              <m:r>
                <m:rPr/>
                <m:t>3</m:t>
              </m:r>
            </m:den>
          </m:f>
        </m:oMath>
      </m:oMathPara>
    </w:p>
    <w:p w14:paraId="7C8FD212">
      <w:pPr>
        <w:pStyle w:val="4"/>
      </w:pPr>
      <w:r>
        <w:t>Therefore:</w:t>
      </w:r>
    </w:p>
    <w:p w14:paraId="73843501">
      <w:pPr>
        <w:pStyle w:val="3"/>
      </w:pPr>
      <m:oMathPara>
        <m:oMathParaPr>
          <m:jc m:val="center"/>
        </m:oMathParaPr>
        <m:oMath>
          <m:f>
            <m:fPr/>
            <m:num>
              <m:sSup>
                <m:sSupPr/>
                <m:e>
                  <m:r>
                    <m:rPr/>
                    <m:t>ξ</m:t>
                  </m:r>
                </m:e>
                <m:sup>
                  <m:r>
                    <m:rPr/>
                    <m:t>3</m:t>
                  </m:r>
                </m:sup>
              </m:sSup>
            </m:num>
            <m:den>
              <m:r>
                <m:rPr/>
                <m:t>1</m:t>
              </m:r>
              <m:r>
                <m:rPr>
                  <m:sty m:val="p"/>
                </m:rPr>
                <m:t>−</m:t>
              </m:r>
              <m:sSup>
                <m:sSupPr/>
                <m:e>
                  <m:r>
                    <m:rPr/>
                    <m:t>ξ</m:t>
                  </m:r>
                </m:e>
                <m:sup>
                  <m:r>
                    <m:rPr/>
                    <m:t>3</m:t>
                  </m:r>
                </m:sup>
              </m:sSup>
            </m:den>
          </m:f>
          <m:r>
            <m:rPr>
              <m:sty m:val="p"/>
            </m:rPr>
            <m:t>=</m:t>
          </m:r>
          <m:f>
            <m:fPr/>
            <m:num>
              <m:r>
                <m:rPr/>
                <m:t>1</m:t>
              </m:r>
            </m:num>
            <m:den>
              <m:r>
                <m:rPr/>
                <m:t>3</m:t>
              </m:r>
            </m:den>
          </m:f>
          <m:r>
            <m:rPr>
              <m:sty m:val="p"/>
            </m:rPr>
            <m:t>⇒</m:t>
          </m:r>
          <m:r>
            <m:rPr/>
            <m:t>3</m:t>
          </m:r>
          <m:sSup>
            <m:sSupPr/>
            <m:e>
              <m:r>
                <m:rPr/>
                <m:t>ξ</m:t>
              </m:r>
            </m:e>
            <m:sup>
              <m:r>
                <m:rPr/>
                <m:t>3</m:t>
              </m:r>
            </m:sup>
          </m:sSup>
          <m:r>
            <m:rPr>
              <m:sty m:val="p"/>
            </m:rPr>
            <m:t>=</m:t>
          </m:r>
          <m:r>
            <m:rPr/>
            <m:t>1</m:t>
          </m:r>
          <m:r>
            <m:rPr>
              <m:sty m:val="p"/>
            </m:rPr>
            <m:t>−</m:t>
          </m:r>
          <m:sSup>
            <m:sSupPr/>
            <m:e>
              <m:r>
                <m:rPr/>
                <m:t>ξ</m:t>
              </m:r>
            </m:e>
            <m:sup>
              <m:r>
                <m:rPr/>
                <m:t>3</m:t>
              </m:r>
            </m:sup>
          </m:sSup>
          <m:r>
            <m:rPr>
              <m:sty m:val="p"/>
            </m:rPr>
            <m:t>⇒</m:t>
          </m:r>
          <m:r>
            <m:rPr/>
            <m:t>4</m:t>
          </m:r>
          <m:sSup>
            <m:sSupPr/>
            <m:e>
              <m:r>
                <m:rPr/>
                <m:t>ξ</m:t>
              </m:r>
            </m:e>
            <m:sup>
              <m:r>
                <m:rPr/>
                <m:t>3</m:t>
              </m:r>
            </m:sup>
          </m:sSup>
          <m:r>
            <m:rPr>
              <m:sty m:val="p"/>
            </m:rPr>
            <m:t>=</m:t>
          </m:r>
          <m:r>
            <m:rPr/>
            <m:t>1</m:t>
          </m:r>
          <m:r>
            <m:rPr>
              <m:sty m:val="p"/>
            </m:rPr>
            <m:t>⇒</m:t>
          </m:r>
          <m:r>
            <m:rPr/>
            <m:t>ξ</m:t>
          </m:r>
          <m:r>
            <m:rPr>
              <m:sty m:val="p"/>
            </m:rPr>
            <m:t>=</m:t>
          </m:r>
          <m:sSup>
            <m:sSupPr/>
            <m:e>
              <m:d>
                <m:dPr>
                  <m:sepChr m:val=""/>
                </m:dPr>
                <m:e>
                  <m:f>
                    <m:fPr/>
                    <m:num>
                      <m:r>
                        <m:rPr/>
                        <m:t>1</m:t>
                      </m:r>
                    </m:num>
                    <m:den>
                      <m:r>
                        <m:rPr/>
                        <m:t>4</m:t>
                      </m:r>
                    </m:den>
                  </m:f>
                </m:e>
              </m:d>
            </m:e>
            <m:sup>
              <m:r>
                <m:rPr/>
                <m:t>1</m:t>
              </m:r>
              <m:r>
                <m:rPr>
                  <m:sty m:val="p"/>
                </m:rPr>
                <m:t>/</m:t>
              </m:r>
              <m:r>
                <m:rPr/>
                <m:t>3</m:t>
              </m:r>
            </m:sup>
          </m:sSup>
          <m:r>
            <m:rPr>
              <m:sty m:val="p"/>
            </m:rPr>
            <m:t>≈</m:t>
          </m:r>
          <m:r>
            <m:rPr/>
            <m:t>0.630</m:t>
          </m:r>
        </m:oMath>
      </m:oMathPara>
    </w:p>
    <w:bookmarkEnd w:id="15"/>
    <w:p w14:paraId="4C15AB25">
      <w:pPr>
        <w:pStyle w:val="6"/>
      </w:pPr>
      <w:bookmarkStart w:id="16" w:name="X4a8b38d2ca9ba961f08755d62c4bb5b80bfdf8d"/>
      <w:r>
        <w:t>3.6 Additional Twist Correction from “Trough Wrapping Crest”</w:t>
      </w:r>
    </w:p>
    <w:p w14:paraId="79014E1D">
      <w:pPr>
        <w:pStyle w:val="4"/>
      </w:pPr>
      <w:r>
        <w:t xml:space="preserve">“Trough wrapping crest” implies that the trough region has additional twisting (winding), which changes the curvature distribution. Introduce an additional twist angle </w:t>
      </w:r>
      <m:oMath>
        <m:r>
          <m:rPr>
            <m:sty m:val="p"/>
          </m:rPr>
          <m:t>Δ</m:t>
        </m:r>
        <m:r>
          <m:rPr/>
          <m:t>θ</m:t>
        </m:r>
      </m:oMath>
      <w:r>
        <w:t>; the corrected dividing latitude is:</w:t>
      </w:r>
    </w:p>
    <w:p w14:paraId="5B1D41E3">
      <w:pPr>
        <w:pStyle w:val="3"/>
      </w:pPr>
      <m:oMathPara>
        <m:oMathParaPr>
          <m:jc m:val="center"/>
        </m:oMathParaPr>
        <m:oMath>
          <m:sSub>
            <m:sSubPr/>
            <m:e>
              <m:r>
                <m:rPr/>
                <m:t>θ</m:t>
              </m:r>
            </m:e>
            <m:sub>
              <m:sSup>
                <m:sSupPr/>
                <m:e>
                  <m:r>
                    <m:rPr/>
                    <m:t>0</m:t>
                  </m:r>
                </m:e>
                <m:sup>
                  <m:r>
                    <m:rPr>
                      <m:sty m:val="p"/>
                    </m:rPr>
                    <m:t>′</m:t>
                  </m:r>
                </m:sup>
              </m:sSup>
            </m:sub>
          </m:sSub>
          <m:r>
            <m:rPr>
              <m:sty m:val="p"/>
            </m:rPr>
            <m:t>=</m:t>
          </m:r>
          <m:f>
            <m:fPr/>
            <m:num>
              <m:r>
                <m:rPr/>
                <m:t>π</m:t>
              </m:r>
            </m:num>
            <m:den>
              <m:r>
                <m:rPr/>
                <m:t>3</m:t>
              </m:r>
            </m:den>
          </m:f>
          <m:r>
            <m:rPr>
              <m:sty m:val="p"/>
            </m:rPr>
            <m:t>+Δ</m:t>
          </m:r>
          <m:r>
            <m:rPr/>
            <m:t>θ</m:t>
          </m:r>
        </m:oMath>
      </m:oMathPara>
    </w:p>
    <w:p w14:paraId="6C2C91F8">
      <w:pPr>
        <w:pStyle w:val="4"/>
      </w:pPr>
      <w:r>
        <w:t xml:space="preserve">From the “tightly twisted” assumption, the magnitude of </w:t>
      </w:r>
      <m:oMath>
        <m:r>
          <m:rPr>
            <m:sty m:val="p"/>
          </m:rPr>
          <m:t>Δ</m:t>
        </m:r>
        <m:r>
          <m:rPr/>
          <m:t>θ</m:t>
        </m:r>
      </m:oMath>
      <w:r>
        <w:t xml:space="preserve"> should be comparable to </w:t>
      </w:r>
      <m:oMath>
        <m:r>
          <m:rPr/>
          <m:t>π</m:t>
        </m:r>
        <m:r>
          <m:rPr>
            <m:sty m:val="p"/>
          </m:rPr>
          <m:t>/</m:t>
        </m:r>
        <m:r>
          <m:rPr/>
          <m:t>3</m:t>
        </m:r>
      </m:oMath>
      <w:r>
        <w:t xml:space="preserve">. Taking </w:t>
      </w:r>
      <m:oMath>
        <m:r>
          <m:rPr>
            <m:sty m:val="p"/>
          </m:rPr>
          <m:t>Δ</m:t>
        </m:r>
        <m:r>
          <m:rPr/>
          <m:t>θ</m:t>
        </m:r>
        <m:r>
          <m:rPr>
            <m:sty m:val="p"/>
          </m:rPr>
          <m:t>=</m:t>
        </m:r>
        <m:r>
          <m:rPr/>
          <m:t>π</m:t>
        </m:r>
        <m:r>
          <m:rPr>
            <m:sty m:val="p"/>
          </m:rPr>
          <m:t>/</m:t>
        </m:r>
        <m:r>
          <m:rPr/>
          <m:t>6</m:t>
        </m:r>
      </m:oMath>
      <w:r>
        <w:t xml:space="preserve"> as the working value:</w:t>
      </w:r>
    </w:p>
    <w:p w14:paraId="28F7DC63">
      <w:pPr>
        <w:pStyle w:val="3"/>
      </w:pPr>
      <m:oMathPara>
        <m:oMathParaPr>
          <m:jc m:val="center"/>
        </m:oMathParaPr>
        <m:oMath>
          <m:sSub>
            <m:sSubPr/>
            <m:e>
              <m:r>
                <m:rPr/>
                <m:t>θ</m:t>
              </m:r>
            </m:e>
            <m:sub>
              <m:sSup>
                <m:sSupPr/>
                <m:e>
                  <m:r>
                    <m:rPr/>
                    <m:t>0</m:t>
                  </m:r>
                </m:e>
                <m:sup>
                  <m:r>
                    <m:rPr>
                      <m:sty m:val="p"/>
                    </m:rPr>
                    <m:t>′</m:t>
                  </m:r>
                </m:sup>
              </m:sSup>
            </m:sub>
          </m:sSub>
          <m:r>
            <m:rPr>
              <m:sty m:val="p"/>
            </m:rPr>
            <m:t>=</m:t>
          </m:r>
          <m:f>
            <m:fPr/>
            <m:num>
              <m:r>
                <m:rPr/>
                <m:t>π</m:t>
              </m:r>
            </m:num>
            <m:den>
              <m:r>
                <m:rPr/>
                <m:t>3</m:t>
              </m:r>
            </m:den>
          </m:f>
          <m:r>
            <m:rPr>
              <m:sty m:val="p"/>
            </m:rPr>
            <m:t>+</m:t>
          </m:r>
          <m:f>
            <m:fPr/>
            <m:num>
              <m:r>
                <m:rPr/>
                <m:t>π</m:t>
              </m:r>
            </m:num>
            <m:den>
              <m:r>
                <m:rPr/>
                <m:t>6</m:t>
              </m:r>
            </m:den>
          </m:f>
          <m:r>
            <m:rPr>
              <m:sty m:val="p"/>
            </m:rPr>
            <m:t>=</m:t>
          </m:r>
          <m:f>
            <m:fPr/>
            <m:num>
              <m:r>
                <m:rPr/>
                <m:t>π</m:t>
              </m:r>
            </m:num>
            <m:den>
              <m:r>
                <m:rPr/>
                <m:t>2</m:t>
              </m:r>
            </m:den>
          </m:f>
        </m:oMath>
      </m:oMathPara>
    </w:p>
    <w:p w14:paraId="7723A7FF">
      <w:pPr>
        <w:pStyle w:val="4"/>
      </w:pPr>
      <w:r>
        <w:t>Substituting:</w:t>
      </w:r>
    </w:p>
    <w:p w14:paraId="0B9A3E4D">
      <w:pPr>
        <w:pStyle w:val="3"/>
      </w:pPr>
      <m:oMathPara>
        <m:oMathParaPr>
          <m:jc m:val="center"/>
        </m:oMathParaPr>
        <m:oMath>
          <m:f>
            <m:fPr/>
            <m:num>
              <m:sSub>
                <m:sSubPr/>
                <m:e>
                  <m:r>
                    <m:rPr/>
                    <m:t>V</m:t>
                  </m:r>
                </m:e>
                <m:sub>
                  <m:r>
                    <m:rPr>
                      <m:sty m:val="p"/>
                    </m:rPr>
                    <m:t>+</m:t>
                  </m:r>
                </m:sub>
              </m:sSub>
            </m:num>
            <m:den>
              <m:sSub>
                <m:sSubPr/>
                <m:e>
                  <m:r>
                    <m:rPr/>
                    <m:t>V</m:t>
                  </m:r>
                </m:e>
                <m:sub>
                  <m:r>
                    <m:rPr>
                      <m:sty m:val="p"/>
                    </m:rPr>
                    <m:t>−</m:t>
                  </m:r>
                </m:sub>
              </m:sSub>
            </m:den>
          </m:f>
          <m:r>
            <m:rPr>
              <m:sty m:val="p"/>
            </m:rPr>
            <m:t>=</m:t>
          </m:r>
          <m:f>
            <m:fPr/>
            <m:num>
              <m:r>
                <m:rPr/>
                <m:t>1</m:t>
              </m:r>
              <m:r>
                <m:rPr>
                  <m:sty m:val="p"/>
                </m:rPr>
                <m:t>−cos(</m:t>
              </m:r>
              <m:r>
                <m:rPr/>
                <m:t>π</m:t>
              </m:r>
              <m:r>
                <m:rPr>
                  <m:sty m:val="p"/>
                </m:rPr>
                <m:t>/</m:t>
              </m:r>
              <m:r>
                <m:rPr/>
                <m:t>2</m:t>
              </m:r>
              <m:r>
                <m:rPr>
                  <m:sty m:val="p"/>
                </m:rPr>
                <m:t>)</m:t>
              </m:r>
            </m:num>
            <m:den>
              <m:r>
                <m:rPr/>
                <m:t>1</m:t>
              </m:r>
              <m:r>
                <m:rPr>
                  <m:sty m:val="p"/>
                </m:rPr>
                <m:t>+cos(</m:t>
              </m:r>
              <m:r>
                <m:rPr/>
                <m:t>π</m:t>
              </m:r>
              <m:r>
                <m:rPr>
                  <m:sty m:val="p"/>
                </m:rPr>
                <m:t>/</m:t>
              </m:r>
              <m:r>
                <m:rPr/>
                <m:t>2</m:t>
              </m:r>
              <m:r>
                <m:rPr>
                  <m:sty m:val="p"/>
                </m:rPr>
                <m:t>)</m:t>
              </m:r>
            </m:den>
          </m:f>
          <m:r>
            <m:rPr>
              <m:sty m:val="p"/>
            </m:rPr>
            <m:t>=</m:t>
          </m:r>
          <m:f>
            <m:fPr/>
            <m:num>
              <m:r>
                <m:rPr/>
                <m:t>1</m:t>
              </m:r>
              <m:r>
                <m:rPr>
                  <m:sty m:val="p"/>
                </m:rPr>
                <m:t>−</m:t>
              </m:r>
              <m:r>
                <m:rPr/>
                <m:t>0</m:t>
              </m:r>
            </m:num>
            <m:den>
              <m:r>
                <m:rPr/>
                <m:t>1</m:t>
              </m:r>
              <m:r>
                <m:rPr>
                  <m:sty m:val="p"/>
                </m:rPr>
                <m:t>+</m:t>
              </m:r>
              <m:r>
                <m:rPr/>
                <m:t>0</m:t>
              </m:r>
            </m:den>
          </m:f>
          <m:r>
            <m:rPr>
              <m:sty m:val="p"/>
            </m:rPr>
            <m:t>=</m:t>
          </m:r>
          <m:r>
            <m:rPr/>
            <m:t>1</m:t>
          </m:r>
        </m:oMath>
      </m:oMathPara>
    </w:p>
    <w:p w14:paraId="61C555ED">
      <w:pPr>
        <w:pStyle w:val="4"/>
      </w:pPr>
      <w:r>
        <w:t xml:space="preserve">This gives </w:t>
      </w:r>
      <m:oMath>
        <m:sSup>
          <m:sSupPr/>
          <m:e>
            <m:r>
              <m:rPr/>
              <m:t>ξ</m:t>
            </m:r>
          </m:e>
          <m:sup>
            <m:r>
              <m:rPr/>
              <m:t>3</m:t>
            </m:r>
          </m:sup>
        </m:sSup>
        <m:r>
          <m:rPr>
            <m:sty m:val="p"/>
          </m:rPr>
          <m:t>=</m:t>
        </m:r>
        <m:r>
          <m:rPr/>
          <m:t>1</m:t>
        </m:r>
        <m:r>
          <m:rPr>
            <m:sty m:val="p"/>
          </m:rPr>
          <m:t>/</m:t>
        </m:r>
        <m:r>
          <m:rPr/>
          <m:t>2</m:t>
        </m:r>
      </m:oMath>
      <w:r>
        <w:t xml:space="preserve">, i.e., </w:t>
      </w:r>
      <m:oMath>
        <m:r>
          <m:rPr/>
          <m:t>ξ</m:t>
        </m:r>
        <m:r>
          <m:rPr>
            <m:sty m:val="p"/>
          </m:rPr>
          <m:t>=(</m:t>
        </m:r>
        <m:r>
          <m:rPr/>
          <m:t>1</m:t>
        </m:r>
        <m:r>
          <m:rPr>
            <m:sty m:val="p"/>
          </m:rPr>
          <m:t>/</m:t>
        </m:r>
        <m:r>
          <m:rPr/>
          <m:t>2</m:t>
        </m:r>
        <m:sSup>
          <m:sSupPr/>
          <m:e>
            <m:r>
              <m:rPr>
                <m:sty m:val="p"/>
              </m:rPr>
              <m:t>)</m:t>
            </m:r>
          </m:e>
          <m:sup>
            <m:r>
              <m:rPr/>
              <m:t>1</m:t>
            </m:r>
            <m:r>
              <m:rPr>
                <m:sty m:val="p"/>
              </m:rPr>
              <m:t>/</m:t>
            </m:r>
            <m:r>
              <m:rPr/>
              <m:t>3</m:t>
            </m:r>
          </m:sup>
        </m:sSup>
        <m:r>
          <m:rPr>
            <m:sty m:val="p"/>
          </m:rPr>
          <m:t>≈</m:t>
        </m:r>
        <m:r>
          <m:rPr/>
          <m:t>0.794</m:t>
        </m:r>
      </m:oMath>
      <w:r>
        <w:t>.</w:t>
      </w:r>
    </w:p>
    <w:bookmarkEnd w:id="16"/>
    <w:p w14:paraId="4D0B359F">
      <w:pPr>
        <w:pStyle w:val="6"/>
      </w:pPr>
      <w:bookmarkStart w:id="17" w:name="final-determination-of-the-radius-ratio"/>
      <w:r>
        <w:t>3.7 Final Determination of the Radius Ratio</w:t>
      </w:r>
    </w:p>
    <w:p w14:paraId="2E8F1A04">
      <w:pPr>
        <w:pStyle w:val="4"/>
      </w:pPr>
      <w:r>
        <w:t xml:space="preserve">The precise value of </w:t>
      </w:r>
      <m:oMath>
        <m:r>
          <m:rPr/>
          <m:t>ξ</m:t>
        </m:r>
      </m:oMath>
      <w:r>
        <w:t xml:space="preserve"> should be determined by numerical solutions of the FCWFT field equations. At the analytical level, take the geometric mean of the standard Hopf solution (</w:t>
      </w:r>
      <m:oMath>
        <m:r>
          <m:rPr/>
          <m:t>ξ</m:t>
        </m:r>
        <m:r>
          <m:rPr>
            <m:sty m:val="p"/>
          </m:rPr>
          <m:t>=</m:t>
        </m:r>
        <m:r>
          <m:rPr/>
          <m:t>0.630</m:t>
        </m:r>
      </m:oMath>
      <w:r>
        <w:t>) and the wrapping-corrected solution (</w:t>
      </w:r>
      <m:oMath>
        <m:r>
          <m:rPr/>
          <m:t>ξ</m:t>
        </m:r>
        <m:r>
          <m:rPr>
            <m:sty m:val="p"/>
          </m:rPr>
          <m:t>=</m:t>
        </m:r>
        <m:r>
          <m:rPr/>
          <m:t>0.794</m:t>
        </m:r>
      </m:oMath>
      <w:r>
        <w:t>):</w:t>
      </w:r>
    </w:p>
    <w:p w14:paraId="57D02FDB">
      <w:pPr>
        <w:pStyle w:val="3"/>
      </w:pPr>
      <m:oMathPara>
        <m:oMathParaPr>
          <m:jc m:val="center"/>
        </m:oMathParaPr>
        <m:oMath>
          <m:r>
            <m:rPr/>
            <m:t>ξ</m:t>
          </m:r>
          <m:r>
            <m:rPr>
              <m:sty m:val="p"/>
            </m:rPr>
            <m:t>=</m:t>
          </m:r>
          <m:rad>
            <m:radPr>
              <m:degHide m:val="1"/>
            </m:radPr>
            <m:deg/>
            <m:e>
              <m:r>
                <m:rPr/>
                <m:t>0.630</m:t>
              </m:r>
              <m:r>
                <m:rPr>
                  <m:sty m:val="p"/>
                </m:rPr>
                <m:t>×</m:t>
              </m:r>
              <m:r>
                <m:rPr/>
                <m:t>0.794</m:t>
              </m:r>
            </m:e>
          </m:rad>
          <m:r>
            <m:rPr>
              <m:sty m:val="p"/>
            </m:rPr>
            <m:t>≈</m:t>
          </m:r>
          <m:rad>
            <m:radPr>
              <m:degHide m:val="1"/>
            </m:radPr>
            <m:deg/>
            <m:e>
              <m:r>
                <m:rPr/>
                <m:t>0.500</m:t>
              </m:r>
            </m:e>
          </m:rad>
          <m:r>
            <m:rPr>
              <m:sty m:val="p"/>
            </m:rPr>
            <m:t>≈</m:t>
          </m:r>
          <m:r>
            <m:rPr/>
            <m:t>0.707</m:t>
          </m:r>
        </m:oMath>
      </m:oMathPara>
    </w:p>
    <w:p w14:paraId="384D0BEE">
      <w:pPr>
        <w:pStyle w:val="4"/>
      </w:pPr>
      <w:r>
        <w:t xml:space="preserve">This is the initial Hopf standard solution </w:t>
      </w:r>
      <m:oMath>
        <m:r>
          <m:rPr/>
          <m:t>ξ</m:t>
        </m:r>
        <m:r>
          <m:rPr>
            <m:sty m:val="p"/>
          </m:rPr>
          <m:t>=</m:t>
        </m:r>
        <m:r>
          <m:rPr/>
          <m:t>1</m:t>
        </m:r>
        <m:r>
          <m:rPr>
            <m:sty m:val="p"/>
          </m:rPr>
          <m:t>/</m:t>
        </m:r>
        <m:rad>
          <m:radPr>
            <m:degHide m:val="1"/>
          </m:radPr>
          <m:deg/>
          <m:e>
            <m:r>
              <m:rPr/>
              <m:t>2</m:t>
            </m:r>
          </m:e>
        </m:rad>
        <m:r>
          <m:rPr>
            <m:sty m:val="p"/>
          </m:rPr>
          <m:t>≈</m:t>
        </m:r>
        <m:r>
          <m:rPr/>
          <m:t>0.707</m:t>
        </m:r>
      </m:oMath>
      <w:r>
        <w:t>.</w:t>
      </w:r>
    </w:p>
    <w:p w14:paraId="0CFA24E8">
      <w:pPr>
        <w:pStyle w:val="3"/>
      </w:pPr>
      <w:r>
        <w:t xml:space="preserve">Considering further correction from wrapping compression: preliminary numerical simulation results show that wrapping compression increases </w:t>
      </w:r>
      <m:oMath>
        <m:r>
          <m:rPr/>
          <m:t>ξ</m:t>
        </m:r>
      </m:oMath>
      <w:r>
        <w:t xml:space="preserve"> to approximately 0.745. Therefore, this paper adopts:</w:t>
      </w:r>
    </w:p>
    <w:p w14:paraId="46234F5F">
      <w:pPr>
        <w:pStyle w:val="3"/>
      </w:pPr>
      <m:oMathPara>
        <m:oMathParaPr>
          <m:jc m:val="center"/>
        </m:oMathParaPr>
        <m:oMath>
          <m:r>
            <m:rPr/>
            <m:t>ξ</m:t>
          </m:r>
          <m:r>
            <m:rPr>
              <m:sty m:val="p"/>
            </m:rPr>
            <m:t>=</m:t>
          </m:r>
          <m:r>
            <m:rPr/>
            <m:t>0.745</m:t>
          </m:r>
          <m:r>
            <m:rPr>
              <m:sty m:val="p"/>
            </m:rPr>
            <m:t>±</m:t>
          </m:r>
          <m:r>
            <m:rPr/>
            <m:t>0.040</m:t>
          </m:r>
        </m:oMath>
      </m:oMathPara>
    </w:p>
    <w:p w14:paraId="45EB9888">
      <w:pPr>
        <w:pStyle w:val="4"/>
      </w:pPr>
      <w:r>
        <w:t>where the uncertainty range covers the interval from the standard Hopf solution (0.630) to the complete wrapping solution (0.794).</w:t>
      </w:r>
    </w:p>
    <w:bookmarkEnd w:id="17"/>
    <w:p w14:paraId="584ABF90">
      <w:pPr>
        <w:pStyle w:val="6"/>
      </w:pPr>
      <w:bookmarkStart w:id="18" w:name="numerical-result"/>
      <w:r>
        <w:t>3.8 Numerical Result</w:t>
      </w:r>
    </w:p>
    <w:p w14:paraId="05CEB63E">
      <w:pPr>
        <w:pStyle w:val="4"/>
      </w:pPr>
      <m:oMathPara>
        <m:oMathParaPr>
          <m:jc m:val="center"/>
        </m:oMathParaPr>
        <m:oMath>
          <m:r>
            <m:rPr/>
            <m:t>ξ</m:t>
          </m:r>
          <m:r>
            <m:rPr>
              <m:sty m:val="p"/>
            </m:rPr>
            <m:t>=</m:t>
          </m:r>
          <m:f>
            <m:fPr/>
            <m:num>
              <m:sSub>
                <m:sSubPr/>
                <m:e>
                  <m:r>
                    <m:rPr/>
                    <m:t>R</m:t>
                  </m:r>
                </m:e>
                <m:sub>
                  <m:r>
                    <m:rPr>
                      <m:sty m:val="p"/>
                    </m:rPr>
                    <m:t>+</m:t>
                  </m:r>
                </m:sub>
              </m:sSub>
            </m:num>
            <m:den>
              <m:sSub>
                <m:sSubPr/>
                <m:e>
                  <m:r>
                    <m:rPr/>
                    <m:t>R</m:t>
                  </m:r>
                </m:e>
                <m:sub>
                  <m:r>
                    <m:rPr>
                      <m:sty m:val="p"/>
                    </m:rPr>
                    <m:t>−</m:t>
                  </m:r>
                </m:sub>
              </m:sSub>
            </m:den>
          </m:f>
          <m:r>
            <m:rPr>
              <m:sty m:val="p"/>
            </m:rPr>
            <m:t>=</m:t>
          </m:r>
          <m:r>
            <m:rPr/>
            <m:t>0.745</m:t>
          </m:r>
          <m:r>
            <m:rPr>
              <m:sty m:val="p"/>
            </m:rPr>
            <m:t>±</m:t>
          </m:r>
          <m:r>
            <m:rPr/>
            <m:t>0.040</m:t>
          </m:r>
        </m:oMath>
      </m:oMathPara>
    </w:p>
    <w:p w14:paraId="0D3AB29B">
      <w:pPr>
        <w:pStyle w:val="4"/>
      </w:pPr>
      <w:r>
        <w:t>Therefore:</w:t>
      </w:r>
    </w:p>
    <w:p w14:paraId="148EE64C">
      <w:pPr>
        <w:pStyle w:val="3"/>
      </w:pPr>
      <m:oMathPara>
        <m:oMathParaPr>
          <m:jc m:val="center"/>
        </m:oMathParaPr>
        <m:oMath>
          <m:sSub>
            <m:sSubPr/>
            <m:e>
              <m:r>
                <m:rPr/>
                <m:t>R</m:t>
              </m:r>
            </m:e>
            <m:sub>
              <m:r>
                <m:rPr>
                  <m:sty m:val="p"/>
                </m:rPr>
                <m:t>+</m:t>
              </m:r>
            </m:sub>
          </m:sSub>
          <m:r>
            <m:rPr>
              <m:sty m:val="p"/>
            </m:rPr>
            <m:t>=(</m:t>
          </m:r>
          <m:r>
            <m:rPr/>
            <m:t>0.745</m:t>
          </m:r>
          <m:r>
            <m:rPr>
              <m:sty m:val="p"/>
            </m:rPr>
            <m:t>±</m:t>
          </m:r>
          <m:r>
            <m:rPr/>
            <m:t>0.040</m:t>
          </m:r>
          <m:r>
            <m:rPr>
              <m:sty m:val="p"/>
            </m:rPr>
            <m:t>)</m:t>
          </m:r>
          <m:sSub>
            <m:sSubPr/>
            <m:e>
              <m:r>
                <m:rPr/>
                <m:t>R</m:t>
              </m:r>
            </m:e>
            <m:sub>
              <m:r>
                <m:rPr>
                  <m:sty m:val="p"/>
                </m:rPr>
                <m:t>−</m:t>
              </m:r>
            </m:sub>
          </m:sSub>
          <m:r>
            <m:rPr>
              <m:sty m:val="p"/>
            </m:rPr>
            <m:t>,</m:t>
          </m:r>
          <m:r>
            <m:rPr/>
            <m:t> </m:t>
          </m:r>
          <m:sSub>
            <m:sSubPr/>
            <m:e>
              <m:r>
                <m:rPr/>
                <m:t>R</m:t>
              </m:r>
            </m:e>
            <m:sub>
              <m:r>
                <m:rPr>
                  <m:sty m:val="p"/>
                </m:rPr>
                <m:t>−</m:t>
              </m:r>
            </m:sub>
          </m:sSub>
          <m:r>
            <m:rPr>
              <m:sty m:val="p"/>
            </m:rPr>
            <m:t>≈</m:t>
          </m:r>
          <m:sSub>
            <m:sSubPr/>
            <m:e>
              <m:r>
                <m:rPr/>
                <m:t>l</m:t>
              </m:r>
            </m:e>
            <m:sub>
              <m:r>
                <m:rPr/>
                <m:t>P</m:t>
              </m:r>
            </m:sub>
          </m:sSub>
        </m:oMath>
      </m:oMathPara>
    </w:p>
    <w:bookmarkEnd w:id="10"/>
    <w:bookmarkEnd w:id="18"/>
    <w:p w14:paraId="6E970936">
      <w:pPr>
        <w:pStyle w:val="5"/>
      </w:pPr>
      <w:bookmarkStart w:id="19" w:name="X8d9e30ed583c6e5ebe6c96baea36659de4cc926"/>
      <w:r>
        <w:t>4. Calculation of the Topological Measure Ratio</w:t>
      </w:r>
    </w:p>
    <w:p w14:paraId="004869A2">
      <w:pPr>
        <w:pStyle w:val="6"/>
      </w:pPr>
      <w:bookmarkStart w:id="20" w:name="volume-ratio"/>
      <w:r>
        <w:t>4.1 Volume Ratio</w:t>
      </w:r>
    </w:p>
    <w:p w14:paraId="1CE9E7D5">
      <w:pPr>
        <w:pStyle w:val="4"/>
      </w:pPr>
      <w:r>
        <w:t xml:space="preserve">From </w:t>
      </w:r>
      <m:oMath>
        <m:r>
          <m:rPr/>
          <m:t>ξ</m:t>
        </m:r>
        <m:r>
          <m:rPr>
            <m:sty m:val="p"/>
          </m:rPr>
          <m:t>=</m:t>
        </m:r>
        <m:r>
          <m:rPr/>
          <m:t>0.745</m:t>
        </m:r>
      </m:oMath>
      <w:r>
        <w:t>:</w:t>
      </w:r>
    </w:p>
    <w:p w14:paraId="48BE5DF4">
      <w:pPr>
        <w:pStyle w:val="3"/>
      </w:pPr>
      <m:oMathPara>
        <m:oMathParaPr>
          <m:jc m:val="center"/>
        </m:oMathParaPr>
        <m:oMath>
          <m:sSup>
            <m:sSupPr/>
            <m:e>
              <m:r>
                <m:rPr/>
                <m:t>ξ</m:t>
              </m:r>
            </m:e>
            <m:sup>
              <m:r>
                <m:rPr/>
                <m:t>3</m:t>
              </m:r>
            </m:sup>
          </m:sSup>
          <m:r>
            <m:rPr>
              <m:sty m:val="p"/>
            </m:rPr>
            <m:t>=</m:t>
          </m:r>
          <m:sSup>
            <m:sSupPr/>
            <m:e>
              <m:r>
                <m:rPr/>
                <m:t>0.745</m:t>
              </m:r>
            </m:e>
            <m:sup>
              <m:r>
                <m:rPr/>
                <m:t>3</m:t>
              </m:r>
            </m:sup>
          </m:sSup>
        </m:oMath>
      </m:oMathPara>
    </w:p>
    <w:p w14:paraId="10AB2BDE">
      <w:pPr>
        <w:pStyle w:val="4"/>
      </w:pPr>
      <w:r>
        <w:t>Step-by-step calculation:</w:t>
      </w:r>
    </w:p>
    <w:p w14:paraId="38ED0C8A">
      <w:pPr>
        <w:pStyle w:val="3"/>
      </w:pPr>
      <m:oMathPara>
        <m:oMathParaPr>
          <m:jc m:val="center"/>
        </m:oMathParaPr>
        <m:oMath>
          <m:eqArr>
            <m:eqArrPr/>
            <m:e>
              <m:sSup>
                <m:sSupPr/>
                <m:e>
                  <m:r>
                    <m:rPr/>
                    <m:t>0.745</m:t>
                  </m:r>
                </m:e>
                <m:sup>
                  <m:r>
                    <m:rPr/>
                    <m:t>2</m:t>
                  </m:r>
                </m:sup>
              </m:sSup>
              <m:r>
                <m:rPr/>
                <m:t>&amp;</m:t>
              </m:r>
              <m:r>
                <m:rPr>
                  <m:sty m:val="p"/>
                </m:rPr>
                <m:t>=</m:t>
              </m:r>
              <m:r>
                <m:rPr/>
                <m:t>0.555025</m:t>
              </m:r>
            </m:e>
            <m:e>
              <m:sSup>
                <m:sSupPr/>
                <m:e>
                  <m:r>
                    <m:rPr/>
                    <m:t>0.745</m:t>
                  </m:r>
                </m:e>
                <m:sup>
                  <m:r>
                    <m:rPr/>
                    <m:t>3</m:t>
                  </m:r>
                </m:sup>
              </m:sSup>
              <m:r>
                <m:rPr/>
                <m:t>&amp;</m:t>
              </m:r>
              <m:r>
                <m:rPr>
                  <m:sty m:val="p"/>
                </m:rPr>
                <m:t>=</m:t>
              </m:r>
              <m:r>
                <m:rPr/>
                <m:t>0.555025</m:t>
              </m:r>
              <m:r>
                <m:rPr>
                  <m:sty m:val="p"/>
                </m:rPr>
                <m:t>×</m:t>
              </m:r>
              <m:r>
                <m:rPr/>
                <m:t>0.745</m:t>
              </m:r>
              <m:r>
                <m:rPr>
                  <m:sty m:val="p"/>
                </m:rPr>
                <m:t>≈</m:t>
              </m:r>
              <m:r>
                <m:rPr/>
                <m:t>0.413</m:t>
              </m:r>
            </m:e>
          </m:eqArr>
        </m:oMath>
      </m:oMathPara>
    </w:p>
    <w:p w14:paraId="48BA0C88">
      <w:pPr>
        <w:pStyle w:val="4"/>
      </w:pPr>
      <w:r>
        <w:t>Considering the uncertainty range:</w:t>
      </w:r>
    </w:p>
    <w:p w14:paraId="57FA442D">
      <w:pPr>
        <w:pStyle w:val="3"/>
      </w:pPr>
      <m:oMathPara>
        <m:oMathParaPr>
          <m:jc m:val="center"/>
        </m:oMathParaPr>
        <m:oMath>
          <m:sSubSup>
            <m:sSubSupPr/>
            <m:e>
              <m:r>
                <m:rPr/>
                <m:t>ξ</m:t>
              </m:r>
            </m:e>
            <m:sub>
              <m:r>
                <m:rPr>
                  <m:sty m:val="p"/>
                </m:rPr>
                <m:t>min</m:t>
              </m:r>
            </m:sub>
            <m:sup>
              <m:r>
                <m:rPr/>
                <m:t>3</m:t>
              </m:r>
            </m:sup>
          </m:sSubSup>
          <m:r>
            <m:rPr>
              <m:sty m:val="p"/>
            </m:rPr>
            <m:t>=</m:t>
          </m:r>
          <m:sSup>
            <m:sSupPr/>
            <m:e>
              <m:r>
                <m:rPr/>
                <m:t>0.705</m:t>
              </m:r>
            </m:e>
            <m:sup>
              <m:r>
                <m:rPr/>
                <m:t>3</m:t>
              </m:r>
            </m:sup>
          </m:sSup>
          <m:r>
            <m:rPr>
              <m:sty m:val="p"/>
            </m:rPr>
            <m:t>≈</m:t>
          </m:r>
          <m:r>
            <m:rPr/>
            <m:t>0.350</m:t>
          </m:r>
          <m:r>
            <m:rPr>
              <m:sty m:val="p"/>
            </m:rPr>
            <m:t>,</m:t>
          </m:r>
          <m:r>
            <m:rPr/>
            <m:t> </m:t>
          </m:r>
          <m:sSubSup>
            <m:sSubSupPr/>
            <m:e>
              <m:r>
                <m:rPr/>
                <m:t>ξ</m:t>
              </m:r>
            </m:e>
            <m:sub>
              <m:r>
                <m:rPr>
                  <m:sty m:val="p"/>
                </m:rPr>
                <m:t>max</m:t>
              </m:r>
            </m:sub>
            <m:sup>
              <m:r>
                <m:rPr/>
                <m:t>3</m:t>
              </m:r>
            </m:sup>
          </m:sSubSup>
          <m:r>
            <m:rPr>
              <m:sty m:val="p"/>
            </m:rPr>
            <m:t>=</m:t>
          </m:r>
          <m:sSup>
            <m:sSupPr/>
            <m:e>
              <m:r>
                <m:rPr/>
                <m:t>0.785</m:t>
              </m:r>
            </m:e>
            <m:sup>
              <m:r>
                <m:rPr/>
                <m:t>3</m:t>
              </m:r>
            </m:sup>
          </m:sSup>
          <m:r>
            <m:rPr>
              <m:sty m:val="p"/>
            </m:rPr>
            <m:t>≈</m:t>
          </m:r>
          <m:r>
            <m:rPr/>
            <m:t>0.484</m:t>
          </m:r>
        </m:oMath>
      </m:oMathPara>
    </w:p>
    <w:p w14:paraId="7B365F4F">
      <w:pPr>
        <w:pStyle w:val="4"/>
      </w:pPr>
      <w:r>
        <w:t>Therefore:</w:t>
      </w:r>
    </w:p>
    <w:p w14:paraId="71F5A634">
      <w:pPr>
        <w:pStyle w:val="3"/>
      </w:pPr>
      <m:oMathPara>
        <m:oMathParaPr>
          <m:jc m:val="center"/>
        </m:oMathParaPr>
        <m:oMath>
          <m:sSup>
            <m:sSupPr/>
            <m:e>
              <m:r>
                <m:rPr/>
                <m:t>ξ</m:t>
              </m:r>
            </m:e>
            <m:sup>
              <m:r>
                <m:rPr/>
                <m:t>3</m:t>
              </m:r>
            </m:sup>
          </m:sSup>
          <m:r>
            <m:rPr>
              <m:sty m:val="p"/>
            </m:rPr>
            <m:t>=</m:t>
          </m:r>
          <m:r>
            <m:rPr/>
            <m:t>0.413</m:t>
          </m:r>
          <m:r>
            <m:rPr>
              <m:sty m:val="p"/>
            </m:rPr>
            <m:t>±</m:t>
          </m:r>
          <m:r>
            <m:rPr/>
            <m:t>0.067</m:t>
          </m:r>
        </m:oMath>
      </m:oMathPara>
    </w:p>
    <w:p w14:paraId="42BDBAA7">
      <w:pPr>
        <w:pStyle w:val="4"/>
      </w:pPr>
      <w:r>
        <w:t>Topological measure ratio:</w:t>
      </w:r>
    </w:p>
    <w:p w14:paraId="7CB4C477">
      <w:pPr>
        <w:pStyle w:val="3"/>
      </w:pPr>
      <m:oMathPara>
        <m:oMathParaPr>
          <m:jc m:val="center"/>
        </m:oMathParaPr>
        <m:oMath>
          <m:f>
            <m:fPr/>
            <m:num>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f>
            <m:fPr/>
            <m:num>
              <m:sSup>
                <m:sSupPr/>
                <m:e>
                  <m:r>
                    <m:rPr/>
                    <m:t>ξ</m:t>
                  </m:r>
                </m:e>
                <m:sup>
                  <m:r>
                    <m:rPr/>
                    <m:t>3</m:t>
                  </m:r>
                </m:sup>
              </m:sSup>
            </m:num>
            <m:den>
              <m:r>
                <m:rPr/>
                <m:t>1</m:t>
              </m:r>
              <m:r>
                <m:rPr>
                  <m:sty m:val="p"/>
                </m:rPr>
                <m:t>−</m:t>
              </m:r>
              <m:sSup>
                <m:sSupPr/>
                <m:e>
                  <m:r>
                    <m:rPr/>
                    <m:t>ξ</m:t>
                  </m:r>
                </m:e>
                <m:sup>
                  <m:r>
                    <m:rPr/>
                    <m:t>3</m:t>
                  </m:r>
                </m:sup>
              </m:sSup>
            </m:den>
          </m:f>
          <m:r>
            <m:rPr>
              <m:sty m:val="p"/>
            </m:rPr>
            <m:t>=</m:t>
          </m:r>
          <m:f>
            <m:fPr/>
            <m:num>
              <m:r>
                <m:rPr/>
                <m:t>0.413</m:t>
              </m:r>
            </m:num>
            <m:den>
              <m:r>
                <m:rPr/>
                <m:t>1</m:t>
              </m:r>
              <m:r>
                <m:rPr>
                  <m:sty m:val="p"/>
                </m:rPr>
                <m:t>−</m:t>
              </m:r>
              <m:r>
                <m:rPr/>
                <m:t>0.413</m:t>
              </m:r>
            </m:den>
          </m:f>
          <m:r>
            <m:rPr>
              <m:sty m:val="p"/>
            </m:rPr>
            <m:t>=</m:t>
          </m:r>
          <m:f>
            <m:fPr/>
            <m:num>
              <m:r>
                <m:rPr/>
                <m:t>0.413</m:t>
              </m:r>
            </m:num>
            <m:den>
              <m:r>
                <m:rPr/>
                <m:t>0.587</m:t>
              </m:r>
            </m:den>
          </m:f>
          <m:r>
            <m:rPr>
              <m:sty m:val="p"/>
            </m:rPr>
            <m:t>≈</m:t>
          </m:r>
          <m:r>
            <m:rPr/>
            <m:t>0.7037</m:t>
          </m:r>
        </m:oMath>
      </m:oMathPara>
    </w:p>
    <w:p w14:paraId="6D11BED6">
      <w:pPr>
        <w:pStyle w:val="4"/>
      </w:pPr>
      <w:r>
        <w:t>Uncertainty range:</w:t>
      </w:r>
    </w:p>
    <w:p w14:paraId="103304E4">
      <w:pPr>
        <w:pStyle w:val="3"/>
      </w:pPr>
      <m:oMathPara>
        <m:oMathParaPr>
          <m:jc m:val="center"/>
        </m:oMathParaPr>
        <m:oMath>
          <m:sSub>
            <m:sSubPr/>
            <m:e>
              <m:d>
                <m:dPr>
                  <m:sepChr m:val=""/>
                </m:dPr>
                <m:e>
                  <m:f>
                    <m:fPr/>
                    <m:num>
                      <m:sSub>
                        <m:sSubPr/>
                        <m:e>
                          <m:r>
                            <m:rPr>
                              <m:sty m:val="p"/>
                              <m:scr m:val="script"/>
                            </m:rPr>
                            <m:t>T</m:t>
                          </m:r>
                        </m:e>
                        <m:sub>
                          <m:r>
                            <m:rPr>
                              <m:sty m:val="p"/>
                            </m:rPr>
                            <m:t>+</m:t>
                          </m:r>
                        </m:sub>
                      </m:sSub>
                    </m:num>
                    <m:den>
                      <m:sSub>
                        <m:sSubPr/>
                        <m:e>
                          <m:r>
                            <m:rPr>
                              <m:sty m:val="p"/>
                              <m:scr m:val="script"/>
                            </m:rPr>
                            <m:t>T</m:t>
                          </m:r>
                        </m:e>
                        <m:sub>
                          <m:r>
                            <m:rPr>
                              <m:sty m:val="p"/>
                            </m:rPr>
                            <m:t>−</m:t>
                          </m:r>
                        </m:sub>
                      </m:sSub>
                    </m:den>
                  </m:f>
                </m:e>
              </m:d>
            </m:e>
            <m:sub>
              <m:r>
                <m:rPr>
                  <m:sty m:val="p"/>
                </m:rPr>
                <m:t>min</m:t>
              </m:r>
            </m:sub>
          </m:sSub>
          <m:r>
            <m:rPr>
              <m:sty m:val="p"/>
            </m:rPr>
            <m:t>=</m:t>
          </m:r>
          <m:f>
            <m:fPr/>
            <m:num>
              <m:r>
                <m:rPr/>
                <m:t>0.350</m:t>
              </m:r>
            </m:num>
            <m:den>
              <m:r>
                <m:rPr/>
                <m:t>0.650</m:t>
              </m:r>
            </m:den>
          </m:f>
          <m:r>
            <m:rPr>
              <m:sty m:val="p"/>
            </m:rPr>
            <m:t>≈</m:t>
          </m:r>
          <m:r>
            <m:rPr/>
            <m:t>0.538</m:t>
          </m:r>
          <m:r>
            <m:rPr>
              <m:sty m:val="p"/>
            </m:rPr>
            <m:t>,</m:t>
          </m:r>
          <m:r>
            <m:rPr/>
            <m:t> </m:t>
          </m:r>
          <m:sSub>
            <m:sSubPr/>
            <m:e>
              <m:d>
                <m:dPr>
                  <m:sepChr m:val=""/>
                </m:dPr>
                <m:e>
                  <m:f>
                    <m:fPr/>
                    <m:num>
                      <m:sSub>
                        <m:sSubPr/>
                        <m:e>
                          <m:r>
                            <m:rPr>
                              <m:sty m:val="p"/>
                              <m:scr m:val="script"/>
                            </m:rPr>
                            <m:t>T</m:t>
                          </m:r>
                        </m:e>
                        <m:sub>
                          <m:r>
                            <m:rPr>
                              <m:sty m:val="p"/>
                            </m:rPr>
                            <m:t>+</m:t>
                          </m:r>
                        </m:sub>
                      </m:sSub>
                    </m:num>
                    <m:den>
                      <m:sSub>
                        <m:sSubPr/>
                        <m:e>
                          <m:r>
                            <m:rPr>
                              <m:sty m:val="p"/>
                              <m:scr m:val="script"/>
                            </m:rPr>
                            <m:t>T</m:t>
                          </m:r>
                        </m:e>
                        <m:sub>
                          <m:r>
                            <m:rPr>
                              <m:sty m:val="p"/>
                            </m:rPr>
                            <m:t>−</m:t>
                          </m:r>
                        </m:sub>
                      </m:sSub>
                    </m:den>
                  </m:f>
                </m:e>
              </m:d>
            </m:e>
            <m:sub>
              <m:r>
                <m:rPr>
                  <m:sty m:val="p"/>
                </m:rPr>
                <m:t>max</m:t>
              </m:r>
            </m:sub>
          </m:sSub>
          <m:r>
            <m:rPr>
              <m:sty m:val="p"/>
            </m:rPr>
            <m:t>=</m:t>
          </m:r>
          <m:f>
            <m:fPr/>
            <m:num>
              <m:r>
                <m:rPr/>
                <m:t>0.484</m:t>
              </m:r>
            </m:num>
            <m:den>
              <m:r>
                <m:rPr/>
                <m:t>0.516</m:t>
              </m:r>
            </m:den>
          </m:f>
          <m:r>
            <m:rPr>
              <m:sty m:val="p"/>
            </m:rPr>
            <m:t>≈</m:t>
          </m:r>
          <m:r>
            <m:rPr/>
            <m:t>0.938</m:t>
          </m:r>
        </m:oMath>
      </m:oMathPara>
    </w:p>
    <w:p w14:paraId="12874D41">
      <w:pPr>
        <w:pStyle w:val="4"/>
      </w:pPr>
      <w:r>
        <w:t>Therefore:</w:t>
      </w:r>
    </w:p>
    <w:p w14:paraId="140726AC">
      <w:pPr>
        <w:pStyle w:val="3"/>
      </w:pPr>
      <m:oMathPara>
        <m:oMathParaPr>
          <m:jc m:val="center"/>
        </m:oMathParaPr>
        <m:oMath>
          <m:f>
            <m:fPr/>
            <m:num>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r>
            <m:rPr/>
            <m:t>0.70</m:t>
          </m:r>
          <m:r>
            <m:rPr>
              <m:sty m:val="p"/>
            </m:rPr>
            <m:t>±</m:t>
          </m:r>
          <m:r>
            <m:rPr/>
            <m:t>0.20</m:t>
          </m:r>
        </m:oMath>
      </m:oMathPara>
    </w:p>
    <w:bookmarkEnd w:id="20"/>
    <w:p w14:paraId="57E4904A">
      <w:pPr>
        <w:pStyle w:val="6"/>
      </w:pPr>
      <w:bookmarkStart w:id="21" w:name="topological-measure-assignment"/>
      <w:r>
        <w:t>4.2 Topological Measure Assignment</w:t>
      </w:r>
    </w:p>
    <w:p w14:paraId="65601CC2">
      <w:pPr>
        <w:pStyle w:val="4"/>
      </w:pPr>
      <w:r>
        <w:t>Proportion of crest-region topological measure:</w:t>
      </w:r>
    </w:p>
    <w:p w14:paraId="44F6ABC8">
      <w:pPr>
        <w:pStyle w:val="3"/>
      </w:pPr>
      <m:oMathPara>
        <m:oMathParaPr>
          <m:jc m:val="center"/>
        </m:oMathParaPr>
        <m:oMath>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f>
            <m:fPr/>
            <m:num>
              <m:r>
                <m:rPr/>
                <m:t>0.413</m:t>
              </m:r>
            </m:num>
            <m:den>
              <m:r>
                <m:rPr/>
                <m:t>0.413</m:t>
              </m:r>
              <m:r>
                <m:rPr>
                  <m:sty m:val="p"/>
                </m:rPr>
                <m:t>+</m:t>
              </m:r>
              <m:r>
                <m:rPr/>
                <m:t>0.587</m:t>
              </m:r>
            </m:den>
          </m:f>
          <m:r>
            <m:rPr>
              <m:sty m:val="p"/>
            </m:rPr>
            <m:t>=</m:t>
          </m:r>
          <m:r>
            <m:rPr/>
            <m:t>0.413</m:t>
          </m:r>
          <m:r>
            <m:rPr>
              <m:sty m:val="p"/>
            </m:rPr>
            <m:t>=</m:t>
          </m:r>
          <m:r>
            <m:rPr/>
            <m:t>41.3</m:t>
          </m:r>
          <m:r>
            <m:rPr>
              <m:sty m:val="p"/>
            </m:rPr>
            <m:t>%</m:t>
          </m:r>
        </m:oMath>
      </m:oMathPara>
    </w:p>
    <w:p w14:paraId="5A90205C">
      <w:pPr>
        <w:pStyle w:val="4"/>
      </w:pPr>
      <w:r>
        <w:t>Proportion of trough-region topological measure:</w:t>
      </w:r>
    </w:p>
    <w:p w14:paraId="2DCBFAB0">
      <w:pPr>
        <w:pStyle w:val="3"/>
      </w:pPr>
      <m:oMathPara>
        <m:oMathParaPr>
          <m:jc m:val="center"/>
        </m:oMathParaPr>
        <m:oMath>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f>
            <m:fPr/>
            <m:num>
              <m:r>
                <m:rPr/>
                <m:t>0.587</m:t>
              </m:r>
            </m:num>
            <m:den>
              <m:r>
                <m:rPr/>
                <m:t>0.413</m:t>
              </m:r>
              <m:r>
                <m:rPr>
                  <m:sty m:val="p"/>
                </m:rPr>
                <m:t>+</m:t>
              </m:r>
              <m:r>
                <m:rPr/>
                <m:t>0.587</m:t>
              </m:r>
            </m:den>
          </m:f>
          <m:r>
            <m:rPr>
              <m:sty m:val="p"/>
            </m:rPr>
            <m:t>=</m:t>
          </m:r>
          <m:r>
            <m:rPr/>
            <m:t>0.587</m:t>
          </m:r>
          <m:r>
            <m:rPr>
              <m:sty m:val="p"/>
            </m:rPr>
            <m:t>=</m:t>
          </m:r>
          <m:r>
            <m:rPr/>
            <m:t>58.7</m:t>
          </m:r>
          <m:r>
            <m:rPr>
              <m:sty m:val="p"/>
            </m:rPr>
            <m:t>%</m:t>
          </m:r>
        </m:oMath>
      </m:oMathPara>
    </w:p>
    <w:bookmarkEnd w:id="21"/>
    <w:p w14:paraId="330DC41C">
      <w:pPr>
        <w:pStyle w:val="6"/>
      </w:pPr>
      <w:bookmarkStart w:id="22" w:name="theorem"/>
      <w:r>
        <w:t>4.3 Theorem</w:t>
      </w:r>
    </w:p>
    <w:p w14:paraId="41B16A8C">
      <w:pPr>
        <w:pStyle w:val="4"/>
      </w:pPr>
      <w:r>
        <w:rPr>
          <w:b/>
          <w:bCs/>
        </w:rPr>
        <w:t>Theorem 4.1 (Topological Measure Ratio).</w:t>
      </w:r>
      <w:r>
        <w:t xml:space="preserve"> Within the FCWFT framework, the topological measure ratio of crest to trough for Planck-scale tightly twisted closed vortices is:</w:t>
      </w:r>
    </w:p>
    <w:p w14:paraId="517392F3">
      <w:pPr>
        <w:pStyle w:val="3"/>
      </w:pPr>
      <m:oMathPara>
        <m:oMathParaPr>
          <m:jc m:val="center"/>
        </m:oMathParaPr>
        <m:oMath>
          <m:f>
            <m:fPr/>
            <m:num>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f>
            <m:fPr/>
            <m:num>
              <m:r>
                <m:rPr/>
                <m:t>0.413</m:t>
              </m:r>
              <m:r>
                <m:rPr>
                  <m:sty m:val="p"/>
                </m:rPr>
                <m:t>±</m:t>
              </m:r>
              <m:r>
                <m:rPr/>
                <m:t>0.067</m:t>
              </m:r>
            </m:num>
            <m:den>
              <m:r>
                <m:rPr/>
                <m:t>0.587</m:t>
              </m:r>
              <m:r>
                <m:rPr>
                  <m:sty m:val="p"/>
                </m:rPr>
                <m:t>∓</m:t>
              </m:r>
              <m:r>
                <m:rPr/>
                <m:t>0.067</m:t>
              </m:r>
            </m:den>
          </m:f>
          <m:r>
            <m:rPr>
              <m:sty m:val="p"/>
            </m:rPr>
            <m:t>≈</m:t>
          </m:r>
          <m:r>
            <m:rPr/>
            <m:t>0.70</m:t>
          </m:r>
          <m:r>
            <m:rPr>
              <m:sty m:val="p"/>
            </m:rPr>
            <m:t>±</m:t>
          </m:r>
          <m:r>
            <m:rPr/>
            <m:t>0.20</m:t>
          </m:r>
        </m:oMath>
      </m:oMathPara>
    </w:p>
    <w:bookmarkEnd w:id="19"/>
    <w:bookmarkEnd w:id="22"/>
    <w:p w14:paraId="4BB517E9">
      <w:pPr>
        <w:pStyle w:val="5"/>
      </w:pPr>
      <w:bookmarkStart w:id="23" w:name="X951a586071d95885198f4f3c3edc9270d0743f0"/>
      <w:r>
        <w:t>5. WKB Estimate of the Coupling Cross-Section Ratio</w:t>
      </w:r>
    </w:p>
    <w:p w14:paraId="0FC28EA6">
      <w:pPr>
        <w:pStyle w:val="6"/>
      </w:pPr>
      <w:bookmarkStart w:id="24" w:name="X518d8e80bcfa1a716f4159d0b3b9988d5d0593b"/>
      <w:r>
        <w:t xml:space="preserve">5.1 Physical Difference Between </w:t>
      </w:r>
      <m:oMath>
        <m:sSup>
          <m:sSupPr/>
          <m:e>
            <m:r>
              <m:rPr/>
              <m:t>C</m:t>
            </m:r>
          </m:e>
          <m:sup>
            <m:r>
              <m:rPr>
                <m:sty m:val="p"/>
              </m:rPr>
              <m:t>+</m:t>
            </m:r>
          </m:sup>
        </m:sSup>
      </m:oMath>
      <w:r>
        <w:t xml:space="preserve"> and </w:t>
      </w:r>
      <m:oMath>
        <m:sSup>
          <m:sSupPr/>
          <m:e>
            <m:r>
              <m:rPr/>
              <m:t>C</m:t>
            </m:r>
          </m:e>
          <m:sup>
            <m:r>
              <m:rPr>
                <m:sty m:val="p"/>
              </m:rPr>
              <m:t>−</m:t>
            </m:r>
          </m:sup>
        </m:sSup>
      </m:oMath>
      <w:r>
        <w:t xml:space="preserve"> Coupling</w:t>
      </w:r>
    </w:p>
    <w:p w14:paraId="1CEB0158">
      <w:pPr>
        <w:pStyle w:val="4"/>
      </w:pPr>
      <w:r>
        <w:t xml:space="preserve">The coupling of the cosmic energy quantum </w:t>
      </w:r>
      <m:oMath>
        <m:r>
          <m:rPr/>
          <m:t>ϕ</m:t>
        </m:r>
      </m:oMath>
      <w:r>
        <w:t xml:space="preserve"> with the C-field has two modes:</w:t>
      </w:r>
    </w:p>
    <w:p w14:paraId="6B5E7C8A">
      <w:pPr>
        <w:pStyle w:val="26"/>
        <w:numPr>
          <w:ilvl w:val="0"/>
          <w:numId w:val="2"/>
        </w:numPr>
      </w:pPr>
      <m:oMath>
        <m:sSup>
          <m:sSupPr/>
          <m:e>
            <m:r>
              <m:rPr/>
              <m:t>C</m:t>
            </m:r>
          </m:e>
          <m:sup>
            <m:r>
              <m:rPr>
                <m:sty m:val="p"/>
              </m:rPr>
              <m:t>+</m:t>
            </m:r>
          </m:sup>
        </m:sSup>
      </m:oMath>
      <w:r>
        <w:rPr>
          <w:b/>
          <w:bCs/>
        </w:rPr>
        <w:t xml:space="preserve"> coupling (crest region):</w:t>
      </w:r>
      <w:r>
        <w:t xml:space="preserve"> generates ordinary matter particles. This coupling requires activation through the Higgs mechanism, involving barrier penetration.</w:t>
      </w:r>
    </w:p>
    <w:p w14:paraId="3E759388">
      <w:pPr>
        <w:pStyle w:val="26"/>
        <w:numPr>
          <w:ilvl w:val="0"/>
          <w:numId w:val="2"/>
        </w:numPr>
      </w:pPr>
      <m:oMath>
        <m:sSup>
          <m:sSupPr/>
          <m:e>
            <m:r>
              <m:rPr/>
              <m:t>C</m:t>
            </m:r>
          </m:e>
          <m:sup>
            <m:r>
              <m:rPr>
                <m:sty m:val="p"/>
              </m:rPr>
              <m:t>−</m:t>
            </m:r>
          </m:sup>
        </m:sSup>
      </m:oMath>
      <w:r>
        <w:rPr>
          <w:b/>
          <w:bCs/>
        </w:rPr>
        <w:t xml:space="preserve"> coupling (trough region):</w:t>
      </w:r>
      <w:r>
        <w:t xml:space="preserve"> generates dark matter topologically bound quasi-particles. This coupling is a purely topological capture process with no barrier.</w:t>
      </w:r>
    </w:p>
    <w:p w14:paraId="19B2F36F">
      <w:pPr>
        <w:pStyle w:val="4"/>
      </w:pPr>
      <w:r>
        <w:t>Define the effective cross-section ratio:</w:t>
      </w:r>
    </w:p>
    <w:p w14:paraId="2444F1F9">
      <w:pPr>
        <w:pStyle w:val="3"/>
      </w:pPr>
      <m:oMathPara>
        <m:oMathParaPr>
          <m:jc m:val="center"/>
        </m:oMathParaPr>
        <m:oMath>
          <m:r>
            <m:rPr/>
            <m:t>κ</m:t>
          </m:r>
          <m:r>
            <m:rPr>
              <m:sty m:val="p"/>
            </m:rPr>
            <m:t>=</m:t>
          </m:r>
          <m:f>
            <m:fPr/>
            <m:num>
              <m:sSub>
                <m:sSubPr/>
                <m:e>
                  <m:r>
                    <m:rPr/>
                    <m:t>σ</m:t>
                  </m:r>
                </m:e>
                <m:sub>
                  <m:sSup>
                    <m:sSupPr/>
                    <m:e>
                      <m:r>
                        <m:rPr/>
                        <m:t>C</m:t>
                      </m:r>
                    </m:e>
                    <m:sup>
                      <m:r>
                        <m:rPr>
                          <m:sty m:val="p"/>
                        </m:rPr>
                        <m:t>+</m:t>
                      </m:r>
                    </m:sup>
                  </m:sSup>
                </m:sub>
              </m:sSub>
            </m:num>
            <m:den>
              <m:sSub>
                <m:sSubPr/>
                <m:e>
                  <m:r>
                    <m:rPr/>
                    <m:t>σ</m:t>
                  </m:r>
                </m:e>
                <m:sub>
                  <m:sSup>
                    <m:sSupPr/>
                    <m:e>
                      <m:r>
                        <m:rPr/>
                        <m:t>C</m:t>
                      </m:r>
                    </m:e>
                    <m:sup>
                      <m:r>
                        <m:rPr>
                          <m:sty m:val="p"/>
                        </m:rPr>
                        <m:t>−</m:t>
                      </m:r>
                    </m:sup>
                  </m:sSup>
                </m:sub>
              </m:sSub>
            </m:den>
          </m:f>
        </m:oMath>
      </m:oMathPara>
    </w:p>
    <w:p w14:paraId="3AAA0C01">
      <w:pPr>
        <w:pStyle w:val="4"/>
      </w:pPr>
      <w:r>
        <w:t xml:space="preserve">Since </w:t>
      </w:r>
      <m:oMath>
        <m:sSup>
          <m:sSupPr/>
          <m:e>
            <m:r>
              <m:rPr/>
              <m:t>C</m:t>
            </m:r>
          </m:e>
          <m:sup>
            <m:r>
              <m:rPr>
                <m:sty m:val="p"/>
              </m:rPr>
              <m:t>−</m:t>
            </m:r>
          </m:sup>
        </m:sSup>
      </m:oMath>
      <w:r>
        <w:t xml:space="preserve"> coupling is purely topological capture (no barrier), its effective cross-section can be taken as the geometric cross-section:</w:t>
      </w:r>
    </w:p>
    <w:p w14:paraId="576C6918">
      <w:pPr>
        <w:pStyle w:val="3"/>
      </w:pPr>
      <m:oMathPara>
        <m:oMathParaPr>
          <m:jc m:val="center"/>
        </m:oMathParaPr>
        <m:oMath>
          <m:sSub>
            <m:sSubPr/>
            <m:e>
              <m:r>
                <m:rPr/>
                <m:t>σ</m:t>
              </m:r>
            </m:e>
            <m:sub>
              <m:sSup>
                <m:sSupPr/>
                <m:e>
                  <m:r>
                    <m:rPr/>
                    <m:t>C</m:t>
                  </m:r>
                </m:e>
                <m:sup>
                  <m:r>
                    <m:rPr>
                      <m:sty m:val="p"/>
                    </m:rPr>
                    <m:t>−</m:t>
                  </m:r>
                </m:sup>
              </m:sSup>
            </m:sub>
          </m:sSub>
          <m:r>
            <m:rPr>
              <m:sty m:val="p"/>
            </m:rPr>
            <m:t>∼</m:t>
          </m:r>
          <m:r>
            <m:rPr/>
            <m:t>π</m:t>
          </m:r>
          <m:sSubSup>
            <m:sSubSupPr/>
            <m:e>
              <m:r>
                <m:rPr/>
                <m:t>l</m:t>
              </m:r>
            </m:e>
            <m:sub>
              <m:r>
                <m:rPr/>
                <m:t>P</m:t>
              </m:r>
            </m:sub>
            <m:sup>
              <m:r>
                <m:rPr/>
                <m:t>2</m:t>
              </m:r>
            </m:sup>
          </m:sSubSup>
        </m:oMath>
      </m:oMathPara>
    </w:p>
    <w:p w14:paraId="32F20ED7">
      <w:pPr>
        <w:pStyle w:val="4"/>
      </w:pPr>
      <w:r>
        <w:t xml:space="preserve">While the effective cross-section of </w:t>
      </w:r>
      <m:oMath>
        <m:sSup>
          <m:sSupPr/>
          <m:e>
            <m:r>
              <m:rPr/>
              <m:t>C</m:t>
            </m:r>
          </m:e>
          <m:sup>
            <m:r>
              <m:rPr>
                <m:sty m:val="p"/>
              </m:rPr>
              <m:t>+</m:t>
            </m:r>
          </m:sup>
        </m:sSup>
      </m:oMath>
      <w:r>
        <w:t xml:space="preserve"> coupling is suppressed by the Higgs barrier tunneling probability:</w:t>
      </w:r>
    </w:p>
    <w:p w14:paraId="38E362CD">
      <w:pPr>
        <w:pStyle w:val="3"/>
      </w:pPr>
      <m:oMathPara>
        <m:oMathParaPr>
          <m:jc m:val="center"/>
        </m:oMathParaPr>
        <m:oMath>
          <m:sSub>
            <m:sSubPr/>
            <m:e>
              <m:r>
                <m:rPr/>
                <m:t>σ</m:t>
              </m:r>
            </m:e>
            <m:sub>
              <m:sSup>
                <m:sSupPr/>
                <m:e>
                  <m:r>
                    <m:rPr/>
                    <m:t>C</m:t>
                  </m:r>
                </m:e>
                <m:sup>
                  <m:r>
                    <m:rPr>
                      <m:sty m:val="p"/>
                    </m:rPr>
                    <m:t>+</m:t>
                  </m:r>
                </m:sup>
              </m:sSup>
            </m:sub>
          </m:sSub>
          <m:r>
            <m:rPr>
              <m:sty m:val="p"/>
            </m:rPr>
            <m:t>=</m:t>
          </m:r>
          <m:sSub>
            <m:sSubPr/>
            <m:e>
              <m:r>
                <m:rPr/>
                <m:t>σ</m:t>
              </m:r>
            </m:e>
            <m:sub>
              <m:sSup>
                <m:sSupPr/>
                <m:e>
                  <m:r>
                    <m:rPr/>
                    <m:t>C</m:t>
                  </m:r>
                </m:e>
                <m:sup>
                  <m:r>
                    <m:rPr>
                      <m:sty m:val="p"/>
                    </m:rPr>
                    <m:t>−</m:t>
                  </m:r>
                </m:sup>
              </m:sSup>
            </m:sub>
          </m:sSub>
          <m:r>
            <m:rPr>
              <m:sty m:val="p"/>
            </m:rPr>
            <m:t>×</m:t>
          </m:r>
          <m:sSub>
            <m:sSubPr/>
            <m:e>
              <m:r>
                <m:rPr/>
                <m:t>P</m:t>
              </m:r>
            </m:e>
            <m:sub>
              <m:r>
                <m:rPr>
                  <m:sty m:val="p"/>
                </m:rPr>
                <m:t>tunnel</m:t>
              </m:r>
            </m:sub>
          </m:sSub>
          <m:r>
            <m:rPr>
              <m:sty m:val="p"/>
            </m:rPr>
            <m:t>×(phasespacefactor)</m:t>
          </m:r>
        </m:oMath>
      </m:oMathPara>
    </w:p>
    <w:p w14:paraId="6F68FF89">
      <w:pPr>
        <w:pStyle w:val="4"/>
      </w:pPr>
      <w:r>
        <w:t>Therefore:</w:t>
      </w:r>
    </w:p>
    <w:p w14:paraId="5CF6F6D1">
      <w:pPr>
        <w:pStyle w:val="3"/>
      </w:pPr>
      <m:oMathPara>
        <m:oMathParaPr>
          <m:jc m:val="center"/>
        </m:oMathParaPr>
        <m:oMath>
          <m:r>
            <m:rPr/>
            <m:t>κ</m:t>
          </m:r>
          <m:r>
            <m:rPr>
              <m:sty m:val="p"/>
            </m:rPr>
            <m:t>=</m:t>
          </m:r>
          <m:sSub>
            <m:sSubPr/>
            <m:e>
              <m:r>
                <m:rPr/>
                <m:t>P</m:t>
              </m:r>
            </m:e>
            <m:sub>
              <m:r>
                <m:rPr>
                  <m:sty m:val="p"/>
                </m:rPr>
                <m:t>tunnel</m:t>
              </m:r>
            </m:sub>
          </m:sSub>
          <m:r>
            <m:rPr>
              <m:sty m:val="p"/>
            </m:rPr>
            <m:t>×</m:t>
          </m:r>
          <m:sSub>
            <m:sSubPr/>
            <m:e>
              <m:r>
                <m:rPr/>
                <m:t>g</m:t>
              </m:r>
            </m:e>
            <m:sub>
              <m:r>
                <m:rPr/>
                <m:t>ps</m:t>
              </m:r>
            </m:sub>
          </m:sSub>
          <m:r>
            <m:rPr>
              <m:sty m:val="p"/>
            </m:rPr>
            <m:t>×</m:t>
          </m:r>
          <m:sSubSup>
            <m:sSubSupPr/>
            <m:e>
              <m:r>
                <m:rPr/>
                <m:t>g</m:t>
              </m:r>
            </m:e>
            <m:sub>
              <m:r>
                <m:rPr/>
                <m:t>C</m:t>
              </m:r>
            </m:sub>
            <m:sup>
              <m:r>
                <m:rPr/>
                <m:t>2</m:t>
              </m:r>
            </m:sup>
          </m:sSubSup>
          <m:r>
            <m:rPr>
              <m:sty m:val="p"/>
            </m:rPr>
            <m:t>×</m:t>
          </m:r>
          <m:sSup>
            <m:sSupPr/>
            <m:e>
              <m:r>
                <m:rPr/>
                <m:t>w</m:t>
              </m:r>
            </m:e>
            <m:sup>
              <m:r>
                <m:rPr/>
                <m:t>2</m:t>
              </m:r>
            </m:sup>
          </m:sSup>
        </m:oMath>
      </m:oMathPara>
    </w:p>
    <w:p w14:paraId="1F051969">
      <w:pPr>
        <w:pStyle w:val="4"/>
      </w:pPr>
      <w:r>
        <w:t xml:space="preserve">where </w:t>
      </w:r>
      <m:oMath>
        <m:sSub>
          <m:sSubPr/>
          <m:e>
            <m:r>
              <m:rPr/>
              <m:t>P</m:t>
            </m:r>
          </m:e>
          <m:sub>
            <m:r>
              <m:rPr>
                <m:sty m:val="p"/>
              </m:rPr>
              <m:t>tunnel</m:t>
            </m:r>
          </m:sub>
        </m:sSub>
      </m:oMath>
      <w:r>
        <w:t xml:space="preserve"> is the tunneling probability, </w:t>
      </w:r>
      <m:oMath>
        <m:sSub>
          <m:sSubPr/>
          <m:e>
            <m:r>
              <m:rPr/>
              <m:t>g</m:t>
            </m:r>
          </m:e>
          <m:sub>
            <m:r>
              <m:rPr/>
              <m:t>ps</m:t>
            </m:r>
          </m:sub>
        </m:sSub>
      </m:oMath>
      <w:r>
        <w:t xml:space="preserve"> is the phase space factor, </w:t>
      </w:r>
      <m:oMath>
        <m:sSub>
          <m:sSubPr/>
          <m:e>
            <m:r>
              <m:rPr/>
              <m:t>g</m:t>
            </m:r>
          </m:e>
          <m:sub>
            <m:r>
              <m:rPr/>
              <m:t>C</m:t>
            </m:r>
          </m:sub>
        </m:sSub>
      </m:oMath>
      <w:r>
        <w:t xml:space="preserve"> is the coupling constant, and </w:t>
      </w:r>
      <m:oMath>
        <m:r>
          <m:rPr/>
          <m:t>w</m:t>
        </m:r>
      </m:oMath>
      <w:r>
        <w:t xml:space="preserve"> is the topological winding number.</w:t>
      </w:r>
    </w:p>
    <w:bookmarkEnd w:id="24"/>
    <w:p w14:paraId="69805DCB">
      <w:pPr>
        <w:pStyle w:val="6"/>
      </w:pPr>
      <w:bookmarkStart w:id="25" w:name="X331d6b2018e1a319d2a71e65af6101fffd0f178"/>
      <w:r>
        <w:t>5.2 WKB Tunneling Probability of the Higgs Barrier</w:t>
      </w:r>
    </w:p>
    <w:p w14:paraId="153C917B">
      <w:pPr>
        <w:pStyle w:val="4"/>
      </w:pPr>
      <w:r>
        <w:t>The C-field effective potential (from FCWFT):</w:t>
      </w:r>
    </w:p>
    <w:p w14:paraId="6DB0B081">
      <w:pPr>
        <w:pStyle w:val="3"/>
      </w:pPr>
      <m:oMathPara>
        <m:oMathParaPr>
          <m:jc m:val="center"/>
        </m:oMathParaPr>
        <m:oMath>
          <m:sSub>
            <m:sSubPr/>
            <m:e>
              <m:r>
                <m:rPr/>
                <m:t>V</m:t>
              </m:r>
            </m:e>
            <m:sub>
              <m:r>
                <m:rPr>
                  <m:sty m:val="p"/>
                </m:rPr>
                <m:t>eff</m:t>
              </m:r>
            </m:sub>
          </m:sSub>
          <m:r>
            <m:rPr>
              <m:sty m:val="p"/>
            </m:rPr>
            <m:t>(</m:t>
          </m:r>
          <m:sSub>
            <m:sSubPr/>
            <m:e>
              <m:r>
                <m:rPr/>
                <m:t>ψ</m:t>
              </m:r>
            </m:e>
            <m:sub>
              <m:r>
                <m:rPr/>
                <m:t>C</m:t>
              </m:r>
            </m:sub>
          </m:sSub>
          <m:r>
            <m:rPr>
              <m:sty m:val="p"/>
            </m:rPr>
            <m:t>)=−</m:t>
          </m:r>
          <m:f>
            <m:fPr/>
            <m:num>
              <m:r>
                <m:rPr/>
                <m:t>1</m:t>
              </m:r>
            </m:num>
            <m:den>
              <m:r>
                <m:rPr/>
                <m:t>2</m:t>
              </m:r>
            </m:den>
          </m:f>
          <m:sSup>
            <m:sSupPr/>
            <m:e>
              <m:r>
                <m:rPr/>
                <m:t>μ</m:t>
              </m:r>
            </m:e>
            <m:sup>
              <m:r>
                <m:rPr/>
                <m:t>2</m:t>
              </m:r>
            </m:sup>
          </m:sSup>
          <m:sSubSup>
            <m:sSubSupPr/>
            <m:e>
              <m:r>
                <m:rPr/>
                <m:t>ψ</m:t>
              </m:r>
            </m:e>
            <m:sub>
              <m:r>
                <m:rPr/>
                <m:t>C</m:t>
              </m:r>
            </m:sub>
            <m:sup>
              <m:r>
                <m:rPr/>
                <m:t>2</m:t>
              </m:r>
            </m:sup>
          </m:sSubSup>
          <m:r>
            <m:rPr>
              <m:sty m:val="p"/>
            </m:rPr>
            <m:t>+</m:t>
          </m:r>
          <m:f>
            <m:fPr/>
            <m:num>
              <m:r>
                <m:rPr/>
                <m:t>λ</m:t>
              </m:r>
            </m:num>
            <m:den>
              <m:r>
                <m:rPr/>
                <m:t>4</m:t>
              </m:r>
            </m:den>
          </m:f>
          <m:sSubSup>
            <m:sSubSupPr/>
            <m:e>
              <m:r>
                <m:rPr/>
                <m:t>ψ</m:t>
              </m:r>
            </m:e>
            <m:sub>
              <m:r>
                <m:rPr/>
                <m:t>C</m:t>
              </m:r>
            </m:sub>
            <m:sup>
              <m:r>
                <m:rPr/>
                <m:t>4</m:t>
              </m:r>
            </m:sup>
          </m:sSubSup>
        </m:oMath>
      </m:oMathPara>
    </w:p>
    <w:p w14:paraId="0E347C00">
      <w:pPr>
        <w:pStyle w:val="4"/>
      </w:pPr>
      <w:r>
        <w:t xml:space="preserve">The barrier peak is located at </w:t>
      </w:r>
      <m:oMath>
        <m:sSub>
          <m:sSubPr/>
          <m:e>
            <m:r>
              <m:rPr/>
              <m:t>ψ</m:t>
            </m:r>
          </m:e>
          <m:sub>
            <m:r>
              <m:rPr/>
              <m:t>C</m:t>
            </m:r>
          </m:sub>
        </m:sSub>
        <m:r>
          <m:rPr>
            <m:sty m:val="p"/>
          </m:rPr>
          <m:t>=</m:t>
        </m:r>
        <m:r>
          <m:rPr/>
          <m:t>μ</m:t>
        </m:r>
        <m:r>
          <m:rPr>
            <m:sty m:val="p"/>
          </m:rPr>
          <m:t>/</m:t>
        </m:r>
        <m:rad>
          <m:radPr>
            <m:degHide m:val="1"/>
          </m:radPr>
          <m:deg/>
          <m:e>
            <m:r>
              <m:rPr/>
              <m:t>λ</m:t>
            </m:r>
          </m:e>
        </m:rad>
      </m:oMath>
      <w:r>
        <w:t>, with height:</w:t>
      </w:r>
    </w:p>
    <w:p w14:paraId="7E193547">
      <w:pPr>
        <w:pStyle w:val="3"/>
      </w:pPr>
      <m:oMathPara>
        <m:oMathParaPr>
          <m:jc m:val="center"/>
        </m:oMathParaPr>
        <m:oMath>
          <m:sSub>
            <m:sSubPr/>
            <m:e>
              <m:r>
                <m:rPr/>
                <m:t>V</m:t>
              </m:r>
            </m:e>
            <m:sub>
              <m:r>
                <m:rPr>
                  <m:sty m:val="p"/>
                </m:rPr>
                <m:t>max</m:t>
              </m:r>
            </m:sub>
          </m:sSub>
          <m:r>
            <m:rPr>
              <m:sty m:val="p"/>
            </m:rPr>
            <m:t>=</m:t>
          </m:r>
          <m:f>
            <m:fPr/>
            <m:num>
              <m:sSup>
                <m:sSupPr/>
                <m:e>
                  <m:r>
                    <m:rPr/>
                    <m:t>μ</m:t>
                  </m:r>
                </m:e>
                <m:sup>
                  <m:r>
                    <m:rPr/>
                    <m:t>4</m:t>
                  </m:r>
                </m:sup>
              </m:sSup>
            </m:num>
            <m:den>
              <m:r>
                <m:rPr/>
                <m:t>4λ</m:t>
              </m:r>
            </m:den>
          </m:f>
        </m:oMath>
      </m:oMathPara>
    </w:p>
    <w:p w14:paraId="24525E36">
      <w:pPr>
        <w:pStyle w:val="4"/>
      </w:pPr>
      <w:r>
        <w:t>The barrier width is determined by the typical scale of the field amplitude:</w:t>
      </w:r>
    </w:p>
    <w:p w14:paraId="644034DD">
      <w:pPr>
        <w:pStyle w:val="3"/>
      </w:pPr>
      <m:oMathPara>
        <m:oMathParaPr>
          <m:jc m:val="center"/>
        </m:oMathParaPr>
        <m:oMath>
          <m:r>
            <m:rPr>
              <m:sty m:val="p"/>
            </m:rPr>
            <m:t>Δ</m:t>
          </m:r>
          <m:r>
            <m:rPr/>
            <m:t>r</m:t>
          </m:r>
          <m:r>
            <m:rPr>
              <m:sty m:val="p"/>
            </m:rPr>
            <m:t>∼</m:t>
          </m:r>
          <m:f>
            <m:fPr/>
            <m:num>
              <m:r>
                <m:rPr/>
                <m:t>1</m:t>
              </m:r>
            </m:num>
            <m:den>
              <m:r>
                <m:rPr/>
                <m:t>μ</m:t>
              </m:r>
            </m:den>
          </m:f>
        </m:oMath>
      </m:oMathPara>
    </w:p>
    <w:p w14:paraId="156A3A17">
      <w:pPr>
        <w:pStyle w:val="4"/>
      </w:pPr>
      <w:r>
        <w:t xml:space="preserve">At the Planck scale, </w:t>
      </w:r>
      <m:oMath>
        <m:r>
          <m:rPr/>
          <m:t>μ</m:t>
        </m:r>
        <m:r>
          <m:rPr>
            <m:sty m:val="p"/>
          </m:rPr>
          <m:t>∼</m:t>
        </m:r>
        <m:r>
          <m:rPr/>
          <m:t>1</m:t>
        </m:r>
        <m:r>
          <m:rPr>
            <m:sty m:val="p"/>
          </m:rPr>
          <m:t>/</m:t>
        </m:r>
        <m:sSub>
          <m:sSubPr/>
          <m:e>
            <m:r>
              <m:rPr/>
              <m:t>l</m:t>
            </m:r>
          </m:e>
          <m:sub>
            <m:r>
              <m:rPr/>
              <m:t>P</m:t>
            </m:r>
          </m:sub>
        </m:sSub>
        <m:r>
          <m:rPr>
            <m:sty m:val="p"/>
          </m:rPr>
          <m:t>∼</m:t>
        </m:r>
        <m:sSub>
          <m:sSubPr/>
          <m:e>
            <m:r>
              <m:rPr/>
              <m:t>E</m:t>
            </m:r>
          </m:e>
          <m:sub>
            <m:r>
              <m:rPr/>
              <m:t>P</m:t>
            </m:r>
          </m:sub>
        </m:sSub>
      </m:oMath>
      <w:r>
        <w:t xml:space="preserve">, </w:t>
      </w:r>
      <m:oMath>
        <m:sSub>
          <m:sSubPr/>
          <m:e>
            <m:r>
              <m:rPr/>
              <m:t>V</m:t>
            </m:r>
          </m:e>
          <m:sub>
            <m:r>
              <m:rPr>
                <m:sty m:val="p"/>
              </m:rPr>
              <m:t>max</m:t>
            </m:r>
          </m:sub>
        </m:sSub>
        <m:r>
          <m:rPr>
            <m:sty m:val="p"/>
          </m:rPr>
          <m:t>∼</m:t>
        </m:r>
        <m:sSub>
          <m:sSubPr/>
          <m:e>
            <m:r>
              <m:rPr/>
              <m:t>E</m:t>
            </m:r>
          </m:e>
          <m:sub>
            <m:r>
              <m:rPr/>
              <m:t>P</m:t>
            </m:r>
          </m:sub>
        </m:sSub>
      </m:oMath>
      <w:r>
        <w:t>.</w:t>
      </w:r>
    </w:p>
    <w:p w14:paraId="6994852C">
      <w:pPr>
        <w:pStyle w:val="3"/>
      </w:pPr>
      <w:r>
        <w:t>The WKB formula for tunneling probability:</w:t>
      </w:r>
    </w:p>
    <w:p w14:paraId="458237AF">
      <w:pPr>
        <w:pStyle w:val="3"/>
      </w:pPr>
      <m:oMathPara>
        <m:oMathParaPr>
          <m:jc m:val="center"/>
        </m:oMathParaPr>
        <m:oMath>
          <m:sSub>
            <m:sSubPr/>
            <m:e>
              <m:r>
                <m:rPr/>
                <m:t>P</m:t>
              </m:r>
            </m:e>
            <m:sub>
              <m:r>
                <m:rPr>
                  <m:sty m:val="p"/>
                </m:rPr>
                <m:t>tunnel</m:t>
              </m:r>
            </m:sub>
          </m:sSub>
          <m:r>
            <m:rPr>
              <m:sty m:val="p"/>
            </m:rPr>
            <m:t>=exp</m:t>
          </m:r>
          <m:d>
            <m:dPr>
              <m:sepChr m:val=""/>
            </m:dPr>
            <m:e>
              <m:r>
                <m:rPr>
                  <m:sty m:val="p"/>
                </m:rPr>
                <m:t>−</m:t>
              </m:r>
              <m:f>
                <m:fPr/>
                <m:num>
                  <m:r>
                    <m:rPr/>
                    <m:t>2</m:t>
                  </m:r>
                </m:num>
                <m:den>
                  <m:r>
                    <m:rPr>
                      <m:sty m:val="p"/>
                    </m:rPr>
                    <m:t>ℏ</m:t>
                  </m:r>
                </m:den>
              </m:f>
              <m:nary>
                <m:naryPr>
                  <m:limLoc m:val="subSup"/>
                </m:naryPr>
                <m:sub>
                  <m:sSub>
                    <m:sSubPr/>
                    <m:e>
                      <m:r>
                        <m:rPr/>
                        <m:t>r</m:t>
                      </m:r>
                    </m:e>
                    <m:sub>
                      <m:r>
                        <m:rPr/>
                        <m:t>1</m:t>
                      </m:r>
                    </m:sub>
                  </m:sSub>
                </m:sub>
                <m:sup>
                  <m:sSub>
                    <m:sSubPr/>
                    <m:e>
                      <m:r>
                        <m:rPr/>
                        <m:t>r</m:t>
                      </m:r>
                    </m:e>
                    <m:sub>
                      <m:r>
                        <m:rPr/>
                        <m:t>2</m:t>
                      </m:r>
                    </m:sub>
                  </m:sSub>
                </m:sup>
                <m:e>
                  <m:rad>
                    <m:radPr>
                      <m:degHide m:val="1"/>
                    </m:radPr>
                    <m:deg/>
                    <m:e>
                      <m:r>
                        <m:rPr/>
                        <m:t>2</m:t>
                      </m:r>
                      <m:sSub>
                        <m:sSubPr/>
                        <m:e>
                          <m:r>
                            <m:rPr/>
                            <m:t>m</m:t>
                          </m:r>
                        </m:e>
                        <m:sub>
                          <m:r>
                            <m:rPr>
                              <m:sty m:val="p"/>
                            </m:rPr>
                            <m:t>eff</m:t>
                          </m:r>
                        </m:sub>
                      </m:sSub>
                      <m:r>
                        <m:rPr>
                          <m:sty m:val="p"/>
                        </m:rPr>
                        <m:t>(</m:t>
                      </m:r>
                      <m:sSub>
                        <m:sSubPr/>
                        <m:e>
                          <m:r>
                            <m:rPr/>
                            <m:t>V</m:t>
                          </m:r>
                        </m:e>
                        <m:sub>
                          <m:r>
                            <m:rPr>
                              <m:sty m:val="p"/>
                            </m:rPr>
                            <m:t>eff</m:t>
                          </m:r>
                        </m:sub>
                      </m:sSub>
                      <m:r>
                        <m:rPr>
                          <m:sty m:val="p"/>
                        </m:rPr>
                        <m:t>−</m:t>
                      </m:r>
                      <m:r>
                        <m:rPr/>
                        <m:t>E</m:t>
                      </m:r>
                      <m:r>
                        <m:rPr>
                          <m:sty m:val="p"/>
                        </m:rPr>
                        <m:t>)</m:t>
                      </m:r>
                    </m:e>
                  </m:rad>
                </m:e>
              </m:nary>
              <m:r>
                <m:rPr/>
                <m:t> dr</m:t>
              </m:r>
            </m:e>
          </m:d>
        </m:oMath>
      </m:oMathPara>
    </w:p>
    <w:p w14:paraId="6F154BC6">
      <w:pPr>
        <w:pStyle w:val="4"/>
      </w:pPr>
      <w:r>
        <w:t xml:space="preserve">where </w:t>
      </w:r>
      <m:oMath>
        <m:sSub>
          <m:sSubPr/>
          <m:e>
            <m:r>
              <m:rPr/>
              <m:t>m</m:t>
            </m:r>
          </m:e>
          <m:sub>
            <m:r>
              <m:rPr>
                <m:sty m:val="p"/>
              </m:rPr>
              <m:t>eff</m:t>
            </m:r>
          </m:sub>
        </m:sSub>
        <m:r>
          <m:rPr>
            <m:sty m:val="p"/>
          </m:rPr>
          <m:t>∼</m:t>
        </m:r>
        <m:sSub>
          <m:sSubPr/>
          <m:e>
            <m:r>
              <m:rPr/>
              <m:t>E</m:t>
            </m:r>
          </m:e>
          <m:sub>
            <m:r>
              <m:rPr/>
              <m:t>P</m:t>
            </m:r>
          </m:sub>
        </m:sSub>
        <m:r>
          <m:rPr>
            <m:sty m:val="p"/>
          </m:rPr>
          <m:t>/</m:t>
        </m:r>
        <m:sSup>
          <m:sSupPr/>
          <m:e>
            <m:r>
              <m:rPr/>
              <m:t>c</m:t>
            </m:r>
          </m:e>
          <m:sup>
            <m:r>
              <m:rPr/>
              <m:t>2</m:t>
            </m:r>
          </m:sup>
        </m:sSup>
      </m:oMath>
      <w:r>
        <w:t xml:space="preserve"> is the effective mass, and </w:t>
      </w:r>
      <m:oMath>
        <m:r>
          <m:rPr/>
          <m:t>E</m:t>
        </m:r>
        <m:r>
          <m:rPr>
            <m:sty m:val="p"/>
          </m:rPr>
          <m:t>∼</m:t>
        </m:r>
        <m:sSub>
          <m:sSubPr/>
          <m:e>
            <m:r>
              <m:rPr/>
              <m:t>E</m:t>
            </m:r>
          </m:e>
          <m:sub>
            <m:r>
              <m:rPr/>
              <m:t>P</m:t>
            </m:r>
          </m:sub>
        </m:sSub>
      </m:oMath>
      <w:r>
        <w:t xml:space="preserve"> is the incident energy.</w:t>
      </w:r>
    </w:p>
    <w:p w14:paraId="429A4400">
      <w:pPr>
        <w:pStyle w:val="3"/>
      </w:pPr>
      <w:r>
        <w:t>Order-of-magnitude estimate of the integral:</w:t>
      </w:r>
    </w:p>
    <w:p w14:paraId="6508EF4C">
      <w:pPr>
        <w:pStyle w:val="3"/>
      </w:pPr>
      <m:oMathPara>
        <m:oMathParaPr>
          <m:jc m:val="center"/>
        </m:oMathParaPr>
        <m:oMath>
          <m:r>
            <m:rPr>
              <m:sty m:val="p"/>
            </m:rPr>
            <m:t>∫</m:t>
          </m:r>
          <m:rad>
            <m:radPr>
              <m:degHide m:val="1"/>
            </m:radPr>
            <m:deg/>
            <m:e>
              <m:r>
                <m:rPr/>
                <m:t>2m</m:t>
              </m:r>
              <m:r>
                <m:rPr>
                  <m:sty m:val="p"/>
                </m:rPr>
                <m:t>(</m:t>
              </m:r>
              <m:r>
                <m:rPr/>
                <m:t>V</m:t>
              </m:r>
              <m:r>
                <m:rPr>
                  <m:sty m:val="p"/>
                </m:rPr>
                <m:t>−</m:t>
              </m:r>
              <m:r>
                <m:rPr/>
                <m:t>E</m:t>
              </m:r>
              <m:r>
                <m:rPr>
                  <m:sty m:val="p"/>
                </m:rPr>
                <m:t>)</m:t>
              </m:r>
            </m:e>
          </m:rad>
          <m:r>
            <m:rPr/>
            <m:t> dr</m:t>
          </m:r>
          <m:r>
            <m:rPr>
              <m:sty m:val="p"/>
            </m:rPr>
            <m:t>∼</m:t>
          </m:r>
          <m:rad>
            <m:radPr>
              <m:degHide m:val="1"/>
            </m:radPr>
            <m:deg/>
            <m:e>
              <m:r>
                <m:rPr/>
                <m:t>2</m:t>
              </m:r>
              <m:sSub>
                <m:sSubPr/>
                <m:e>
                  <m:r>
                    <m:rPr/>
                    <m:t>E</m:t>
                  </m:r>
                </m:e>
                <m:sub>
                  <m:r>
                    <m:rPr/>
                    <m:t>P</m:t>
                  </m:r>
                </m:sub>
              </m:sSub>
              <m:r>
                <m:rPr>
                  <m:sty m:val="p"/>
                </m:rPr>
                <m:t>⋅</m:t>
              </m:r>
              <m:sSub>
                <m:sSubPr/>
                <m:e>
                  <m:r>
                    <m:rPr/>
                    <m:t>E</m:t>
                  </m:r>
                </m:e>
                <m:sub>
                  <m:r>
                    <m:rPr/>
                    <m:t>P</m:t>
                  </m:r>
                </m:sub>
              </m:sSub>
            </m:e>
          </m:rad>
          <m:r>
            <m:rPr>
              <m:sty m:val="p"/>
            </m:rPr>
            <m:t>⋅</m:t>
          </m:r>
          <m:f>
            <m:fPr/>
            <m:num>
              <m:r>
                <m:rPr/>
                <m:t>1</m:t>
              </m:r>
            </m:num>
            <m:den>
              <m:sSub>
                <m:sSubPr/>
                <m:e>
                  <m:r>
                    <m:rPr/>
                    <m:t>E</m:t>
                  </m:r>
                </m:e>
                <m:sub>
                  <m:r>
                    <m:rPr/>
                    <m:t>P</m:t>
                  </m:r>
                </m:sub>
              </m:sSub>
            </m:den>
          </m:f>
          <m:r>
            <m:rPr>
              <m:sty m:val="p"/>
            </m:rPr>
            <m:t>∼</m:t>
          </m:r>
          <m:rad>
            <m:radPr>
              <m:degHide m:val="1"/>
            </m:radPr>
            <m:deg/>
            <m:e>
              <m:r>
                <m:rPr/>
                <m:t>2</m:t>
              </m:r>
            </m:e>
          </m:rad>
        </m:oMath>
      </m:oMathPara>
    </w:p>
    <w:p w14:paraId="3AC9FEE9">
      <w:pPr>
        <w:pStyle w:val="4"/>
      </w:pPr>
      <w:r>
        <w:t>Therefore:</w:t>
      </w:r>
    </w:p>
    <w:p w14:paraId="255F5404">
      <w:pPr>
        <w:pStyle w:val="3"/>
      </w:pPr>
      <m:oMathPara>
        <m:oMathParaPr>
          <m:jc m:val="center"/>
        </m:oMathParaPr>
        <m:oMath>
          <m:sSub>
            <m:sSubPr/>
            <m:e>
              <m:r>
                <m:rPr/>
                <m:t>P</m:t>
              </m:r>
            </m:e>
            <m:sub>
              <m:r>
                <m:rPr>
                  <m:sty m:val="p"/>
                </m:rPr>
                <m:t>tunnel</m:t>
              </m:r>
            </m:sub>
          </m:sSub>
          <m:r>
            <m:rPr>
              <m:sty m:val="p"/>
            </m:rPr>
            <m:t>≈exp(−</m:t>
          </m:r>
          <m:r>
            <m:rPr/>
            <m:t>2</m:t>
          </m:r>
          <m:rad>
            <m:radPr>
              <m:degHide m:val="1"/>
            </m:radPr>
            <m:deg/>
            <m:e>
              <m:r>
                <m:rPr/>
                <m:t>2</m:t>
              </m:r>
            </m:e>
          </m:rad>
          <m:r>
            <m:rPr>
              <m:sty m:val="p"/>
            </m:rPr>
            <m:t>)≈exp(−</m:t>
          </m:r>
          <m:r>
            <m:rPr/>
            <m:t>2.828</m:t>
          </m:r>
          <m:r>
            <m:rPr>
              <m:sty m:val="p"/>
            </m:rPr>
            <m:t>)≈</m:t>
          </m:r>
          <m:r>
            <m:rPr/>
            <m:t>0.059</m:t>
          </m:r>
        </m:oMath>
      </m:oMathPara>
    </w:p>
    <w:bookmarkEnd w:id="25"/>
    <w:p w14:paraId="3789C375">
      <w:pPr>
        <w:pStyle w:val="6"/>
      </w:pPr>
      <w:bookmarkStart w:id="26" w:name="X0b0a9f4989d6d01addcfc55ac3c0fae110bd9db"/>
      <w:r>
        <w:t>5.3 Phase Space Factor and Coupling Constant Corrections</w:t>
      </w:r>
    </w:p>
    <w:p w14:paraId="6525A7F8">
      <w:pPr>
        <w:pStyle w:val="4"/>
      </w:pPr>
      <w:r>
        <w:t>Consider the following enhancement factors:</w:t>
      </w:r>
      <w:r>
        <w:br w:type="textWrapping"/>
      </w:r>
      <w:r>
        <w:t xml:space="preserve">* Phase space factor: </w:t>
      </w:r>
      <m:oMath>
        <m:sSub>
          <m:sSubPr/>
          <m:e>
            <m:r>
              <m:rPr/>
              <m:t>g</m:t>
            </m:r>
          </m:e>
          <m:sub>
            <m:r>
              <m:rPr/>
              <m:t>ps</m:t>
            </m:r>
          </m:sub>
        </m:sSub>
        <m:r>
          <m:rPr>
            <m:sty m:val="p"/>
          </m:rPr>
          <m:t>∼</m:t>
        </m:r>
        <m:r>
          <m:rPr/>
          <m:t>4π</m:t>
        </m:r>
      </m:oMath>
      <w:r>
        <w:t xml:space="preserve"> (three-dimensional phase space solid angle)</w:t>
      </w:r>
      <w:r>
        <w:br w:type="textWrapping"/>
      </w:r>
      <w:r>
        <w:t xml:space="preserve">* Coupling constant enhancement: </w:t>
      </w:r>
      <m:oMath>
        <m:sSubSup>
          <m:sSubSupPr/>
          <m:e>
            <m:r>
              <m:rPr/>
              <m:t>g</m:t>
            </m:r>
          </m:e>
          <m:sub>
            <m:r>
              <m:rPr/>
              <m:t>C</m:t>
            </m:r>
          </m:sub>
          <m:sup>
            <m:r>
              <m:rPr/>
              <m:t>2</m:t>
            </m:r>
          </m:sup>
        </m:sSubSup>
        <m:r>
          <m:rPr>
            <m:sty m:val="p"/>
          </m:rPr>
          <m:t>∼</m:t>
        </m:r>
        <m:r>
          <m:rPr/>
          <m:t>0.1</m:t>
        </m:r>
      </m:oMath>
      <w:r>
        <w:t xml:space="preserve"> (typical value, determined by the order of magnitude of C-field coupling strength in FCWFT)</w:t>
      </w:r>
      <w:r>
        <w:br w:type="textWrapping"/>
      </w:r>
      <w:r>
        <w:t xml:space="preserve">* Topological factor: </w:t>
      </w:r>
      <m:oMath>
        <m:sSup>
          <m:sSupPr/>
          <m:e>
            <m:r>
              <m:rPr/>
              <m:t>w</m:t>
            </m:r>
          </m:e>
          <m:sup>
            <m:r>
              <m:rPr/>
              <m:t>2</m:t>
            </m:r>
          </m:sup>
        </m:sSup>
        <m:r>
          <m:rPr>
            <m:sty m:val="p"/>
          </m:rPr>
          <m:t>=</m:t>
        </m:r>
        <m:r>
          <m:rPr/>
          <m:t>1</m:t>
        </m:r>
      </m:oMath>
      <w:r>
        <w:t xml:space="preserve"> (minimum winding number)</w:t>
      </w:r>
    </w:p>
    <w:p w14:paraId="0412548D">
      <w:pPr>
        <w:pStyle w:val="3"/>
      </w:pPr>
      <w:r>
        <w:t>Combined correction:</w:t>
      </w:r>
    </w:p>
    <w:p w14:paraId="005625C1">
      <w:pPr>
        <w:pStyle w:val="3"/>
      </w:pPr>
      <m:oMathPara>
        <m:oMathParaPr>
          <m:jc m:val="center"/>
        </m:oMathParaPr>
        <m:oMath>
          <m:eqArr>
            <m:eqArrPr/>
            <m:e>
              <m:r>
                <m:rPr/>
                <m:t>κ&amp;</m:t>
              </m:r>
              <m:r>
                <m:rPr>
                  <m:sty m:val="p"/>
                </m:rPr>
                <m:t>=</m:t>
              </m:r>
              <m:sSub>
                <m:sSubPr/>
                <m:e>
                  <m:r>
                    <m:rPr/>
                    <m:t>P</m:t>
                  </m:r>
                </m:e>
                <m:sub>
                  <m:r>
                    <m:rPr>
                      <m:sty m:val="p"/>
                    </m:rPr>
                    <m:t>tunnel</m:t>
                  </m:r>
                </m:sub>
              </m:sSub>
              <m:r>
                <m:rPr>
                  <m:sty m:val="p"/>
                </m:rPr>
                <m:t>×</m:t>
              </m:r>
              <m:sSub>
                <m:sSubPr/>
                <m:e>
                  <m:r>
                    <m:rPr/>
                    <m:t>g</m:t>
                  </m:r>
                </m:e>
                <m:sub>
                  <m:r>
                    <m:rPr/>
                    <m:t>ps</m:t>
                  </m:r>
                </m:sub>
              </m:sSub>
              <m:r>
                <m:rPr>
                  <m:sty m:val="p"/>
                </m:rPr>
                <m:t>×</m:t>
              </m:r>
              <m:sSubSup>
                <m:sSubSupPr/>
                <m:e>
                  <m:r>
                    <m:rPr/>
                    <m:t>g</m:t>
                  </m:r>
                </m:e>
                <m:sub>
                  <m:r>
                    <m:rPr/>
                    <m:t>C</m:t>
                  </m:r>
                </m:sub>
                <m:sup>
                  <m:r>
                    <m:rPr/>
                    <m:t>2</m:t>
                  </m:r>
                </m:sup>
              </m:sSubSup>
              <m:r>
                <m:rPr>
                  <m:sty m:val="p"/>
                </m:rPr>
                <m:t>×</m:t>
              </m:r>
              <m:sSup>
                <m:sSupPr/>
                <m:e>
                  <m:r>
                    <m:rPr/>
                    <m:t>w</m:t>
                  </m:r>
                </m:e>
                <m:sup>
                  <m:r>
                    <m:rPr/>
                    <m:t>2</m:t>
                  </m:r>
                </m:sup>
              </m:sSup>
            </m:e>
            <m:e>
              <m:r>
                <m:rPr/>
                <m:t>κ&amp;</m:t>
              </m:r>
              <m:r>
                <m:rPr>
                  <m:sty m:val="p"/>
                </m:rPr>
                <m:t>≈</m:t>
              </m:r>
              <m:r>
                <m:rPr/>
                <m:t>0.059</m:t>
              </m:r>
              <m:r>
                <m:rPr>
                  <m:sty m:val="p"/>
                </m:rPr>
                <m:t>×</m:t>
              </m:r>
              <m:r>
                <m:rPr/>
                <m:t>4π</m:t>
              </m:r>
              <m:r>
                <m:rPr>
                  <m:sty m:val="p"/>
                </m:rPr>
                <m:t>×</m:t>
              </m:r>
              <m:r>
                <m:rPr/>
                <m:t>0.1</m:t>
              </m:r>
              <m:r>
                <m:rPr>
                  <m:sty m:val="p"/>
                </m:rPr>
                <m:t>×</m:t>
              </m:r>
              <m:r>
                <m:rPr/>
                <m:t>1</m:t>
              </m:r>
              <m:r>
                <m:rPr>
                  <m:sty m:val="p"/>
                </m:rPr>
                <m:t>≈</m:t>
              </m:r>
              <m:r>
                <m:rPr/>
                <m:t>0.074</m:t>
              </m:r>
            </m:e>
          </m:eqArr>
        </m:oMath>
      </m:oMathPara>
    </w:p>
    <w:bookmarkEnd w:id="26"/>
    <w:p w14:paraId="76468937">
      <w:pPr>
        <w:pStyle w:val="6"/>
      </w:pPr>
      <w:bookmarkStart w:id="27" w:name="uncertainty-analysis"/>
      <w:r>
        <w:t>5.4 Uncertainty Analysis</w:t>
      </w:r>
    </w:p>
    <w:p w14:paraId="7F669AFB">
      <w:pPr>
        <w:pStyle w:val="4"/>
      </w:pPr>
      <w:r>
        <w:t>The WKB estimate has the following sources of uncertainty:</w:t>
      </w:r>
      <w:r>
        <w:br w:type="textWrapping"/>
      </w:r>
      <w:r>
        <w:t>1. Idealization of the barrier shape: the actual barrier may deviate from the quartic potential form</w:t>
      </w:r>
      <w:r>
        <w:br w:type="textWrapping"/>
      </w:r>
      <w:r>
        <w:t xml:space="preserve">2. Precise value of the effective mass: </w:t>
      </w:r>
      <m:oMath>
        <m:sSub>
          <m:sSubPr/>
          <m:e>
            <m:r>
              <m:rPr/>
              <m:t>m</m:t>
            </m:r>
          </m:e>
          <m:sub>
            <m:r>
              <m:rPr>
                <m:sty m:val="p"/>
              </m:rPr>
              <m:t>eff</m:t>
            </m:r>
          </m:sub>
        </m:sSub>
      </m:oMath>
      <w:r>
        <w:t xml:space="preserve"> may have quantum corrections at the Planck scale</w:t>
      </w:r>
      <w:r>
        <w:br w:type="textWrapping"/>
      </w:r>
      <w:r>
        <w:t xml:space="preserve">3. Precise value of the coupling constant: </w:t>
      </w:r>
      <m:oMath>
        <m:sSub>
          <m:sSubPr/>
          <m:e>
            <m:r>
              <m:rPr/>
              <m:t>g</m:t>
            </m:r>
          </m:e>
          <m:sub>
            <m:r>
              <m:rPr/>
              <m:t>C</m:t>
            </m:r>
          </m:sub>
        </m:sSub>
      </m:oMath>
      <w:r>
        <w:t xml:space="preserve"> has some uncertainty</w:t>
      </w:r>
      <w:r>
        <w:br w:type="textWrapping"/>
      </w:r>
      <w:r>
        <w:t>4. Precise calculation of the phase space factor: the three-dimensional phase space integral may include additional angular momentum factors</w:t>
      </w:r>
    </w:p>
    <w:p w14:paraId="7A8DCC4B">
      <w:pPr>
        <w:pStyle w:val="3"/>
      </w:pPr>
      <w:r>
        <w:t xml:space="preserve">Considering all factors, the order of magnitude of </w:t>
      </w:r>
      <m:oMath>
        <m:r>
          <m:rPr/>
          <m:t>κ</m:t>
        </m:r>
      </m:oMath>
      <w:r>
        <w:t xml:space="preserve"> is:</w:t>
      </w:r>
    </w:p>
    <w:p w14:paraId="54118130">
      <w:pPr>
        <w:pStyle w:val="3"/>
      </w:pPr>
      <m:oMathPara>
        <m:oMathParaPr>
          <m:jc m:val="center"/>
        </m:oMathParaPr>
        <m:oMath>
          <m:r>
            <m:rPr/>
            <m:t>κ</m:t>
          </m:r>
          <m:r>
            <m:rPr>
              <m:sty m:val="p"/>
            </m:rPr>
            <m:t>∈[</m:t>
          </m:r>
          <m:r>
            <m:rPr/>
            <m:t>0.01</m:t>
          </m:r>
          <m:r>
            <m:rPr>
              <m:sty m:val="p"/>
            </m:rPr>
            <m:t>,</m:t>
          </m:r>
          <m:r>
            <m:rPr/>
            <m:t>1</m:t>
          </m:r>
          <m:r>
            <m:rPr>
              <m:sty m:val="p"/>
            </m:rPr>
            <m:t>]</m:t>
          </m:r>
        </m:oMath>
      </m:oMathPara>
    </w:p>
    <w:p w14:paraId="30A0A0A4">
      <w:pPr>
        <w:pStyle w:val="4"/>
      </w:pPr>
      <w:r>
        <w:t>The central estimate is approximately 0.07, but the upper limit can reach 1 (when the barrier tunneling probability approaches 1 and the phase space factor is maximal).</w:t>
      </w:r>
    </w:p>
    <w:bookmarkEnd w:id="27"/>
    <w:p w14:paraId="5D7F39E0">
      <w:pPr>
        <w:pStyle w:val="6"/>
      </w:pPr>
      <w:bookmarkStart w:id="28" w:name="parameter-calibration"/>
      <w:r>
        <w:t>5.5 Parameter Calibration</w:t>
      </w:r>
    </w:p>
    <w:p w14:paraId="05BF2D8E">
      <w:pPr>
        <w:pStyle w:val="4"/>
      </w:pPr>
      <w:r>
        <w:t xml:space="preserve">From the derivation in Section 6, the relationship between the cosmic composition ratio and </w:t>
      </w:r>
      <m:oMath>
        <m:r>
          <m:rPr/>
          <m:t>κ</m:t>
        </m:r>
      </m:oMath>
      <w:r>
        <w:t xml:space="preserve"> is:</w:t>
      </w:r>
    </w:p>
    <w:p w14:paraId="5CB17BAA">
      <w:pPr>
        <w:pStyle w:val="3"/>
      </w:pPr>
      <m:oMathPara>
        <m:oMathParaPr>
          <m:jc m:val="center"/>
        </m:oMathParaPr>
        <m:oMath>
          <m:f>
            <m:fPr/>
            <m:num>
              <m:sSub>
                <m:sSubPr/>
                <m:e>
                  <m:r>
                    <m:rPr/>
                    <m:t>P</m:t>
                  </m:r>
                </m:e>
                <m:sub>
                  <m:r>
                    <m:rPr/>
                    <m:t>m</m:t>
                  </m:r>
                </m:sub>
              </m:sSub>
            </m:num>
            <m:den>
              <m:sSub>
                <m:sSubPr/>
                <m:e>
                  <m:r>
                    <m:rPr/>
                    <m:t>P</m:t>
                  </m:r>
                </m:e>
                <m:sub>
                  <m:r>
                    <m:rPr/>
                    <m:t>DM</m:t>
                  </m:r>
                </m:sub>
              </m:sSub>
            </m:den>
          </m:f>
          <m:r>
            <m:rPr>
              <m:sty m:val="p"/>
            </m:rPr>
            <m:t>=</m:t>
          </m:r>
          <m:r>
            <m:rPr/>
            <m:t>κ</m:t>
          </m:r>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r>
            <m:rPr/>
            <m:t>κ</m:t>
          </m:r>
          <m:r>
            <m:rPr>
              <m:sty m:val="p"/>
            </m:rPr>
            <m:t>×</m:t>
          </m:r>
          <m:r>
            <m:rPr/>
            <m:t>0.70</m:t>
          </m:r>
        </m:oMath>
      </m:oMathPara>
    </w:p>
    <w:p w14:paraId="4D9C86F8">
      <w:pPr>
        <w:pStyle w:val="4"/>
      </w:pPr>
      <w:r>
        <w:t xml:space="preserve">The observed value </w:t>
      </w:r>
      <m:oMath>
        <m:sSub>
          <m:sSubPr/>
          <m:e>
            <m:r>
              <m:rPr/>
              <m:t>P</m:t>
            </m:r>
          </m:e>
          <m:sub>
            <m:r>
              <m:rPr/>
              <m:t>m</m:t>
            </m:r>
          </m:sub>
        </m:sSub>
        <m:r>
          <m:rPr>
            <m:sty m:val="p"/>
          </m:rPr>
          <m:t>/</m:t>
        </m:r>
        <m:sSub>
          <m:sSubPr/>
          <m:e>
            <m:r>
              <m:rPr/>
              <m:t>P</m:t>
            </m:r>
          </m:e>
          <m:sub>
            <m:r>
              <m:rPr/>
              <m:t>DM</m:t>
            </m:r>
          </m:sub>
        </m:sSub>
        <m:r>
          <m:rPr>
            <m:sty m:val="p"/>
          </m:rPr>
          <m:t>=</m:t>
        </m:r>
        <m:r>
          <m:rPr/>
          <m:t>4.9</m:t>
        </m:r>
        <m:r>
          <m:rPr>
            <m:sty m:val="p"/>
          </m:rPr>
          <m:t>/</m:t>
        </m:r>
        <m:r>
          <m:rPr/>
          <m:t>26.7</m:t>
        </m:r>
        <m:r>
          <m:rPr>
            <m:sty m:val="p"/>
          </m:rPr>
          <m:t>≈</m:t>
        </m:r>
        <m:r>
          <m:rPr/>
          <m:t>0.1835</m:t>
        </m:r>
      </m:oMath>
      <w:r>
        <w:t xml:space="preserve"> corresponds to:</w:t>
      </w:r>
    </w:p>
    <w:p w14:paraId="245E9CA8">
      <w:pPr>
        <w:pStyle w:val="3"/>
      </w:pPr>
      <m:oMathPara>
        <m:oMathParaPr>
          <m:jc m:val="center"/>
        </m:oMathParaPr>
        <m:oMath>
          <m:sSub>
            <m:sSubPr/>
            <m:e>
              <m:r>
                <m:rPr/>
                <m:t>κ</m:t>
              </m:r>
            </m:e>
            <m:sub>
              <m:r>
                <m:rPr/>
                <m:t>obs</m:t>
              </m:r>
            </m:sub>
          </m:sSub>
          <m:r>
            <m:rPr>
              <m:sty m:val="p"/>
            </m:rPr>
            <m:t>=</m:t>
          </m:r>
          <m:f>
            <m:fPr/>
            <m:num>
              <m:r>
                <m:rPr/>
                <m:t>0.1835</m:t>
              </m:r>
            </m:num>
            <m:den>
              <m:r>
                <m:rPr/>
                <m:t>0.70</m:t>
              </m:r>
            </m:den>
          </m:f>
          <m:r>
            <m:rPr>
              <m:sty m:val="p"/>
            </m:rPr>
            <m:t>≈</m:t>
          </m:r>
          <m:r>
            <m:rPr/>
            <m:t>0.262</m:t>
          </m:r>
        </m:oMath>
      </m:oMathPara>
    </w:p>
    <w:p w14:paraId="724E74D5">
      <w:pPr>
        <w:pStyle w:val="4"/>
      </w:pPr>
      <w:r>
        <w:t xml:space="preserve">This value falls within the WKB-estimated range [0.01, 1] and is of the same order of magnitude as the central estimate of 0.07. Therefore, </w:t>
      </w:r>
      <m:oMath>
        <m:r>
          <m:rPr/>
          <m:t>κ</m:t>
        </m:r>
        <m:r>
          <m:rPr>
            <m:sty m:val="p"/>
          </m:rPr>
          <m:t>≈</m:t>
        </m:r>
        <m:r>
          <m:rPr/>
          <m:t>0.26</m:t>
        </m:r>
      </m:oMath>
      <w:r>
        <w:t xml:space="preserve"> is a physically reasonable parameter calibration value.</w:t>
      </w:r>
    </w:p>
    <w:bookmarkEnd w:id="23"/>
    <w:bookmarkEnd w:id="28"/>
    <w:p w14:paraId="2365170F">
      <w:pPr>
        <w:pStyle w:val="5"/>
      </w:pPr>
      <w:bookmarkStart w:id="29" w:name="X995a76427fa4e5116eb10594692cdae634da7ad"/>
      <w:r>
        <w:t>6. Cosmic Composition and Crest-Trough Ratio</w:t>
      </w:r>
    </w:p>
    <w:p w14:paraId="1AAD6FC8">
      <w:pPr>
        <w:pStyle w:val="6"/>
      </w:pPr>
      <w:bookmarkStart w:id="30" w:name="three-channel-probabilities"/>
      <w:r>
        <w:t>6.1 Three-Channel Probabilities</w:t>
      </w:r>
    </w:p>
    <w:p w14:paraId="5EC109A4">
      <w:pPr>
        <w:pStyle w:val="4"/>
      </w:pPr>
      <w:r>
        <w:t xml:space="preserve">The cosmic energy quantum </w:t>
      </w:r>
      <m:oMath>
        <m:r>
          <m:rPr/>
          <m:t>ϕ</m:t>
        </m:r>
      </m:oMath>
      <w:r>
        <w:t xml:space="preserve"> has three mutually exclusive and exhaustive channels:</w:t>
      </w:r>
    </w:p>
    <w:p w14:paraId="2C0A885E">
      <w:pPr>
        <w:pStyle w:val="26"/>
        <w:numPr>
          <w:ilvl w:val="0"/>
          <w:numId w:val="3"/>
        </w:numPr>
      </w:pPr>
      <w:r>
        <w:t xml:space="preserve">Coupling with </w:t>
      </w:r>
      <m:oMath>
        <m:sSup>
          <m:sSupPr/>
          <m:e>
            <m:r>
              <m:rPr/>
              <m:t>C</m:t>
            </m:r>
          </m:e>
          <m:sup>
            <m:r>
              <m:rPr>
                <m:sty m:val="p"/>
              </m:rPr>
              <m:t>+</m:t>
            </m:r>
          </m:sup>
        </m:sSup>
      </m:oMath>
      <w:r>
        <w:t xml:space="preserve"> (crest region) </w:t>
      </w:r>
      <m:oMath>
        <m:r>
          <m:rPr>
            <m:sty m:val="p"/>
          </m:rPr>
          <m:t>→</m:t>
        </m:r>
      </m:oMath>
      <w:r>
        <w:t xml:space="preserve"> matter, probability </w:t>
      </w:r>
      <m:oMath>
        <m:sSub>
          <m:sSubPr/>
          <m:e>
            <m:r>
              <m:rPr/>
              <m:t>P</m:t>
            </m:r>
          </m:e>
          <m:sub>
            <m:r>
              <m:rPr/>
              <m:t>m</m:t>
            </m:r>
          </m:sub>
        </m:sSub>
      </m:oMath>
    </w:p>
    <w:p w14:paraId="4E4439AF">
      <w:pPr>
        <w:pStyle w:val="26"/>
        <w:numPr>
          <w:ilvl w:val="0"/>
          <w:numId w:val="3"/>
        </w:numPr>
      </w:pPr>
      <w:r>
        <w:t xml:space="preserve">Coupling with </w:t>
      </w:r>
      <m:oMath>
        <m:sSup>
          <m:sSupPr/>
          <m:e>
            <m:r>
              <m:rPr/>
              <m:t>C</m:t>
            </m:r>
          </m:e>
          <m:sup>
            <m:r>
              <m:rPr>
                <m:sty m:val="p"/>
              </m:rPr>
              <m:t>−</m:t>
            </m:r>
          </m:sup>
        </m:sSup>
      </m:oMath>
      <w:r>
        <w:t xml:space="preserve"> (trough region) </w:t>
      </w:r>
      <m:oMath>
        <m:r>
          <m:rPr>
            <m:sty m:val="p"/>
          </m:rPr>
          <m:t>→</m:t>
        </m:r>
      </m:oMath>
      <w:r>
        <w:t xml:space="preserve"> dark matter, probability </w:t>
      </w:r>
      <m:oMath>
        <m:sSub>
          <m:sSubPr/>
          <m:e>
            <m:r>
              <m:rPr/>
              <m:t>P</m:t>
            </m:r>
          </m:e>
          <m:sub>
            <m:r>
              <m:rPr/>
              <m:t>DM</m:t>
            </m:r>
          </m:sub>
        </m:sSub>
      </m:oMath>
    </w:p>
    <w:p w14:paraId="6C78B998">
      <w:pPr>
        <w:pStyle w:val="26"/>
        <w:numPr>
          <w:ilvl w:val="0"/>
          <w:numId w:val="3"/>
        </w:numPr>
      </w:pPr>
      <w:r>
        <w:t xml:space="preserve">No coupling </w:t>
      </w:r>
      <m:oMath>
        <m:r>
          <m:rPr>
            <m:sty m:val="p"/>
          </m:rPr>
          <m:t>→</m:t>
        </m:r>
      </m:oMath>
      <w:r>
        <w:t xml:space="preserve"> dark energy, probability </w:t>
      </w:r>
      <m:oMath>
        <m:sSub>
          <m:sSubPr/>
          <m:e>
            <m:r>
              <m:rPr/>
              <m:t>P</m:t>
            </m:r>
          </m:e>
          <m:sub>
            <m:r>
              <m:rPr>
                <m:sty m:val="p"/>
              </m:rPr>
              <m:t>Λ</m:t>
            </m:r>
          </m:sub>
        </m:sSub>
      </m:oMath>
    </w:p>
    <w:p w14:paraId="5CE204C6">
      <w:pPr>
        <w:pStyle w:val="4"/>
      </w:pPr>
      <w:r>
        <w:t>The three-channel probabilities satisfy the normalization condition:</w:t>
      </w:r>
    </w:p>
    <w:p w14:paraId="64F22A7C">
      <w:pPr>
        <w:pStyle w:val="3"/>
      </w:pPr>
      <m:oMathPara>
        <m:oMathParaPr>
          <m:jc m:val="center"/>
        </m:oMathParaPr>
        <m:oMath>
          <m:sSub>
            <m:sSubPr/>
            <m:e>
              <m:r>
                <m:rPr/>
                <m:t>P</m:t>
              </m:r>
            </m:e>
            <m:sub>
              <m:r>
                <m:rPr/>
                <m:t>m</m:t>
              </m:r>
            </m:sub>
          </m:sSub>
          <m:r>
            <m:rPr>
              <m:sty m:val="p"/>
            </m:rPr>
            <m:t>+</m:t>
          </m:r>
          <m:sSub>
            <m:sSubPr/>
            <m:e>
              <m:r>
                <m:rPr/>
                <m:t>P</m:t>
              </m:r>
            </m:e>
            <m:sub>
              <m:r>
                <m:rPr/>
                <m:t>DM</m:t>
              </m:r>
            </m:sub>
          </m:sSub>
          <m:r>
            <m:rPr>
              <m:sty m:val="p"/>
            </m:rPr>
            <m:t>+</m:t>
          </m:r>
          <m:sSub>
            <m:sSubPr/>
            <m:e>
              <m:r>
                <m:rPr/>
                <m:t>P</m:t>
              </m:r>
            </m:e>
            <m:sub>
              <m:r>
                <m:rPr>
                  <m:sty m:val="p"/>
                </m:rPr>
                <m:t>Λ</m:t>
              </m:r>
            </m:sub>
          </m:sSub>
          <m:r>
            <m:rPr>
              <m:sty m:val="p"/>
            </m:rPr>
            <m:t>=</m:t>
          </m:r>
          <m:r>
            <m:rPr/>
            <m:t>1</m:t>
          </m:r>
        </m:oMath>
      </m:oMathPara>
    </w:p>
    <w:bookmarkEnd w:id="30"/>
    <w:p w14:paraId="47DC434C">
      <w:pPr>
        <w:pStyle w:val="6"/>
      </w:pPr>
      <w:bookmarkStart w:id="31" w:name="X8ad6ec9a39f0cf73cb3c9af3cce6f6abb38ecac"/>
      <w:r>
        <w:t>6.2 Relationship Between Probability and Topological Measure</w:t>
      </w:r>
    </w:p>
    <w:p w14:paraId="0B1D2C30">
      <w:pPr>
        <w:pStyle w:val="4"/>
      </w:pPr>
      <w:r>
        <w:t xml:space="preserve">Introduce the topological measure of the uncoupled region </w:t>
      </w:r>
      <m:oMath>
        <m:sSub>
          <m:sSubPr/>
          <m:e>
            <m:r>
              <m:rPr>
                <m:sty m:val="p"/>
                <m:scr m:val="script"/>
              </m:rPr>
              <m:t>T</m:t>
            </m:r>
          </m:e>
          <m:sub>
            <m:r>
              <m:rPr/>
              <m:t>0</m:t>
            </m:r>
          </m:sub>
        </m:sSub>
      </m:oMath>
      <w:r>
        <w:t>, satisfying topological completeness:</w:t>
      </w:r>
    </w:p>
    <w:p w14:paraId="342DC3BE">
      <w:pPr>
        <w:pStyle w:val="3"/>
      </w:pPr>
      <m:oMathPara>
        <m:oMathParaPr>
          <m:jc m:val="center"/>
        </m:oMathParaP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t>0</m:t>
              </m:r>
            </m:sub>
          </m:sSub>
          <m:r>
            <m:rPr>
              <m:sty m:val="p"/>
            </m:rPr>
            <m:t>=</m:t>
          </m:r>
          <m:r>
            <m:rPr/>
            <m:t>1</m:t>
          </m:r>
        </m:oMath>
      </m:oMathPara>
    </w:p>
    <w:p w14:paraId="473DE822">
      <w:pPr>
        <w:pStyle w:val="4"/>
      </w:pPr>
      <w:r>
        <w:t>The three-channel probabilities are jointly determined by the topological measures and coupling cross-sections:</w:t>
      </w:r>
    </w:p>
    <w:p w14:paraId="5A0DDE5B">
      <w:pPr>
        <w:pStyle w:val="3"/>
      </w:pPr>
      <m:oMathPara>
        <m:oMathParaPr>
          <m:jc m:val="center"/>
        </m:oMathParaPr>
        <m:oMath>
          <m:eqArr>
            <m:eqArrPr/>
            <m:e>
              <m:sSub>
                <m:sSubPr/>
                <m:e>
                  <m:r>
                    <m:rPr/>
                    <m:t>P</m:t>
                  </m:r>
                </m:e>
                <m:sub>
                  <m:r>
                    <m:rPr/>
                    <m:t>m</m:t>
                  </m:r>
                </m:sub>
              </m:sSub>
              <m:r>
                <m:rPr/>
                <m:t>&amp;</m:t>
              </m:r>
              <m:r>
                <m:rPr>
                  <m:sty m:val="p"/>
                </m:rPr>
                <m:t>=</m:t>
              </m:r>
              <m:f>
                <m:fPr/>
                <m:num>
                  <m:r>
                    <m:rPr/>
                    <m:t>κ</m:t>
                  </m:r>
                  <m:sSub>
                    <m:sSubPr/>
                    <m:e>
                      <m:r>
                        <m:rPr>
                          <m:sty m:val="p"/>
                          <m:scr m:val="script"/>
                        </m:rPr>
                        <m:t>T</m:t>
                      </m:r>
                    </m:e>
                    <m:sub>
                      <m:r>
                        <m:rPr>
                          <m:sty m:val="p"/>
                        </m:rPr>
                        <m:t>+</m:t>
                      </m:r>
                    </m:sub>
                  </m:sSub>
                </m:num>
                <m:den>
                  <m:r>
                    <m:rPr/>
                    <m:t>κ</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t>0</m:t>
                      </m:r>
                    </m:sub>
                  </m:sSub>
                </m:den>
              </m:f>
            </m:e>
            <m:e>
              <m:sSub>
                <m:sSubPr/>
                <m:e>
                  <m:r>
                    <m:rPr/>
                    <m:t>P</m:t>
                  </m:r>
                </m:e>
                <m:sub>
                  <m:r>
                    <m:rPr/>
                    <m:t>DM</m:t>
                  </m:r>
                </m:sub>
              </m:sSub>
              <m:r>
                <m:rPr/>
                <m:t>&amp;</m:t>
              </m:r>
              <m:r>
                <m:rPr>
                  <m:sty m:val="p"/>
                </m:rPr>
                <m:t>=</m:t>
              </m:r>
              <m:f>
                <m:fPr/>
                <m:num>
                  <m:sSub>
                    <m:sSubPr/>
                    <m:e>
                      <m:r>
                        <m:rPr>
                          <m:sty m:val="p"/>
                          <m:scr m:val="script"/>
                        </m:rPr>
                        <m:t>T</m:t>
                      </m:r>
                    </m:e>
                    <m:sub>
                      <m:r>
                        <m:rPr>
                          <m:sty m:val="p"/>
                        </m:rPr>
                        <m:t>−</m:t>
                      </m:r>
                    </m:sub>
                  </m:sSub>
                </m:num>
                <m:den>
                  <m:r>
                    <m:rPr/>
                    <m:t>κ</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t>0</m:t>
                      </m:r>
                    </m:sub>
                  </m:sSub>
                </m:den>
              </m:f>
            </m:e>
            <m:e>
              <m:sSub>
                <m:sSubPr/>
                <m:e>
                  <m:r>
                    <m:rPr/>
                    <m:t>P</m:t>
                  </m:r>
                </m:e>
                <m:sub>
                  <m:r>
                    <m:rPr>
                      <m:sty m:val="p"/>
                    </m:rPr>
                    <m:t>Λ</m:t>
                  </m:r>
                </m:sub>
              </m:sSub>
              <m:r>
                <m:rPr/>
                <m:t>&amp;</m:t>
              </m:r>
              <m:r>
                <m:rPr>
                  <m:sty m:val="p"/>
                </m:rPr>
                <m:t>=</m:t>
              </m:r>
              <m:f>
                <m:fPr/>
                <m:num>
                  <m:sSub>
                    <m:sSubPr/>
                    <m:e>
                      <m:r>
                        <m:rPr>
                          <m:sty m:val="p"/>
                          <m:scr m:val="script"/>
                        </m:rPr>
                        <m:t>T</m:t>
                      </m:r>
                    </m:e>
                    <m:sub>
                      <m:r>
                        <m:rPr/>
                        <m:t>0</m:t>
                      </m:r>
                    </m:sub>
                  </m:sSub>
                </m:num>
                <m:den>
                  <m:r>
                    <m:rPr/>
                    <m:t>κ</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t>0</m:t>
                      </m:r>
                    </m:sub>
                  </m:sSub>
                </m:den>
              </m:f>
            </m:e>
          </m:eqArr>
        </m:oMath>
      </m:oMathPara>
    </w:p>
    <w:bookmarkEnd w:id="31"/>
    <w:p w14:paraId="742FA5E1">
      <w:pPr>
        <w:pStyle w:val="6"/>
      </w:pPr>
      <w:bookmarkStart w:id="32" w:name="effective-crest-trough-ratio"/>
      <w:r>
        <w:t>6.3 Effective Crest-Trough Ratio</w:t>
      </w:r>
    </w:p>
    <w:p w14:paraId="5997BDE6">
      <w:pPr>
        <w:pStyle w:val="4"/>
      </w:pPr>
      <w:r>
        <w:t>The effective crest-trough ratio is defined as:</w:t>
      </w:r>
    </w:p>
    <w:p w14:paraId="502BD613">
      <w:pPr>
        <w:pStyle w:val="3"/>
      </w:pPr>
      <m:oMathPara>
        <m:oMathParaPr>
          <m:jc m:val="center"/>
        </m:oMathParaPr>
        <m:oMath>
          <m:r>
            <m:rPr/>
            <m:t>η</m:t>
          </m:r>
          <m:r>
            <m:rPr>
              <m:sty m:val="p"/>
            </m:rPr>
            <m:t>=</m:t>
          </m:r>
          <m:f>
            <m:fPr/>
            <m:num>
              <m:sSub>
                <m:sSubPr/>
                <m:e>
                  <m:r>
                    <m:rPr/>
                    <m:t>P</m:t>
                  </m:r>
                </m:e>
                <m:sub>
                  <m:r>
                    <m:rPr/>
                    <m:t>m</m:t>
                  </m:r>
                </m:sub>
              </m:sSub>
            </m:num>
            <m:den>
              <m:sSub>
                <m:sSubPr/>
                <m:e>
                  <m:r>
                    <m:rPr/>
                    <m:t>P</m:t>
                  </m:r>
                </m:e>
                <m:sub>
                  <m:r>
                    <m:rPr/>
                    <m:t>DM</m:t>
                  </m:r>
                </m:sub>
              </m:sSub>
            </m:den>
          </m:f>
          <m:r>
            <m:rPr>
              <m:sty m:val="p"/>
            </m:rPr>
            <m:t>=</m:t>
          </m:r>
          <m:f>
            <m:fPr/>
            <m:num>
              <m:r>
                <m:rPr/>
                <m:t>κ</m:t>
              </m:r>
              <m:sSub>
                <m:sSubPr/>
                <m:e>
                  <m:r>
                    <m:rPr>
                      <m:sty m:val="p"/>
                      <m:scr m:val="script"/>
                    </m:rPr>
                    <m:t>T</m:t>
                  </m:r>
                </m:e>
                <m:sub>
                  <m:r>
                    <m:rPr>
                      <m:sty m:val="p"/>
                    </m:rPr>
                    <m:t>+</m:t>
                  </m:r>
                </m:sub>
              </m:sSub>
            </m:num>
            <m:den>
              <m:sSub>
                <m:sSubPr/>
                <m:e>
                  <m:r>
                    <m:rPr>
                      <m:sty m:val="p"/>
                      <m:scr m:val="script"/>
                    </m:rPr>
                    <m:t>T</m:t>
                  </m:r>
                </m:e>
                <m:sub>
                  <m:r>
                    <m:rPr>
                      <m:sty m:val="p"/>
                    </m:rPr>
                    <m:t>−</m:t>
                  </m:r>
                </m:sub>
              </m:sSub>
            </m:den>
          </m:f>
        </m:oMath>
      </m:oMathPara>
    </w:p>
    <w:p w14:paraId="001A7466">
      <w:pPr>
        <w:pStyle w:val="4"/>
      </w:pPr>
      <w:r>
        <w:t xml:space="preserve">Substituting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m:t>
        </m:r>
        <m:r>
          <m:rPr>
            <m:sty m:val="p"/>
          </m:rPr>
          <m:t>±</m:t>
        </m:r>
        <m:r>
          <m:rPr/>
          <m:t>0.20</m:t>
        </m:r>
      </m:oMath>
      <w:r>
        <w:t xml:space="preserve"> and </w:t>
      </w:r>
      <m:oMath>
        <m:r>
          <m:rPr/>
          <m:t>κ</m:t>
        </m:r>
        <m:r>
          <m:rPr>
            <m:sty m:val="p"/>
          </m:rPr>
          <m:t>=</m:t>
        </m:r>
        <m:r>
          <m:rPr/>
          <m:t>0.262</m:t>
        </m:r>
      </m:oMath>
      <w:r>
        <w:t xml:space="preserve"> (calibrated by observation):</w:t>
      </w:r>
    </w:p>
    <w:p w14:paraId="01A6F667">
      <w:pPr>
        <w:pStyle w:val="3"/>
      </w:pPr>
      <m:oMathPara>
        <m:oMathParaPr>
          <m:jc m:val="center"/>
        </m:oMathParaPr>
        <m:oMath>
          <m:r>
            <m:rPr/>
            <m:t>η</m:t>
          </m:r>
          <m:r>
            <m:rPr>
              <m:sty m:val="p"/>
            </m:rPr>
            <m:t>=</m:t>
          </m:r>
          <m:r>
            <m:rPr/>
            <m:t>0.262</m:t>
          </m:r>
          <m:r>
            <m:rPr>
              <m:sty m:val="p"/>
            </m:rPr>
            <m:t>×</m:t>
          </m:r>
          <m:r>
            <m:rPr/>
            <m:t>0.70</m:t>
          </m:r>
          <m:r>
            <m:rPr>
              <m:sty m:val="p"/>
            </m:rPr>
            <m:t>≈</m:t>
          </m:r>
          <m:r>
            <m:rPr/>
            <m:t>0.1835</m:t>
          </m:r>
        </m:oMath>
      </m:oMathPara>
    </w:p>
    <w:p w14:paraId="39B82EB8">
      <w:pPr>
        <w:pStyle w:val="4"/>
      </w:pPr>
      <w:r>
        <w:t>That is:</w:t>
      </w:r>
    </w:p>
    <w:p w14:paraId="74C09A9D">
      <w:pPr>
        <w:pStyle w:val="3"/>
      </w:pPr>
      <m:oMathPara>
        <m:oMathParaPr>
          <m:jc m:val="center"/>
        </m:oMathParaPr>
        <m:oMath>
          <m:f>
            <m:fPr/>
            <m:num>
              <m:sSub>
                <m:sSubPr/>
                <m:e>
                  <m:r>
                    <m:rPr/>
                    <m:t>P</m:t>
                  </m:r>
                </m:e>
                <m:sub>
                  <m:r>
                    <m:rPr/>
                    <m:t>m</m:t>
                  </m:r>
                </m:sub>
              </m:sSub>
            </m:num>
            <m:den>
              <m:sSub>
                <m:sSubPr/>
                <m:e>
                  <m:r>
                    <m:rPr/>
                    <m:t>P</m:t>
                  </m:r>
                </m:e>
                <m:sub>
                  <m:r>
                    <m:rPr/>
                    <m:t>DM</m:t>
                  </m:r>
                </m:sub>
              </m:sSub>
            </m:den>
          </m:f>
          <m:r>
            <m:rPr>
              <m:sty m:val="p"/>
            </m:rPr>
            <m:t>=</m:t>
          </m:r>
          <m:f>
            <m:fPr/>
            <m:num>
              <m:r>
                <m:rPr/>
                <m:t>4.9</m:t>
              </m:r>
            </m:num>
            <m:den>
              <m:r>
                <m:rPr/>
                <m:t>26.7</m:t>
              </m:r>
            </m:den>
          </m:f>
        </m:oMath>
      </m:oMathPara>
    </w:p>
    <w:bookmarkEnd w:id="32"/>
    <w:p w14:paraId="33B4889C">
      <w:pPr>
        <w:pStyle w:val="6"/>
      </w:pPr>
      <w:bookmarkStart w:id="33" w:name="cosmic-composition"/>
      <w:r>
        <w:t>6.4 Cosmic Composition</w:t>
      </w:r>
    </w:p>
    <w:p w14:paraId="61775DF6">
      <w:pPr>
        <w:pStyle w:val="4"/>
      </w:pPr>
      <w:r>
        <w:t xml:space="preserve">From </w:t>
      </w:r>
      <m:oMath>
        <m:r>
          <m:rPr/>
          <m:t>η</m:t>
        </m:r>
        <m:r>
          <m:rPr>
            <m:sty m:val="p"/>
          </m:rPr>
          <m:t>=</m:t>
        </m:r>
        <m:sSub>
          <m:sSubPr/>
          <m:e>
            <m:r>
              <m:rPr/>
              <m:t>P</m:t>
            </m:r>
          </m:e>
          <m:sub>
            <m:r>
              <m:rPr/>
              <m:t>m</m:t>
            </m:r>
          </m:sub>
        </m:sSub>
        <m:r>
          <m:rPr>
            <m:sty m:val="p"/>
          </m:rPr>
          <m:t>/</m:t>
        </m:r>
        <m:sSub>
          <m:sSubPr/>
          <m:e>
            <m:r>
              <m:rPr/>
              <m:t>P</m:t>
            </m:r>
          </m:e>
          <m:sub>
            <m:r>
              <m:rPr/>
              <m:t>DM</m:t>
            </m:r>
          </m:sub>
        </m:sSub>
        <m:r>
          <m:rPr>
            <m:sty m:val="p"/>
          </m:rPr>
          <m:t>=</m:t>
        </m:r>
        <m:r>
          <m:rPr/>
          <m:t>4.9</m:t>
        </m:r>
        <m:r>
          <m:rPr>
            <m:sty m:val="p"/>
          </m:rPr>
          <m:t>/</m:t>
        </m:r>
        <m:r>
          <m:rPr/>
          <m:t>26.7</m:t>
        </m:r>
      </m:oMath>
      <w:r>
        <w:t xml:space="preserve"> and the normalization condition </w:t>
      </w:r>
      <m:oMath>
        <m:sSub>
          <m:sSubPr/>
          <m:e>
            <m:r>
              <m:rPr/>
              <m:t>P</m:t>
            </m:r>
          </m:e>
          <m:sub>
            <m:r>
              <m:rPr/>
              <m:t>m</m:t>
            </m:r>
          </m:sub>
        </m:sSub>
        <m:r>
          <m:rPr>
            <m:sty m:val="p"/>
          </m:rPr>
          <m:t>+</m:t>
        </m:r>
        <m:sSub>
          <m:sSubPr/>
          <m:e>
            <m:r>
              <m:rPr/>
              <m:t>P</m:t>
            </m:r>
          </m:e>
          <m:sub>
            <m:r>
              <m:rPr/>
              <m:t>DM</m:t>
            </m:r>
          </m:sub>
        </m:sSub>
        <m:r>
          <m:rPr>
            <m:sty m:val="p"/>
          </m:rPr>
          <m:t>+</m:t>
        </m:r>
        <m:sSub>
          <m:sSubPr/>
          <m:e>
            <m:r>
              <m:rPr/>
              <m:t>P</m:t>
            </m:r>
          </m:e>
          <m:sub>
            <m:r>
              <m:rPr>
                <m:sty m:val="p"/>
              </m:rPr>
              <m:t>Λ</m:t>
            </m:r>
          </m:sub>
        </m:sSub>
        <m:r>
          <m:rPr>
            <m:sty m:val="p"/>
          </m:rPr>
          <m:t>=</m:t>
        </m:r>
        <m:r>
          <m:rPr/>
          <m:t>1</m:t>
        </m:r>
      </m:oMath>
      <w:r>
        <w:t>:</w:t>
      </w:r>
    </w:p>
    <w:p w14:paraId="03D89986">
      <w:pPr>
        <w:pStyle w:val="3"/>
      </w:pPr>
      <m:oMathPara>
        <m:oMathParaPr>
          <m:jc m:val="center"/>
        </m:oMathParaPr>
        <m:oMath>
          <m:eqArr>
            <m:eqArrPr/>
            <m:e>
              <m:sSub>
                <m:sSubPr/>
                <m:e>
                  <m:r>
                    <m:rPr/>
                    <m:t>P</m:t>
                  </m:r>
                </m:e>
                <m:sub>
                  <m:r>
                    <m:rPr/>
                    <m:t>m</m:t>
                  </m:r>
                </m:sub>
              </m:sSub>
              <m:r>
                <m:rPr/>
                <m:t>&amp;</m:t>
              </m:r>
              <m:r>
                <m:rPr>
                  <m:sty m:val="p"/>
                </m:rPr>
                <m:t>=</m:t>
              </m:r>
              <m:f>
                <m:fPr/>
                <m:num>
                  <m:r>
                    <m:rPr/>
                    <m:t>η</m:t>
                  </m:r>
                </m:num>
                <m:den>
                  <m:r>
                    <m:rPr/>
                    <m:t>1</m:t>
                  </m:r>
                  <m:r>
                    <m:rPr>
                      <m:sty m:val="p"/>
                    </m:rPr>
                    <m:t>+</m:t>
                  </m:r>
                  <m:r>
                    <m:rPr/>
                    <m:t>η</m:t>
                  </m:r>
                </m:den>
              </m:f>
              <m:r>
                <m:rPr>
                  <m:sty m:val="p"/>
                </m:rPr>
                <m:t>⋅(</m:t>
              </m:r>
              <m:r>
                <m:rPr/>
                <m:t>1</m:t>
              </m:r>
              <m:r>
                <m:rPr>
                  <m:sty m:val="p"/>
                </m:rPr>
                <m:t>−</m:t>
              </m:r>
              <m:sSub>
                <m:sSubPr/>
                <m:e>
                  <m:r>
                    <m:rPr/>
                    <m:t>P</m:t>
                  </m:r>
                </m:e>
                <m:sub>
                  <m:r>
                    <m:rPr>
                      <m:sty m:val="p"/>
                    </m:rPr>
                    <m:t>Λ</m:t>
                  </m:r>
                </m:sub>
              </m:sSub>
              <m:r>
                <m:rPr>
                  <m:sty m:val="p"/>
                </m:rPr>
                <m:t>)</m:t>
              </m:r>
            </m:e>
            <m:e>
              <m:sSub>
                <m:sSubPr/>
                <m:e>
                  <m:r>
                    <m:rPr/>
                    <m:t>P</m:t>
                  </m:r>
                </m:e>
                <m:sub>
                  <m:r>
                    <m:rPr/>
                    <m:t>DM</m:t>
                  </m:r>
                </m:sub>
              </m:sSub>
              <m:r>
                <m:rPr/>
                <m:t>&amp;</m:t>
              </m:r>
              <m:r>
                <m:rPr>
                  <m:sty m:val="p"/>
                </m:rPr>
                <m:t>=</m:t>
              </m:r>
              <m:f>
                <m:fPr/>
                <m:num>
                  <m:r>
                    <m:rPr/>
                    <m:t>1</m:t>
                  </m:r>
                </m:num>
                <m:den>
                  <m:r>
                    <m:rPr/>
                    <m:t>1</m:t>
                  </m:r>
                  <m:r>
                    <m:rPr>
                      <m:sty m:val="p"/>
                    </m:rPr>
                    <m:t>+</m:t>
                  </m:r>
                  <m:r>
                    <m:rPr/>
                    <m:t>η</m:t>
                  </m:r>
                </m:den>
              </m:f>
              <m:r>
                <m:rPr>
                  <m:sty m:val="p"/>
                </m:rPr>
                <m:t>⋅(</m:t>
              </m:r>
              <m:r>
                <m:rPr/>
                <m:t>1</m:t>
              </m:r>
              <m:r>
                <m:rPr>
                  <m:sty m:val="p"/>
                </m:rPr>
                <m:t>−</m:t>
              </m:r>
              <m:sSub>
                <m:sSubPr/>
                <m:e>
                  <m:r>
                    <m:rPr/>
                    <m:t>P</m:t>
                  </m:r>
                </m:e>
                <m:sub>
                  <m:r>
                    <m:rPr>
                      <m:sty m:val="p"/>
                    </m:rPr>
                    <m:t>Λ</m:t>
                  </m:r>
                </m:sub>
              </m:sSub>
              <m:r>
                <m:rPr>
                  <m:sty m:val="p"/>
                </m:rPr>
                <m:t>)</m:t>
              </m:r>
            </m:e>
          </m:eqArr>
        </m:oMath>
      </m:oMathPara>
    </w:p>
    <w:p w14:paraId="72536AB9">
      <w:pPr>
        <w:pStyle w:val="4"/>
      </w:pPr>
      <w:r>
        <w:t xml:space="preserve">From observational data </w:t>
      </w:r>
      <m:oMath>
        <m:sSub>
          <m:sSubPr/>
          <m:e>
            <m:r>
              <m:rPr/>
              <m:t>P</m:t>
            </m:r>
          </m:e>
          <m:sub>
            <m:r>
              <m:rPr>
                <m:sty m:val="p"/>
              </m:rPr>
              <m:t>Λ</m:t>
            </m:r>
          </m:sub>
        </m:sSub>
        <m:r>
          <m:rPr>
            <m:sty m:val="p"/>
          </m:rPr>
          <m:t>≈</m:t>
        </m:r>
        <m:r>
          <m:rPr/>
          <m:t>0.684</m:t>
        </m:r>
      </m:oMath>
      <w:r>
        <w:t xml:space="preserve">, substituting </w:t>
      </w:r>
      <m:oMath>
        <m:r>
          <m:rPr/>
          <m:t>η</m:t>
        </m:r>
        <m:r>
          <m:rPr>
            <m:sty m:val="p"/>
          </m:rPr>
          <m:t>=</m:t>
        </m:r>
        <m:r>
          <m:rPr/>
          <m:t>0.1835</m:t>
        </m:r>
      </m:oMath>
      <w:r>
        <w:t>:</w:t>
      </w:r>
    </w:p>
    <w:p w14:paraId="2E4C4F37">
      <w:pPr>
        <w:pStyle w:val="3"/>
      </w:pPr>
      <m:oMathPara>
        <m:oMathParaPr>
          <m:jc m:val="center"/>
        </m:oMathParaPr>
        <m:oMath>
          <m:eqArr>
            <m:eqArrPr/>
            <m:e>
              <m:sSub>
                <m:sSubPr/>
                <m:e>
                  <m:r>
                    <m:rPr/>
                    <m:t>P</m:t>
                  </m:r>
                </m:e>
                <m:sub>
                  <m:r>
                    <m:rPr/>
                    <m:t>m</m:t>
                  </m:r>
                </m:sub>
              </m:sSub>
              <m:r>
                <m:rPr/>
                <m:t>&amp;</m:t>
              </m:r>
              <m:r>
                <m:rPr>
                  <m:sty m:val="p"/>
                </m:rPr>
                <m:t>=</m:t>
              </m:r>
              <m:f>
                <m:fPr/>
                <m:num>
                  <m:r>
                    <m:rPr/>
                    <m:t>0.1835</m:t>
                  </m:r>
                </m:num>
                <m:den>
                  <m:r>
                    <m:rPr/>
                    <m:t>1.1835</m:t>
                  </m:r>
                </m:den>
              </m:f>
              <m:r>
                <m:rPr>
                  <m:sty m:val="p"/>
                </m:rPr>
                <m:t>×(</m:t>
              </m:r>
              <m:r>
                <m:rPr/>
                <m:t>1</m:t>
              </m:r>
              <m:r>
                <m:rPr>
                  <m:sty m:val="p"/>
                </m:rPr>
                <m:t>−</m:t>
              </m:r>
              <m:r>
                <m:rPr/>
                <m:t>0.684</m:t>
              </m:r>
              <m:r>
                <m:rPr>
                  <m:sty m:val="p"/>
                </m:rPr>
                <m:t>)=</m:t>
              </m:r>
              <m:r>
                <m:rPr/>
                <m:t>0.155</m:t>
              </m:r>
              <m:r>
                <m:rPr>
                  <m:sty m:val="p"/>
                </m:rPr>
                <m:t>×</m:t>
              </m:r>
              <m:r>
                <m:rPr/>
                <m:t>0.316</m:t>
              </m:r>
              <m:r>
                <m:rPr>
                  <m:sty m:val="p"/>
                </m:rPr>
                <m:t>≈</m:t>
              </m:r>
              <m:r>
                <m:rPr/>
                <m:t>0.049</m:t>
              </m:r>
            </m:e>
            <m:e>
              <m:sSub>
                <m:sSubPr/>
                <m:e>
                  <m:r>
                    <m:rPr/>
                    <m:t>P</m:t>
                  </m:r>
                </m:e>
                <m:sub>
                  <m:r>
                    <m:rPr/>
                    <m:t>DM</m:t>
                  </m:r>
                </m:sub>
              </m:sSub>
              <m:r>
                <m:rPr/>
                <m:t>&amp;</m:t>
              </m:r>
              <m:r>
                <m:rPr>
                  <m:sty m:val="p"/>
                </m:rPr>
                <m:t>=</m:t>
              </m:r>
              <m:f>
                <m:fPr/>
                <m:num>
                  <m:r>
                    <m:rPr/>
                    <m:t>1</m:t>
                  </m:r>
                </m:num>
                <m:den>
                  <m:r>
                    <m:rPr/>
                    <m:t>1.1835</m:t>
                  </m:r>
                </m:den>
              </m:f>
              <m:r>
                <m:rPr>
                  <m:sty m:val="p"/>
                </m:rPr>
                <m:t>×</m:t>
              </m:r>
              <m:r>
                <m:rPr/>
                <m:t>0.316</m:t>
              </m:r>
              <m:r>
                <m:rPr>
                  <m:sty m:val="p"/>
                </m:rPr>
                <m:t>≈</m:t>
              </m:r>
              <m:r>
                <m:rPr/>
                <m:t>0.845</m:t>
              </m:r>
              <m:r>
                <m:rPr>
                  <m:sty m:val="p"/>
                </m:rPr>
                <m:t>×</m:t>
              </m:r>
              <m:r>
                <m:rPr/>
                <m:t>0.316</m:t>
              </m:r>
              <m:r>
                <m:rPr>
                  <m:sty m:val="p"/>
                </m:rPr>
                <m:t>≈</m:t>
              </m:r>
              <m:r>
                <m:rPr/>
                <m:t>0.267</m:t>
              </m:r>
            </m:e>
          </m:eqArr>
        </m:oMath>
      </m:oMathPara>
    </w:p>
    <w:p w14:paraId="50978545">
      <w:pPr>
        <w:pStyle w:val="4"/>
      </w:pPr>
      <w:r>
        <w:t>Therefore:</w:t>
      </w:r>
    </w:p>
    <w:p w14:paraId="553BA123">
      <w:pPr>
        <w:pStyle w:val="3"/>
      </w:pPr>
      <m:oMathPara>
        <m:oMathParaPr>
          <m:jc m:val="center"/>
        </m:oMathParaPr>
        <m:oMath>
          <m:sSub>
            <m:sSubPr/>
            <m:e>
              <m:r>
                <m:rPr/>
                <m:t>P</m:t>
              </m:r>
            </m:e>
            <m:sub>
              <m:r>
                <m:rPr/>
                <m:t>m</m:t>
              </m:r>
            </m:sub>
          </m:sSub>
          <m:r>
            <m:rPr>
              <m:sty m:val="p"/>
            </m:rPr>
            <m:t>=</m:t>
          </m:r>
          <m:r>
            <m:rPr/>
            <m:t>0.049</m:t>
          </m:r>
          <m:r>
            <m:rPr>
              <m:sty m:val="p"/>
            </m:rPr>
            <m:t>,</m:t>
          </m:r>
          <m:r>
            <m:rPr/>
            <m:t> </m:t>
          </m:r>
          <m:sSub>
            <m:sSubPr/>
            <m:e>
              <m:r>
                <m:rPr/>
                <m:t>P</m:t>
              </m:r>
            </m:e>
            <m:sub>
              <m:r>
                <m:rPr/>
                <m:t>DM</m:t>
              </m:r>
            </m:sub>
          </m:sSub>
          <m:r>
            <m:rPr>
              <m:sty m:val="p"/>
            </m:rPr>
            <m:t>=</m:t>
          </m:r>
          <m:r>
            <m:rPr/>
            <m:t>0.267</m:t>
          </m:r>
          <m:r>
            <m:rPr>
              <m:sty m:val="p"/>
            </m:rPr>
            <m:t>,</m:t>
          </m:r>
          <m:r>
            <m:rPr/>
            <m:t> </m:t>
          </m:r>
          <m:sSub>
            <m:sSubPr/>
            <m:e>
              <m:r>
                <m:rPr/>
                <m:t>P</m:t>
              </m:r>
            </m:e>
            <m:sub>
              <m:r>
                <m:rPr>
                  <m:sty m:val="p"/>
                </m:rPr>
                <m:t>Λ</m:t>
              </m:r>
            </m:sub>
          </m:sSub>
          <m:r>
            <m:rPr>
              <m:sty m:val="p"/>
            </m:rPr>
            <m:t>=</m:t>
          </m:r>
          <m:r>
            <m:rPr/>
            <m:t>0.684</m:t>
          </m:r>
        </m:oMath>
      </m:oMathPara>
    </w:p>
    <w:p w14:paraId="49683907">
      <w:pPr>
        <w:pStyle w:val="4"/>
      </w:pPr>
      <w:r>
        <w:t>That is:</w:t>
      </w:r>
    </w:p>
    <w:p w14:paraId="0214EB4F">
      <w:pPr>
        <w:pStyle w:val="3"/>
      </w:pPr>
      <m:oMathPara>
        <m:oMathParaPr>
          <m:jc m:val="center"/>
        </m:oMathParaP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68.4</m:t>
          </m:r>
        </m:oMath>
      </m:oMathPara>
    </w:p>
    <w:bookmarkEnd w:id="33"/>
    <w:p w14:paraId="726EEC04">
      <w:pPr>
        <w:pStyle w:val="6"/>
      </w:pPr>
      <w:bookmarkStart w:id="34" w:name="comparison-with-observations"/>
      <w:r>
        <w:t>6.5 Comparison with Observations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419"/>
        <w:gridCol w:w="3386"/>
        <w:gridCol w:w="1301"/>
      </w:tblGrid>
      <w:tr w14:paraId="67AE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E4E07FF">
            <w:pPr>
              <w:pStyle w:val="26"/>
              <w:jc w:val="left"/>
            </w:pPr>
            <w:r>
              <w:rPr>
                <w:b/>
              </w:rPr>
              <w:t>Parameter</w:t>
            </w:r>
          </w:p>
        </w:tc>
        <w:tc>
          <w:tcPr>
            <w:shd w:val="clear" w:color="auto" w:fill="B9CDE5"/>
          </w:tcPr>
          <w:p w14:paraId="38EC2C60">
            <w:pPr>
              <w:pStyle w:val="26"/>
              <w:jc w:val="left"/>
            </w:pPr>
            <w:r>
              <w:rPr>
                <w:b/>
              </w:rPr>
              <w:t>FCWFT Derivation</w:t>
            </w:r>
          </w:p>
        </w:tc>
        <w:tc>
          <w:tcPr>
            <w:shd w:val="clear" w:color="auto" w:fill="B9CDE5"/>
          </w:tcPr>
          <w:p w14:paraId="68081B85">
            <w:pPr>
              <w:pStyle w:val="26"/>
              <w:jc w:val="left"/>
            </w:pPr>
            <w:r>
              <w:rPr>
                <w:b/>
              </w:rPr>
              <w:t>Planck 2018 Observation [1]</w:t>
            </w:r>
          </w:p>
        </w:tc>
        <w:tc>
          <w:tcPr>
            <w:shd w:val="clear" w:color="auto" w:fill="B9CDE5"/>
          </w:tcPr>
          <w:p w14:paraId="4FBEDE26">
            <w:pPr>
              <w:pStyle w:val="26"/>
              <w:jc w:val="left"/>
            </w:pPr>
            <w:r>
              <w:rPr>
                <w:b/>
              </w:rPr>
              <w:t>Deviation</w:t>
            </w:r>
          </w:p>
        </w:tc>
      </w:tr>
      <w:tr w14:paraId="3228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A25B31">
            <w:pPr>
              <w:pStyle w:val="26"/>
              <w:jc w:val="left"/>
            </w:pPr>
            <m:oMathPara>
              <m:oMath>
                <m:sSub>
                  <m:sSubPr/>
                  <m:e>
                    <m:r>
                      <m:rPr>
                        <m:sty m:val="p"/>
                      </m:rPr>
                      <m:t>Ω</m:t>
                    </m:r>
                  </m:e>
                  <m:sub>
                    <m:r>
                      <m:rPr/>
                      <m:t>m</m:t>
                    </m:r>
                  </m:sub>
                </m:sSub>
              </m:oMath>
            </m:oMathPara>
          </w:p>
        </w:tc>
        <w:tc>
          <w:p w14:paraId="2AA2C185">
            <w:pPr>
              <w:pStyle w:val="26"/>
              <w:jc w:val="left"/>
            </w:pPr>
            <w:r>
              <w:t>0.049</w:t>
            </w:r>
          </w:p>
        </w:tc>
        <w:tc>
          <w:p w14:paraId="612F2155">
            <w:pPr>
              <w:pStyle w:val="26"/>
              <w:jc w:val="left"/>
            </w:pPr>
            <m:oMathPara>
              <m:oMath>
                <m:r>
                  <m:rPr/>
                  <m:t>0.0493</m:t>
                </m:r>
                <m:r>
                  <m:rPr>
                    <m:sty m:val="p"/>
                  </m:rPr>
                  <m:t>±</m:t>
                </m:r>
                <m:r>
                  <m:rPr/>
                  <m:t>0.0006</m:t>
                </m:r>
              </m:oMath>
            </m:oMathPara>
          </w:p>
        </w:tc>
        <w:tc>
          <w:p w14:paraId="71EAA8F7">
            <w:pPr>
              <w:pStyle w:val="26"/>
              <w:jc w:val="left"/>
            </w:pPr>
            <m:oMathPara>
              <m:oMath>
                <m:r>
                  <m:rPr>
                    <m:sty m:val="p"/>
                  </m:rPr>
                  <m:t>&lt;</m:t>
                </m:r>
                <m:r>
                  <m:rPr/>
                  <m:t>1σ</m:t>
                </m:r>
              </m:oMath>
            </m:oMathPara>
          </w:p>
        </w:tc>
      </w:tr>
      <w:tr w14:paraId="55E23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7B8C33">
            <w:pPr>
              <w:pStyle w:val="26"/>
              <w:jc w:val="left"/>
            </w:pPr>
            <m:oMathPara>
              <m:oMath>
                <m:sSub>
                  <m:sSubPr/>
                  <m:e>
                    <m:r>
                      <m:rPr>
                        <m:sty m:val="p"/>
                      </m:rPr>
                      <m:t>Ω</m:t>
                    </m:r>
                  </m:e>
                  <m:sub>
                    <m:r>
                      <m:rPr/>
                      <m:t>DM</m:t>
                    </m:r>
                  </m:sub>
                </m:sSub>
              </m:oMath>
            </m:oMathPara>
          </w:p>
        </w:tc>
        <w:tc>
          <w:p w14:paraId="5B4F1CE3">
            <w:pPr>
              <w:pStyle w:val="26"/>
              <w:jc w:val="left"/>
            </w:pPr>
            <w:r>
              <w:t>0.267</w:t>
            </w:r>
          </w:p>
        </w:tc>
        <w:tc>
          <w:p w14:paraId="5A78E2DA">
            <w:pPr>
              <w:pStyle w:val="26"/>
              <w:jc w:val="left"/>
            </w:pPr>
            <m:oMathPara>
              <m:oMath>
                <m:r>
                  <m:rPr/>
                  <m:t>0.266</m:t>
                </m:r>
                <m:r>
                  <m:rPr>
                    <m:sty m:val="p"/>
                  </m:rPr>
                  <m:t>±</m:t>
                </m:r>
                <m:r>
                  <m:rPr/>
                  <m:t>0.012</m:t>
                </m:r>
              </m:oMath>
            </m:oMathPara>
          </w:p>
        </w:tc>
        <w:tc>
          <w:p w14:paraId="2108DF57">
            <w:pPr>
              <w:pStyle w:val="26"/>
              <w:jc w:val="left"/>
            </w:pPr>
            <m:oMathPara>
              <m:oMath>
                <m:r>
                  <m:rPr>
                    <m:sty m:val="p"/>
                  </m:rPr>
                  <m:t>&lt;</m:t>
                </m:r>
                <m:r>
                  <m:rPr/>
                  <m:t>1σ</m:t>
                </m:r>
              </m:oMath>
            </m:oMathPara>
          </w:p>
        </w:tc>
      </w:tr>
      <w:tr w14:paraId="3BDC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A4A2E1">
            <w:pPr>
              <w:pStyle w:val="26"/>
              <w:jc w:val="left"/>
            </w:pPr>
            <m:oMathPara>
              <m:oMath>
                <m:sSub>
                  <m:sSubPr/>
                  <m:e>
                    <m:r>
                      <m:rPr>
                        <m:sty m:val="p"/>
                      </m:rPr>
                      <m:t>Ω</m:t>
                    </m:r>
                  </m:e>
                  <m:sub>
                    <m:r>
                      <m:rPr>
                        <m:sty m:val="p"/>
                      </m:rPr>
                      <m:t>Λ</m:t>
                    </m:r>
                  </m:sub>
                </m:sSub>
              </m:oMath>
            </m:oMathPara>
          </w:p>
        </w:tc>
        <w:tc>
          <w:p w14:paraId="274C6E49">
            <w:pPr>
              <w:pStyle w:val="26"/>
              <w:jc w:val="left"/>
            </w:pPr>
            <w:r>
              <w:t>0.684</w:t>
            </w:r>
          </w:p>
        </w:tc>
        <w:tc>
          <w:p w14:paraId="311A8355">
            <w:pPr>
              <w:pStyle w:val="26"/>
              <w:jc w:val="left"/>
            </w:pPr>
            <m:oMathPara>
              <m:oMath>
                <m:r>
                  <m:rPr/>
                  <m:t>0.685</m:t>
                </m:r>
                <m:r>
                  <m:rPr>
                    <m:sty m:val="p"/>
                  </m:rPr>
                  <m:t>±</m:t>
                </m:r>
                <m:r>
                  <m:rPr/>
                  <m:t>0.001</m:t>
                </m:r>
              </m:oMath>
            </m:oMathPara>
          </w:p>
        </w:tc>
        <w:tc>
          <w:p w14:paraId="762643E8">
            <w:pPr>
              <w:pStyle w:val="26"/>
              <w:jc w:val="left"/>
            </w:pPr>
            <m:oMathPara>
              <m:oMath>
                <m:r>
                  <m:rPr>
                    <m:sty m:val="p"/>
                  </m:rPr>
                  <m:t>&lt;</m:t>
                </m:r>
                <m:r>
                  <m:rPr/>
                  <m:t>1σ</m:t>
                </m:r>
              </m:oMath>
            </m:oMathPara>
          </w:p>
        </w:tc>
      </w:tr>
      <w:bookmarkEnd w:id="29"/>
      <w:bookmarkEnd w:id="34"/>
    </w:tbl>
    <w:p w14:paraId="12DD5E77">
      <w:pPr>
        <w:pStyle w:val="5"/>
      </w:pPr>
      <w:bookmarkStart w:id="35" w:name="Xbf223b72f2f8ecd04f7ae1a4d1b817a7b2061e3"/>
      <w:r>
        <w:t>7. Mathematical Self-Consistency Verification</w:t>
      </w:r>
    </w:p>
    <w:p w14:paraId="263FA174">
      <w:pPr>
        <w:pStyle w:val="6"/>
      </w:pPr>
      <w:bookmarkStart w:id="36" w:name="normalization"/>
      <w:r>
        <w:t>7.1 Normalization</w:t>
      </w:r>
    </w:p>
    <w:p w14:paraId="19575393">
      <w:pPr>
        <w:pStyle w:val="4"/>
      </w:pPr>
      <m:oMathPara>
        <m:oMathParaPr>
          <m:jc m:val="center"/>
        </m:oMathParaPr>
        <m:oMath>
          <m:sSub>
            <m:sSubPr/>
            <m:e>
              <m:r>
                <m:rPr/>
                <m:t>P</m:t>
              </m:r>
            </m:e>
            <m:sub>
              <m:r>
                <m:rPr/>
                <m:t>m</m:t>
              </m:r>
            </m:sub>
          </m:sSub>
          <m:r>
            <m:rPr>
              <m:sty m:val="p"/>
            </m:rPr>
            <m:t>+</m:t>
          </m:r>
          <m:sSub>
            <m:sSubPr/>
            <m:e>
              <m:r>
                <m:rPr/>
                <m:t>P</m:t>
              </m:r>
            </m:e>
            <m:sub>
              <m:r>
                <m:rPr/>
                <m:t>DM</m:t>
              </m:r>
            </m:sub>
          </m:sSub>
          <m:r>
            <m:rPr>
              <m:sty m:val="p"/>
            </m:rPr>
            <m:t>+</m:t>
          </m:r>
          <m:sSub>
            <m:sSubPr/>
            <m:e>
              <m:r>
                <m:rPr/>
                <m:t>P</m:t>
              </m:r>
            </m:e>
            <m:sub>
              <m:r>
                <m:rPr>
                  <m:sty m:val="p"/>
                </m:rPr>
                <m:t>Λ</m:t>
              </m:r>
            </m:sub>
          </m:sSub>
          <m:r>
            <m:rPr>
              <m:sty m:val="p"/>
            </m:rPr>
            <m:t>=</m:t>
          </m:r>
          <m:r>
            <m:rPr/>
            <m:t>0.049</m:t>
          </m:r>
          <m:r>
            <m:rPr>
              <m:sty m:val="p"/>
            </m:rPr>
            <m:t>+</m:t>
          </m:r>
          <m:r>
            <m:rPr/>
            <m:t>0.267</m:t>
          </m:r>
          <m:r>
            <m:rPr>
              <m:sty m:val="p"/>
            </m:rPr>
            <m:t>+</m:t>
          </m:r>
          <m:r>
            <m:rPr/>
            <m:t>0.684</m:t>
          </m:r>
          <m:r>
            <m:rPr>
              <m:sty m:val="p"/>
            </m:rPr>
            <m:t>=</m:t>
          </m:r>
          <m:r>
            <m:rPr/>
            <m:t>1.000</m:t>
          </m:r>
        </m:oMath>
      </m:oMathPara>
    </w:p>
    <w:bookmarkEnd w:id="36"/>
    <w:p w14:paraId="1B2EE0C2">
      <w:pPr>
        <w:pStyle w:val="6"/>
      </w:pPr>
      <w:bookmarkStart w:id="37" w:name="parameter-sensitivity-analysis"/>
      <w:r>
        <w:t>7.2 Parameter Sensitivity Analysis</w:t>
      </w:r>
    </w:p>
    <w:p w14:paraId="0189428D">
      <w:pPr>
        <w:pStyle w:val="4"/>
      </w:pPr>
      <w:r>
        <w:t xml:space="preserve">Sensitivity of the crest-trough ratio </w:t>
      </w:r>
      <m:oMath>
        <m:r>
          <m:rPr/>
          <m:t>η</m:t>
        </m:r>
      </m:oMath>
      <w:r>
        <w:t xml:space="preserve"> to the geometric parameter </w:t>
      </w:r>
      <m:oMath>
        <m:r>
          <m:rPr/>
          <m:t>ξ</m:t>
        </m:r>
      </m:oMath>
      <w:r>
        <w:t>:</w:t>
      </w:r>
    </w:p>
    <w:p w14:paraId="578A4B42">
      <w:pPr>
        <w:pStyle w:val="3"/>
      </w:pPr>
      <m:oMathPara>
        <m:oMathParaPr>
          <m:jc m:val="center"/>
        </m:oMathParaPr>
        <m:oMath>
          <m:f>
            <m:fPr/>
            <m:num>
              <m:r>
                <m:rPr>
                  <m:sty m:val="p"/>
                </m:rPr>
                <m:t>∂</m:t>
              </m:r>
              <m:r>
                <m:rPr/>
                <m:t>η</m:t>
              </m:r>
            </m:num>
            <m:den>
              <m:r>
                <m:rPr>
                  <m:sty m:val="p"/>
                </m:rPr>
                <m:t>∂</m:t>
              </m:r>
              <m:r>
                <m:rPr/>
                <m:t>ξ</m:t>
              </m:r>
            </m:den>
          </m:f>
          <m:r>
            <m:rPr>
              <m:sty m:val="p"/>
            </m:rPr>
            <m:t>=</m:t>
          </m:r>
          <m:f>
            <m:fPr/>
            <m:num>
              <m:r>
                <m:rPr/>
                <m:t>3κ</m:t>
              </m:r>
              <m:sSup>
                <m:sSupPr/>
                <m:e>
                  <m:r>
                    <m:rPr/>
                    <m:t>ξ</m:t>
                  </m:r>
                </m:e>
                <m:sup>
                  <m:r>
                    <m:rPr/>
                    <m:t>2</m:t>
                  </m:r>
                </m:sup>
              </m:sSup>
            </m:num>
            <m:den>
              <m:r>
                <m:rPr>
                  <m:sty m:val="p"/>
                </m:rPr>
                <m:t>(</m:t>
              </m:r>
              <m:r>
                <m:rPr/>
                <m:t>1</m:t>
              </m:r>
              <m:r>
                <m:rPr>
                  <m:sty m:val="p"/>
                </m:rPr>
                <m:t>−</m:t>
              </m:r>
              <m:sSup>
                <m:sSupPr/>
                <m:e>
                  <m:r>
                    <m:rPr/>
                    <m:t>ξ</m:t>
                  </m:r>
                </m:e>
                <m:sup>
                  <m:r>
                    <m:rPr/>
                    <m:t>3</m:t>
                  </m:r>
                </m:sup>
              </m:sSup>
              <m:sSup>
                <m:sSupPr/>
                <m:e>
                  <m:r>
                    <m:rPr>
                      <m:sty m:val="p"/>
                    </m:rPr>
                    <m:t>)</m:t>
                  </m:r>
                </m:e>
                <m:sup>
                  <m:r>
                    <m:rPr/>
                    <m:t>2</m:t>
                  </m:r>
                </m:sup>
              </m:sSup>
            </m:den>
          </m:f>
        </m:oMath>
      </m:oMathPara>
    </w:p>
    <w:p w14:paraId="5ABB745D">
      <w:pPr>
        <w:pStyle w:val="4"/>
      </w:pPr>
      <w:r>
        <w:t xml:space="preserve">At </w:t>
      </w:r>
      <m:oMath>
        <m:r>
          <m:rPr/>
          <m:t>ξ</m:t>
        </m:r>
        <m:r>
          <m:rPr>
            <m:sty m:val="p"/>
          </m:rPr>
          <m:t>=</m:t>
        </m:r>
        <m:r>
          <m:rPr/>
          <m:t>0.745</m:t>
        </m:r>
      </m:oMath>
      <w:r>
        <w:t>:</w:t>
      </w:r>
    </w:p>
    <w:p w14:paraId="6FA19A1E">
      <w:pPr>
        <w:pStyle w:val="3"/>
      </w:pPr>
      <m:oMathPara>
        <m:oMathParaPr>
          <m:jc m:val="center"/>
        </m:oMathParaPr>
        <m:oMath>
          <m:f>
            <m:fPr/>
            <m:num>
              <m:r>
                <m:rPr>
                  <m:sty m:val="p"/>
                </m:rPr>
                <m:t>∂</m:t>
              </m:r>
              <m:r>
                <m:rPr/>
                <m:t>η</m:t>
              </m:r>
            </m:num>
            <m:den>
              <m:r>
                <m:rPr>
                  <m:sty m:val="p"/>
                </m:rPr>
                <m:t>∂</m:t>
              </m:r>
              <m:r>
                <m:rPr/>
                <m:t>ξ</m:t>
              </m:r>
            </m:den>
          </m:f>
          <m:r>
            <m:rPr>
              <m:sty m:val="p"/>
            </m:rPr>
            <m:t>≈</m:t>
          </m:r>
          <m:f>
            <m:fPr/>
            <m:num>
              <m:r>
                <m:rPr/>
                <m:t>3</m:t>
              </m:r>
              <m:r>
                <m:rPr>
                  <m:sty m:val="p"/>
                </m:rPr>
                <m:t>×</m:t>
              </m:r>
              <m:r>
                <m:rPr/>
                <m:t>0.262</m:t>
              </m:r>
              <m:r>
                <m:rPr>
                  <m:sty m:val="p"/>
                </m:rPr>
                <m:t>×</m:t>
              </m:r>
              <m:r>
                <m:rPr/>
                <m:t>0.555</m:t>
              </m:r>
            </m:num>
            <m:den>
              <m:r>
                <m:rPr>
                  <m:sty m:val="p"/>
                </m:rPr>
                <m:t>(</m:t>
              </m:r>
              <m:r>
                <m:rPr/>
                <m:t>1</m:t>
              </m:r>
              <m:r>
                <m:rPr>
                  <m:sty m:val="p"/>
                </m:rPr>
                <m:t>−</m:t>
              </m:r>
              <m:r>
                <m:rPr/>
                <m:t>0.413</m:t>
              </m:r>
              <m:sSup>
                <m:sSupPr/>
                <m:e>
                  <m:r>
                    <m:rPr>
                      <m:sty m:val="p"/>
                    </m:rPr>
                    <m:t>)</m:t>
                  </m:r>
                </m:e>
                <m:sup>
                  <m:r>
                    <m:rPr/>
                    <m:t>2</m:t>
                  </m:r>
                </m:sup>
              </m:sSup>
            </m:den>
          </m:f>
          <m:r>
            <m:rPr>
              <m:sty m:val="p"/>
            </m:rPr>
            <m:t>=</m:t>
          </m:r>
          <m:f>
            <m:fPr/>
            <m:num>
              <m:r>
                <m:rPr/>
                <m:t>0.436</m:t>
              </m:r>
            </m:num>
            <m:den>
              <m:r>
                <m:rPr/>
                <m:t>0.345</m:t>
              </m:r>
            </m:den>
          </m:f>
          <m:r>
            <m:rPr>
              <m:sty m:val="p"/>
            </m:rPr>
            <m:t>≈</m:t>
          </m:r>
          <m:r>
            <m:rPr/>
            <m:t>1.26</m:t>
          </m:r>
        </m:oMath>
      </m:oMathPara>
    </w:p>
    <w:p w14:paraId="520EF884">
      <w:pPr>
        <w:pStyle w:val="4"/>
      </w:pPr>
      <w:r>
        <w:t xml:space="preserve">This indicates that a 5% change in </w:t>
      </w:r>
      <m:oMath>
        <m:r>
          <m:rPr/>
          <m:t>ξ</m:t>
        </m:r>
      </m:oMath>
      <w:r>
        <w:t xml:space="preserve"> leads to approximately a 6% change in </w:t>
      </w:r>
      <m:oMath>
        <m:r>
          <m:rPr/>
          <m:t>η</m:t>
        </m:r>
      </m:oMath>
      <w:r>
        <w:t>.</w:t>
      </w:r>
    </w:p>
    <w:p w14:paraId="11706C33">
      <w:pPr>
        <w:pStyle w:val="3"/>
      </w:pPr>
      <w:r>
        <w:t xml:space="preserve">Sensitivity of </w:t>
      </w:r>
      <m:oMath>
        <m:r>
          <m:rPr/>
          <m:t>η</m:t>
        </m:r>
      </m:oMath>
      <w:r>
        <w:t xml:space="preserve"> to </w:t>
      </w:r>
      <m:oMath>
        <m:r>
          <m:rPr/>
          <m:t>κ</m:t>
        </m:r>
      </m:oMath>
      <w:r>
        <w:t>:</w:t>
      </w:r>
    </w:p>
    <w:p w14:paraId="5B875E10">
      <w:pPr>
        <w:pStyle w:val="3"/>
      </w:pPr>
      <m:oMathPara>
        <m:oMathParaPr>
          <m:jc m:val="center"/>
        </m:oMathParaPr>
        <m:oMath>
          <m:f>
            <m:fPr/>
            <m:num>
              <m:r>
                <m:rPr>
                  <m:sty m:val="p"/>
                </m:rPr>
                <m:t>∂</m:t>
              </m:r>
              <m:r>
                <m:rPr/>
                <m:t>η</m:t>
              </m:r>
            </m:num>
            <m:den>
              <m:r>
                <m:rPr>
                  <m:sty m:val="p"/>
                </m:rPr>
                <m:t>∂</m:t>
              </m:r>
              <m:r>
                <m:rPr/>
                <m:t>κ</m:t>
              </m:r>
            </m:den>
          </m:f>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r>
            <m:rPr/>
            <m:t>0.70</m:t>
          </m:r>
        </m:oMath>
      </m:oMathPara>
    </w:p>
    <w:p w14:paraId="7AF7F20D">
      <w:pPr>
        <w:pStyle w:val="4"/>
      </w:pPr>
      <w:r>
        <w:t xml:space="preserve">A 10% change in </w:t>
      </w:r>
      <m:oMath>
        <m:r>
          <m:rPr/>
          <m:t>κ</m:t>
        </m:r>
      </m:oMath>
      <w:r>
        <w:t xml:space="preserve"> leads to a 7% change in </w:t>
      </w:r>
      <m:oMath>
        <m:r>
          <m:rPr/>
          <m:t>η</m:t>
        </m:r>
      </m:oMath>
      <w:r>
        <w:t>.</w:t>
      </w:r>
    </w:p>
    <w:bookmarkEnd w:id="37"/>
    <w:p w14:paraId="339CAB1D">
      <w:pPr>
        <w:pStyle w:val="6"/>
      </w:pPr>
      <w:bookmarkStart w:id="38" w:name="limiting-cases"/>
      <w:r>
        <w:t>7.3 Limiting Cases</w:t>
      </w:r>
    </w:p>
    <w:p w14:paraId="2D13911A">
      <w:pPr>
        <w:pStyle w:val="26"/>
        <w:numPr>
          <w:ilvl w:val="0"/>
          <w:numId w:val="4"/>
        </w:numPr>
      </w:pPr>
      <w:r>
        <w:t xml:space="preserve">When </w:t>
      </w:r>
      <m:oMath>
        <m:r>
          <m:rPr/>
          <m:t>κ</m:t>
        </m:r>
        <m:r>
          <m:rPr>
            <m:sty m:val="p"/>
          </m:rPr>
          <m:t>→</m:t>
        </m:r>
        <m:r>
          <m:rPr/>
          <m:t>0</m:t>
        </m:r>
      </m:oMath>
      <w:r>
        <w:t xml:space="preserve"> (</w:t>
      </w:r>
      <m:oMath>
        <m:sSup>
          <m:sSupPr/>
          <m:e>
            <m:r>
              <m:rPr/>
              <m:t>C</m:t>
            </m:r>
          </m:e>
          <m:sup>
            <m:r>
              <m:rPr>
                <m:sty m:val="p"/>
              </m:rPr>
              <m:t>+</m:t>
            </m:r>
          </m:sup>
        </m:sSup>
      </m:oMath>
      <w:r>
        <w:t xml:space="preserve"> coupling completely turned off): </w:t>
      </w:r>
      <m:oMath>
        <m:sSub>
          <m:sSubPr/>
          <m:e>
            <m:r>
              <m:rPr/>
              <m:t>P</m:t>
            </m:r>
          </m:e>
          <m:sub>
            <m:r>
              <m:rPr/>
              <m:t>m</m:t>
            </m:r>
          </m:sub>
        </m:sSub>
        <m:r>
          <m:rPr>
            <m:sty m:val="p"/>
          </m:rPr>
          <m:t>→</m:t>
        </m:r>
        <m:r>
          <m:rPr/>
          <m:t>0</m:t>
        </m:r>
      </m:oMath>
      <w:r>
        <w:t>, the universe has no matter.</w:t>
      </w:r>
    </w:p>
    <w:p w14:paraId="12E7E285">
      <w:pPr>
        <w:pStyle w:val="26"/>
        <w:numPr>
          <w:ilvl w:val="0"/>
          <w:numId w:val="4"/>
        </w:numPr>
      </w:pPr>
      <w:r>
        <w:t xml:space="preserve">When </w:t>
      </w:r>
      <m:oMath>
        <m:r>
          <m:rPr/>
          <m:t>κ</m:t>
        </m:r>
        <m:r>
          <m:rPr>
            <m:sty m:val="p"/>
          </m:rPr>
          <m:t>→∞</m:t>
        </m:r>
      </m:oMath>
      <w:r>
        <w:t xml:space="preserve"> (</w:t>
      </w:r>
      <m:oMath>
        <m:sSup>
          <m:sSupPr/>
          <m:e>
            <m:r>
              <m:rPr/>
              <m:t>C</m:t>
            </m:r>
          </m:e>
          <m:sup>
            <m:r>
              <m:rPr>
                <m:sty m:val="p"/>
              </m:rPr>
              <m:t>+</m:t>
            </m:r>
          </m:sup>
        </m:sSup>
      </m:oMath>
      <w:r>
        <w:t xml:space="preserve"> coupling dominates): </w:t>
      </w:r>
      <m:oMath>
        <m:sSub>
          <m:sSubPr/>
          <m:e>
            <m:r>
              <m:rPr/>
              <m:t>P</m:t>
            </m:r>
          </m:e>
          <m:sub>
            <m:r>
              <m:rPr/>
              <m:t>m</m:t>
            </m:r>
          </m:sub>
        </m:sSub>
        <m:r>
          <m:rPr>
            <m:sty m:val="p"/>
          </m:rPr>
          <m:t>→</m:t>
        </m:r>
        <m:r>
          <m:rPr/>
          <m:t>1</m:t>
        </m:r>
      </m:oMath>
      <w:r>
        <w:t>, the universe is all matter.</w:t>
      </w:r>
    </w:p>
    <w:p w14:paraId="1057003B">
      <w:pPr>
        <w:pStyle w:val="26"/>
        <w:numPr>
          <w:ilvl w:val="0"/>
          <w:numId w:val="4"/>
        </w:numPr>
      </w:pPr>
      <w:r>
        <w:t xml:space="preserve">When </w:t>
      </w:r>
      <m:oMath>
        <m:r>
          <m:rPr/>
          <m:t>ξ</m:t>
        </m:r>
        <m:r>
          <m:rPr>
            <m:sty m:val="p"/>
          </m:rPr>
          <m:t>→</m:t>
        </m:r>
        <m:r>
          <m:rPr/>
          <m:t>0</m:t>
        </m:r>
      </m:oMath>
      <w:r>
        <w:t xml:space="preserve"> (crest disappears): </w:t>
      </w:r>
      <m:oMath>
        <m:sSub>
          <m:sSubPr/>
          <m:e>
            <m:r>
              <m:rPr>
                <m:sty m:val="p"/>
                <m:scr m:val="script"/>
              </m:rPr>
              <m:t>T</m:t>
            </m:r>
          </m:e>
          <m:sub>
            <m:r>
              <m:rPr>
                <m:sty m:val="p"/>
              </m:rPr>
              <m:t>+</m:t>
            </m:r>
          </m:sub>
        </m:sSub>
        <m:r>
          <m:rPr>
            <m:sty m:val="p"/>
          </m:rPr>
          <m:t>→</m:t>
        </m:r>
        <m:r>
          <m:rPr/>
          <m:t>0</m:t>
        </m:r>
      </m:oMath>
      <w:r>
        <w:t xml:space="preserve">, </w:t>
      </w:r>
      <m:oMath>
        <m:sSub>
          <m:sSubPr/>
          <m:e>
            <m:r>
              <m:rPr/>
              <m:t>P</m:t>
            </m:r>
          </m:e>
          <m:sub>
            <m:r>
              <m:rPr/>
              <m:t>m</m:t>
            </m:r>
          </m:sub>
        </m:sSub>
        <m:r>
          <m:rPr>
            <m:sty m:val="p"/>
          </m:rPr>
          <m:t>→</m:t>
        </m:r>
        <m:r>
          <m:rPr/>
          <m:t>0</m:t>
        </m:r>
      </m:oMath>
      <w:r>
        <w:t>.</w:t>
      </w:r>
    </w:p>
    <w:p w14:paraId="52DC18F3">
      <w:pPr>
        <w:pStyle w:val="26"/>
        <w:numPr>
          <w:ilvl w:val="0"/>
          <w:numId w:val="4"/>
        </w:numPr>
      </w:pPr>
      <w:r>
        <w:t xml:space="preserve">When </w:t>
      </w:r>
      <m:oMath>
        <m:r>
          <m:rPr/>
          <m:t>ξ</m:t>
        </m:r>
        <m:r>
          <m:rPr>
            <m:sty m:val="p"/>
          </m:rPr>
          <m:t>→</m:t>
        </m:r>
        <m:r>
          <m:rPr/>
          <m:t>1</m:t>
        </m:r>
      </m:oMath>
      <w:r>
        <w:t xml:space="preserve"> (trough disappears): </w:t>
      </w:r>
      <m:oMath>
        <m:sSub>
          <m:sSubPr/>
          <m:e>
            <m:r>
              <m:rPr>
                <m:sty m:val="p"/>
                <m:scr m:val="script"/>
              </m:rPr>
              <m:t>T</m:t>
            </m:r>
          </m:e>
          <m:sub>
            <m:r>
              <m:rPr>
                <m:sty m:val="p"/>
              </m:rPr>
              <m:t>−</m:t>
            </m:r>
          </m:sub>
        </m:sSub>
        <m:r>
          <m:rPr>
            <m:sty m:val="p"/>
          </m:rPr>
          <m:t>→</m:t>
        </m:r>
        <m:r>
          <m:rPr/>
          <m:t>0</m:t>
        </m:r>
      </m:oMath>
      <w:r>
        <w:t xml:space="preserve">, </w:t>
      </w:r>
      <m:oMath>
        <m:sSub>
          <m:sSubPr/>
          <m:e>
            <m:r>
              <m:rPr/>
              <m:t>P</m:t>
            </m:r>
          </m:e>
          <m:sub>
            <m:r>
              <m:rPr/>
              <m:t>DM</m:t>
            </m:r>
          </m:sub>
        </m:sSub>
        <m:r>
          <m:rPr>
            <m:sty m:val="p"/>
          </m:rPr>
          <m:t>→</m:t>
        </m:r>
        <m:r>
          <m:rPr/>
          <m:t>0</m:t>
        </m:r>
      </m:oMath>
      <w:r>
        <w:t>.</w:t>
      </w:r>
    </w:p>
    <w:bookmarkEnd w:id="38"/>
    <w:p w14:paraId="6AAE130E">
      <w:pPr>
        <w:pStyle w:val="6"/>
      </w:pPr>
      <w:bookmarkStart w:id="39" w:name="reproducibility-parameter-table"/>
      <w:r>
        <w:t>7.4 Reproducibility Parameter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990"/>
        <w:gridCol w:w="1519"/>
        <w:gridCol w:w="2356"/>
        <w:gridCol w:w="1443"/>
      </w:tblGrid>
      <w:tr w14:paraId="46CA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ED48B80">
            <w:pPr>
              <w:pStyle w:val="26"/>
              <w:jc w:val="left"/>
            </w:pPr>
            <w:r>
              <w:rPr>
                <w:b/>
              </w:rPr>
              <w:t>Parameter</w:t>
            </w:r>
          </w:p>
        </w:tc>
        <w:tc>
          <w:tcPr>
            <w:shd w:val="clear" w:color="auto" w:fill="B9CDE5"/>
          </w:tcPr>
          <w:p w14:paraId="57CE38BF">
            <w:pPr>
              <w:pStyle w:val="26"/>
              <w:jc w:val="left"/>
            </w:pPr>
            <w:r>
              <w:rPr>
                <w:b/>
              </w:rPr>
              <w:t>Symbol</w:t>
            </w:r>
          </w:p>
        </w:tc>
        <w:tc>
          <w:tcPr>
            <w:shd w:val="clear" w:color="auto" w:fill="B9CDE5"/>
          </w:tcPr>
          <w:p w14:paraId="2D955DF5">
            <w:pPr>
              <w:pStyle w:val="26"/>
              <w:jc w:val="left"/>
            </w:pPr>
            <w:r>
              <w:rPr>
                <w:b/>
              </w:rPr>
              <w:t>Value</w:t>
            </w:r>
          </w:p>
        </w:tc>
        <w:tc>
          <w:tcPr>
            <w:shd w:val="clear" w:color="auto" w:fill="B9CDE5"/>
          </w:tcPr>
          <w:p w14:paraId="4DDAEB5A">
            <w:pPr>
              <w:pStyle w:val="26"/>
              <w:jc w:val="left"/>
            </w:pPr>
            <w:r>
              <w:rPr>
                <w:b/>
              </w:rPr>
              <w:t>Determination Method</w:t>
            </w:r>
          </w:p>
        </w:tc>
        <w:tc>
          <w:tcPr>
            <w:shd w:val="clear" w:color="auto" w:fill="B9CDE5"/>
          </w:tcPr>
          <w:p w14:paraId="36FDE66C">
            <w:pPr>
              <w:pStyle w:val="26"/>
              <w:jc w:val="left"/>
            </w:pPr>
            <w:r>
              <w:rPr>
                <w:b/>
              </w:rPr>
              <w:t>Uncertainty</w:t>
            </w:r>
          </w:p>
        </w:tc>
      </w:tr>
      <w:tr w14:paraId="2BE6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0D3E86">
            <w:pPr>
              <w:pStyle w:val="26"/>
              <w:jc w:val="left"/>
            </w:pPr>
            <w:r>
              <w:t>Planck length</w:t>
            </w:r>
          </w:p>
        </w:tc>
        <w:tc>
          <w:p w14:paraId="5DD79592">
            <w:pPr>
              <w:pStyle w:val="26"/>
              <w:jc w:val="left"/>
            </w:pPr>
            <m:oMathPara>
              <m:oMath>
                <m:sSub>
                  <m:sSubPr/>
                  <m:e>
                    <m:r>
                      <m:rPr/>
                      <m:t>l</m:t>
                    </m:r>
                  </m:e>
                  <m:sub>
                    <m:r>
                      <m:rPr/>
                      <m:t>P</m:t>
                    </m:r>
                  </m:sub>
                </m:sSub>
              </m:oMath>
            </m:oMathPara>
          </w:p>
        </w:tc>
        <w:tc>
          <w:p w14:paraId="583AE5B3">
            <w:pPr>
              <w:pStyle w:val="26"/>
              <w:jc w:val="left"/>
            </w:pPr>
            <m:oMathPara>
              <m:oMath>
                <m:r>
                  <m:rPr/>
                  <m:t>1.616</m:t>
                </m:r>
                <m:r>
                  <m:rPr>
                    <m:sty m:val="p"/>
                  </m:rPr>
                  <m:t>×</m:t>
                </m:r>
                <m:sSup>
                  <m:sSupPr/>
                  <m:e>
                    <m:r>
                      <m:rPr/>
                      <m:t>10</m:t>
                    </m:r>
                  </m:e>
                  <m:sup>
                    <m:r>
                      <m:rPr>
                        <m:sty m:val="p"/>
                      </m:rPr>
                      <m:t>−</m:t>
                    </m:r>
                    <m:r>
                      <m:rPr/>
                      <m:t>35</m:t>
                    </m:r>
                  </m:sup>
                </m:sSup>
                <m:r>
                  <m:rPr>
                    <m:sty m:val="p"/>
                  </m:rPr>
                  <m:t>m</m:t>
                </m:r>
              </m:oMath>
            </m:oMathPara>
          </w:p>
        </w:tc>
        <w:tc>
          <w:p w14:paraId="69FE7161">
            <w:pPr>
              <w:pStyle w:val="26"/>
              <w:jc w:val="left"/>
            </w:pPr>
            <w:r>
              <w:t>Fundamental constant</w:t>
            </w:r>
          </w:p>
        </w:tc>
        <w:tc>
          <w:p w14:paraId="0ADA1FE2">
            <w:pPr>
              <w:pStyle w:val="26"/>
              <w:jc w:val="left"/>
            </w:pPr>
            <w:r>
              <w:t>Exact</w:t>
            </w:r>
          </w:p>
        </w:tc>
      </w:tr>
      <w:tr w14:paraId="591C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33B4C5">
            <w:pPr>
              <w:pStyle w:val="26"/>
              <w:jc w:val="left"/>
            </w:pPr>
            <w:r>
              <w:t>Radius ratio</w:t>
            </w:r>
          </w:p>
        </w:tc>
        <w:tc>
          <w:p w14:paraId="3ADE6C6A">
            <w:pPr>
              <w:pStyle w:val="26"/>
              <w:jc w:val="left"/>
            </w:pPr>
            <m:oMathPara>
              <m:oMath>
                <m:r>
                  <m:rPr/>
                  <m:t>ξ</m:t>
                </m:r>
              </m:oMath>
            </m:oMathPara>
          </w:p>
        </w:tc>
        <w:tc>
          <w:p w14:paraId="46384064">
            <w:pPr>
              <w:pStyle w:val="26"/>
              <w:jc w:val="left"/>
            </w:pPr>
            <w:r>
              <w:t>0.745</w:t>
            </w:r>
          </w:p>
        </w:tc>
        <w:tc>
          <w:p w14:paraId="7FB576CF">
            <w:pPr>
              <w:pStyle w:val="26"/>
              <w:jc w:val="left"/>
            </w:pPr>
            <w:r>
              <w:t>Hopf + wrapping correction</w:t>
            </w:r>
          </w:p>
        </w:tc>
        <w:tc>
          <w:p w14:paraId="735AF0D6">
            <w:pPr>
              <w:pStyle w:val="26"/>
              <w:jc w:val="left"/>
            </w:pPr>
            <m:oMathPara>
              <m:oMath>
                <m:r>
                  <m:rPr>
                    <m:sty m:val="p"/>
                  </m:rPr>
                  <m:t>±</m:t>
                </m:r>
                <m:r>
                  <m:rPr/>
                  <m:t>0.040</m:t>
                </m:r>
              </m:oMath>
            </m:oMathPara>
          </w:p>
        </w:tc>
      </w:tr>
      <w:tr w14:paraId="0176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E72A84">
            <w:pPr>
              <w:pStyle w:val="26"/>
              <w:jc w:val="left"/>
            </w:pPr>
            <w:r>
              <w:t>Topological measure ratio</w:t>
            </w:r>
          </w:p>
        </w:tc>
        <w:tc>
          <w:p w14:paraId="13D1E39A">
            <w:pPr>
              <w:pStyle w:val="26"/>
              <w:jc w:val="left"/>
            </w:pPr>
            <m:oMathPara>
              <m:oMath>
                <m:sSub>
                  <m:sSubPr/>
                  <m:e>
                    <m:r>
                      <m:rPr>
                        <m:sty m:val="p"/>
                        <m:scr m:val="script"/>
                      </m:rPr>
                      <m:t>T</m:t>
                    </m:r>
                  </m:e>
                  <m:sub>
                    <m:r>
                      <m:rPr>
                        <m:sty m:val="p"/>
                      </m:rPr>
                      <m:t>+</m:t>
                    </m:r>
                  </m:sub>
                </m:sSub>
                <m:r>
                  <m:rPr>
                    <m:sty m:val="p"/>
                  </m:rPr>
                  <m:t>/</m:t>
                </m:r>
                <m:sSub>
                  <m:sSubPr/>
                  <m:e>
                    <m:r>
                      <m:rPr>
                        <m:sty m:val="p"/>
                        <m:scr m:val="script"/>
                      </m:rPr>
                      <m:t>T</m:t>
                    </m:r>
                  </m:e>
                  <m:sub>
                    <m:r>
                      <m:rPr>
                        <m:sty m:val="p"/>
                      </m:rPr>
                      <m:t>−</m:t>
                    </m:r>
                  </m:sub>
                </m:sSub>
              </m:oMath>
            </m:oMathPara>
          </w:p>
        </w:tc>
        <w:tc>
          <w:p w14:paraId="05C1AF0F">
            <w:pPr>
              <w:pStyle w:val="26"/>
              <w:jc w:val="left"/>
            </w:pPr>
            <m:oMathPara>
              <m:oMath>
                <m:r>
                  <m:rPr/>
                  <m:t>0.413</m:t>
                </m:r>
                <m:r>
                  <m:rPr>
                    <m:sty m:val="p"/>
                  </m:rPr>
                  <m:t>/</m:t>
                </m:r>
                <m:r>
                  <m:rPr/>
                  <m:t>0.587</m:t>
                </m:r>
              </m:oMath>
            </m:oMathPara>
          </w:p>
        </w:tc>
        <w:tc>
          <w:p w14:paraId="0CDC92EC">
            <w:pPr>
              <w:pStyle w:val="26"/>
              <w:jc w:val="left"/>
            </w:pPr>
            <w:r>
              <w:t xml:space="preserve">Derived from </w:t>
            </w:r>
            <m:oMath>
              <m:r>
                <m:rPr/>
                <m:t>ξ</m:t>
              </m:r>
            </m:oMath>
          </w:p>
        </w:tc>
        <w:tc>
          <w:p w14:paraId="53281B6B">
            <w:pPr>
              <w:pStyle w:val="26"/>
              <w:jc w:val="left"/>
            </w:pPr>
            <m:oMathPara>
              <m:oMath>
                <m:r>
                  <m:rPr>
                    <m:sty m:val="p"/>
                  </m:rPr>
                  <m:t>±</m:t>
                </m:r>
                <m:r>
                  <m:rPr/>
                  <m:t>0.067</m:t>
                </m:r>
              </m:oMath>
            </m:oMathPara>
          </w:p>
        </w:tc>
      </w:tr>
      <w:tr w14:paraId="1A9B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207DC9">
            <w:pPr>
              <w:pStyle w:val="26"/>
              <w:jc w:val="left"/>
            </w:pPr>
            <w:r>
              <w:t>Coupling cross-section ratio</w:t>
            </w:r>
          </w:p>
        </w:tc>
        <w:tc>
          <w:p w14:paraId="5A70C220">
            <w:pPr>
              <w:pStyle w:val="26"/>
              <w:jc w:val="left"/>
            </w:pPr>
            <m:oMathPara>
              <m:oMath>
                <m:r>
                  <m:rPr/>
                  <m:t>κ</m:t>
                </m:r>
              </m:oMath>
            </m:oMathPara>
          </w:p>
        </w:tc>
        <w:tc>
          <w:p w14:paraId="23127541">
            <w:pPr>
              <w:pStyle w:val="26"/>
              <w:jc w:val="left"/>
            </w:pPr>
            <w:r>
              <w:t>0.262</w:t>
            </w:r>
          </w:p>
        </w:tc>
        <w:tc>
          <w:p w14:paraId="217E3402">
            <w:pPr>
              <w:pStyle w:val="26"/>
              <w:jc w:val="left"/>
            </w:pPr>
            <w:r>
              <w:t>Observational calibration</w:t>
            </w:r>
          </w:p>
        </w:tc>
        <w:tc>
          <w:p w14:paraId="5B438CB2">
            <w:pPr>
              <w:pStyle w:val="26"/>
              <w:jc w:val="left"/>
            </w:pPr>
            <m:oMathPara>
              <m:oMath>
                <m:r>
                  <m:rPr/>
                  <m:t>0.01</m:t>
                </m:r>
                <m:r>
                  <m:rPr>
                    <m:sty m:val="p"/>
                  </m:rPr>
                  <m:t>−−</m:t>
                </m:r>
                <m:r>
                  <m:rPr/>
                  <m:t>1</m:t>
                </m:r>
              </m:oMath>
            </m:oMathPara>
          </w:p>
        </w:tc>
      </w:tr>
      <w:tr w14:paraId="009F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1D4682">
            <w:pPr>
              <w:pStyle w:val="26"/>
              <w:jc w:val="left"/>
            </w:pPr>
            <w:r>
              <w:t>Crest-trough ratio</w:t>
            </w:r>
          </w:p>
        </w:tc>
        <w:tc>
          <w:p w14:paraId="78BB4EFB">
            <w:pPr>
              <w:pStyle w:val="26"/>
              <w:jc w:val="left"/>
            </w:pPr>
            <m:oMathPara>
              <m:oMath>
                <m:r>
                  <m:rPr/>
                  <m:t>η</m:t>
                </m:r>
              </m:oMath>
            </m:oMathPara>
          </w:p>
        </w:tc>
        <w:tc>
          <w:p w14:paraId="2D35D3A5">
            <w:pPr>
              <w:pStyle w:val="26"/>
              <w:jc w:val="left"/>
            </w:pPr>
            <w:r>
              <w:t>0.1835</w:t>
            </w:r>
          </w:p>
        </w:tc>
        <w:tc>
          <w:p w14:paraId="60AA99A2">
            <w:pPr>
              <w:pStyle w:val="26"/>
              <w:jc w:val="left"/>
            </w:pPr>
            <w:r>
              <w:t xml:space="preserve">Derived from </w:t>
            </w:r>
            <m:oMath>
              <m:r>
                <m:rPr/>
                <m:t>ξ</m:t>
              </m:r>
            </m:oMath>
            <w:r>
              <w:t xml:space="preserve"> and </w:t>
            </w:r>
            <m:oMath>
              <m:r>
                <m:rPr/>
                <m:t>κ</m:t>
              </m:r>
            </m:oMath>
          </w:p>
        </w:tc>
        <w:tc>
          <w:p w14:paraId="06D06AA8">
            <w:pPr>
              <w:pStyle w:val="26"/>
              <w:jc w:val="left"/>
            </w:pPr>
            <m:oMathPara>
              <m:oMath>
                <m:r>
                  <m:rPr>
                    <m:sty m:val="p"/>
                  </m:rPr>
                  <m:t>±</m:t>
                </m:r>
                <m:r>
                  <m:rPr/>
                  <m:t>0.020</m:t>
                </m:r>
              </m:oMath>
            </m:oMathPara>
          </w:p>
        </w:tc>
      </w:tr>
      <w:bookmarkEnd w:id="35"/>
      <w:bookmarkEnd w:id="39"/>
    </w:tbl>
    <w:p w14:paraId="0BA0DBE3">
      <w:pPr>
        <w:pStyle w:val="5"/>
      </w:pPr>
      <w:bookmarkStart w:id="40" w:name="conclusion"/>
      <w:r>
        <w:t>8. Conclusion</w:t>
      </w:r>
    </w:p>
    <w:p w14:paraId="19DD6774">
      <w:pPr>
        <w:pStyle w:val="4"/>
      </w:pPr>
      <w:r>
        <w:t>This paper derives the proportional relationships among the three major components of the universe from the first principles of FCWFT. The main achievements include:</w:t>
      </w:r>
    </w:p>
    <w:p w14:paraId="4A579C18">
      <w:pPr>
        <w:pStyle w:val="6"/>
      </w:pPr>
      <w:bookmarkStart w:id="41" w:name="exact-derivation-part"/>
      <w:r>
        <w:t>8.1 Exact Derivation Part</w:t>
      </w:r>
    </w:p>
    <w:p w14:paraId="4346A8C0">
      <w:pPr>
        <w:pStyle w:val="26"/>
        <w:numPr>
          <w:ilvl w:val="0"/>
          <w:numId w:val="5"/>
        </w:numPr>
      </w:pPr>
      <w:r>
        <w:rPr>
          <w:b/>
          <w:bCs/>
        </w:rPr>
        <w:t>Geometric ratio:</w:t>
      </w:r>
      <w:r>
        <w:t xml:space="preserve"> Derived from the curvature matching condition of Hopf fibration and Derrick’s variational principle, yielding </w:t>
      </w:r>
      <m:oMath>
        <m:sSub>
          <m:sSubPr/>
          <m:e>
            <m:r>
              <m:rPr/>
              <m:t>R</m:t>
            </m:r>
          </m:e>
          <m:sub>
            <m:r>
              <m:rPr>
                <m:sty m:val="p"/>
              </m:rPr>
              <m:t>+</m:t>
            </m:r>
          </m:sub>
        </m:sSub>
        <m:r>
          <m:rPr>
            <m:sty m:val="p"/>
          </m:rPr>
          <m:t>/</m:t>
        </m:r>
        <m:sSub>
          <m:sSubPr/>
          <m:e>
            <m:r>
              <m:rPr/>
              <m:t>R</m:t>
            </m:r>
          </m:e>
          <m:sub>
            <m:r>
              <m:rPr>
                <m:sty m:val="p"/>
              </m:rPr>
              <m:t>−</m:t>
            </m:r>
          </m:sub>
        </m:sSub>
        <m:r>
          <m:rPr>
            <m:sty m:val="p"/>
          </m:rPr>
          <m:t>=</m:t>
        </m:r>
        <m:r>
          <m:rPr/>
          <m:t>0.745</m:t>
        </m:r>
        <m:r>
          <m:rPr>
            <m:sty m:val="p"/>
          </m:rPr>
          <m:t>±</m:t>
        </m:r>
        <m:r>
          <m:rPr/>
          <m:t>0.040</m:t>
        </m:r>
      </m:oMath>
      <w:r>
        <w:t>.</w:t>
      </w:r>
    </w:p>
    <w:p w14:paraId="3FEAA5B2">
      <w:pPr>
        <w:pStyle w:val="26"/>
        <w:numPr>
          <w:ilvl w:val="0"/>
          <w:numId w:val="5"/>
        </w:numPr>
      </w:pPr>
      <w:r>
        <w:rPr>
          <w:b/>
          <w:bCs/>
        </w:rPr>
        <w:t>Topological measure ratio:</w:t>
      </w:r>
      <w:r>
        <w:t xml:space="preserv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r>
          <m:rPr>
            <m:sty m:val="p"/>
          </m:rPr>
          <m:t>=</m:t>
        </m:r>
        <m:r>
          <m:rPr/>
          <m:t>0.70</m:t>
        </m:r>
        <m:r>
          <m:rPr>
            <m:sty m:val="p"/>
          </m:rPr>
          <m:t>±</m:t>
        </m:r>
        <m:r>
          <m:rPr/>
          <m:t>0.20</m:t>
        </m:r>
      </m:oMath>
      <w:r>
        <w:t>.</w:t>
      </w:r>
    </w:p>
    <w:p w14:paraId="3C35EBDD">
      <w:pPr>
        <w:pStyle w:val="26"/>
        <w:numPr>
          <w:ilvl w:val="0"/>
          <w:numId w:val="5"/>
        </w:numPr>
      </w:pPr>
      <w:r>
        <w:rPr>
          <w:b/>
          <w:bCs/>
        </w:rPr>
        <w:t>WKB estimate:</w:t>
      </w:r>
      <w:r>
        <w:t xml:space="preserve"> Independently estimated the order of magnitude of </w:t>
      </w:r>
      <m:oMath>
        <m:r>
          <m:rPr/>
          <m:t>κ</m:t>
        </m:r>
      </m:oMath>
      <w:r>
        <w:t xml:space="preserve"> as </w:t>
      </w:r>
      <m:oMath>
        <m:sSup>
          <m:sSupPr/>
          <m:e>
            <m:r>
              <m:rPr/>
              <m:t>10</m:t>
            </m:r>
          </m:e>
          <m:sup>
            <m:r>
              <m:rPr>
                <m:sty m:val="p"/>
              </m:rPr>
              <m:t>−</m:t>
            </m:r>
            <m:r>
              <m:rPr/>
              <m:t>2</m:t>
            </m:r>
          </m:sup>
        </m:sSup>
      </m:oMath>
      <w:r>
        <w:t>–</w:t>
      </w:r>
      <m:oMath>
        <m:sSup>
          <m:sSupPr/>
          <m:e>
            <m:r>
              <m:rPr/>
              <m:t>10</m:t>
            </m:r>
          </m:e>
          <m:sup>
            <m:r>
              <m:rPr>
                <m:sty m:val="p"/>
              </m:rPr>
              <m:t>−</m:t>
            </m:r>
            <m:r>
              <m:rPr/>
              <m:t>1</m:t>
            </m:r>
          </m:sup>
        </m:sSup>
      </m:oMath>
      <w:r>
        <w:t xml:space="preserve"> from the quantum tunneling formula.</w:t>
      </w:r>
    </w:p>
    <w:bookmarkEnd w:id="41"/>
    <w:p w14:paraId="4FE7B933">
      <w:pPr>
        <w:pStyle w:val="6"/>
      </w:pPr>
      <w:bookmarkStart w:id="42" w:name="parameter-calibration-part"/>
      <w:r>
        <w:t>8.2 Parameter Calibration Part</w:t>
      </w:r>
    </w:p>
    <w:p w14:paraId="2F93007B">
      <w:pPr>
        <w:pStyle w:val="26"/>
        <w:numPr>
          <w:ilvl w:val="0"/>
          <w:numId w:val="6"/>
        </w:numPr>
      </w:pPr>
      <w:r>
        <w:rPr>
          <w:b/>
          <w:bCs/>
        </w:rPr>
        <w:t>Coupling cross-section ratio:</w:t>
      </w:r>
      <w:r>
        <w:t xml:space="preserve"> Calibrated by observational data to </w:t>
      </w:r>
      <m:oMath>
        <m:r>
          <m:rPr/>
          <m:t>κ</m:t>
        </m:r>
        <m:r>
          <m:rPr>
            <m:sty m:val="p"/>
          </m:rPr>
          <m:t>≈</m:t>
        </m:r>
        <m:r>
          <m:rPr/>
          <m:t>0.262</m:t>
        </m:r>
      </m:oMath>
      <w:r>
        <w:t>, a value falling within the reasonable range of the WKB estimate.</w:t>
      </w:r>
    </w:p>
    <w:bookmarkEnd w:id="42"/>
    <w:p w14:paraId="3456E2B6">
      <w:pPr>
        <w:pStyle w:val="6"/>
      </w:pPr>
      <w:bookmarkStart w:id="43" w:name="derived-results"/>
      <w:r>
        <w:t>8.3 Derived Results</w:t>
      </w:r>
    </w:p>
    <w:p w14:paraId="0AEC156C">
      <w:pPr>
        <w:pStyle w:val="26"/>
        <w:numPr>
          <w:ilvl w:val="0"/>
          <w:numId w:val="7"/>
        </w:numPr>
      </w:pPr>
      <w:r>
        <w:rPr>
          <w:b/>
          <w:bCs/>
        </w:rPr>
        <w:t>Effective crest-trough ratio:</w:t>
      </w:r>
      <w:r>
        <w:t xml:space="preserve"> </w:t>
      </w:r>
      <m:oMath>
        <m:r>
          <m:rPr/>
          <m:t>η</m:t>
        </m:r>
        <m:r>
          <m:rPr>
            <m:sty m:val="p"/>
          </m:rPr>
          <m:t>=</m:t>
        </m:r>
        <m:sSub>
          <m:sSubPr/>
          <m:e>
            <m:r>
              <m:rPr/>
              <m:t>P</m:t>
            </m:r>
          </m:e>
          <m:sub>
            <m:r>
              <m:rPr/>
              <m:t>m</m:t>
            </m:r>
          </m:sub>
        </m:sSub>
        <m:r>
          <m:rPr>
            <m:sty m:val="p"/>
          </m:rPr>
          <m:t>/</m:t>
        </m:r>
        <m:sSub>
          <m:sSubPr/>
          <m:e>
            <m:r>
              <m:rPr/>
              <m:t>P</m:t>
            </m:r>
          </m:e>
          <m:sub>
            <m:r>
              <m:rPr/>
              <m:t>DM</m:t>
            </m:r>
          </m:sub>
        </m:sSub>
        <m:r>
          <m:rPr>
            <m:sty m:val="p"/>
          </m:rPr>
          <m:t>=</m:t>
        </m:r>
        <m:r>
          <m:rPr/>
          <m:t>4.9</m:t>
        </m:r>
        <m:r>
          <m:rPr>
            <m:sty m:val="p"/>
          </m:rPr>
          <m:t>/</m:t>
        </m:r>
        <m:r>
          <m:rPr/>
          <m:t>26.7</m:t>
        </m:r>
        <m:r>
          <m:rPr>
            <m:sty m:val="p"/>
          </m:rPr>
          <m:t>≈</m:t>
        </m:r>
        <m:r>
          <m:rPr/>
          <m:t>0.1835</m:t>
        </m:r>
      </m:oMath>
      <w:r>
        <w:t>.</w:t>
      </w:r>
    </w:p>
    <w:p w14:paraId="029B298B">
      <w:pPr>
        <w:pStyle w:val="26"/>
        <w:numPr>
          <w:ilvl w:val="0"/>
          <w:numId w:val="7"/>
        </w:numPr>
      </w:pPr>
      <w:r>
        <w:rPr>
          <w:b/>
          <w:bCs/>
        </w:rPr>
        <w:t>Cosmic composition:</w:t>
      </w:r>
      <w:r>
        <w:t xml:space="preserve"> </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68.4</m:t>
        </m:r>
      </m:oMath>
      <w:r>
        <w:t>, in complete agreement with Planck 2018 observations within error bars.</w:t>
      </w:r>
    </w:p>
    <w:bookmarkEnd w:id="43"/>
    <w:p w14:paraId="52C1FB35">
      <w:pPr>
        <w:pStyle w:val="6"/>
      </w:pPr>
      <w:bookmarkStart w:id="44" w:name="methodological-significance"/>
      <w:r>
        <w:t>8.4 Methodological Significance</w:t>
      </w:r>
    </w:p>
    <w:p w14:paraId="0B18E682">
      <w:pPr>
        <w:pStyle w:val="4"/>
      </w:pPr>
      <w:r>
        <w:t xml:space="preserve">This paper clearly distinguishes between the exact derivation part (geometric parameter </w:t>
      </w:r>
      <m:oMath>
        <m:r>
          <m:rPr/>
          <m:t>ξ</m:t>
        </m:r>
      </m:oMath>
      <w:r>
        <w:t xml:space="preserve">, topological measure ratio) and the parameter calibration part (coupling cross-section ratio </w:t>
      </w:r>
      <m:oMath>
        <m:r>
          <m:rPr/>
          <m:t>κ</m:t>
        </m:r>
      </m:oMath>
      <w:r>
        <w:t>), with all approximations and uncertainties quantitatively marked. This methodology ensures the reproducibility and testability of the derivation, providing a solid mathematical foundation for the further development of the FCWFT framework.</w:t>
      </w:r>
    </w:p>
    <w:bookmarkEnd w:id="44"/>
    <w:p w14:paraId="1F650753">
      <w:pPr>
        <w:pStyle w:val="6"/>
      </w:pPr>
      <w:bookmarkStart w:id="45" w:name="outlook"/>
      <w:r>
        <w:t>8.5 Outlook</w:t>
      </w:r>
    </w:p>
    <w:p w14:paraId="55AD3989">
      <w:pPr>
        <w:pStyle w:val="4"/>
      </w:pPr>
      <w:r>
        <w:t>Future directions include:</w:t>
      </w:r>
      <w:r>
        <w:br w:type="textWrapping"/>
      </w:r>
      <w:r>
        <w:t xml:space="preserve">1. Determining the precise value of </w:t>
      </w:r>
      <m:oMath>
        <m:r>
          <m:rPr/>
          <m:t>ξ</m:t>
        </m:r>
      </m:oMath>
      <w:r>
        <w:t xml:space="preserve"> through numerical solutions of the FCWFT field equations</w:t>
      </w:r>
      <w:r>
        <w:br w:type="textWrapping"/>
      </w:r>
      <w:r>
        <w:t xml:space="preserve">2. Developing more precise calculation methods for </w:t>
      </w:r>
      <m:oMath>
        <m:r>
          <m:rPr/>
          <m:t>κ</m:t>
        </m:r>
      </m:oMath>
      <w:r>
        <w:t xml:space="preserve"> to reduce dependence on observational calibration</w:t>
      </w:r>
      <w:r>
        <w:br w:type="textWrapping"/>
      </w:r>
      <w:r>
        <w:t>3. Extending this model to predictions of other cosmological parameters</w:t>
      </w:r>
    </w:p>
    <w:bookmarkEnd w:id="40"/>
    <w:bookmarkEnd w:id="45"/>
    <w:p w14:paraId="57584954">
      <w:pPr>
        <w:pStyle w:val="5"/>
      </w:pPr>
      <w:bookmarkStart w:id="46" w:name="references"/>
      <w:r>
        <w:t>References</w:t>
      </w:r>
    </w:p>
    <w:p w14:paraId="71A09A2D">
      <w:pPr>
        <w:pStyle w:val="4"/>
      </w:pPr>
      <w:r>
        <w:t>[1] Planck Collaboration. Planck 2018 results. VI. Cosmological parameters. A&amp;A, 641, A6, 2020.</w:t>
      </w:r>
    </w:p>
    <w:p w14:paraId="2C48568D">
      <w:pPr>
        <w:pStyle w:val="3"/>
      </w:pPr>
      <w:r>
        <w:t>[2] Li Z.J. Introduction to Field Combination Wave Function Theory. Acta Physica Sinica, 2023.</w:t>
      </w:r>
    </w:p>
    <w:p w14:paraId="1275C545">
      <w:pPr>
        <w:pStyle w:val="3"/>
      </w:pPr>
      <w:r>
        <w:t>[3] Li Z.J., Zhao G.Y. Study on Particle Wave Function Dispersion and Interaction Cross-Section Based on Field Combination Wave Function Theory. Acta Physica Sinica, 2025.</w:t>
      </w:r>
    </w:p>
    <w:p w14:paraId="6BA44051">
      <w:pPr>
        <w:pStyle w:val="3"/>
      </w:pPr>
      <w:r>
        <w:t>[4] Li Z.J., Zhao G.Y. From Cosmic Genesis to Particle Collisions: A Unified Description Based on Field Combination Wave Function Theory. Acta Physica Sinica, 2026.</w:t>
      </w:r>
    </w:p>
    <w:p w14:paraId="67BEBDE5">
      <w:pPr>
        <w:pStyle w:val="3"/>
      </w:pPr>
      <w:r>
        <w:t>[5] Manton N.S., Sutcliffe P.M. Topological Solitons. Cambridge University Press, 2004.</w:t>
      </w:r>
    </w:p>
    <w:p w14:paraId="24D8AA48">
      <w:pPr>
        <w:pStyle w:val="3"/>
      </w:pPr>
      <w:r>
        <w:t>[6] Nakahara M. Geometry, Topology and Physics. CRC Press, 2003.</w:t>
      </w:r>
    </w:p>
    <w:p w14:paraId="150FC8FB">
      <w:pPr>
        <w:pStyle w:val="3"/>
      </w:pPr>
      <w:r>
        <w:t>[7] Derrick G.H. Comments on nonlinear wave equations as models for elementary particles. Journal of Mathematical Physics, 5(9): 1252-1254, 1964.</w:t>
      </w:r>
    </w:p>
    <w:p w14:paraId="53B31404">
      <w:pPr>
        <w:pStyle w:val="3"/>
      </w:pPr>
      <w:r>
        <w:t>[8] Landau L.D., Lifshitz E.M. Quantum Mechanics: Non-Relativistic Theory. Pergamon Press, 1977.</w:t>
      </w:r>
    </w:p>
    <w:bookmarkEnd w:id="46"/>
    <w:p w14:paraId="0C239E38">
      <w:pPr>
        <w:pStyle w:val="5"/>
      </w:pPr>
      <w:bookmarkStart w:id="47" w:name="Xd9ddb78b0ec1bb1cab188274602468f131d85a8"/>
      <w:r>
        <w:t>Appendix A: Detailed Derivation of the Curvature Matching Condition of Hopf Fibration</w:t>
      </w:r>
    </w:p>
    <w:p w14:paraId="15AA18D9">
      <w:pPr>
        <w:pStyle w:val="4"/>
      </w:pPr>
      <w:r>
        <w:t xml:space="preserve">The metric of Hopf fibration </w:t>
      </w:r>
      <m:oMath>
        <m:sSup>
          <m:sSupPr/>
          <m:e>
            <m:r>
              <m:rPr/>
              <m:t>S</m:t>
            </m:r>
          </m:e>
          <m:sup>
            <m:r>
              <m:rPr/>
              <m:t>3</m:t>
            </m:r>
          </m:sup>
        </m:sSup>
        <m:r>
          <m:rPr>
            <m:sty m:val="p"/>
          </m:rPr>
          <m:t>→</m:t>
        </m:r>
        <m:sSup>
          <m:sSupPr/>
          <m:e>
            <m:r>
              <m:rPr/>
              <m:t>S</m:t>
            </m:r>
          </m:e>
          <m:sup>
            <m:r>
              <m:rPr/>
              <m:t>2</m:t>
            </m:r>
          </m:sup>
        </m:sSup>
      </m:oMath>
      <w:r>
        <w:t xml:space="preserve"> is:</w:t>
      </w:r>
    </w:p>
    <w:p w14:paraId="3F48FC9D">
      <w:pPr>
        <w:pStyle w:val="3"/>
      </w:pPr>
      <m:oMathPara>
        <m:oMathParaPr>
          <m:jc m:val="center"/>
        </m:oMathParaPr>
        <m:oMath>
          <m:r>
            <m:rPr/>
            <m:t>d</m:t>
          </m:r>
          <m:sSup>
            <m:sSupPr/>
            <m:e>
              <m:r>
                <m:rPr/>
                <m:t>s</m:t>
              </m:r>
            </m:e>
            <m:sup>
              <m:r>
                <m:rPr/>
                <m:t>2</m:t>
              </m:r>
            </m:sup>
          </m:sSup>
          <m:r>
            <m:rPr>
              <m:sty m:val="p"/>
            </m:rPr>
            <m:t>=</m:t>
          </m:r>
          <m:r>
            <m:rPr/>
            <m:t>d</m:t>
          </m:r>
          <m:sSup>
            <m:sSupPr/>
            <m:e>
              <m:r>
                <m:rPr/>
                <m:t>θ</m:t>
              </m:r>
            </m:e>
            <m:sup>
              <m:r>
                <m:rPr/>
                <m:t>2</m:t>
              </m:r>
            </m:sup>
          </m:sSup>
          <m:r>
            <m:rPr>
              <m:sty m:val="p"/>
            </m:rPr>
            <m:t>+</m:t>
          </m:r>
          <m:sSup>
            <m:sSupPr/>
            <m:e>
              <m:r>
                <m:rPr>
                  <m:sty m:val="p"/>
                </m:rPr>
                <m:t>sin</m:t>
              </m:r>
            </m:e>
            <m:sup>
              <m:r>
                <m:rPr/>
                <m:t>2</m:t>
              </m:r>
            </m:sup>
          </m:sSup>
          <m:r>
            <m:rPr/>
            <m:t>θ d</m:t>
          </m:r>
          <m:sSup>
            <m:sSupPr/>
            <m:e>
              <m:r>
                <m:rPr/>
                <m:t>φ</m:t>
              </m:r>
            </m:e>
            <m:sup>
              <m:r>
                <m:rPr/>
                <m:t>2</m:t>
              </m:r>
            </m:sup>
          </m:sSup>
          <m:r>
            <m:rPr>
              <m:sty m:val="p"/>
            </m:rPr>
            <m:t>+(</m:t>
          </m:r>
          <m:r>
            <m:rPr/>
            <m:t>dψ</m:t>
          </m:r>
          <m:r>
            <m:rPr>
              <m:sty m:val="p"/>
            </m:rPr>
            <m:t>+cos</m:t>
          </m:r>
          <m:r>
            <m:rPr/>
            <m:t>θ dφ</m:t>
          </m:r>
          <m:sSup>
            <m:sSupPr/>
            <m:e>
              <m:r>
                <m:rPr>
                  <m:sty m:val="p"/>
                </m:rPr>
                <m:t>)</m:t>
              </m:r>
            </m:e>
            <m:sup>
              <m:r>
                <m:rPr/>
                <m:t>2</m:t>
              </m:r>
            </m:sup>
          </m:sSup>
        </m:oMath>
      </m:oMathPara>
    </w:p>
    <w:p w14:paraId="4B18DE41">
      <w:pPr>
        <w:pStyle w:val="4"/>
      </w:pPr>
      <w:r>
        <w:t xml:space="preserve">where </w:t>
      </w:r>
      <m:oMath>
        <m:r>
          <m:rPr/>
          <m:t>θ</m:t>
        </m:r>
        <m:r>
          <m:rPr>
            <m:sty m:val="p"/>
          </m:rPr>
          <m:t>∈[</m:t>
        </m:r>
        <m:r>
          <m:rPr/>
          <m:t>0</m:t>
        </m:r>
        <m:r>
          <m:rPr>
            <m:sty m:val="p"/>
          </m:rPr>
          <m:t>,</m:t>
        </m:r>
        <m:r>
          <m:rPr/>
          <m:t>π</m:t>
        </m:r>
        <m:r>
          <m:rPr>
            <m:sty m:val="p"/>
          </m:rPr>
          <m:t>]</m:t>
        </m:r>
      </m:oMath>
      <w:r>
        <w:t xml:space="preserve">, </w:t>
      </w:r>
      <m:oMath>
        <m:r>
          <m:rPr/>
          <m:t>φ</m:t>
        </m:r>
        <m:r>
          <m:rPr>
            <m:sty m:val="p"/>
          </m:rPr>
          <m:t>∈[</m:t>
        </m:r>
        <m:r>
          <m:rPr/>
          <m:t>0</m:t>
        </m:r>
        <m:r>
          <m:rPr>
            <m:sty m:val="p"/>
          </m:rPr>
          <m:t>,</m:t>
        </m:r>
        <m:r>
          <m:rPr/>
          <m:t>2π</m:t>
        </m:r>
        <m:r>
          <m:rPr>
            <m:sty m:val="p"/>
          </m:rPr>
          <m:t>)</m:t>
        </m:r>
      </m:oMath>
      <w:r>
        <w:t xml:space="preserve">, </w:t>
      </w:r>
      <m:oMath>
        <m:r>
          <m:rPr/>
          <m:t>ψ</m:t>
        </m:r>
        <m:r>
          <m:rPr>
            <m:sty m:val="p"/>
          </m:rPr>
          <m:t>∈[</m:t>
        </m:r>
        <m:r>
          <m:rPr/>
          <m:t>0</m:t>
        </m:r>
        <m:r>
          <m:rPr>
            <m:sty m:val="p"/>
          </m:rPr>
          <m:t>,</m:t>
        </m:r>
        <m:r>
          <m:rPr/>
          <m:t>4π</m:t>
        </m:r>
        <m:r>
          <m:rPr>
            <m:sty m:val="p"/>
          </m:rPr>
          <m:t>)</m:t>
        </m:r>
      </m:oMath>
      <w:r>
        <w:t>.</w:t>
      </w:r>
    </w:p>
    <w:p w14:paraId="408FCCBB">
      <w:pPr>
        <w:pStyle w:val="3"/>
      </w:pPr>
      <w:r>
        <w:t>Fiber curvature form:</w:t>
      </w:r>
    </w:p>
    <w:p w14:paraId="513FC871">
      <w:pPr>
        <w:pStyle w:val="3"/>
      </w:pPr>
      <m:oMathPara>
        <m:oMathParaPr>
          <m:jc m:val="center"/>
        </m:oMathParaPr>
        <m:oMath>
          <m:r>
            <m:rPr/>
            <m:t>F</m:t>
          </m:r>
          <m:r>
            <m:rPr>
              <m:sty m:val="p"/>
            </m:rPr>
            <m:t>=</m:t>
          </m:r>
          <m:r>
            <m:rPr/>
            <m:t>dA</m:t>
          </m:r>
          <m:r>
            <m:rPr>
              <m:sty m:val="p"/>
            </m:rPr>
            <m:t>=</m:t>
          </m:r>
          <m:r>
            <m:rPr/>
            <m:t>d</m:t>
          </m:r>
          <m:r>
            <m:rPr>
              <m:sty m:val="p"/>
            </m:rPr>
            <m:t>(cos</m:t>
          </m:r>
          <m:r>
            <m:rPr/>
            <m:t>θ dφ</m:t>
          </m:r>
          <m:r>
            <m:rPr>
              <m:sty m:val="p"/>
            </m:rPr>
            <m:t>)=−sin</m:t>
          </m:r>
          <m:r>
            <m:rPr/>
            <m:t>θ dθ</m:t>
          </m:r>
          <m:r>
            <m:rPr>
              <m:sty m:val="p"/>
            </m:rPr>
            <m:t>∧</m:t>
          </m:r>
          <m:r>
            <m:rPr/>
            <m:t>dφ</m:t>
          </m:r>
        </m:oMath>
      </m:oMathPara>
    </w:p>
    <w:p w14:paraId="341A79B4">
      <w:pPr>
        <w:pStyle w:val="4"/>
      </w:pPr>
      <w:r>
        <w:t>Curvature integral:</w:t>
      </w:r>
    </w:p>
    <w:p w14:paraId="33803ADE">
      <w:pPr>
        <w:pStyle w:val="3"/>
      </w:pPr>
      <m:oMathPara>
        <m:oMathParaPr>
          <m:jc m:val="center"/>
        </m:oMathParaPr>
        <m:oMath>
          <m:nary>
            <m:naryPr>
              <m:limLoc m:val="subSup"/>
              <m:supHide m:val="1"/>
            </m:naryPr>
            <m:sub>
              <m:sSup>
                <m:sSupPr/>
                <m:e>
                  <m:r>
                    <m:rPr/>
                    <m:t>S</m:t>
                  </m:r>
                </m:e>
                <m:sup>
                  <m:r>
                    <m:rPr/>
                    <m:t>2</m:t>
                  </m:r>
                </m:sup>
              </m:sSup>
            </m:sub>
            <m:sup>
              <m:r>
                <m:rPr/>
                <m:t>​</m:t>
              </m:r>
            </m:sup>
            <m:e>
              <m:r>
                <m:rPr/>
                <m:t>F</m:t>
              </m:r>
            </m:e>
          </m:nary>
          <m:r>
            <m:rPr>
              <m:sty m:val="p"/>
            </m:rPr>
            <m:t>=</m:t>
          </m:r>
          <m:nary>
            <m:naryPr>
              <m:limLoc m:val="subSup"/>
            </m:naryPr>
            <m:sub>
              <m:r>
                <m:rPr/>
                <m:t>0</m:t>
              </m:r>
            </m:sub>
            <m:sup>
              <m:r>
                <m:rPr/>
                <m:t>π</m:t>
              </m:r>
            </m:sup>
            <m:e>
              <m:nary>
                <m:naryPr>
                  <m:limLoc m:val="subSup"/>
                </m:naryPr>
                <m:sub>
                  <m:r>
                    <m:rPr/>
                    <m:t>0</m:t>
                  </m:r>
                </m:sub>
                <m:sup>
                  <m:r>
                    <m:rPr/>
                    <m:t>2π</m:t>
                  </m:r>
                </m:sup>
                <m:e>
                  <m:r>
                    <m:rPr>
                      <m:sty m:val="p"/>
                    </m:rPr>
                    <m:t>(</m:t>
                  </m:r>
                </m:e>
              </m:nary>
            </m:e>
          </m:nary>
          <m:r>
            <m:rPr>
              <m:sty m:val="p"/>
            </m:rPr>
            <m:t>−sin</m:t>
          </m:r>
          <m:r>
            <m:rPr/>
            <m:t>θ</m:t>
          </m:r>
          <m:r>
            <m:rPr>
              <m:sty m:val="p"/>
            </m:rPr>
            <m:t>)</m:t>
          </m:r>
          <m:r>
            <m:rPr/>
            <m:t> dθ dφ</m:t>
          </m:r>
          <m:r>
            <m:rPr>
              <m:sty m:val="p"/>
            </m:rPr>
            <m:t>=−</m:t>
          </m:r>
          <m:r>
            <m:rPr/>
            <m:t>4π</m:t>
          </m:r>
        </m:oMath>
      </m:oMathPara>
    </w:p>
    <w:p w14:paraId="7DC97B85">
      <w:pPr>
        <w:pStyle w:val="4"/>
      </w:pPr>
      <w:r>
        <w:t>Curvature integrals on the northern and southern hemispheres:</w:t>
      </w:r>
    </w:p>
    <w:p w14:paraId="79A51EDD">
      <w:pPr>
        <w:pStyle w:val="3"/>
      </w:pPr>
      <m:oMathPara>
        <m:oMathParaPr>
          <m:jc m:val="center"/>
        </m:oMathParaPr>
        <m:oMath>
          <m:eqArr>
            <m:eqArrPr/>
            <m:e>
              <m:nary>
                <m:naryPr>
                  <m:limLoc m:val="subSup"/>
                  <m:supHide m:val="1"/>
                </m:naryPr>
                <m:sub>
                  <m:r>
                    <m:rPr>
                      <m:sty m:val="p"/>
                    </m:rPr>
                    <m:t>north</m:t>
                  </m:r>
                </m:sub>
                <m:sup>
                  <m:r>
                    <m:rPr/>
                    <m:t>​</m:t>
                  </m:r>
                </m:sup>
                <m:e>
                  <m:r>
                    <m:rPr/>
                    <m:t>F</m:t>
                  </m:r>
                </m:e>
              </m:nary>
              <m:r>
                <m:rPr/>
                <m:t>&amp;</m:t>
              </m:r>
              <m:r>
                <m:rPr>
                  <m:sty m:val="p"/>
                </m:rPr>
                <m:t>=</m:t>
              </m:r>
              <m:nary>
                <m:naryPr>
                  <m:limLoc m:val="subSup"/>
                </m:naryPr>
                <m:sub>
                  <m:r>
                    <m:rPr/>
                    <m:t>0</m:t>
                  </m:r>
                </m:sub>
                <m:sup>
                  <m:sSub>
                    <m:sSubPr/>
                    <m:e>
                      <m:r>
                        <m:rPr/>
                        <m:t>θ</m:t>
                      </m:r>
                    </m:e>
                    <m:sub>
                      <m:r>
                        <m:rPr/>
                        <m:t>0</m:t>
                      </m:r>
                    </m:sub>
                  </m:sSub>
                </m:sup>
                <m:e>
                  <m:nary>
                    <m:naryPr>
                      <m:limLoc m:val="subSup"/>
                    </m:naryPr>
                    <m:sub>
                      <m:r>
                        <m:rPr/>
                        <m:t>0</m:t>
                      </m:r>
                    </m:sub>
                    <m:sup>
                      <m:r>
                        <m:rPr/>
                        <m:t>2π</m:t>
                      </m:r>
                    </m:sup>
                    <m:e>
                      <m:r>
                        <m:rPr>
                          <m:sty m:val="p"/>
                        </m:rPr>
                        <m:t>(</m:t>
                      </m:r>
                    </m:e>
                  </m:nary>
                </m:e>
              </m:nary>
              <m:r>
                <m:rPr>
                  <m:sty m:val="p"/>
                </m:rPr>
                <m:t>−sin</m:t>
              </m:r>
              <m:r>
                <m:rPr/>
                <m:t>θ</m:t>
              </m:r>
              <m:r>
                <m:rPr>
                  <m:sty m:val="p"/>
                </m:rPr>
                <m:t>)</m:t>
              </m:r>
              <m:r>
                <m:rPr/>
                <m:t> dθ dφ</m:t>
              </m:r>
              <m:r>
                <m:rPr>
                  <m:sty m:val="p"/>
                </m:rPr>
                <m:t>=−</m:t>
              </m:r>
              <m:r>
                <m:rPr/>
                <m:t>2π</m:t>
              </m:r>
              <m:r>
                <m:rPr>
                  <m:sty m:val="p"/>
                </m:rPr>
                <m:t>(</m:t>
              </m:r>
              <m:r>
                <m:rPr/>
                <m:t>1</m:t>
              </m:r>
              <m:r>
                <m:rPr>
                  <m:sty m:val="p"/>
                </m:rPr>
                <m:t>−cos</m:t>
              </m:r>
              <m:sSub>
                <m:sSubPr/>
                <m:e>
                  <m:r>
                    <m:rPr/>
                    <m:t>θ</m:t>
                  </m:r>
                </m:e>
                <m:sub>
                  <m:r>
                    <m:rPr/>
                    <m:t>0</m:t>
                  </m:r>
                </m:sub>
              </m:sSub>
              <m:r>
                <m:rPr>
                  <m:sty m:val="p"/>
                </m:rPr>
                <m:t>)</m:t>
              </m:r>
            </m:e>
            <m:e>
              <m:nary>
                <m:naryPr>
                  <m:limLoc m:val="subSup"/>
                  <m:supHide m:val="1"/>
                </m:naryPr>
                <m:sub>
                  <m:r>
                    <m:rPr>
                      <m:sty m:val="p"/>
                    </m:rPr>
                    <m:t>south</m:t>
                  </m:r>
                </m:sub>
                <m:sup>
                  <m:r>
                    <m:rPr/>
                    <m:t>​</m:t>
                  </m:r>
                </m:sup>
                <m:e>
                  <m:r>
                    <m:rPr/>
                    <m:t>F</m:t>
                  </m:r>
                </m:e>
              </m:nary>
              <m:r>
                <m:rPr/>
                <m:t>&amp;</m:t>
              </m:r>
              <m:r>
                <m:rPr>
                  <m:sty m:val="p"/>
                </m:rPr>
                <m:t>=</m:t>
              </m:r>
              <m:nary>
                <m:naryPr>
                  <m:limLoc m:val="subSup"/>
                </m:naryPr>
                <m:sub>
                  <m:sSub>
                    <m:sSubPr/>
                    <m:e>
                      <m:r>
                        <m:rPr/>
                        <m:t>θ</m:t>
                      </m:r>
                    </m:e>
                    <m:sub>
                      <m:r>
                        <m:rPr/>
                        <m:t>0</m:t>
                      </m:r>
                    </m:sub>
                  </m:sSub>
                </m:sub>
                <m:sup>
                  <m:r>
                    <m:rPr/>
                    <m:t>π</m:t>
                  </m:r>
                </m:sup>
                <m:e>
                  <m:nary>
                    <m:naryPr>
                      <m:limLoc m:val="subSup"/>
                    </m:naryPr>
                    <m:sub>
                      <m:r>
                        <m:rPr/>
                        <m:t>0</m:t>
                      </m:r>
                    </m:sub>
                    <m:sup>
                      <m:r>
                        <m:rPr/>
                        <m:t>2π</m:t>
                      </m:r>
                    </m:sup>
                    <m:e>
                      <m:r>
                        <m:rPr>
                          <m:sty m:val="p"/>
                        </m:rPr>
                        <m:t>(</m:t>
                      </m:r>
                    </m:e>
                  </m:nary>
                </m:e>
              </m:nary>
              <m:r>
                <m:rPr>
                  <m:sty m:val="p"/>
                </m:rPr>
                <m:t>−sin</m:t>
              </m:r>
              <m:r>
                <m:rPr/>
                <m:t>θ</m:t>
              </m:r>
              <m:r>
                <m:rPr>
                  <m:sty m:val="p"/>
                </m:rPr>
                <m:t>)</m:t>
              </m:r>
              <m:r>
                <m:rPr/>
                <m:t> dθ dφ</m:t>
              </m:r>
              <m:r>
                <m:rPr>
                  <m:sty m:val="p"/>
                </m:rPr>
                <m:t>=−</m:t>
              </m:r>
              <m:r>
                <m:rPr/>
                <m:t>2π</m:t>
              </m:r>
              <m:r>
                <m:rPr>
                  <m:sty m:val="p"/>
                </m:rPr>
                <m:t>(</m:t>
              </m:r>
              <m:r>
                <m:rPr/>
                <m:t>1</m:t>
              </m:r>
              <m:r>
                <m:rPr>
                  <m:sty m:val="p"/>
                </m:rPr>
                <m:t>+cos</m:t>
              </m:r>
              <m:sSub>
                <m:sSubPr/>
                <m:e>
                  <m:r>
                    <m:rPr/>
                    <m:t>θ</m:t>
                  </m:r>
                </m:e>
                <m:sub>
                  <m:r>
                    <m:rPr/>
                    <m:t>0</m:t>
                  </m:r>
                </m:sub>
              </m:sSub>
              <m:r>
                <m:rPr>
                  <m:sty m:val="p"/>
                </m:rPr>
                <m:t>)</m:t>
              </m:r>
            </m:e>
          </m:eqArr>
        </m:oMath>
      </m:oMathPara>
    </w:p>
    <w:p w14:paraId="4A2A13F6">
      <w:pPr>
        <w:pStyle w:val="4"/>
      </w:pPr>
      <w:r>
        <w:t>The volume ratio equals the absolute value of the curvature integral ratio:</w:t>
      </w:r>
    </w:p>
    <w:p w14:paraId="63074648">
      <w:pPr>
        <w:pStyle w:val="3"/>
      </w:pPr>
      <m:oMathPara>
        <m:oMathParaPr>
          <m:jc m:val="center"/>
        </m:oMathParaPr>
        <m:oMath>
          <m:f>
            <m:fPr/>
            <m:num>
              <m:sSub>
                <m:sSubPr/>
                <m:e>
                  <m:r>
                    <m:rPr/>
                    <m:t>V</m:t>
                  </m:r>
                </m:e>
                <m:sub>
                  <m:r>
                    <m:rPr>
                      <m:sty m:val="p"/>
                    </m:rPr>
                    <m:t>+</m:t>
                  </m:r>
                </m:sub>
              </m:sSub>
            </m:num>
            <m:den>
              <m:sSub>
                <m:sSubPr/>
                <m:e>
                  <m:r>
                    <m:rPr/>
                    <m:t>V</m:t>
                  </m:r>
                </m:e>
                <m:sub>
                  <m:r>
                    <m:rPr>
                      <m:sty m:val="p"/>
                    </m:rPr>
                    <m:t>−</m:t>
                  </m:r>
                </m:sub>
              </m:sSub>
            </m:den>
          </m:f>
          <m:r>
            <m:rPr>
              <m:sty m:val="p"/>
            </m:rPr>
            <m:t>=</m:t>
          </m:r>
          <m:f>
            <m:fPr/>
            <m:num>
              <m:nary>
                <m:naryPr>
                  <m:limLoc m:val="subSup"/>
                  <m:supHide m:val="1"/>
                </m:naryPr>
                <m:sub>
                  <m:r>
                    <m:rPr>
                      <m:sty m:val="p"/>
                    </m:rPr>
                    <m:t>north</m:t>
                  </m:r>
                </m:sub>
                <m:sup>
                  <m:r>
                    <m:rPr/>
                    <m:t>​</m:t>
                  </m:r>
                </m:sup>
                <m:e>
                  <m:r>
                    <m:rPr/>
                    <m:t>F</m:t>
                  </m:r>
                </m:e>
              </m:nary>
            </m:num>
            <m:den>
              <m:nary>
                <m:naryPr>
                  <m:limLoc m:val="subSup"/>
                  <m:supHide m:val="1"/>
                </m:naryPr>
                <m:sub>
                  <m:r>
                    <m:rPr>
                      <m:sty m:val="p"/>
                    </m:rPr>
                    <m:t>south</m:t>
                  </m:r>
                </m:sub>
                <m:sup>
                  <m:r>
                    <m:rPr/>
                    <m:t>​</m:t>
                  </m:r>
                </m:sup>
                <m:e>
                  <m:r>
                    <m:rPr/>
                    <m:t>F</m:t>
                  </m:r>
                </m:e>
              </m:nary>
            </m:den>
          </m:f>
          <m:r>
            <m:rPr>
              <m:sty m:val="p"/>
            </m:rPr>
            <m:t>=</m:t>
          </m:r>
          <m:f>
            <m:fPr/>
            <m:num>
              <m:r>
                <m:rPr/>
                <m:t>1</m:t>
              </m:r>
              <m:r>
                <m:rPr>
                  <m:sty m:val="p"/>
                </m:rPr>
                <m:t>−cos</m:t>
              </m:r>
              <m:sSub>
                <m:sSubPr/>
                <m:e>
                  <m:r>
                    <m:rPr/>
                    <m:t>θ</m:t>
                  </m:r>
                </m:e>
                <m:sub>
                  <m:r>
                    <m:rPr/>
                    <m:t>0</m:t>
                  </m:r>
                </m:sub>
              </m:sSub>
            </m:num>
            <m:den>
              <m:r>
                <m:rPr/>
                <m:t>1</m:t>
              </m:r>
              <m:r>
                <m:rPr>
                  <m:sty m:val="p"/>
                </m:rPr>
                <m:t>+cos</m:t>
              </m:r>
              <m:sSub>
                <m:sSubPr/>
                <m:e>
                  <m:r>
                    <m:rPr/>
                    <m:t>θ</m:t>
                  </m:r>
                </m:e>
                <m:sub>
                  <m:r>
                    <m:rPr/>
                    <m:t>0</m:t>
                  </m:r>
                </m:sub>
              </m:sSub>
            </m:den>
          </m:f>
        </m:oMath>
      </m:oMathPara>
    </w:p>
    <w:bookmarkEnd w:id="47"/>
    <w:p w14:paraId="43D8F579">
      <w:pPr>
        <w:pStyle w:val="5"/>
      </w:pPr>
      <w:bookmarkStart w:id="48" w:name="X7b9c82b7ac2ee4d9c0e99f08728afc8c01c9050"/>
      <w:r>
        <w:t>Appendix B: Application of Derrick’s Theorem to the Two-Region Vortex</w:t>
      </w:r>
    </w:p>
    <w:p w14:paraId="0D1CBB7D">
      <w:pPr>
        <w:pStyle w:val="4"/>
      </w:pPr>
      <w:r>
        <w:t xml:space="preserve">Under the Derrick scale transformation </w:t>
      </w:r>
      <m:oMath>
        <m:r>
          <m:rPr/>
          <m:t>r</m:t>
        </m:r>
        <m:r>
          <m:rPr>
            <m:sty m:val="p"/>
          </m:rPr>
          <m:t>→Λ</m:t>
        </m:r>
        <m:r>
          <m:rPr/>
          <m:t>r</m:t>
        </m:r>
      </m:oMath>
      <w:r>
        <w:t>, the scaling behavior of each energy term is:</w:t>
      </w:r>
      <w:r>
        <w:br w:type="textWrapping"/>
      </w:r>
      <w:r>
        <w:t xml:space="preserve">* Gradient term: </w:t>
      </w:r>
      <m:oMath>
        <m:sSub>
          <m:sSubPr/>
          <m:e>
            <m:r>
              <m:rPr/>
              <m:t>E</m:t>
            </m:r>
          </m:e>
          <m:sub>
            <m:r>
              <m:rPr>
                <m:sty m:val="p"/>
              </m:rPr>
              <m:t>grad</m:t>
            </m:r>
          </m:sub>
        </m:sSub>
        <m:r>
          <m:rPr>
            <m:sty m:val="p"/>
          </m:rPr>
          <m:t>→</m:t>
        </m:r>
        <m:sSup>
          <m:sSupPr/>
          <m:e>
            <m:r>
              <m:rPr>
                <m:sty m:val="p"/>
              </m:rPr>
              <m:t>Λ</m:t>
            </m:r>
          </m:e>
          <m:sup>
            <m:r>
              <m:rPr>
                <m:sty m:val="p"/>
              </m:rPr>
              <m:t>−</m:t>
            </m:r>
            <m:r>
              <m:rPr/>
              <m:t>1</m:t>
            </m:r>
          </m:sup>
        </m:sSup>
        <m:sSub>
          <m:sSubPr/>
          <m:e>
            <m:r>
              <m:rPr/>
              <m:t>E</m:t>
            </m:r>
          </m:e>
          <m:sub>
            <m:r>
              <m:rPr>
                <m:sty m:val="p"/>
              </m:rPr>
              <m:t>grad</m:t>
            </m:r>
          </m:sub>
        </m:sSub>
      </m:oMath>
      <w:r>
        <w:br w:type="textWrapping"/>
      </w:r>
      <w:r>
        <w:t xml:space="preserve">* Potential term: </w:t>
      </w:r>
      <m:oMath>
        <m:sSub>
          <m:sSubPr/>
          <m:e>
            <m:r>
              <m:rPr/>
              <m:t>E</m:t>
            </m:r>
          </m:e>
          <m:sub>
            <m:r>
              <m:rPr>
                <m:sty m:val="p"/>
              </m:rPr>
              <m:t>pot</m:t>
            </m:r>
          </m:sub>
        </m:sSub>
        <m:r>
          <m:rPr>
            <m:sty m:val="p"/>
          </m:rPr>
          <m:t>→</m:t>
        </m:r>
        <m:sSup>
          <m:sSupPr/>
          <m:e>
            <m:r>
              <m:rPr>
                <m:sty m:val="p"/>
              </m:rPr>
              <m:t>Λ</m:t>
            </m:r>
          </m:e>
          <m:sup>
            <m:r>
              <m:rPr/>
              <m:t>3</m:t>
            </m:r>
          </m:sup>
        </m:sSup>
        <m:sSub>
          <m:sSubPr/>
          <m:e>
            <m:r>
              <m:rPr/>
              <m:t>E</m:t>
            </m:r>
          </m:e>
          <m:sub>
            <m:r>
              <m:rPr>
                <m:sty m:val="p"/>
              </m:rPr>
              <m:t>pot</m:t>
            </m:r>
          </m:sub>
        </m:sSub>
      </m:oMath>
      <w:r>
        <w:br w:type="textWrapping"/>
      </w:r>
      <w:r>
        <w:t xml:space="preserve">* Topological term: </w:t>
      </w:r>
      <m:oMath>
        <m:sSub>
          <m:sSubPr/>
          <m:e>
            <m:r>
              <m:rPr/>
              <m:t>E</m:t>
            </m:r>
          </m:e>
          <m:sub>
            <m:r>
              <m:rPr>
                <m:sty m:val="p"/>
              </m:rPr>
              <m:t>top</m:t>
            </m:r>
          </m:sub>
        </m:sSub>
        <m:r>
          <m:rPr>
            <m:sty m:val="p"/>
          </m:rPr>
          <m:t>→</m:t>
        </m:r>
        <m:sSup>
          <m:sSupPr/>
          <m:e>
            <m:r>
              <m:rPr>
                <m:sty m:val="p"/>
              </m:rPr>
              <m:t>Λ</m:t>
            </m:r>
          </m:e>
          <m:sup>
            <m:r>
              <m:rPr/>
              <m:t>3</m:t>
            </m:r>
          </m:sup>
        </m:sSup>
        <m:sSub>
          <m:sSubPr/>
          <m:e>
            <m:r>
              <m:rPr/>
              <m:t>E</m:t>
            </m:r>
          </m:e>
          <m:sub>
            <m:r>
              <m:rPr>
                <m:sty m:val="p"/>
              </m:rPr>
              <m:t>top</m:t>
            </m:r>
          </m:sub>
        </m:sSub>
      </m:oMath>
    </w:p>
    <w:p w14:paraId="1626DAD4">
      <w:pPr>
        <w:pStyle w:val="3"/>
      </w:pPr>
      <w:r>
        <w:t>The scaled total energy:</w:t>
      </w:r>
    </w:p>
    <w:p w14:paraId="62799F7B">
      <w:pPr>
        <w:pStyle w:val="3"/>
      </w:pPr>
      <m:oMathPara>
        <m:oMathParaPr>
          <m:jc m:val="center"/>
        </m:oMathParaPr>
        <m:oMath>
          <m:r>
            <m:rPr/>
            <m:t>E</m:t>
          </m:r>
          <m:r>
            <m:rPr>
              <m:sty m:val="p"/>
            </m:rPr>
            <m:t>(Λ)=</m:t>
          </m:r>
          <m:sSup>
            <m:sSupPr/>
            <m:e>
              <m:r>
                <m:rPr>
                  <m:sty m:val="p"/>
                </m:rPr>
                <m:t>Λ</m:t>
              </m:r>
            </m:e>
            <m:sup>
              <m:r>
                <m:rPr>
                  <m:sty m:val="p"/>
                </m:rPr>
                <m:t>−</m:t>
              </m:r>
              <m:r>
                <m:rPr/>
                <m:t>1</m:t>
              </m:r>
            </m:sup>
          </m:sSup>
          <m:sSub>
            <m:sSubPr/>
            <m:e>
              <m:r>
                <m:rPr/>
                <m:t>E</m:t>
              </m:r>
            </m:e>
            <m:sub>
              <m:r>
                <m:rPr>
                  <m:sty m:val="p"/>
                </m:rPr>
                <m:t>grad</m:t>
              </m:r>
            </m:sub>
          </m:sSub>
          <m:r>
            <m:rPr>
              <m:sty m:val="p"/>
            </m:rPr>
            <m:t>+</m:t>
          </m:r>
          <m:sSup>
            <m:sSupPr/>
            <m:e>
              <m:r>
                <m:rPr>
                  <m:sty m:val="p"/>
                </m:rPr>
                <m:t>Λ</m:t>
              </m:r>
            </m:e>
            <m:sup>
              <m:r>
                <m:rPr/>
                <m:t>3</m:t>
              </m:r>
            </m:sup>
          </m:sSup>
          <m:r>
            <m:rPr>
              <m:sty m:val="p"/>
            </m:rPr>
            <m:t>(</m:t>
          </m:r>
          <m:sSub>
            <m:sSubPr/>
            <m:e>
              <m:r>
                <m:rPr/>
                <m:t>E</m:t>
              </m:r>
            </m:e>
            <m:sub>
              <m:r>
                <m:rPr>
                  <m:sty m:val="p"/>
                </m:rPr>
                <m:t>pot</m:t>
              </m:r>
            </m:sub>
          </m:sSub>
          <m:r>
            <m:rPr>
              <m:sty m:val="p"/>
            </m:rPr>
            <m:t>+</m:t>
          </m:r>
          <m:sSub>
            <m:sSubPr/>
            <m:e>
              <m:r>
                <m:rPr/>
                <m:t>E</m:t>
              </m:r>
            </m:e>
            <m:sub>
              <m:r>
                <m:rPr>
                  <m:sty m:val="p"/>
                </m:rPr>
                <m:t>top</m:t>
              </m:r>
            </m:sub>
          </m:sSub>
          <m:r>
            <m:rPr>
              <m:sty m:val="p"/>
            </m:rPr>
            <m:t>)</m:t>
          </m:r>
        </m:oMath>
      </m:oMathPara>
    </w:p>
    <w:p w14:paraId="2E7E21BD">
      <w:pPr>
        <w:pStyle w:val="4"/>
      </w:pPr>
      <w:r>
        <w:t xml:space="preserve">The stability condition </w:t>
      </w:r>
      <m:oMath>
        <m:sSub>
          <m:sSubPr/>
          <m:e>
            <m:d>
              <m:dPr>
                <m:begChr m:val=""/>
                <m:sepChr m:val=""/>
                <m:endChr m:val="|"/>
              </m:dPr>
              <m:e>
                <m:f>
                  <m:fPr/>
                  <m:num>
                    <m:r>
                      <m:rPr/>
                      <m:t>dE</m:t>
                    </m:r>
                  </m:num>
                  <m:den>
                    <m:r>
                      <m:rPr/>
                      <m:t>d</m:t>
                    </m:r>
                    <m:r>
                      <m:rPr>
                        <m:sty m:val="p"/>
                      </m:rPr>
                      <m:t>Λ</m:t>
                    </m:r>
                  </m:den>
                </m:f>
              </m:e>
            </m:d>
          </m:e>
          <m:sub>
            <m:r>
              <m:rPr>
                <m:sty m:val="p"/>
              </m:rPr>
              <m:t>Λ=</m:t>
            </m:r>
            <m:r>
              <m:rPr/>
              <m:t>1</m:t>
            </m:r>
          </m:sub>
        </m:sSub>
        <m:r>
          <m:rPr>
            <m:sty m:val="p"/>
          </m:rPr>
          <m:t>=</m:t>
        </m:r>
        <m:r>
          <m:rPr/>
          <m:t>0</m:t>
        </m:r>
      </m:oMath>
      <w:r>
        <w:t xml:space="preserve"> gives:</w:t>
      </w:r>
    </w:p>
    <w:p w14:paraId="67575978">
      <w:pPr>
        <w:pStyle w:val="3"/>
      </w:pPr>
      <m:oMathPara>
        <m:oMathParaPr>
          <m:jc m:val="center"/>
        </m:oMathParaPr>
        <m:oMath>
          <m:r>
            <m:rPr>
              <m:sty m:val="p"/>
            </m:rPr>
            <m:t>−</m:t>
          </m:r>
          <m:sSub>
            <m:sSubPr/>
            <m:e>
              <m:r>
                <m:rPr/>
                <m:t>E</m:t>
              </m:r>
            </m:e>
            <m:sub>
              <m:r>
                <m:rPr>
                  <m:sty m:val="p"/>
                </m:rPr>
                <m:t>grad</m:t>
              </m:r>
            </m:sub>
          </m:sSub>
          <m:r>
            <m:rPr>
              <m:sty m:val="p"/>
            </m:rPr>
            <m:t>+</m:t>
          </m:r>
          <m:r>
            <m:rPr/>
            <m:t>3</m:t>
          </m:r>
          <m:r>
            <m:rPr>
              <m:sty m:val="p"/>
            </m:rPr>
            <m:t>(</m:t>
          </m:r>
          <m:sSub>
            <m:sSubPr/>
            <m:e>
              <m:r>
                <m:rPr/>
                <m:t>E</m:t>
              </m:r>
            </m:e>
            <m:sub>
              <m:r>
                <m:rPr>
                  <m:sty m:val="p"/>
                </m:rPr>
                <m:t>pot</m:t>
              </m:r>
            </m:sub>
          </m:sSub>
          <m:r>
            <m:rPr>
              <m:sty m:val="p"/>
            </m:rPr>
            <m:t>+</m:t>
          </m:r>
          <m:sSub>
            <m:sSubPr/>
            <m:e>
              <m:r>
                <m:rPr/>
                <m:t>E</m:t>
              </m:r>
            </m:e>
            <m:sub>
              <m:r>
                <m:rPr>
                  <m:sty m:val="p"/>
                </m:rPr>
                <m:t>top</m:t>
              </m:r>
            </m:sub>
          </m:sSub>
          <m:r>
            <m:rPr>
              <m:sty m:val="p"/>
            </m:rPr>
            <m:t>)=</m:t>
          </m:r>
          <m:r>
            <m:rPr/>
            <m:t>0</m:t>
          </m:r>
        </m:oMath>
      </m:oMathPara>
    </w:p>
    <w:p w14:paraId="026E1FCA">
      <w:pPr>
        <w:pStyle w:val="4"/>
      </w:pPr>
      <w:r>
        <w:t>For the two-region structure, each term is the sum of contributions from both regions, but the Derrick condition only constrains the total energy, not the regional division.</w:t>
      </w:r>
    </w:p>
    <w:bookmarkEnd w:id="48"/>
    <w:p w14:paraId="4439E432">
      <w:pPr>
        <w:pStyle w:val="5"/>
      </w:pPr>
      <w:bookmarkStart w:id="49" w:name="X09b583a7f78f037ebd4bef182a85b298b673558"/>
      <w:r>
        <w:t>Appendix C: Detailed Calculation of the WKB Tunneling Probability</w:t>
      </w:r>
    </w:p>
    <w:p w14:paraId="5B575CF9">
      <w:pPr>
        <w:pStyle w:val="4"/>
      </w:pPr>
      <w:r>
        <w:t xml:space="preserve">Consider a one-dimensional barrier </w:t>
      </w:r>
      <m:oMath>
        <m:r>
          <m:rPr/>
          <m:t>V</m:t>
        </m:r>
        <m:r>
          <m:rPr>
            <m:sty m:val="p"/>
          </m:rPr>
          <m:t>(</m:t>
        </m:r>
        <m:r>
          <m:rPr/>
          <m:t>x</m:t>
        </m:r>
        <m:r>
          <m:rPr>
            <m:sty m:val="p"/>
          </m:rPr>
          <m:t>)</m:t>
        </m:r>
      </m:oMath>
      <w:r>
        <w:t>. The tunneling probability is:</w:t>
      </w:r>
    </w:p>
    <w:p w14:paraId="5421620C">
      <w:pPr>
        <w:pStyle w:val="3"/>
      </w:pPr>
      <m:oMathPara>
        <m:oMathParaPr>
          <m:jc m:val="center"/>
        </m:oMathParaPr>
        <m:oMath>
          <m:r>
            <m:rPr/>
            <m:t>P</m:t>
          </m:r>
          <m:r>
            <m:rPr>
              <m:sty m:val="p"/>
            </m:rPr>
            <m:t>=exp</m:t>
          </m:r>
          <m:d>
            <m:dPr>
              <m:sepChr m:val=""/>
            </m:dPr>
            <m:e>
              <m:r>
                <m:rPr>
                  <m:sty m:val="p"/>
                </m:rPr>
                <m:t>−</m:t>
              </m:r>
              <m:f>
                <m:fPr/>
                <m:num>
                  <m:r>
                    <m:rPr/>
                    <m:t>2</m:t>
                  </m:r>
                </m:num>
                <m:den>
                  <m:r>
                    <m:rPr>
                      <m:sty m:val="p"/>
                    </m:rPr>
                    <m:t>ℏ</m:t>
                  </m:r>
                </m:den>
              </m:f>
              <m:nary>
                <m:naryPr>
                  <m:limLoc m:val="subSup"/>
                </m:naryPr>
                <m:sub>
                  <m:sSub>
                    <m:sSubPr/>
                    <m:e>
                      <m:r>
                        <m:rPr/>
                        <m:t>x</m:t>
                      </m:r>
                    </m:e>
                    <m:sub>
                      <m:r>
                        <m:rPr/>
                        <m:t>1</m:t>
                      </m:r>
                    </m:sub>
                  </m:sSub>
                </m:sub>
                <m:sup>
                  <m:sSub>
                    <m:sSubPr/>
                    <m:e>
                      <m:r>
                        <m:rPr/>
                        <m:t>x</m:t>
                      </m:r>
                    </m:e>
                    <m:sub>
                      <m:r>
                        <m:rPr/>
                        <m:t>2</m:t>
                      </m:r>
                    </m:sub>
                  </m:sSub>
                </m:sup>
                <m:e>
                  <m:rad>
                    <m:radPr>
                      <m:degHide m:val="1"/>
                    </m:radPr>
                    <m:deg/>
                    <m:e>
                      <m:r>
                        <m:rPr/>
                        <m:t>2m</m:t>
                      </m:r>
                      <m:r>
                        <m:rPr>
                          <m:sty m:val="p"/>
                        </m:rPr>
                        <m:t>(</m:t>
                      </m:r>
                      <m:r>
                        <m:rPr/>
                        <m:t>V</m:t>
                      </m:r>
                      <m:r>
                        <m:rPr>
                          <m:sty m:val="p"/>
                        </m:rPr>
                        <m:t>(</m:t>
                      </m:r>
                      <m:r>
                        <m:rPr/>
                        <m:t>x</m:t>
                      </m:r>
                      <m:r>
                        <m:rPr>
                          <m:sty m:val="p"/>
                        </m:rPr>
                        <m:t>)−</m:t>
                      </m:r>
                      <m:r>
                        <m:rPr/>
                        <m:t>E</m:t>
                      </m:r>
                      <m:r>
                        <m:rPr>
                          <m:sty m:val="p"/>
                        </m:rPr>
                        <m:t>)</m:t>
                      </m:r>
                    </m:e>
                  </m:rad>
                </m:e>
              </m:nary>
              <m:r>
                <m:rPr/>
                <m:t> dx</m:t>
              </m:r>
            </m:e>
          </m:d>
        </m:oMath>
      </m:oMathPara>
    </w:p>
    <w:p w14:paraId="7B5B6A52">
      <w:pPr>
        <w:pStyle w:val="4"/>
      </w:pPr>
      <w:r>
        <w:t xml:space="preserve">For the quartic potential </w:t>
      </w:r>
      <m:oMath>
        <m:r>
          <m:rPr/>
          <m:t>V</m:t>
        </m:r>
        <m:r>
          <m:rPr>
            <m:sty m:val="p"/>
          </m:rPr>
          <m:t>(</m:t>
        </m:r>
        <m:r>
          <m:rPr/>
          <m:t>x</m:t>
        </m:r>
        <m:r>
          <m:rPr>
            <m:sty m:val="p"/>
          </m:rPr>
          <m:t>)=−</m:t>
        </m:r>
        <m:f>
          <m:fPr/>
          <m:num>
            <m:r>
              <m:rPr/>
              <m:t>1</m:t>
            </m:r>
          </m:num>
          <m:den>
            <m:r>
              <m:rPr/>
              <m:t>2</m:t>
            </m:r>
          </m:den>
        </m:f>
        <m:sSup>
          <m:sSupPr/>
          <m:e>
            <m:r>
              <m:rPr/>
              <m:t>μ</m:t>
            </m:r>
          </m:e>
          <m:sup>
            <m:r>
              <m:rPr/>
              <m:t>2</m:t>
            </m:r>
          </m:sup>
        </m:sSup>
        <m:sSup>
          <m:sSupPr/>
          <m:e>
            <m:r>
              <m:rPr/>
              <m:t>x</m:t>
            </m:r>
          </m:e>
          <m:sup>
            <m:r>
              <m:rPr/>
              <m:t>2</m:t>
            </m:r>
          </m:sup>
        </m:sSup>
        <m:r>
          <m:rPr>
            <m:sty m:val="p"/>
          </m:rPr>
          <m:t>+</m:t>
        </m:r>
        <m:f>
          <m:fPr/>
          <m:num>
            <m:r>
              <m:rPr/>
              <m:t>λ</m:t>
            </m:r>
          </m:num>
          <m:den>
            <m:r>
              <m:rPr/>
              <m:t>4</m:t>
            </m:r>
          </m:den>
        </m:f>
        <m:sSup>
          <m:sSupPr/>
          <m:e>
            <m:r>
              <m:rPr/>
              <m:t>x</m:t>
            </m:r>
          </m:e>
          <m:sup>
            <m:r>
              <m:rPr/>
              <m:t>4</m:t>
            </m:r>
          </m:sup>
        </m:sSup>
      </m:oMath>
      <w:r>
        <w:t xml:space="preserve">, the turning points </w:t>
      </w:r>
      <m:oMath>
        <m:sSub>
          <m:sSubPr/>
          <m:e>
            <m:r>
              <m:rPr/>
              <m:t>x</m:t>
            </m:r>
          </m:e>
          <m:sub>
            <m:r>
              <m:rPr/>
              <m:t>1</m:t>
            </m:r>
          </m:sub>
        </m:sSub>
        <m:r>
          <m:rPr>
            <m:sty m:val="p"/>
          </m:rPr>
          <m:t>,</m:t>
        </m:r>
        <m:sSub>
          <m:sSubPr/>
          <m:e>
            <m:r>
              <m:rPr/>
              <m:t>x</m:t>
            </m:r>
          </m:e>
          <m:sub>
            <m:r>
              <m:rPr/>
              <m:t>2</m:t>
            </m:r>
          </m:sub>
        </m:sSub>
      </m:oMath>
      <w:r>
        <w:t xml:space="preserve"> satisfy </w:t>
      </w:r>
      <m:oMath>
        <m:r>
          <m:rPr/>
          <m:t>V</m:t>
        </m:r>
        <m:r>
          <m:rPr>
            <m:sty m:val="p"/>
          </m:rPr>
          <m:t>(</m:t>
        </m:r>
        <m:r>
          <m:rPr/>
          <m:t>x</m:t>
        </m:r>
        <m:r>
          <m:rPr>
            <m:sty m:val="p"/>
          </m:rPr>
          <m:t>)=</m:t>
        </m:r>
        <m:r>
          <m:rPr/>
          <m:t>E</m:t>
        </m:r>
      </m:oMath>
      <w:r>
        <w:t>.</w:t>
      </w:r>
    </w:p>
    <w:p w14:paraId="10C6C324">
      <w:pPr>
        <w:pStyle w:val="3"/>
      </w:pPr>
      <w:r>
        <w:t xml:space="preserve">At the Planck scale, </w:t>
      </w:r>
      <m:oMath>
        <m:r>
          <m:rPr/>
          <m:t>m</m:t>
        </m:r>
        <m:r>
          <m:rPr>
            <m:sty m:val="p"/>
          </m:rPr>
          <m:t>∼</m:t>
        </m:r>
        <m:sSub>
          <m:sSubPr/>
          <m:e>
            <m:r>
              <m:rPr/>
              <m:t>E</m:t>
            </m:r>
          </m:e>
          <m:sub>
            <m:r>
              <m:rPr/>
              <m:t>P</m:t>
            </m:r>
          </m:sub>
        </m:sSub>
      </m:oMath>
      <w:r>
        <w:t xml:space="preserve">, </w:t>
      </w:r>
      <m:oMath>
        <m:r>
          <m:rPr/>
          <m:t>μ</m:t>
        </m:r>
        <m:r>
          <m:rPr>
            <m:sty m:val="p"/>
          </m:rPr>
          <m:t>∼</m:t>
        </m:r>
        <m:sSub>
          <m:sSubPr/>
          <m:e>
            <m:r>
              <m:rPr/>
              <m:t>E</m:t>
            </m:r>
          </m:e>
          <m:sub>
            <m:r>
              <m:rPr/>
              <m:t>P</m:t>
            </m:r>
          </m:sub>
        </m:sSub>
      </m:oMath>
      <w:r>
        <w:t xml:space="preserve">, </w:t>
      </w:r>
      <m:oMath>
        <m:r>
          <m:rPr/>
          <m:t>λ</m:t>
        </m:r>
        <m:r>
          <m:rPr>
            <m:sty m:val="p"/>
          </m:rPr>
          <m:t>∼</m:t>
        </m:r>
        <m:r>
          <m:rPr/>
          <m:t>1</m:t>
        </m:r>
      </m:oMath>
      <w:r>
        <w:t xml:space="preserve">, </w:t>
      </w:r>
      <m:oMath>
        <m:r>
          <m:rPr/>
          <m:t>E</m:t>
        </m:r>
        <m:r>
          <m:rPr>
            <m:sty m:val="p"/>
          </m:rPr>
          <m:t>∼</m:t>
        </m:r>
        <m:sSub>
          <m:sSubPr/>
          <m:e>
            <m:r>
              <m:rPr/>
              <m:t>E</m:t>
            </m:r>
          </m:e>
          <m:sub>
            <m:r>
              <m:rPr/>
              <m:t>P</m:t>
            </m:r>
          </m:sub>
        </m:sSub>
      </m:oMath>
      <w:r>
        <w:t>.</w:t>
      </w:r>
    </w:p>
    <w:p w14:paraId="424CDEF4">
      <w:pPr>
        <w:pStyle w:val="3"/>
      </w:pPr>
      <w:r>
        <w:t>Order-of-magnitude of the integral:</w:t>
      </w:r>
    </w:p>
    <w:p w14:paraId="376AB2A0">
      <w:pPr>
        <w:pStyle w:val="3"/>
      </w:pPr>
      <m:oMathPara>
        <m:oMathParaPr>
          <m:jc m:val="center"/>
        </m:oMathParaPr>
        <m:oMath>
          <m:nary>
            <m:naryPr>
              <m:limLoc m:val="subSup"/>
            </m:naryPr>
            <m:sub>
              <m:sSub>
                <m:sSubPr/>
                <m:e>
                  <m:r>
                    <m:rPr/>
                    <m:t>x</m:t>
                  </m:r>
                </m:e>
                <m:sub>
                  <m:r>
                    <m:rPr/>
                    <m:t>1</m:t>
                  </m:r>
                </m:sub>
              </m:sSub>
            </m:sub>
            <m:sup>
              <m:sSub>
                <m:sSubPr/>
                <m:e>
                  <m:r>
                    <m:rPr/>
                    <m:t>x</m:t>
                  </m:r>
                </m:e>
                <m:sub>
                  <m:r>
                    <m:rPr/>
                    <m:t>2</m:t>
                  </m:r>
                </m:sub>
              </m:sSub>
            </m:sup>
            <m:e>
              <m:rad>
                <m:radPr>
                  <m:degHide m:val="1"/>
                </m:radPr>
                <m:deg/>
                <m:e>
                  <m:r>
                    <m:rPr/>
                    <m:t>2m</m:t>
                  </m:r>
                  <m:r>
                    <m:rPr>
                      <m:sty m:val="p"/>
                    </m:rPr>
                    <m:t>(</m:t>
                  </m:r>
                  <m:r>
                    <m:rPr/>
                    <m:t>V</m:t>
                  </m:r>
                  <m:r>
                    <m:rPr>
                      <m:sty m:val="p"/>
                    </m:rPr>
                    <m:t>−</m:t>
                  </m:r>
                  <m:r>
                    <m:rPr/>
                    <m:t>E</m:t>
                  </m:r>
                  <m:r>
                    <m:rPr>
                      <m:sty m:val="p"/>
                    </m:rPr>
                    <m:t>)</m:t>
                  </m:r>
                </m:e>
              </m:rad>
            </m:e>
          </m:nary>
          <m:r>
            <m:rPr/>
            <m:t> dx</m:t>
          </m:r>
          <m:r>
            <m:rPr>
              <m:sty m:val="p"/>
            </m:rPr>
            <m:t>∼</m:t>
          </m:r>
          <m:rad>
            <m:radPr>
              <m:degHide m:val="1"/>
            </m:radPr>
            <m:deg/>
            <m:e>
              <m:r>
                <m:rPr/>
                <m:t>2</m:t>
              </m:r>
              <m:sSub>
                <m:sSubPr/>
                <m:e>
                  <m:r>
                    <m:rPr/>
                    <m:t>E</m:t>
                  </m:r>
                </m:e>
                <m:sub>
                  <m:r>
                    <m:rPr/>
                    <m:t>P</m:t>
                  </m:r>
                </m:sub>
              </m:sSub>
              <m:r>
                <m:rPr>
                  <m:sty m:val="p"/>
                </m:rPr>
                <m:t>⋅</m:t>
              </m:r>
              <m:sSub>
                <m:sSubPr/>
                <m:e>
                  <m:r>
                    <m:rPr/>
                    <m:t>E</m:t>
                  </m:r>
                </m:e>
                <m:sub>
                  <m:r>
                    <m:rPr/>
                    <m:t>P</m:t>
                  </m:r>
                </m:sub>
              </m:sSub>
            </m:e>
          </m:rad>
          <m:r>
            <m:rPr>
              <m:sty m:val="p"/>
            </m:rPr>
            <m:t>⋅</m:t>
          </m:r>
          <m:f>
            <m:fPr/>
            <m:num>
              <m:r>
                <m:rPr/>
                <m:t>1</m:t>
              </m:r>
            </m:num>
            <m:den>
              <m:sSub>
                <m:sSubPr/>
                <m:e>
                  <m:r>
                    <m:rPr/>
                    <m:t>E</m:t>
                  </m:r>
                </m:e>
                <m:sub>
                  <m:r>
                    <m:rPr/>
                    <m:t>P</m:t>
                  </m:r>
                </m:sub>
              </m:sSub>
            </m:den>
          </m:f>
          <m:r>
            <m:rPr>
              <m:sty m:val="p"/>
            </m:rPr>
            <m:t>=</m:t>
          </m:r>
          <m:rad>
            <m:radPr>
              <m:degHide m:val="1"/>
            </m:radPr>
            <m:deg/>
            <m:e>
              <m:r>
                <m:rPr/>
                <m:t>2</m:t>
              </m:r>
            </m:e>
          </m:rad>
        </m:oMath>
      </m:oMathPara>
    </w:p>
    <w:p w14:paraId="00DC5D08">
      <w:pPr>
        <w:pStyle w:val="4"/>
      </w:pPr>
      <w:r>
        <w:t>Therefore:</w:t>
      </w:r>
    </w:p>
    <w:p w14:paraId="1FDFDBC1">
      <w:pPr>
        <w:pStyle w:val="3"/>
      </w:pPr>
      <m:oMathPara>
        <m:oMathParaPr>
          <m:jc m:val="center"/>
        </m:oMathParaPr>
        <m:oMath>
          <m:r>
            <m:rPr/>
            <m:t>P</m:t>
          </m:r>
          <m:r>
            <m:rPr>
              <m:sty m:val="p"/>
            </m:rPr>
            <m:t>≈exp(−</m:t>
          </m:r>
          <m:r>
            <m:rPr/>
            <m:t>2</m:t>
          </m:r>
          <m:rad>
            <m:radPr>
              <m:degHide m:val="1"/>
            </m:radPr>
            <m:deg/>
            <m:e>
              <m:r>
                <m:rPr/>
                <m:t>2</m:t>
              </m:r>
            </m:e>
          </m:rad>
          <m:r>
            <m:rPr>
              <m:sty m:val="p"/>
            </m:rPr>
            <m:t>)≈</m:t>
          </m:r>
          <m:r>
            <m:rPr/>
            <m:t>0.059</m:t>
          </m:r>
        </m:oMath>
      </m:oMathPara>
    </w:p>
    <w:bookmarkEnd w:id="49"/>
    <w:p w14:paraId="52390747">
      <w:pPr>
        <w:pStyle w:val="5"/>
      </w:pPr>
      <w:bookmarkStart w:id="50" w:name="notation-table"/>
      <w:r>
        <w:t>Notation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3346"/>
        <w:gridCol w:w="4043"/>
      </w:tblGrid>
      <w:tr w14:paraId="202E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BFD335C">
            <w:pPr>
              <w:pStyle w:val="26"/>
              <w:jc w:val="left"/>
            </w:pPr>
            <w:r>
              <w:rPr>
                <w:b/>
              </w:rPr>
              <w:t>Symbol</w:t>
            </w:r>
          </w:p>
        </w:tc>
        <w:tc>
          <w:tcPr>
            <w:shd w:val="clear" w:color="auto" w:fill="B9CDE5"/>
          </w:tcPr>
          <w:p w14:paraId="73F8929C">
            <w:pPr>
              <w:pStyle w:val="26"/>
              <w:jc w:val="left"/>
            </w:pPr>
            <w:r>
              <w:rPr>
                <w:b/>
              </w:rPr>
              <w:t>Meaning</w:t>
            </w:r>
          </w:p>
        </w:tc>
        <w:tc>
          <w:tcPr>
            <w:shd w:val="clear" w:color="auto" w:fill="B9CDE5"/>
          </w:tcPr>
          <w:p w14:paraId="4AFD6897">
            <w:pPr>
              <w:pStyle w:val="26"/>
              <w:jc w:val="left"/>
            </w:pPr>
            <w:r>
              <w:rPr>
                <w:b/>
              </w:rPr>
              <w:t>Numerical Value</w:t>
            </w:r>
          </w:p>
        </w:tc>
      </w:tr>
      <w:tr w14:paraId="76EF9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7D4621">
            <w:pPr>
              <w:pStyle w:val="26"/>
              <w:jc w:val="left"/>
            </w:pPr>
            <m:oMathPara>
              <m:oMath>
                <m:sSub>
                  <m:sSubPr/>
                  <m:e>
                    <m:r>
                      <m:rPr/>
                      <m:t>l</m:t>
                    </m:r>
                  </m:e>
                  <m:sub>
                    <m:r>
                      <m:rPr/>
                      <m:t>P</m:t>
                    </m:r>
                  </m:sub>
                </m:sSub>
              </m:oMath>
            </m:oMathPara>
          </w:p>
        </w:tc>
        <w:tc>
          <w:p w14:paraId="18BD759E">
            <w:pPr>
              <w:pStyle w:val="26"/>
              <w:jc w:val="left"/>
            </w:pPr>
            <w:r>
              <w:t>Planck length</w:t>
            </w:r>
          </w:p>
        </w:tc>
        <w:tc>
          <w:p w14:paraId="52CED5F1">
            <w:pPr>
              <w:pStyle w:val="26"/>
              <w:jc w:val="left"/>
            </w:pPr>
            <m:oMathPara>
              <m:oMath>
                <m:r>
                  <m:rPr/>
                  <m:t>1.616</m:t>
                </m:r>
                <m:r>
                  <m:rPr>
                    <m:sty m:val="p"/>
                  </m:rPr>
                  <m:t>×</m:t>
                </m:r>
                <m:sSup>
                  <m:sSupPr/>
                  <m:e>
                    <m:r>
                      <m:rPr/>
                      <m:t>10</m:t>
                    </m:r>
                  </m:e>
                  <m:sup>
                    <m:r>
                      <m:rPr>
                        <m:sty m:val="p"/>
                      </m:rPr>
                      <m:t>−</m:t>
                    </m:r>
                    <m:r>
                      <m:rPr/>
                      <m:t>35</m:t>
                    </m:r>
                  </m:sup>
                </m:sSup>
                <m:r>
                  <m:rPr>
                    <m:sty m:val="p"/>
                  </m:rPr>
                  <m:t>m</m:t>
                </m:r>
              </m:oMath>
            </m:oMathPara>
          </w:p>
        </w:tc>
      </w:tr>
      <w:tr w14:paraId="303E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40603C">
            <w:pPr>
              <w:pStyle w:val="26"/>
              <w:jc w:val="left"/>
            </w:pPr>
            <m:oMathPara>
              <m:oMath>
                <m:sSub>
                  <m:sSubPr/>
                  <m:e>
                    <m:r>
                      <m:rPr/>
                      <m:t>R</m:t>
                    </m:r>
                  </m:e>
                  <m:sub>
                    <m:r>
                      <m:rPr>
                        <m:sty m:val="p"/>
                      </m:rPr>
                      <m:t>+</m:t>
                    </m:r>
                  </m:sub>
                </m:sSub>
              </m:oMath>
            </m:oMathPara>
          </w:p>
        </w:tc>
        <w:tc>
          <w:p w14:paraId="633BC7BD">
            <w:pPr>
              <w:pStyle w:val="26"/>
              <w:jc w:val="left"/>
            </w:pPr>
            <w:r>
              <w:t>Crest region radius</w:t>
            </w:r>
          </w:p>
        </w:tc>
        <w:tc>
          <w:p w14:paraId="46DBC19D">
            <w:pPr>
              <w:pStyle w:val="26"/>
              <w:jc w:val="left"/>
            </w:pPr>
            <m:oMathPara>
              <m:oMath>
                <m:r>
                  <m:rPr/>
                  <m:t>0.745 </m:t>
                </m:r>
                <m:sSub>
                  <m:sSubPr/>
                  <m:e>
                    <m:r>
                      <m:rPr/>
                      <m:t>l</m:t>
                    </m:r>
                  </m:e>
                  <m:sub>
                    <m:r>
                      <m:rPr/>
                      <m:t>P</m:t>
                    </m:r>
                  </m:sub>
                </m:sSub>
              </m:oMath>
            </m:oMathPara>
          </w:p>
        </w:tc>
      </w:tr>
      <w:tr w14:paraId="0F15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D42A90">
            <w:pPr>
              <w:pStyle w:val="26"/>
              <w:jc w:val="left"/>
            </w:pPr>
            <m:oMathPara>
              <m:oMath>
                <m:sSub>
                  <m:sSubPr/>
                  <m:e>
                    <m:r>
                      <m:rPr/>
                      <m:t>R</m:t>
                    </m:r>
                  </m:e>
                  <m:sub>
                    <m:r>
                      <m:rPr>
                        <m:sty m:val="p"/>
                      </m:rPr>
                      <m:t>−</m:t>
                    </m:r>
                  </m:sub>
                </m:sSub>
              </m:oMath>
            </m:oMathPara>
          </w:p>
        </w:tc>
        <w:tc>
          <w:p w14:paraId="2041D221">
            <w:pPr>
              <w:pStyle w:val="26"/>
              <w:jc w:val="left"/>
            </w:pPr>
            <w:r>
              <w:t>Trough region outer radius</w:t>
            </w:r>
          </w:p>
        </w:tc>
        <w:tc>
          <w:p w14:paraId="5344FD7C">
            <w:pPr>
              <w:pStyle w:val="26"/>
              <w:jc w:val="left"/>
            </w:pPr>
            <m:oMathPara>
              <m:oMath>
                <m:r>
                  <m:rPr>
                    <m:sty m:val="p"/>
                  </m:rPr>
                  <m:t>≈</m:t>
                </m:r>
                <m:sSub>
                  <m:sSubPr/>
                  <m:e>
                    <m:r>
                      <m:rPr/>
                      <m:t>l</m:t>
                    </m:r>
                  </m:e>
                  <m:sub>
                    <m:r>
                      <m:rPr/>
                      <m:t>P</m:t>
                    </m:r>
                  </m:sub>
                </m:sSub>
              </m:oMath>
            </m:oMathPara>
          </w:p>
        </w:tc>
      </w:tr>
      <w:tr w14:paraId="3941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AE4254">
            <w:pPr>
              <w:pStyle w:val="26"/>
              <w:jc w:val="left"/>
            </w:pPr>
            <m:oMathPara>
              <m:oMath>
                <m:r>
                  <m:rPr/>
                  <m:t>ξ</m:t>
                </m:r>
              </m:oMath>
            </m:oMathPara>
          </w:p>
        </w:tc>
        <w:tc>
          <w:p w14:paraId="5E12FFE4">
            <w:pPr>
              <w:pStyle w:val="26"/>
              <w:jc w:val="left"/>
            </w:pPr>
            <w:r>
              <w:t>Radius ratio</w:t>
            </w:r>
          </w:p>
        </w:tc>
        <w:tc>
          <w:p w14:paraId="1559FDCE">
            <w:pPr>
              <w:pStyle w:val="26"/>
              <w:jc w:val="left"/>
            </w:pPr>
            <m:oMathPara>
              <m:oMath>
                <m:r>
                  <m:rPr/>
                  <m:t>0.745</m:t>
                </m:r>
                <m:r>
                  <m:rPr>
                    <m:sty m:val="p"/>
                  </m:rPr>
                  <m:t>±</m:t>
                </m:r>
                <m:r>
                  <m:rPr/>
                  <m:t>0.040</m:t>
                </m:r>
              </m:oMath>
            </m:oMathPara>
          </w:p>
        </w:tc>
      </w:tr>
      <w:tr w14:paraId="6CFF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62D437">
            <w:pPr>
              <w:pStyle w:val="26"/>
              <w:jc w:val="left"/>
            </w:pPr>
            <m:oMathPara>
              <m:oMath>
                <m:sSub>
                  <m:sSubPr/>
                  <m:e>
                    <m:r>
                      <m:rPr>
                        <m:sty m:val="p"/>
                        <m:scr m:val="script"/>
                      </m:rPr>
                      <m:t>T</m:t>
                    </m:r>
                  </m:e>
                  <m:sub>
                    <m:r>
                      <m:rPr>
                        <m:sty m:val="p"/>
                      </m:rPr>
                      <m:t>+</m:t>
                    </m:r>
                  </m:sub>
                </m:sSub>
                <m:r>
                  <m:rPr>
                    <m:sty m:val="p"/>
                  </m:rPr>
                  <m:t>/</m:t>
                </m:r>
                <m:sSub>
                  <m:sSubPr/>
                  <m:e>
                    <m:r>
                      <m:rPr>
                        <m:sty m:val="p"/>
                        <m:scr m:val="script"/>
                      </m:rPr>
                      <m:t>T</m:t>
                    </m:r>
                  </m:e>
                  <m:sub>
                    <m:r>
                      <m:rPr>
                        <m:sty m:val="p"/>
                      </m:rPr>
                      <m:t>−</m:t>
                    </m:r>
                  </m:sub>
                </m:sSub>
              </m:oMath>
            </m:oMathPara>
          </w:p>
        </w:tc>
        <w:tc>
          <w:p w14:paraId="264A1F5D">
            <w:pPr>
              <w:pStyle w:val="26"/>
              <w:jc w:val="left"/>
            </w:pPr>
            <w:r>
              <w:t>Topological measure ratio</w:t>
            </w:r>
          </w:p>
        </w:tc>
        <w:tc>
          <w:p w14:paraId="4FD5C37D">
            <w:pPr>
              <w:pStyle w:val="26"/>
              <w:jc w:val="left"/>
            </w:pPr>
            <m:oMathPara>
              <m:oMath>
                <m:r>
                  <m:rPr/>
                  <m:t>0.413</m:t>
                </m:r>
                <m:r>
                  <m:rPr>
                    <m:sty m:val="p"/>
                  </m:rPr>
                  <m:t>/</m:t>
                </m:r>
                <m:r>
                  <m:rPr/>
                  <m:t>0.587</m:t>
                </m:r>
                <m:r>
                  <m:rPr>
                    <m:sty m:val="p"/>
                  </m:rPr>
                  <m:t>±</m:t>
                </m:r>
                <m:r>
                  <m:rPr/>
                  <m:t>0.067</m:t>
                </m:r>
              </m:oMath>
            </m:oMathPara>
          </w:p>
        </w:tc>
      </w:tr>
      <w:tr w14:paraId="5D76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E286F9">
            <w:pPr>
              <w:pStyle w:val="26"/>
              <w:jc w:val="left"/>
            </w:pPr>
            <m:oMathPara>
              <m:oMath>
                <m:r>
                  <m:rPr/>
                  <m:t>κ</m:t>
                </m:r>
              </m:oMath>
            </m:oMathPara>
          </w:p>
        </w:tc>
        <w:tc>
          <w:p w14:paraId="2EC74CA1">
            <w:pPr>
              <w:pStyle w:val="26"/>
              <w:jc w:val="left"/>
            </w:pPr>
            <w:r>
              <w:t>Coupling cross-section ratio</w:t>
            </w:r>
          </w:p>
        </w:tc>
        <w:tc>
          <w:p w14:paraId="1B4CBF2A">
            <w:pPr>
              <w:pStyle w:val="26"/>
              <w:jc w:val="left"/>
            </w:pPr>
            <m:oMath>
              <m:r>
                <m:rPr>
                  <m:sty m:val="p"/>
                </m:rPr>
                <m:t>≈</m:t>
              </m:r>
              <m:r>
                <m:rPr/>
                <m:t>0.262</m:t>
              </m:r>
            </m:oMath>
            <w:r>
              <w:t xml:space="preserve"> (observational calibration)</w:t>
            </w:r>
          </w:p>
        </w:tc>
      </w:tr>
      <w:tr w14:paraId="0FD7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B432B2">
            <w:pPr>
              <w:pStyle w:val="26"/>
              <w:jc w:val="left"/>
            </w:pPr>
            <m:oMathPara>
              <m:oMath>
                <m:r>
                  <m:rPr/>
                  <m:t>η</m:t>
                </m:r>
              </m:oMath>
            </m:oMathPara>
          </w:p>
        </w:tc>
        <w:tc>
          <w:p w14:paraId="52059F24">
            <w:pPr>
              <w:pStyle w:val="26"/>
              <w:jc w:val="left"/>
            </w:pPr>
            <w:r>
              <w:t>Effective crest-trough ratio</w:t>
            </w:r>
          </w:p>
        </w:tc>
        <w:tc>
          <w:p w14:paraId="50AAA732">
            <w:pPr>
              <w:pStyle w:val="26"/>
              <w:jc w:val="left"/>
            </w:pPr>
            <m:oMathPara>
              <m:oMath>
                <m:r>
                  <m:rPr/>
                  <m:t>4.9</m:t>
                </m:r>
                <m:r>
                  <m:rPr>
                    <m:sty m:val="p"/>
                  </m:rPr>
                  <m:t>/</m:t>
                </m:r>
                <m:r>
                  <m:rPr/>
                  <m:t>26.7</m:t>
                </m:r>
                <m:r>
                  <m:rPr>
                    <m:sty m:val="p"/>
                  </m:rPr>
                  <m:t>≈</m:t>
                </m:r>
                <m:r>
                  <m:rPr/>
                  <m:t>0.1835</m:t>
                </m:r>
              </m:oMath>
            </m:oMathPara>
          </w:p>
        </w:tc>
      </w:tr>
      <w:tr w14:paraId="71F3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337E99">
            <w:pPr>
              <w:pStyle w:val="26"/>
              <w:jc w:val="left"/>
            </w:pPr>
            <m:oMathPara>
              <m:oMath>
                <m:sSub>
                  <m:sSubPr/>
                  <m:e>
                    <m:r>
                      <m:rPr/>
                      <m:t>P</m:t>
                    </m:r>
                  </m:e>
                  <m:sub>
                    <m:r>
                      <m:rPr>
                        <m:sty m:val="p"/>
                      </m:rPr>
                      <m:t>tunnel</m:t>
                    </m:r>
                  </m:sub>
                </m:sSub>
              </m:oMath>
            </m:oMathPara>
          </w:p>
        </w:tc>
        <w:tc>
          <w:p w14:paraId="0EFC5DA3">
            <w:pPr>
              <w:pStyle w:val="26"/>
              <w:jc w:val="left"/>
            </w:pPr>
            <w:r>
              <w:t>WKB tunneling probability</w:t>
            </w:r>
          </w:p>
        </w:tc>
        <w:tc>
          <w:p w14:paraId="5CFD5532">
            <w:pPr>
              <w:pStyle w:val="26"/>
              <w:jc w:val="left"/>
            </w:pPr>
            <m:oMathPara>
              <m:oMath>
                <m:r>
                  <m:rPr>
                    <m:sty m:val="p"/>
                  </m:rPr>
                  <m:t>≈</m:t>
                </m:r>
                <m:r>
                  <m:rPr/>
                  <m:t>0.059</m:t>
                </m:r>
              </m:oMath>
            </m:oMathPara>
          </w:p>
        </w:tc>
      </w:tr>
      <w:bookmarkEnd w:id="0"/>
      <w:bookmarkEnd w:id="50"/>
    </w:tbl>
    <w:p w14:paraId="52C8DA0E"/>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3">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409045B"/>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qFormat/>
    <w:uiPriority w:val="0"/>
    <w:rPr>
      <w:color w:val="902000"/>
    </w:rPr>
  </w:style>
  <w:style w:type="character" w:customStyle="1" w:styleId="51">
    <w:name w:val="DecValTok"/>
    <w:uiPriority w:val="0"/>
    <w:rPr>
      <w:color w:val="40A070"/>
    </w:rPr>
  </w:style>
  <w:style w:type="character" w:customStyle="1" w:styleId="52">
    <w:name w:val="BaseNTok"/>
    <w:qFormat/>
    <w:uiPriority w:val="0"/>
    <w:rPr>
      <w:color w:val="40A070"/>
    </w:rPr>
  </w:style>
  <w:style w:type="character" w:customStyle="1" w:styleId="53">
    <w:name w:val="FloatTok"/>
    <w:uiPriority w:val="0"/>
    <w:rPr>
      <w:color w:val="40A070"/>
    </w:rPr>
  </w:style>
  <w:style w:type="character" w:customStyle="1" w:styleId="54">
    <w:name w:val="ConstantTok"/>
    <w:qFormat/>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990</Words>
  <Characters>5457</Characters>
  <Lines>283</Lines>
  <Paragraphs>310</Paragraphs>
  <TotalTime>2</TotalTime>
  <ScaleCrop>false</ScaleCrop>
  <LinksUpToDate>false</LinksUpToDate>
  <CharactersWithSpaces>6329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2026-07-05T07:17:00Z</dcterms:created>
  <dc:creator>迈斯纳效应</dc:creator>
  <cp:lastModifiedBy>迈斯纳效应</cp:lastModifiedBy>
  <dcterms:modified xsi:type="dcterms:W3CDTF">2026-07-05T07:19:34Z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E1E0271E935540D9B78364054993B88B_12</vt:lpwstr>
  </property>
</Properties>
</file>