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A4FDD4">
      <w:pPr>
        <w:pStyle w:val="2"/>
      </w:pPr>
      <w:bookmarkStart w:id="0" w:name="强子色单态结构与质量起源的统一理论基于场组合理论与胶子动态补偿机制"/>
      <w:r>
        <w:rPr>
          <w:rFonts w:hint="eastAsia"/>
        </w:rPr>
        <w:t>强子色单态结构与质量起源的统一理论：基于场组合理论与胶子动态补偿机制</w:t>
      </w:r>
    </w:p>
    <w:p w14:paraId="37677B91">
      <w:pPr>
        <w:pStyle w:val="4"/>
      </w:pPr>
      <w:r>
        <w:rPr>
          <w:rFonts w:hint="eastAsia"/>
        </w:rPr>
        <w:t>作者：</w:t>
      </w:r>
      <w:r>
        <w:t xml:space="preserve"> </w:t>
      </w:r>
      <w:r>
        <w:rPr>
          <w:rFonts w:hint="eastAsia"/>
        </w:rPr>
        <w:t>李志军，赵光耀</w:t>
      </w:r>
    </w:p>
    <w:p w14:paraId="2FE18502">
      <w:pPr>
        <w:pStyle w:val="5"/>
      </w:pPr>
      <w:bookmarkStart w:id="1" w:name="摘要"/>
      <w:r>
        <w:rPr>
          <w:rFonts w:hint="eastAsia"/>
        </w:rPr>
        <w:t>摘要：</w:t>
      </w:r>
    </w:p>
    <w:p w14:paraId="4D17C5D2">
      <w:pPr>
        <w:pStyle w:val="4"/>
      </w:pPr>
      <w:r>
        <w:rPr>
          <w:rFonts w:hint="eastAsia"/>
        </w:rPr>
        <w:t>本文基于ABC理论，提出了一个关于强子（质子、中子）色单态结构与质量起源的完整统一理论。核心论点为：强子的色单态性质与其绝大部分质量的起源，共同源于一个由价夸克与胶子协同作用的双重机制：(a)</w:t>
      </w:r>
      <w:r>
        <w:t xml:space="preserve"> </w:t>
      </w:r>
      <w:r>
        <w:rPr>
          <w:rFonts w:hint="eastAsia"/>
        </w:rPr>
        <w:t>在价夸克层次，通过色荷的精确匹配与湮灭（如正红色荷与反红色荷湮灭），构成一个在平均意义上无色的基态；(b)</w:t>
      </w:r>
      <w:r>
        <w:t xml:space="preserve"> </w:t>
      </w:r>
      <w:r>
        <w:rPr>
          <w:rFonts w:hint="eastAsia"/>
        </w:rPr>
        <w:t>在量子层次，通过引入三个特定色荷组合的胶子（其色荷组合分别为正红-反绿、正绿-反蓝、正蓝-反红），动态地补偿了价夸克基态的色荷量子涨落，从而形成一个真正稳定的、整体无色的强子态；与此同时，这三个胶子场所携带的巨大能量（源于其自相互作用能与相互作用能）贡献了强子质量的约99%，而价夸克的静质量仅贡献约1%。我们严格证明：</w:t>
      </w:r>
    </w:p>
    <w:p w14:paraId="1AA0AEA1">
      <w:pPr>
        <w:pStyle w:val="26"/>
        <w:numPr>
          <w:ilvl w:val="0"/>
          <w:numId w:val="1"/>
        </w:numPr>
      </w:pPr>
      <w:r>
        <w:rPr>
          <w:rFonts w:hint="eastAsia"/>
        </w:rPr>
        <w:t>质子/中子的价夸克色荷匹配：通过详细的色荷湮灭分析，静态构成了平均无色的价夸克基态。</w:t>
      </w:r>
    </w:p>
    <w:p w14:paraId="7B0B8DEC">
      <w:pPr>
        <w:pStyle w:val="26"/>
        <w:numPr>
          <w:ilvl w:val="0"/>
          <w:numId w:val="1"/>
        </w:numPr>
      </w:pPr>
      <w:r>
        <w:rPr>
          <w:rFonts w:hint="eastAsia"/>
        </w:rPr>
        <w:t>胶子的动态补偿与整体无色态：价夸克态的瞬时色荷涨落由三个特定胶子动态补偿，其色流关联函数能与价夸克的色流涨落精确抵消，实现动态平衡。</w:t>
      </w:r>
    </w:p>
    <w:p w14:paraId="6A09BA6C">
      <w:pPr>
        <w:pStyle w:val="26"/>
        <w:numPr>
          <w:ilvl w:val="0"/>
          <w:numId w:val="1"/>
        </w:numPr>
      </w:pPr>
      <w:r>
        <w:rPr>
          <w:rFonts w:hint="eastAsia"/>
        </w:rPr>
        <w:t>强子质量的起源：价夸克静质量总和仅占强子质量的约1%。绝大部分质量（约99%）来源于维持色单态所必需的胶子场的能量。</w:t>
      </w:r>
    </w:p>
    <w:p w14:paraId="44F9C180">
      <w:pPr>
        <w:pStyle w:val="4"/>
      </w:pPr>
      <w:r>
        <w:rPr>
          <w:rFonts w:hint="eastAsia"/>
        </w:rPr>
        <w:t>该理论首次将强子的色单态结构与质量起源统一于同一个物理图像之下，阐明了色禁闭与质量生成是强相互作用同一本质的两种表现。</w:t>
      </w:r>
    </w:p>
    <w:p w14:paraId="3D415B77">
      <w:pPr>
        <w:pStyle w:val="3"/>
      </w:pPr>
      <w:r>
        <w:rPr>
          <w:rFonts w:hint="eastAsia"/>
          <w:b/>
          <w:bCs/>
        </w:rPr>
        <w:t>关键词</w:t>
      </w:r>
      <w:r>
        <w:rPr>
          <w:rFonts w:hint="eastAsia"/>
        </w:rPr>
        <w:t>：</w:t>
      </w:r>
      <w:r>
        <w:t xml:space="preserve"> </w:t>
      </w:r>
      <w:r>
        <w:rPr>
          <w:rFonts w:hint="eastAsia"/>
        </w:rPr>
        <w:t>ABC理论；色单态；价夸克匹配；胶子补偿；质量起源；胶子场能；非阿贝尔相互作用；色禁闭</w:t>
      </w:r>
      <w:bookmarkEnd w:id="1"/>
      <w:bookmarkStart w:id="2" w:name="论文正文"/>
    </w:p>
    <w:p w14:paraId="1F3C0EF6">
      <w:pPr>
        <w:pStyle w:val="6"/>
      </w:pPr>
      <w:bookmarkStart w:id="3" w:name="引言"/>
      <w:r>
        <w:t xml:space="preserve">1. </w:t>
      </w:r>
      <w:r>
        <w:rPr>
          <w:rFonts w:hint="eastAsia"/>
        </w:rPr>
        <w:t>引言</w:t>
      </w:r>
    </w:p>
    <w:p w14:paraId="1613D7C8">
      <w:pPr>
        <w:pStyle w:val="4"/>
      </w:pPr>
      <w:r>
        <w:rPr>
          <w:rFonts w:hint="eastAsia"/>
        </w:rPr>
        <w:t>强子的两个最基本性质——色单态结构与巨大质量（约</w:t>
      </w:r>
      <w:r>
        <w:t xml:space="preserve"> </w:t>
      </w:r>
      <m:oMath>
        <m:r>
          <m:rPr/>
          <m:t>1</m:t>
        </m:r>
        <m:r>
          <m:rPr>
            <m:sty m:val="p"/>
          </m:rPr>
          <m:t>GeV</m:t>
        </m:r>
      </m:oMath>
      <w:r>
        <w:rPr>
          <w:rFonts w:hint="eastAsia"/>
        </w:rPr>
        <w:t>）的来源——是现代粒子物理的核心问题。李志军ABC理论为统一解决这两个问题提供了框架。本文旨在该理论基础上，提出一个统一理论：强子的色单态与质量共同起源于价夸克与特定胶子的协同作用。价夸克通过色荷匹配提供静态的无色基础；三个特定胶子通过动态补偿维持了精确的色中性，并同时提供了绝大部分的质量。色禁闭不仅是颜色的禁闭，也是能量的禁闭，被禁闭的能量即表现为质量。</w:t>
      </w:r>
    </w:p>
    <w:bookmarkEnd w:id="3"/>
    <w:p w14:paraId="74FE9F12">
      <w:pPr>
        <w:pStyle w:val="6"/>
      </w:pPr>
      <w:bookmarkStart w:id="4" w:name="理论框架场组合理论与色荷表示"/>
      <w:r>
        <w:t xml:space="preserve">2. </w:t>
      </w:r>
      <w:r>
        <w:rPr>
          <w:rFonts w:hint="eastAsia"/>
        </w:rPr>
        <w:t>理论框架：场组合理论与色荷表示</w:t>
      </w:r>
    </w:p>
    <w:p w14:paraId="32331368">
      <w:pPr>
        <w:pStyle w:val="7"/>
      </w:pPr>
      <w:bookmarkStart w:id="5" w:name="李志军abc理论概述"/>
      <w:r>
        <w:t xml:space="preserve">2.1 </w:t>
      </w:r>
      <w:r>
        <w:rPr>
          <w:rFonts w:hint="eastAsia"/>
        </w:rPr>
        <w:t>ABC理论概述</w:t>
      </w:r>
    </w:p>
    <w:p w14:paraId="5CCA6B17">
      <w:pPr>
        <w:pStyle w:val="4"/>
      </w:pPr>
      <w:bookmarkStart w:id="20" w:name="_GoBack"/>
      <w:bookmarkEnd w:id="20"/>
      <w:r>
        <w:rPr>
          <w:rFonts w:hint="eastAsia"/>
        </w:rPr>
        <w:t>ABC理论认为，宇宙万物由三个基本涡旋场构成：</w:t>
      </w:r>
    </w:p>
    <w:p w14:paraId="6AD85CBF">
      <w:pPr>
        <w:pStyle w:val="26"/>
        <w:numPr>
          <w:ilvl w:val="0"/>
          <w:numId w:val="2"/>
        </w:numPr>
      </w:pPr>
      <w:r>
        <w:rPr>
          <w:rFonts w:hint="eastAsia"/>
        </w:rPr>
        <w:t>电磁涡旋场</w:t>
      </w:r>
      <w:r>
        <w:t xml:space="preserve"> </w:t>
      </w:r>
      <w:r>
        <w:rPr>
          <w:rFonts w:hint="eastAsia"/>
        </w:rPr>
        <w:t>(A场)：对应</w:t>
      </w:r>
      <w:r>
        <w:t xml:space="preserve"> </w:t>
      </w:r>
      <m:oMath>
        <m:r>
          <m:rPr/>
          <m:t>U</m:t>
        </m:r>
        <m:r>
          <m:rPr>
            <m:sty m:val="p"/>
          </m:rPr>
          <m:t>(</m:t>
        </m:r>
        <m:r>
          <m:rPr/>
          <m:t>1</m:t>
        </m:r>
        <m:r>
          <m:rPr>
            <m:sty m:val="p"/>
          </m:rPr>
          <m:t>)</m:t>
        </m:r>
      </m:oMath>
      <w:r>
        <w:t xml:space="preserve"> </w:t>
      </w:r>
      <w:r>
        <w:rPr>
          <w:rFonts w:hint="eastAsia"/>
        </w:rPr>
        <w:t>规范群，其量子激发为光子，决定电磁相互作用。</w:t>
      </w:r>
    </w:p>
    <w:p w14:paraId="5D7E8F6F">
      <w:pPr>
        <w:pStyle w:val="26"/>
        <w:numPr>
          <w:ilvl w:val="0"/>
          <w:numId w:val="2"/>
        </w:numPr>
      </w:pPr>
      <w:r>
        <w:rPr>
          <w:rFonts w:hint="eastAsia"/>
        </w:rPr>
        <w:t>色荷涡旋场</w:t>
      </w:r>
      <w:r>
        <w:t xml:space="preserve"> </w:t>
      </w:r>
      <w:r>
        <w:rPr>
          <w:rFonts w:hint="eastAsia"/>
        </w:rPr>
        <w:t>(B场)：对应</w:t>
      </w:r>
      <w:r>
        <w:t xml:space="preserve"> </w:t>
      </w:r>
      <m:oMath>
        <m:r>
          <m:rPr/>
          <m:t>SU</m:t>
        </m:r>
        <m:r>
          <m:rPr>
            <m:sty m:val="p"/>
          </m:rPr>
          <m:t>(</m:t>
        </m:r>
        <m:r>
          <m:rPr/>
          <m:t>3</m:t>
        </m:r>
        <m:r>
          <m:rPr>
            <m:sty m:val="p"/>
          </m:rPr>
          <m:t>)</m:t>
        </m:r>
      </m:oMath>
      <w:r>
        <w:t xml:space="preserve"> </w:t>
      </w:r>
      <w:r>
        <w:rPr>
          <w:rFonts w:hint="eastAsia"/>
        </w:rPr>
        <w:t>规范群，其激发决定粒子的色荷与电荷属性。</w:t>
      </w:r>
    </w:p>
    <w:p w14:paraId="62E86342">
      <w:pPr>
        <w:pStyle w:val="26"/>
        <w:numPr>
          <w:ilvl w:val="0"/>
          <w:numId w:val="2"/>
        </w:numPr>
      </w:pPr>
      <w:r>
        <w:rPr>
          <w:rFonts w:hint="eastAsia"/>
        </w:rPr>
        <w:t>希格斯涡旋场</w:t>
      </w:r>
      <w:r>
        <w:t xml:space="preserve"> </w:t>
      </w:r>
      <w:r>
        <w:rPr>
          <w:rFonts w:hint="eastAsia"/>
        </w:rPr>
        <w:t>(C场)：对应</w:t>
      </w:r>
      <w:r>
        <w:t xml:space="preserve"> </w:t>
      </w:r>
      <m:oMath>
        <m:r>
          <m:rPr/>
          <m:t>U</m:t>
        </m:r>
        <m:r>
          <m:rPr>
            <m:sty m:val="p"/>
          </m:rPr>
          <m:t>(</m:t>
        </m:r>
        <m:r>
          <m:rPr/>
          <m:t>1</m:t>
        </m:r>
        <m:r>
          <m:rPr>
            <m:sty m:val="p"/>
          </m:rPr>
          <m:t>)</m:t>
        </m:r>
      </m:oMath>
      <w:r>
        <w:t xml:space="preserve"> </w:t>
      </w:r>
      <w:r>
        <w:rPr>
          <w:rFonts w:hint="eastAsia"/>
        </w:rPr>
        <w:t>规范群，与质量生成相关。</w:t>
      </w:r>
    </w:p>
    <w:p w14:paraId="36877835">
      <w:pPr>
        <w:pStyle w:val="4"/>
      </w:pPr>
      <w:r>
        <w:rPr>
          <w:rFonts w:hint="eastAsia"/>
        </w:rPr>
        <w:t>任何粒子都是这三个场的特定激发组合态。</w:t>
      </w:r>
    </w:p>
    <w:bookmarkEnd w:id="5"/>
    <w:p w14:paraId="63D4A035">
      <w:pPr>
        <w:pStyle w:val="7"/>
      </w:pPr>
      <w:bookmarkStart w:id="6" w:name="色荷的表示与湮灭规则"/>
      <w:r>
        <w:t xml:space="preserve">2.2 </w:t>
      </w:r>
      <w:r>
        <w:rPr>
          <w:rFonts w:hint="eastAsia"/>
        </w:rPr>
        <w:t>色荷的表示与湮灭规则</w:t>
      </w:r>
    </w:p>
    <w:p w14:paraId="5F75DBEF">
      <w:pPr>
        <w:pStyle w:val="4"/>
      </w:pPr>
      <w:r>
        <w:rPr>
          <w:rFonts w:hint="eastAsia"/>
        </w:rPr>
        <w:t>在ABC理论中，色荷由色荷场B的分支表示：</w:t>
      </w:r>
    </w:p>
    <w:p w14:paraId="5BD50D3F">
      <w:pPr>
        <w:pStyle w:val="26"/>
        <w:numPr>
          <w:ilvl w:val="0"/>
          <w:numId w:val="2"/>
        </w:numPr>
      </w:pPr>
      <w:r>
        <w:rPr>
          <w:rFonts w:hint="eastAsia"/>
        </w:rPr>
        <w:t>正色荷分支：</w:t>
      </w:r>
      <w:r>
        <w:t xml:space="preserve"> </w:t>
      </w:r>
      <m:oMath>
        <m:sSubSup>
          <m:sSubSupPr/>
          <m:e>
            <m:r>
              <m:rPr/>
              <m:t>B</m:t>
            </m:r>
          </m:e>
          <m:sub>
            <m:r>
              <m:rPr/>
              <m:t>R</m:t>
            </m:r>
          </m:sub>
          <m:sup>
            <m:r>
              <m:rPr>
                <m:sty m:val="p"/>
              </m:rPr>
              <m:t>+</m:t>
            </m:r>
          </m:sup>
        </m:sSubSup>
      </m:oMath>
      <w:r>
        <w:t xml:space="preserve"> </w:t>
      </w:r>
      <w:r>
        <w:rPr>
          <w:rFonts w:hint="eastAsia"/>
        </w:rPr>
        <w:t>(红),</w:t>
      </w:r>
      <w:r>
        <w:t xml:space="preserve"> </w:t>
      </w:r>
      <m:oMath>
        <m:sSubSup>
          <m:sSubSupPr/>
          <m:e>
            <m:r>
              <m:rPr/>
              <m:t>B</m:t>
            </m:r>
          </m:e>
          <m:sub>
            <m:r>
              <m:rPr/>
              <m:t>G</m:t>
            </m:r>
          </m:sub>
          <m:sup>
            <m:r>
              <m:rPr>
                <m:sty m:val="p"/>
              </m:rPr>
              <m:t>+</m:t>
            </m:r>
          </m:sup>
        </m:sSubSup>
      </m:oMath>
      <w:r>
        <w:t xml:space="preserve"> </w:t>
      </w:r>
      <w:r>
        <w:rPr>
          <w:rFonts w:hint="eastAsia"/>
        </w:rPr>
        <w:t>(绿),</w:t>
      </w:r>
      <w:r>
        <w:t xml:space="preserve"> </w:t>
      </w:r>
      <m:oMath>
        <m:sSubSup>
          <m:sSubSupPr/>
          <m:e>
            <m:r>
              <m:rPr/>
              <m:t>B</m:t>
            </m:r>
          </m:e>
          <m:sub>
            <m:r>
              <m:rPr/>
              <m:t>B</m:t>
            </m:r>
          </m:sub>
          <m:sup>
            <m:r>
              <m:rPr>
                <m:sty m:val="p"/>
              </m:rPr>
              <m:t>+</m:t>
            </m:r>
          </m:sup>
        </m:sSubSup>
      </m:oMath>
      <w:r>
        <w:t xml:space="preserve"> </w:t>
      </w:r>
      <w:r>
        <w:rPr>
          <w:rFonts w:hint="eastAsia"/>
        </w:rPr>
        <w:t>(蓝)，各带色荷值</w:t>
      </w:r>
      <w:r>
        <w:t xml:space="preserve"> </w:t>
      </w:r>
      <m:oMath>
        <m:r>
          <m:rPr>
            <m:sty m:val="p"/>
          </m:rPr>
          <m:t>+</m:t>
        </m:r>
        <m:r>
          <m:rPr/>
          <m:t>1</m:t>
        </m:r>
      </m:oMath>
      <w:r>
        <w:t>。</w:t>
      </w:r>
    </w:p>
    <w:p w14:paraId="07ED8F21">
      <w:pPr>
        <w:pStyle w:val="26"/>
        <w:numPr>
          <w:ilvl w:val="0"/>
          <w:numId w:val="2"/>
        </w:numPr>
      </w:pPr>
      <w:r>
        <w:rPr>
          <w:rFonts w:hint="eastAsia"/>
        </w:rPr>
        <w:t>反色荷分支：</w:t>
      </w:r>
      <w:r>
        <w:t xml:space="preserve"> </w:t>
      </w:r>
      <m:oMath>
        <m:sSubSup>
          <m:sSubSupPr/>
          <m:e>
            <m:r>
              <m:rPr/>
              <m:t>B</m:t>
            </m:r>
          </m:e>
          <m:sub>
            <m:acc>
              <m:accPr>
                <m:chr m:val="‾"/>
              </m:accPr>
              <m:e>
                <m:r>
                  <m:rPr/>
                  <m:t>R</m:t>
                </m:r>
              </m:e>
            </m:acc>
          </m:sub>
          <m:sup>
            <m:r>
              <m:rPr>
                <m:sty m:val="p"/>
              </m:rPr>
              <m:t>−</m:t>
            </m:r>
          </m:sup>
        </m:sSubSup>
      </m:oMath>
      <w:r>
        <w:t xml:space="preserve"> </w:t>
      </w:r>
      <w:r>
        <w:rPr>
          <w:rFonts w:hint="eastAsia"/>
        </w:rPr>
        <w:t>(反红),</w:t>
      </w:r>
      <w:r>
        <w:t xml:space="preserve"> </w:t>
      </w:r>
      <m:oMath>
        <m:sSubSup>
          <m:sSubSupPr/>
          <m:e>
            <m:r>
              <m:rPr/>
              <m:t>B</m:t>
            </m:r>
          </m:e>
          <m:sub>
            <m:acc>
              <m:accPr>
                <m:chr m:val="‾"/>
              </m:accPr>
              <m:e>
                <m:r>
                  <m:rPr/>
                  <m:t>G</m:t>
                </m:r>
              </m:e>
            </m:acc>
          </m:sub>
          <m:sup>
            <m:r>
              <m:rPr>
                <m:sty m:val="p"/>
              </m:rPr>
              <m:t>−</m:t>
            </m:r>
          </m:sup>
        </m:sSubSup>
      </m:oMath>
      <w:r>
        <w:t xml:space="preserve"> </w:t>
      </w:r>
      <w:r>
        <w:rPr>
          <w:rFonts w:hint="eastAsia"/>
        </w:rPr>
        <w:t>(反绿),</w:t>
      </w:r>
      <w:r>
        <w:t xml:space="preserve"> </w:t>
      </w:r>
      <m:oMath>
        <m:sSubSup>
          <m:sSubSupPr/>
          <m:e>
            <m:r>
              <m:rPr/>
              <m:t>B</m:t>
            </m:r>
          </m:e>
          <m:sub>
            <m:acc>
              <m:accPr>
                <m:chr m:val="‾"/>
              </m:accPr>
              <m:e>
                <m:r>
                  <m:rPr/>
                  <m:t>B</m:t>
                </m:r>
              </m:e>
            </m:acc>
          </m:sub>
          <m:sup>
            <m:r>
              <m:rPr>
                <m:sty m:val="p"/>
              </m:rPr>
              <m:t>−</m:t>
            </m:r>
          </m:sup>
        </m:sSubSup>
      </m:oMath>
      <w:r>
        <w:t xml:space="preserve"> </w:t>
      </w:r>
      <w:r>
        <w:rPr>
          <w:rFonts w:hint="eastAsia"/>
        </w:rPr>
        <w:t>(反蓝)，各带色荷值</w:t>
      </w:r>
      <w:r>
        <w:t xml:space="preserve"> </w:t>
      </w:r>
      <m:oMath>
        <m:r>
          <m:rPr>
            <m:sty m:val="p"/>
          </m:rPr>
          <m:t>−</m:t>
        </m:r>
        <m:r>
          <m:rPr/>
          <m:t>1</m:t>
        </m:r>
      </m:oMath>
      <w:r>
        <w:t>。</w:t>
      </w:r>
    </w:p>
    <w:p w14:paraId="537CB5A2">
      <w:pPr>
        <w:pStyle w:val="4"/>
      </w:pPr>
      <w:r>
        <w:rPr>
          <w:rFonts w:hint="eastAsia"/>
        </w:rPr>
        <w:t>湮灭规则：当正色荷与其对应的反色荷相遇时，它们的色荷值代数相加为零，例如</w:t>
      </w:r>
      <w:r>
        <w:t xml:space="preserve"> </w:t>
      </w:r>
      <m:oMath>
        <m:sSubSup>
          <m:sSubSupPr/>
          <m:e>
            <m:r>
              <m:rPr/>
              <m:t>B</m:t>
            </m:r>
          </m:e>
          <m:sub>
            <m:r>
              <m:rPr/>
              <m:t>R</m:t>
            </m:r>
          </m:sub>
          <m:sup>
            <m:r>
              <m:rPr>
                <m:sty m:val="p"/>
              </m:rPr>
              <m:t>+</m:t>
            </m:r>
          </m:sup>
        </m:sSubSup>
        <m:r>
          <m:rPr>
            <m:sty m:val="p"/>
          </m:rPr>
          <m:t>+</m:t>
        </m:r>
        <m:sSubSup>
          <m:sSubSupPr/>
          <m:e>
            <m:r>
              <m:rPr/>
              <m:t>B</m:t>
            </m:r>
          </m:e>
          <m:sub>
            <m:acc>
              <m:accPr>
                <m:chr m:val="‾"/>
              </m:accPr>
              <m:e>
                <m:r>
                  <m:rPr/>
                  <m:t>R</m:t>
                </m:r>
              </m:e>
            </m:acc>
          </m:sub>
          <m:sup>
            <m:r>
              <m:rPr>
                <m:sty m:val="p"/>
              </m:rPr>
              <m:t>−</m:t>
            </m:r>
          </m:sup>
        </m:sSubSup>
        <m:r>
          <m:rPr>
            <m:sty m:val="p"/>
          </m:rPr>
          <m:t>=</m:t>
        </m:r>
        <m:r>
          <m:rPr/>
          <m:t>0</m:t>
        </m:r>
      </m:oMath>
      <w:r>
        <w:t>。</w:t>
      </w:r>
    </w:p>
    <w:bookmarkEnd w:id="4"/>
    <w:bookmarkEnd w:id="6"/>
    <w:p w14:paraId="1313F69E">
      <w:pPr>
        <w:pStyle w:val="6"/>
      </w:pPr>
      <w:bookmarkStart w:id="7" w:name="价夸克层次色单态的静态构成与质量的最小贡献"/>
      <w:r>
        <w:t xml:space="preserve">3. </w:t>
      </w:r>
      <w:r>
        <w:rPr>
          <w:rFonts w:hint="eastAsia"/>
        </w:rPr>
        <w:t>价夸克层次：色单态的静态构成与质量的最小贡献</w:t>
      </w:r>
    </w:p>
    <w:p w14:paraId="47745231">
      <w:pPr>
        <w:pStyle w:val="7"/>
      </w:pPr>
      <w:bookmarkStart w:id="8" w:name="质子-uud-的价夸克色荷匹配与无色态构成"/>
      <w:r>
        <w:t xml:space="preserve">3.1 </w:t>
      </w:r>
      <w:r>
        <w:rPr>
          <w:rFonts w:hint="eastAsia"/>
        </w:rPr>
        <w:t>质子</w:t>
      </w:r>
      <w:r>
        <w:t xml:space="preserve"> </w:t>
      </w:r>
      <m:oMath>
        <m:r>
          <m:rPr>
            <m:sty m:val="p"/>
          </m:rPr>
          <m:t>(</m:t>
        </m:r>
        <m:r>
          <m:rPr/>
          <m:t>uud</m:t>
        </m:r>
        <m:r>
          <m:rPr>
            <m:sty m:val="p"/>
          </m:rPr>
          <m:t>)</m:t>
        </m:r>
      </m:oMath>
      <w:r>
        <w:t xml:space="preserve"> </w:t>
      </w:r>
      <w:r>
        <w:rPr>
          <w:rFonts w:hint="eastAsia"/>
        </w:rPr>
        <w:t>的价夸克色荷匹配与无色态构成</w:t>
      </w:r>
    </w:p>
    <w:p w14:paraId="10931DF4">
      <w:pPr>
        <w:pStyle w:val="26"/>
        <w:numPr>
          <w:ilvl w:val="0"/>
          <w:numId w:val="2"/>
        </w:numPr>
      </w:pPr>
      <w:r>
        <w:rPr>
          <w:rFonts w:hint="eastAsia"/>
        </w:rPr>
        <w:t>价夸克组分：两个上夸克</w:t>
      </w:r>
      <w:r>
        <w:t xml:space="preserve"> </w:t>
      </w:r>
      <m:oMath>
        <m:r>
          <m:rPr>
            <m:sty m:val="p"/>
          </m:rPr>
          <m:t>(</m:t>
        </m:r>
        <m:sSub>
          <m:sSubPr/>
          <m:e>
            <m:r>
              <m:rPr/>
              <m:t>u</m:t>
            </m:r>
          </m:e>
          <m:sub>
            <m:r>
              <m:rPr/>
              <m:t>1</m:t>
            </m:r>
          </m:sub>
        </m:sSub>
        <m:r>
          <m:rPr>
            <m:sty m:val="p"/>
          </m:rPr>
          <m:t>,</m:t>
        </m:r>
        <m:sSub>
          <m:sSubPr/>
          <m:e>
            <m:r>
              <m:rPr/>
              <m:t>u</m:t>
            </m:r>
          </m:e>
          <m:sub>
            <m:r>
              <m:rPr/>
              <m:t>2</m:t>
            </m:r>
          </m:sub>
        </m:sSub>
        <m:r>
          <m:rPr>
            <m:sty m:val="p"/>
          </m:rPr>
          <m:t>)</m:t>
        </m:r>
      </m:oMath>
      <w:r>
        <w:rPr>
          <w:rFonts w:hint="eastAsia"/>
        </w:rPr>
        <w:t>，一个下夸克</w:t>
      </w:r>
      <w:r>
        <w:t xml:space="preserve"> </w:t>
      </w:r>
      <m:oMath>
        <m:r>
          <m:rPr>
            <m:sty m:val="p"/>
          </m:rPr>
          <m:t>(</m:t>
        </m:r>
        <m:r>
          <m:rPr/>
          <m:t>d</m:t>
        </m:r>
        <m:r>
          <m:rPr>
            <m:sty m:val="p"/>
          </m:rPr>
          <m:t>)</m:t>
        </m:r>
      </m:oMath>
      <w:r>
        <w:t>。</w:t>
      </w:r>
    </w:p>
    <w:p w14:paraId="5086F5A6">
      <w:pPr>
        <w:pStyle w:val="26"/>
        <w:numPr>
          <w:ilvl w:val="0"/>
          <w:numId w:val="2"/>
        </w:numPr>
      </w:pPr>
      <w:r>
        <w:rPr>
          <w:rFonts w:hint="eastAsia"/>
        </w:rPr>
        <w:t>色荷贡献（每个夸克耦合于色荷场B的两个分支）：</w:t>
      </w:r>
    </w:p>
    <w:p w14:paraId="5EAAF442">
      <w:pPr>
        <w:pStyle w:val="26"/>
        <w:numPr>
          <w:ilvl w:val="1"/>
          <w:numId w:val="2"/>
        </w:numPr>
      </w:pPr>
      <m:oMath>
        <m:sSub>
          <m:sSubPr/>
          <m:e>
            <m:r>
              <m:rPr/>
              <m:t>u</m:t>
            </m:r>
          </m:e>
          <m:sub>
            <m:r>
              <m:rPr/>
              <m:t>1</m:t>
            </m:r>
          </m:sub>
        </m:sSub>
      </m:oMath>
      <w:r>
        <w:t xml:space="preserve"> </w:t>
      </w:r>
      <w:r>
        <w:rPr>
          <w:rFonts w:hint="eastAsia"/>
        </w:rPr>
        <w:t>提供</w:t>
      </w:r>
      <w:r>
        <w:t xml:space="preserve"> </w:t>
      </w:r>
      <m:oMath>
        <m:r>
          <m:rPr>
            <m:sty m:val="p"/>
          </m:rPr>
          <m:t>(</m:t>
        </m:r>
        <m:sSubSup>
          <m:sSubSupPr/>
          <m:e>
            <m:r>
              <m:rPr/>
              <m:t>B</m:t>
            </m:r>
          </m:e>
          <m:sub>
            <m:r>
              <m:rPr/>
              <m:t>R</m:t>
            </m:r>
          </m:sub>
          <m:sup>
            <m:r>
              <m:rPr>
                <m:sty m:val="p"/>
              </m:rPr>
              <m:t>+</m:t>
            </m:r>
          </m:sup>
        </m:sSubSup>
        <m:r>
          <m:rPr>
            <m:sty m:val="p"/>
          </m:rPr>
          <m:t>,</m:t>
        </m:r>
        <m:sSubSup>
          <m:sSubSupPr/>
          <m:e>
            <m:r>
              <m:rPr/>
              <m:t>B</m:t>
            </m:r>
          </m:e>
          <m:sub>
            <m:r>
              <m:rPr/>
              <m:t>G</m:t>
            </m:r>
          </m:sub>
          <m:sup>
            <m:r>
              <m:rPr>
                <m:sty m:val="p"/>
              </m:rPr>
              <m:t>+</m:t>
            </m:r>
          </m:sup>
        </m:sSubSup>
        <m:r>
          <m:rPr>
            <m:sty m:val="p"/>
          </m:rPr>
          <m:t>)→</m:t>
        </m:r>
      </m:oMath>
      <w:r>
        <w:t xml:space="preserve"> </w:t>
      </w:r>
      <w:r>
        <w:rPr>
          <w:rFonts w:hint="eastAsia"/>
        </w:rPr>
        <w:t>色荷值：</w:t>
      </w:r>
      <m:oMath>
        <m:r>
          <m:rPr>
            <m:sty m:val="p"/>
          </m:rPr>
          <m:t>(+</m:t>
        </m:r>
        <m:sSub>
          <m:sSubPr/>
          <m:e>
            <m:r>
              <m:rPr/>
              <m:t>1</m:t>
            </m:r>
          </m:e>
          <m:sub>
            <m:r>
              <m:rPr/>
              <m:t>R</m:t>
            </m:r>
          </m:sub>
        </m:sSub>
        <m:r>
          <m:rPr>
            <m:sty m:val="p"/>
          </m:rPr>
          <m:t>,+</m:t>
        </m:r>
        <m:sSub>
          <m:sSubPr/>
          <m:e>
            <m:r>
              <m:rPr/>
              <m:t>1</m:t>
            </m:r>
          </m:e>
          <m:sub>
            <m:r>
              <m:rPr/>
              <m:t>G</m:t>
            </m:r>
          </m:sub>
        </m:sSub>
        <m:r>
          <m:rPr>
            <m:sty m:val="p"/>
          </m:rPr>
          <m:t>)</m:t>
        </m:r>
      </m:oMath>
    </w:p>
    <w:p w14:paraId="766FEEB9">
      <w:pPr>
        <w:pStyle w:val="26"/>
        <w:numPr>
          <w:ilvl w:val="1"/>
          <w:numId w:val="2"/>
        </w:numPr>
      </w:pPr>
      <m:oMath>
        <m:sSub>
          <m:sSubPr/>
          <m:e>
            <m:r>
              <m:rPr/>
              <m:t>u</m:t>
            </m:r>
          </m:e>
          <m:sub>
            <m:r>
              <m:rPr/>
              <m:t>2</m:t>
            </m:r>
          </m:sub>
        </m:sSub>
      </m:oMath>
      <w:r>
        <w:t xml:space="preserve"> </w:t>
      </w:r>
      <w:r>
        <w:rPr>
          <w:rFonts w:hint="eastAsia"/>
        </w:rPr>
        <w:t>提供</w:t>
      </w:r>
      <w:r>
        <w:t xml:space="preserve"> </w:t>
      </w:r>
      <m:oMath>
        <m:r>
          <m:rPr>
            <m:sty m:val="p"/>
          </m:rPr>
          <m:t>(</m:t>
        </m:r>
        <m:sSubSup>
          <m:sSubSupPr/>
          <m:e>
            <m:r>
              <m:rPr/>
              <m:t>B</m:t>
            </m:r>
          </m:e>
          <m:sub>
            <m:r>
              <m:rPr/>
              <m:t>R</m:t>
            </m:r>
          </m:sub>
          <m:sup>
            <m:r>
              <m:rPr>
                <m:sty m:val="p"/>
              </m:rPr>
              <m:t>+</m:t>
            </m:r>
          </m:sup>
        </m:sSubSup>
        <m:r>
          <m:rPr>
            <m:sty m:val="p"/>
          </m:rPr>
          <m:t>,</m:t>
        </m:r>
        <m:sSubSup>
          <m:sSubSupPr/>
          <m:e>
            <m:r>
              <m:rPr/>
              <m:t>B</m:t>
            </m:r>
          </m:e>
          <m:sub>
            <m:r>
              <m:rPr/>
              <m:t>B</m:t>
            </m:r>
          </m:sub>
          <m:sup>
            <m:r>
              <m:rPr>
                <m:sty m:val="p"/>
              </m:rPr>
              <m:t>+</m:t>
            </m:r>
          </m:sup>
        </m:sSubSup>
        <m:r>
          <m:rPr>
            <m:sty m:val="p"/>
          </m:rPr>
          <m:t>)→</m:t>
        </m:r>
      </m:oMath>
      <w:r>
        <w:t xml:space="preserve"> </w:t>
      </w:r>
      <w:r>
        <w:rPr>
          <w:rFonts w:hint="eastAsia"/>
        </w:rPr>
        <w:t>色荷值：</w:t>
      </w:r>
      <m:oMath>
        <m:r>
          <m:rPr>
            <m:sty m:val="p"/>
          </m:rPr>
          <m:t>(+</m:t>
        </m:r>
        <m:sSub>
          <m:sSubPr/>
          <m:e>
            <m:r>
              <m:rPr/>
              <m:t>1</m:t>
            </m:r>
          </m:e>
          <m:sub>
            <m:r>
              <m:rPr/>
              <m:t>R</m:t>
            </m:r>
          </m:sub>
        </m:sSub>
        <m:r>
          <m:rPr>
            <m:sty m:val="p"/>
          </m:rPr>
          <m:t>,+</m:t>
        </m:r>
        <m:sSub>
          <m:sSubPr/>
          <m:e>
            <m:r>
              <m:rPr/>
              <m:t>1</m:t>
            </m:r>
          </m:e>
          <m:sub>
            <m:r>
              <m:rPr/>
              <m:t>B</m:t>
            </m:r>
          </m:sub>
        </m:sSub>
        <m:r>
          <m:rPr>
            <m:sty m:val="p"/>
          </m:rPr>
          <m:t>)</m:t>
        </m:r>
      </m:oMath>
    </w:p>
    <w:p w14:paraId="1D991C30">
      <w:pPr>
        <w:pStyle w:val="26"/>
        <w:numPr>
          <w:ilvl w:val="1"/>
          <w:numId w:val="2"/>
        </w:numPr>
      </w:pPr>
      <m:oMath>
        <m:r>
          <m:rPr/>
          <m:t>d</m:t>
        </m:r>
      </m:oMath>
      <w:r>
        <w:t xml:space="preserve"> </w:t>
      </w:r>
      <w:r>
        <w:rPr>
          <w:rFonts w:hint="eastAsia"/>
        </w:rPr>
        <w:t>提供</w:t>
      </w:r>
      <w:r>
        <w:t xml:space="preserve"> </w:t>
      </w:r>
      <m:oMath>
        <m:sSubSup>
          <m:sSubSupPr/>
          <m:e>
            <m:r>
              <m:rPr/>
              <m:t>B</m:t>
            </m:r>
          </m:e>
          <m:sub>
            <m:acc>
              <m:accPr>
                <m:chr m:val="‾"/>
              </m:accPr>
              <m:e>
                <m:r>
                  <m:rPr/>
                  <m:t>R</m:t>
                </m:r>
              </m:e>
            </m:acc>
          </m:sub>
          <m:sup>
            <m:r>
              <m:rPr>
                <m:sty m:val="p"/>
              </m:rPr>
              <m:t>−</m:t>
            </m:r>
          </m:sup>
        </m:sSubSup>
        <m:r>
          <m:rPr>
            <m:sty m:val="p"/>
          </m:rPr>
          <m:t>→</m:t>
        </m:r>
      </m:oMath>
      <w:r>
        <w:t xml:space="preserve"> </w:t>
      </w:r>
      <w:r>
        <w:rPr>
          <w:rFonts w:hint="eastAsia"/>
        </w:rPr>
        <w:t>色荷值：</w:t>
      </w:r>
      <m:oMath>
        <m:r>
          <m:rPr>
            <m:sty m:val="p"/>
          </m:rPr>
          <m:t>(−</m:t>
        </m:r>
        <m:sSub>
          <m:sSubPr/>
          <m:e>
            <m:r>
              <m:rPr/>
              <m:t>1</m:t>
            </m:r>
          </m:e>
          <m:sub>
            <m:acc>
              <m:accPr>
                <m:chr m:val="‾"/>
              </m:accPr>
              <m:e>
                <m:r>
                  <m:rPr/>
                  <m:t>R</m:t>
                </m:r>
              </m:e>
            </m:acc>
          </m:sub>
        </m:sSub>
        <m:r>
          <m:rPr>
            <m:sty m:val="p"/>
          </m:rPr>
          <m:t>)</m:t>
        </m:r>
      </m:oMath>
    </w:p>
    <w:p w14:paraId="56AD9D35">
      <w:pPr>
        <w:pStyle w:val="26"/>
        <w:numPr>
          <w:ilvl w:val="0"/>
          <w:numId w:val="2"/>
        </w:numPr>
      </w:pPr>
      <w:r>
        <w:rPr>
          <w:rFonts w:hint="eastAsia"/>
        </w:rPr>
        <w:t>色荷合并与湮灭：</w:t>
      </w:r>
    </w:p>
    <w:p w14:paraId="46050356">
      <w:pPr>
        <w:pStyle w:val="26"/>
        <w:numPr>
          <w:ilvl w:val="1"/>
          <w:numId w:val="2"/>
        </w:numPr>
      </w:pPr>
      <w:r>
        <w:rPr>
          <w:rFonts w:hint="eastAsia"/>
        </w:rPr>
        <w:t>总色荷</w:t>
      </w:r>
      <w:r>
        <w:t xml:space="preserve"> </w:t>
      </w:r>
      <m:oMath>
        <m:r>
          <m:rPr>
            <m:sty m:val="p"/>
          </m:rPr>
          <m:t>=(+</m:t>
        </m:r>
        <m:sSub>
          <m:sSubPr/>
          <m:e>
            <m:r>
              <m:rPr/>
              <m:t>1</m:t>
            </m:r>
          </m:e>
          <m:sub>
            <m:r>
              <m:rPr/>
              <m:t>R</m:t>
            </m:r>
          </m:sub>
        </m:sSub>
        <m:r>
          <m:rPr>
            <m:sty m:val="p"/>
          </m:rPr>
          <m:t>,+</m:t>
        </m:r>
        <m:sSub>
          <m:sSubPr/>
          <m:e>
            <m:r>
              <m:rPr/>
              <m:t>1</m:t>
            </m:r>
          </m:e>
          <m:sub>
            <m:r>
              <m:rPr/>
              <m:t>G</m:t>
            </m:r>
          </m:sub>
        </m:sSub>
        <m:r>
          <m:rPr>
            <m:sty m:val="p"/>
          </m:rPr>
          <m:t>)+(+</m:t>
        </m:r>
        <m:sSub>
          <m:sSubPr/>
          <m:e>
            <m:r>
              <m:rPr/>
              <m:t>1</m:t>
            </m:r>
          </m:e>
          <m:sub>
            <m:r>
              <m:rPr/>
              <m:t>R</m:t>
            </m:r>
          </m:sub>
        </m:sSub>
        <m:r>
          <m:rPr>
            <m:sty m:val="p"/>
          </m:rPr>
          <m:t>,+</m:t>
        </m:r>
        <m:sSub>
          <m:sSubPr/>
          <m:e>
            <m:r>
              <m:rPr/>
              <m:t>1</m:t>
            </m:r>
          </m:e>
          <m:sub>
            <m:r>
              <m:rPr/>
              <m:t>B</m:t>
            </m:r>
          </m:sub>
        </m:sSub>
        <m:r>
          <m:rPr>
            <m:sty m:val="p"/>
          </m:rPr>
          <m:t>)+(−</m:t>
        </m:r>
        <m:sSub>
          <m:sSubPr/>
          <m:e>
            <m:r>
              <m:rPr/>
              <m:t>1</m:t>
            </m:r>
          </m:e>
          <m:sub>
            <m:acc>
              <m:accPr>
                <m:chr m:val="‾"/>
              </m:accPr>
              <m:e>
                <m:r>
                  <m:rPr/>
                  <m:t>R</m:t>
                </m:r>
              </m:e>
            </m:acc>
          </m:sub>
        </m:sSub>
        <m:r>
          <m:rPr>
            <m:sty m:val="p"/>
          </m:rPr>
          <m:t>)=(+</m:t>
        </m:r>
        <m:sSub>
          <m:sSubPr/>
          <m:e>
            <m:r>
              <m:rPr/>
              <m:t>2</m:t>
            </m:r>
          </m:e>
          <m:sub>
            <m:r>
              <m:rPr/>
              <m:t>R</m:t>
            </m:r>
          </m:sub>
        </m:sSub>
        <m:r>
          <m:rPr>
            <m:sty m:val="p"/>
          </m:rPr>
          <m:t>,+</m:t>
        </m:r>
        <m:sSub>
          <m:sSubPr/>
          <m:e>
            <m:r>
              <m:rPr/>
              <m:t>1</m:t>
            </m:r>
          </m:e>
          <m:sub>
            <m:r>
              <m:rPr/>
              <m:t>G</m:t>
            </m:r>
          </m:sub>
        </m:sSub>
        <m:r>
          <m:rPr>
            <m:sty m:val="p"/>
          </m:rPr>
          <m:t>,+</m:t>
        </m:r>
        <m:sSub>
          <m:sSubPr/>
          <m:e>
            <m:r>
              <m:rPr/>
              <m:t>1</m:t>
            </m:r>
          </m:e>
          <m:sub>
            <m:r>
              <m:rPr/>
              <m:t>B</m:t>
            </m:r>
          </m:sub>
        </m:sSub>
        <m:r>
          <m:rPr>
            <m:sty m:val="p"/>
          </m:rPr>
          <m:t>,−</m:t>
        </m:r>
        <m:sSub>
          <m:sSubPr/>
          <m:e>
            <m:r>
              <m:rPr/>
              <m:t>1</m:t>
            </m:r>
          </m:e>
          <m:sub>
            <m:acc>
              <m:accPr>
                <m:chr m:val="‾"/>
              </m:accPr>
              <m:e>
                <m:r>
                  <m:rPr/>
                  <m:t>R</m:t>
                </m:r>
              </m:e>
            </m:acc>
          </m:sub>
        </m:sSub>
        <m:r>
          <m:rPr>
            <m:sty m:val="p"/>
          </m:rPr>
          <m:t>)</m:t>
        </m:r>
      </m:oMath>
      <w:r>
        <w:t>。</w:t>
      </w:r>
    </w:p>
    <w:p w14:paraId="3D3A1EF2">
      <w:pPr>
        <w:pStyle w:val="26"/>
        <w:numPr>
          <w:ilvl w:val="1"/>
          <w:numId w:val="2"/>
        </w:numPr>
      </w:pPr>
      <w:r>
        <w:rPr>
          <w:rFonts w:hint="eastAsia"/>
        </w:rPr>
        <w:t>其中，一个</w:t>
      </w:r>
      <w:r>
        <w:t xml:space="preserve"> </w:t>
      </w:r>
      <m:oMath>
        <m:r>
          <m:rPr>
            <m:sty m:val="p"/>
          </m:rPr>
          <m:t>+</m:t>
        </m:r>
        <m:sSub>
          <m:sSubPr/>
          <m:e>
            <m:r>
              <m:rPr/>
              <m:t>1</m:t>
            </m:r>
          </m:e>
          <m:sub>
            <m:r>
              <m:rPr/>
              <m:t>R</m:t>
            </m:r>
          </m:sub>
        </m:sSub>
      </m:oMath>
      <w:r>
        <w:t xml:space="preserve"> </w:t>
      </w:r>
      <w:r>
        <w:rPr>
          <w:rFonts w:hint="eastAsia"/>
        </w:rPr>
        <w:t>与</w:t>
      </w:r>
      <w:r>
        <w:t xml:space="preserve"> </w:t>
      </w:r>
      <m:oMath>
        <m:r>
          <m:rPr>
            <m:sty m:val="p"/>
          </m:rPr>
          <m:t>−</m:t>
        </m:r>
        <m:sSub>
          <m:sSubPr/>
          <m:e>
            <m:r>
              <m:rPr/>
              <m:t>1</m:t>
            </m:r>
          </m:e>
          <m:sub>
            <m:acc>
              <m:accPr>
                <m:chr m:val="‾"/>
              </m:accPr>
              <m:e>
                <m:r>
                  <m:rPr/>
                  <m:t>R</m:t>
                </m:r>
              </m:e>
            </m:acc>
          </m:sub>
        </m:sSub>
      </m:oMath>
      <w:r>
        <w:t xml:space="preserve"> </w:t>
      </w:r>
      <w:r>
        <w:rPr>
          <w:rFonts w:hint="eastAsia"/>
        </w:rPr>
        <w:t>湮灭</w:t>
      </w:r>
      <w:r>
        <w:t xml:space="preserve"> </w:t>
      </w:r>
      <m:oMath>
        <m:r>
          <m:rPr>
            <m:sty m:val="p"/>
          </m:rPr>
          <m:t>(+</m:t>
        </m:r>
        <m:sSub>
          <m:sSubPr/>
          <m:e>
            <m:r>
              <m:rPr/>
              <m:t>1</m:t>
            </m:r>
          </m:e>
          <m:sub>
            <m:r>
              <m:rPr/>
              <m:t>R</m:t>
            </m:r>
          </m:sub>
        </m:sSub>
        <m:r>
          <m:rPr>
            <m:sty m:val="p"/>
          </m:rPr>
          <m:t>+(−</m:t>
        </m:r>
        <m:sSub>
          <m:sSubPr/>
          <m:e>
            <m:r>
              <m:rPr/>
              <m:t>1</m:t>
            </m:r>
          </m:e>
          <m:sub>
            <m:acc>
              <m:accPr>
                <m:chr m:val="‾"/>
              </m:accPr>
              <m:e>
                <m:r>
                  <m:rPr/>
                  <m:t>R</m:t>
                </m:r>
              </m:e>
            </m:acc>
          </m:sub>
        </m:sSub>
        <m:r>
          <m:rPr>
            <m:sty m:val="p"/>
          </m:rPr>
          <m:t>)=</m:t>
        </m:r>
        <m:r>
          <m:rPr/>
          <m:t>0</m:t>
        </m:r>
        <m:r>
          <m:rPr>
            <m:sty m:val="p"/>
          </m:rPr>
          <m:t>)</m:t>
        </m:r>
      </m:oMath>
      <w:r>
        <w:t>。</w:t>
      </w:r>
    </w:p>
    <w:p w14:paraId="658973AC">
      <w:pPr>
        <w:pStyle w:val="26"/>
        <w:numPr>
          <w:ilvl w:val="1"/>
          <w:numId w:val="2"/>
        </w:numPr>
      </w:pPr>
      <w:r>
        <w:rPr>
          <w:rFonts w:hint="eastAsia"/>
        </w:rPr>
        <w:t>剩余色荷</w:t>
      </w:r>
      <w:r>
        <w:t xml:space="preserve"> </w:t>
      </w:r>
      <m:oMath>
        <m:r>
          <m:rPr>
            <m:sty m:val="p"/>
          </m:rPr>
          <m:t>=(+</m:t>
        </m:r>
        <m:sSub>
          <m:sSubPr/>
          <m:e>
            <m:r>
              <m:rPr/>
              <m:t>1</m:t>
            </m:r>
          </m:e>
          <m:sub>
            <m:r>
              <m:rPr/>
              <m:t>R</m:t>
            </m:r>
          </m:sub>
        </m:sSub>
        <m:r>
          <m:rPr>
            <m:sty m:val="p"/>
          </m:rPr>
          <m:t>,+</m:t>
        </m:r>
        <m:sSub>
          <m:sSubPr/>
          <m:e>
            <m:r>
              <m:rPr/>
              <m:t>1</m:t>
            </m:r>
          </m:e>
          <m:sub>
            <m:r>
              <m:rPr/>
              <m:t>G</m:t>
            </m:r>
          </m:sub>
        </m:sSub>
        <m:r>
          <m:rPr>
            <m:sty m:val="p"/>
          </m:rPr>
          <m:t>,+</m:t>
        </m:r>
        <m:sSub>
          <m:sSubPr/>
          <m:e>
            <m:r>
              <m:rPr/>
              <m:t>1</m:t>
            </m:r>
          </m:e>
          <m:sub>
            <m:r>
              <m:rPr/>
              <m:t>B</m:t>
            </m:r>
          </m:sub>
        </m:sSub>
        <m:r>
          <m:rPr>
            <m:sty m:val="p"/>
          </m:rPr>
          <m:t>)</m:t>
        </m:r>
      </m:oMath>
      <w:r>
        <w:t>。</w:t>
      </w:r>
    </w:p>
    <w:p w14:paraId="7FA60AFE">
      <w:pPr>
        <w:pStyle w:val="26"/>
        <w:numPr>
          <w:ilvl w:val="1"/>
          <w:numId w:val="2"/>
        </w:numPr>
      </w:pPr>
      <w:r>
        <w:rPr>
          <w:rFonts w:hint="eastAsia"/>
        </w:rPr>
        <w:t>色度学原理：</w:t>
      </w:r>
      <m:oMath>
        <m:r>
          <m:rPr>
            <m:sty m:val="p"/>
          </m:rPr>
          <m:t>(</m:t>
        </m:r>
        <m:r>
          <m:rPr/>
          <m:t>R</m:t>
        </m:r>
        <m:r>
          <m:rPr>
            <m:sty m:val="p"/>
          </m:rPr>
          <m:t>,</m:t>
        </m:r>
        <m:r>
          <m:rPr/>
          <m:t>G</m:t>
        </m:r>
        <m:r>
          <m:rPr>
            <m:sty m:val="p"/>
          </m:rPr>
          <m:t>,</m:t>
        </m:r>
        <m:r>
          <m:rPr/>
          <m:t>B</m:t>
        </m:r>
        <m:r>
          <m:rPr>
            <m:sty m:val="p"/>
          </m:rPr>
          <m:t>)</m:t>
        </m:r>
      </m:oMath>
      <w:r>
        <w:t xml:space="preserve"> </w:t>
      </w:r>
      <w:r>
        <w:rPr>
          <w:rFonts w:hint="eastAsia"/>
        </w:rPr>
        <w:t>三原色等量叠加构成无色（白色）。</w:t>
      </w:r>
    </w:p>
    <w:p w14:paraId="26892C65">
      <w:pPr>
        <w:pStyle w:val="26"/>
        <w:numPr>
          <w:ilvl w:val="0"/>
          <w:numId w:val="2"/>
        </w:numPr>
      </w:pPr>
      <w:r>
        <w:rPr>
          <w:rFonts w:hint="eastAsia"/>
        </w:rPr>
        <w:t>色波函数（对称化）：</w:t>
      </w:r>
    </w:p>
    <w:p w14:paraId="57E14EB4">
      <w:pPr>
        <w:pStyle w:val="4"/>
      </w:pPr>
      <m:oMathPara>
        <m:oMathParaPr>
          <m:jc m:val="center"/>
        </m:oMathParaPr>
        <m:oMath>
          <m:r>
            <m:rPr>
              <m:sty m:val="p"/>
            </m:rPr>
            <m:t>|</m:t>
          </m:r>
          <m:sSub>
            <m:sSubPr/>
            <m:e>
              <m:r>
                <m:rPr/>
                <m:t>χ</m:t>
              </m:r>
            </m:e>
            <m:sub>
              <m:r>
                <m:rPr/>
                <m:t>p</m:t>
              </m:r>
            </m:sub>
          </m:sSub>
          <m:r>
            <m:rPr>
              <m:sty m:val="p"/>
            </m:rPr>
            <m:t>⟩=</m:t>
          </m:r>
          <m:f>
            <m:fPr/>
            <m:num>
              <m:r>
                <m:rPr/>
                <m:t>1</m:t>
              </m:r>
            </m:num>
            <m:den>
              <m:rad>
                <m:radPr>
                  <m:degHide m:val="1"/>
                </m:radPr>
                <m:deg/>
                <m:e>
                  <m:r>
                    <m:rPr/>
                    <m:t>3</m:t>
                  </m:r>
                </m:e>
              </m:rad>
            </m:den>
          </m:f>
          <m:d>
            <m:dPr>
              <m:sepChr m:val=""/>
            </m:dPr>
            <m:e>
              <m:r>
                <m:rPr>
                  <m:sty m:val="p"/>
                </m:rPr>
                <m:t>|</m:t>
              </m:r>
              <m:sSub>
                <m:sSubPr/>
                <m:e>
                  <m:r>
                    <m:rPr/>
                    <m:t>u</m:t>
                  </m:r>
                </m:e>
                <m:sub>
                  <m:r>
                    <m:rPr/>
                    <m:t>R</m:t>
                  </m:r>
                </m:sub>
              </m:sSub>
              <m:sSub>
                <m:sSubPr/>
                <m:e>
                  <m:r>
                    <m:rPr/>
                    <m:t>u</m:t>
                  </m:r>
                </m:e>
                <m:sub>
                  <m:r>
                    <m:rPr/>
                    <m:t>G</m:t>
                  </m:r>
                </m:sub>
              </m:sSub>
              <m:sSub>
                <m:sSubPr/>
                <m:e>
                  <m:r>
                    <m:rPr/>
                    <m:t>d</m:t>
                  </m:r>
                </m:e>
                <m:sub>
                  <m:acc>
                    <m:accPr>
                      <m:chr m:val="‾"/>
                    </m:accPr>
                    <m:e>
                      <m:r>
                        <m:rPr/>
                        <m:t>B</m:t>
                      </m:r>
                    </m:e>
                  </m:acc>
                </m:sub>
              </m:sSub>
              <m:r>
                <m:rPr>
                  <m:sty m:val="p"/>
                </m:rPr>
                <m:t>⟩+|</m:t>
              </m:r>
              <m:sSub>
                <m:sSubPr/>
                <m:e>
                  <m:r>
                    <m:rPr/>
                    <m:t>u</m:t>
                  </m:r>
                </m:e>
                <m:sub>
                  <m:r>
                    <m:rPr/>
                    <m:t>R</m:t>
                  </m:r>
                </m:sub>
              </m:sSub>
              <m:sSub>
                <m:sSubPr/>
                <m:e>
                  <m:r>
                    <m:rPr/>
                    <m:t>u</m:t>
                  </m:r>
                </m:e>
                <m:sub>
                  <m:r>
                    <m:rPr/>
                    <m:t>B</m:t>
                  </m:r>
                </m:sub>
              </m:sSub>
              <m:sSub>
                <m:sSubPr/>
                <m:e>
                  <m:r>
                    <m:rPr/>
                    <m:t>d</m:t>
                  </m:r>
                </m:e>
                <m:sub>
                  <m:acc>
                    <m:accPr>
                      <m:chr m:val="‾"/>
                    </m:accPr>
                    <m:e>
                      <m:r>
                        <m:rPr/>
                        <m:t>G</m:t>
                      </m:r>
                    </m:e>
                  </m:acc>
                </m:sub>
              </m:sSub>
              <m:r>
                <m:rPr>
                  <m:sty m:val="p"/>
                </m:rPr>
                <m:t>⟩+|</m:t>
              </m:r>
              <m:sSub>
                <m:sSubPr/>
                <m:e>
                  <m:r>
                    <m:rPr/>
                    <m:t>u</m:t>
                  </m:r>
                </m:e>
                <m:sub>
                  <m:r>
                    <m:rPr/>
                    <m:t>G</m:t>
                  </m:r>
                </m:sub>
              </m:sSub>
              <m:sSub>
                <m:sSubPr/>
                <m:e>
                  <m:r>
                    <m:rPr/>
                    <m:t>u</m:t>
                  </m:r>
                </m:e>
                <m:sub>
                  <m:r>
                    <m:rPr/>
                    <m:t>B</m:t>
                  </m:r>
                </m:sub>
              </m:sSub>
              <m:sSub>
                <m:sSubPr/>
                <m:e>
                  <m:r>
                    <m:rPr/>
                    <m:t>d</m:t>
                  </m:r>
                </m:e>
                <m:sub>
                  <m:acc>
                    <m:accPr>
                      <m:chr m:val="‾"/>
                    </m:accPr>
                    <m:e>
                      <m:r>
                        <m:rPr/>
                        <m:t>R</m:t>
                      </m:r>
                    </m:e>
                  </m:acc>
                </m:sub>
              </m:sSub>
              <m:r>
                <m:rPr>
                  <m:sty m:val="p"/>
                </m:rPr>
                <m:t>⟩</m:t>
              </m:r>
            </m:e>
          </m:d>
        </m:oMath>
      </m:oMathPara>
    </w:p>
    <w:p w14:paraId="7D94E7AB">
      <w:pPr>
        <w:pStyle w:val="26"/>
        <w:numPr>
          <w:ilvl w:val="0"/>
          <w:numId w:val="2"/>
        </w:numPr>
      </w:pPr>
      <w:r>
        <w:rPr>
          <w:rFonts w:hint="eastAsia"/>
        </w:rPr>
        <w:t>静质量贡献：</w:t>
      </w:r>
      <m:oMath>
        <m:sSub>
          <m:sSubPr/>
          <m:e>
            <m:r>
              <m:rPr/>
              <m:t>m</m:t>
            </m:r>
          </m:e>
          <m:sub>
            <m:r>
              <m:rPr/>
              <m:t>u</m:t>
            </m:r>
          </m:sub>
        </m:sSub>
        <m:r>
          <m:rPr>
            <m:sty m:val="p"/>
          </m:rPr>
          <m:t>≈</m:t>
        </m:r>
        <m:r>
          <m:rPr/>
          <m:t>2.3</m:t>
        </m:r>
        <m:r>
          <m:rPr>
            <m:sty m:val="p"/>
          </m:rPr>
          <m:t>MeV/</m:t>
        </m:r>
        <m:sSup>
          <m:sSupPr/>
          <m:e>
            <m:r>
              <m:rPr/>
              <m:t>c</m:t>
            </m:r>
          </m:e>
          <m:sup>
            <m:r>
              <m:rPr/>
              <m:t>2</m:t>
            </m:r>
          </m:sup>
        </m:sSup>
        <m:r>
          <m:rPr>
            <m:sty m:val="p"/>
          </m:rPr>
          <m:t>,</m:t>
        </m:r>
        <m:sSub>
          <m:sSubPr/>
          <m:e>
            <m:r>
              <m:rPr/>
              <m:t>m</m:t>
            </m:r>
          </m:e>
          <m:sub>
            <m:r>
              <m:rPr/>
              <m:t>d</m:t>
            </m:r>
          </m:sub>
        </m:sSub>
        <m:r>
          <m:rPr>
            <m:sty m:val="p"/>
          </m:rPr>
          <m:t>≈</m:t>
        </m:r>
        <m:r>
          <m:rPr/>
          <m:t>4.8</m:t>
        </m:r>
        <m:r>
          <m:rPr>
            <m:sty m:val="p"/>
          </m:rPr>
          <m:t>MeV/</m:t>
        </m:r>
        <m:sSup>
          <m:sSupPr/>
          <m:e>
            <m:r>
              <m:rPr/>
              <m:t>c</m:t>
            </m:r>
          </m:e>
          <m:sup>
            <m:r>
              <m:rPr/>
              <m:t>2</m:t>
            </m:r>
          </m:sup>
        </m:sSup>
      </m:oMath>
      <w:r>
        <w:rPr>
          <w:rFonts w:hint="eastAsia"/>
        </w:rPr>
        <w:t>。价夸克静质量总和</w:t>
      </w:r>
      <w:r>
        <w:t xml:space="preserve"> </w:t>
      </w:r>
      <m:oMath>
        <m:r>
          <m:rPr/>
          <m:t>2</m:t>
        </m:r>
        <m:sSub>
          <m:sSubPr/>
          <m:e>
            <m:r>
              <m:rPr/>
              <m:t>m</m:t>
            </m:r>
          </m:e>
          <m:sub>
            <m:r>
              <m:rPr/>
              <m:t>u</m:t>
            </m:r>
          </m:sub>
        </m:sSub>
        <m:r>
          <m:rPr>
            <m:sty m:val="p"/>
          </m:rPr>
          <m:t>+</m:t>
        </m:r>
        <m:sSub>
          <m:sSubPr/>
          <m:e>
            <m:r>
              <m:rPr/>
              <m:t>m</m:t>
            </m:r>
          </m:e>
          <m:sub>
            <m:r>
              <m:rPr/>
              <m:t>d</m:t>
            </m:r>
          </m:sub>
        </m:sSub>
        <m:r>
          <m:rPr>
            <m:sty m:val="p"/>
          </m:rPr>
          <m:t>≈</m:t>
        </m:r>
        <m:r>
          <m:rPr/>
          <m:t>9.4</m:t>
        </m:r>
        <m:r>
          <m:rPr>
            <m:sty m:val="p"/>
          </m:rPr>
          <m:t>MeV/</m:t>
        </m:r>
        <m:sSup>
          <m:sSupPr/>
          <m:e>
            <m:r>
              <m:rPr/>
              <m:t>c</m:t>
            </m:r>
          </m:e>
          <m:sup>
            <m:r>
              <m:rPr/>
              <m:t>2</m:t>
            </m:r>
          </m:sup>
        </m:sSup>
      </m:oMath>
      <w:r>
        <w:rPr>
          <w:rFonts w:hint="eastAsia"/>
        </w:rPr>
        <w:t>，仅占质子质量</w:t>
      </w:r>
      <w:r>
        <w:t xml:space="preserve"> </w:t>
      </w:r>
      <m:oMath>
        <m:r>
          <m:rPr>
            <m:sty m:val="p"/>
          </m:rPr>
          <m:t>(</m:t>
        </m:r>
        <m:r>
          <m:rPr/>
          <m:t>938</m:t>
        </m:r>
        <m:r>
          <m:rPr>
            <m:sty m:val="p"/>
          </m:rPr>
          <m:t>MeV/</m:t>
        </m:r>
        <m:sSup>
          <m:sSupPr/>
          <m:e>
            <m:r>
              <m:rPr/>
              <m:t>c</m:t>
            </m:r>
          </m:e>
          <m:sup>
            <m:r>
              <m:rPr/>
              <m:t>2</m:t>
            </m:r>
          </m:sup>
        </m:sSup>
        <m:r>
          <m:rPr>
            <m:sty m:val="p"/>
          </m:rPr>
          <m:t>)</m:t>
        </m:r>
      </m:oMath>
      <w:r>
        <w:t xml:space="preserve"> </w:t>
      </w:r>
      <w:r>
        <w:rPr>
          <w:rFonts w:hint="eastAsia"/>
        </w:rPr>
        <w:t>的</w:t>
      </w:r>
      <w:r>
        <w:t xml:space="preserve"> </w:t>
      </w:r>
      <m:oMath>
        <m:r>
          <m:rPr>
            <m:sty m:val="p"/>
          </m:rPr>
          <m:t>∼</m:t>
        </m:r>
        <m:r>
          <m:rPr/>
          <m:t>1</m:t>
        </m:r>
        <m:r>
          <m:rPr>
            <m:sty m:val="p"/>
          </m:rPr>
          <m:t>%</m:t>
        </m:r>
      </m:oMath>
      <w:r>
        <w:t>。</w:t>
      </w:r>
    </w:p>
    <w:bookmarkEnd w:id="8"/>
    <w:p w14:paraId="421F0855">
      <w:pPr>
        <w:pStyle w:val="7"/>
      </w:pPr>
      <w:bookmarkStart w:id="9" w:name="中子-udd-的价夸克色荷匹配与无色态构成"/>
      <w:r>
        <w:t xml:space="preserve">3.2 </w:t>
      </w:r>
      <w:r>
        <w:rPr>
          <w:rFonts w:hint="eastAsia"/>
        </w:rPr>
        <w:t>中子</w:t>
      </w:r>
      <w:r>
        <w:t xml:space="preserve"> </w:t>
      </w:r>
      <m:oMath>
        <m:r>
          <m:rPr>
            <m:sty m:val="p"/>
          </m:rPr>
          <m:t>(</m:t>
        </m:r>
        <m:r>
          <m:rPr/>
          <m:t>udd</m:t>
        </m:r>
        <m:r>
          <m:rPr>
            <m:sty m:val="p"/>
          </m:rPr>
          <m:t>)</m:t>
        </m:r>
      </m:oMath>
      <w:r>
        <w:t xml:space="preserve"> </w:t>
      </w:r>
      <w:r>
        <w:rPr>
          <w:rFonts w:hint="eastAsia"/>
        </w:rPr>
        <w:t>的价夸克色荷匹配与无色态构成</w:t>
      </w:r>
    </w:p>
    <w:p w14:paraId="1E1E553A">
      <w:pPr>
        <w:pStyle w:val="26"/>
        <w:numPr>
          <w:ilvl w:val="0"/>
          <w:numId w:val="2"/>
        </w:numPr>
      </w:pPr>
      <w:r>
        <w:rPr>
          <w:rFonts w:hint="eastAsia"/>
        </w:rPr>
        <w:t>价夸克组分：一个上夸克</w:t>
      </w:r>
      <w:r>
        <w:t xml:space="preserve"> </w:t>
      </w:r>
      <m:oMath>
        <m:r>
          <m:rPr>
            <m:sty m:val="p"/>
          </m:rPr>
          <m:t>(</m:t>
        </m:r>
        <m:r>
          <m:rPr/>
          <m:t>u</m:t>
        </m:r>
        <m:r>
          <m:rPr>
            <m:sty m:val="p"/>
          </m:rPr>
          <m:t>)</m:t>
        </m:r>
      </m:oMath>
      <w:r>
        <w:rPr>
          <w:rFonts w:hint="eastAsia"/>
        </w:rPr>
        <w:t>，两个下夸克</w:t>
      </w:r>
      <w:r>
        <w:t xml:space="preserve"> </w:t>
      </w:r>
      <m:oMath>
        <m:r>
          <m:rPr>
            <m:sty m:val="p"/>
          </m:rPr>
          <m:t>(</m:t>
        </m:r>
        <m:sSub>
          <m:sSubPr/>
          <m:e>
            <m:r>
              <m:rPr/>
              <m:t>d</m:t>
            </m:r>
          </m:e>
          <m:sub>
            <m:r>
              <m:rPr/>
              <m:t>1</m:t>
            </m:r>
          </m:sub>
        </m:sSub>
        <m:r>
          <m:rPr>
            <m:sty m:val="p"/>
          </m:rPr>
          <m:t>,</m:t>
        </m:r>
        <m:sSub>
          <m:sSubPr/>
          <m:e>
            <m:r>
              <m:rPr/>
              <m:t>d</m:t>
            </m:r>
          </m:e>
          <m:sub>
            <m:r>
              <m:rPr/>
              <m:t>2</m:t>
            </m:r>
          </m:sub>
        </m:sSub>
        <m:r>
          <m:rPr>
            <m:sty m:val="p"/>
          </m:rPr>
          <m:t>)</m:t>
        </m:r>
      </m:oMath>
      <w:r>
        <w:t>。</w:t>
      </w:r>
    </w:p>
    <w:p w14:paraId="0E4D9BC8">
      <w:pPr>
        <w:pStyle w:val="26"/>
        <w:numPr>
          <w:ilvl w:val="0"/>
          <w:numId w:val="2"/>
        </w:numPr>
      </w:pPr>
      <w:r>
        <w:rPr>
          <w:rFonts w:hint="eastAsia"/>
        </w:rPr>
        <w:t>色荷贡献：</w:t>
      </w:r>
    </w:p>
    <w:p w14:paraId="60E8658B">
      <w:pPr>
        <w:pStyle w:val="26"/>
        <w:numPr>
          <w:ilvl w:val="1"/>
          <w:numId w:val="2"/>
        </w:numPr>
      </w:pPr>
      <m:oMath>
        <m:r>
          <m:rPr/>
          <m:t>u</m:t>
        </m:r>
      </m:oMath>
      <w:r>
        <w:t xml:space="preserve"> </w:t>
      </w:r>
      <w:r>
        <w:rPr>
          <w:rFonts w:hint="eastAsia"/>
        </w:rPr>
        <w:t>提供</w:t>
      </w:r>
      <w:r>
        <w:t xml:space="preserve"> </w:t>
      </w:r>
      <m:oMath>
        <m:r>
          <m:rPr>
            <m:sty m:val="p"/>
          </m:rPr>
          <m:t>(</m:t>
        </m:r>
        <m:sSubSup>
          <m:sSubSupPr/>
          <m:e>
            <m:r>
              <m:rPr/>
              <m:t>B</m:t>
            </m:r>
          </m:e>
          <m:sub>
            <m:r>
              <m:rPr/>
              <m:t>R</m:t>
            </m:r>
          </m:sub>
          <m:sup>
            <m:r>
              <m:rPr>
                <m:sty m:val="p"/>
              </m:rPr>
              <m:t>+</m:t>
            </m:r>
          </m:sup>
        </m:sSubSup>
        <m:r>
          <m:rPr>
            <m:sty m:val="p"/>
          </m:rPr>
          <m:t>,</m:t>
        </m:r>
        <m:sSubSup>
          <m:sSubSupPr/>
          <m:e>
            <m:r>
              <m:rPr/>
              <m:t>B</m:t>
            </m:r>
          </m:e>
          <m:sub>
            <m:r>
              <m:rPr/>
              <m:t>G</m:t>
            </m:r>
          </m:sub>
          <m:sup>
            <m:r>
              <m:rPr>
                <m:sty m:val="p"/>
              </m:rPr>
              <m:t>+</m:t>
            </m:r>
          </m:sup>
        </m:sSubSup>
        <m:r>
          <m:rPr>
            <m:sty m:val="p"/>
          </m:rPr>
          <m:t>)→</m:t>
        </m:r>
      </m:oMath>
      <w:r>
        <w:t xml:space="preserve"> </w:t>
      </w:r>
      <w:r>
        <w:rPr>
          <w:rFonts w:hint="eastAsia"/>
        </w:rPr>
        <w:t>色荷值：</w:t>
      </w:r>
      <m:oMath>
        <m:r>
          <m:rPr>
            <m:sty m:val="p"/>
          </m:rPr>
          <m:t>(+</m:t>
        </m:r>
        <m:sSub>
          <m:sSubPr/>
          <m:e>
            <m:r>
              <m:rPr/>
              <m:t>1</m:t>
            </m:r>
          </m:e>
          <m:sub>
            <m:r>
              <m:rPr/>
              <m:t>R</m:t>
            </m:r>
          </m:sub>
        </m:sSub>
        <m:r>
          <m:rPr>
            <m:sty m:val="p"/>
          </m:rPr>
          <m:t>,+</m:t>
        </m:r>
        <m:sSub>
          <m:sSubPr/>
          <m:e>
            <m:r>
              <m:rPr/>
              <m:t>1</m:t>
            </m:r>
          </m:e>
          <m:sub>
            <m:r>
              <m:rPr/>
              <m:t>G</m:t>
            </m:r>
          </m:sub>
        </m:sSub>
        <m:r>
          <m:rPr>
            <m:sty m:val="p"/>
          </m:rPr>
          <m:t>)</m:t>
        </m:r>
      </m:oMath>
    </w:p>
    <w:p w14:paraId="5AF19858">
      <w:pPr>
        <w:pStyle w:val="26"/>
        <w:numPr>
          <w:ilvl w:val="1"/>
          <w:numId w:val="2"/>
        </w:numPr>
      </w:pPr>
      <m:oMath>
        <m:sSub>
          <m:sSubPr/>
          <m:e>
            <m:r>
              <m:rPr/>
              <m:t>d</m:t>
            </m:r>
          </m:e>
          <m:sub>
            <m:r>
              <m:rPr/>
              <m:t>1</m:t>
            </m:r>
          </m:sub>
        </m:sSub>
      </m:oMath>
      <w:r>
        <w:t xml:space="preserve"> </w:t>
      </w:r>
      <w:r>
        <w:rPr>
          <w:rFonts w:hint="eastAsia"/>
        </w:rPr>
        <w:t>提供</w:t>
      </w:r>
      <w:r>
        <w:t xml:space="preserve"> </w:t>
      </w:r>
      <m:oMath>
        <m:sSubSup>
          <m:sSubSupPr/>
          <m:e>
            <m:r>
              <m:rPr/>
              <m:t>B</m:t>
            </m:r>
          </m:e>
          <m:sub>
            <m:acc>
              <m:accPr>
                <m:chr m:val="‾"/>
              </m:accPr>
              <m:e>
                <m:r>
                  <m:rPr/>
                  <m:t>R</m:t>
                </m:r>
              </m:e>
            </m:acc>
          </m:sub>
          <m:sup>
            <m:r>
              <m:rPr>
                <m:sty m:val="p"/>
              </m:rPr>
              <m:t>−</m:t>
            </m:r>
          </m:sup>
        </m:sSubSup>
        <m:r>
          <m:rPr>
            <m:sty m:val="p"/>
          </m:rPr>
          <m:t>→</m:t>
        </m:r>
      </m:oMath>
      <w:r>
        <w:t xml:space="preserve"> </w:t>
      </w:r>
      <w:r>
        <w:rPr>
          <w:rFonts w:hint="eastAsia"/>
        </w:rPr>
        <w:t>色荷值：</w:t>
      </w:r>
      <m:oMath>
        <m:r>
          <m:rPr>
            <m:sty m:val="p"/>
          </m:rPr>
          <m:t>(−</m:t>
        </m:r>
        <m:sSub>
          <m:sSubPr/>
          <m:e>
            <m:r>
              <m:rPr/>
              <m:t>1</m:t>
            </m:r>
          </m:e>
          <m:sub>
            <m:acc>
              <m:accPr>
                <m:chr m:val="‾"/>
              </m:accPr>
              <m:e>
                <m:r>
                  <m:rPr/>
                  <m:t>R</m:t>
                </m:r>
              </m:e>
            </m:acc>
          </m:sub>
        </m:sSub>
        <m:r>
          <m:rPr>
            <m:sty m:val="p"/>
          </m:rPr>
          <m:t>)</m:t>
        </m:r>
      </m:oMath>
    </w:p>
    <w:p w14:paraId="3EC63E31">
      <w:pPr>
        <w:pStyle w:val="26"/>
        <w:numPr>
          <w:ilvl w:val="1"/>
          <w:numId w:val="2"/>
        </w:numPr>
      </w:pPr>
      <m:oMath>
        <m:sSub>
          <m:sSubPr/>
          <m:e>
            <m:r>
              <m:rPr/>
              <m:t>d</m:t>
            </m:r>
          </m:e>
          <m:sub>
            <m:r>
              <m:rPr/>
              <m:t>2</m:t>
            </m:r>
          </m:sub>
        </m:sSub>
      </m:oMath>
      <w:r>
        <w:t xml:space="preserve"> </w:t>
      </w:r>
      <w:r>
        <w:rPr>
          <w:rFonts w:hint="eastAsia"/>
        </w:rPr>
        <w:t>提供</w:t>
      </w:r>
      <w:r>
        <w:t xml:space="preserve"> </w:t>
      </w:r>
      <m:oMath>
        <m:sSubSup>
          <m:sSubSupPr/>
          <m:e>
            <m:r>
              <m:rPr/>
              <m:t>B</m:t>
            </m:r>
          </m:e>
          <m:sub>
            <m:acc>
              <m:accPr>
                <m:chr m:val="‾"/>
              </m:accPr>
              <m:e>
                <m:r>
                  <m:rPr/>
                  <m:t>G</m:t>
                </m:r>
              </m:e>
            </m:acc>
          </m:sub>
          <m:sup>
            <m:r>
              <m:rPr>
                <m:sty m:val="p"/>
              </m:rPr>
              <m:t>−</m:t>
            </m:r>
          </m:sup>
        </m:sSubSup>
        <m:r>
          <m:rPr>
            <m:sty m:val="p"/>
          </m:rPr>
          <m:t>→</m:t>
        </m:r>
      </m:oMath>
      <w:r>
        <w:t xml:space="preserve"> </w:t>
      </w:r>
      <w:r>
        <w:rPr>
          <w:rFonts w:hint="eastAsia"/>
        </w:rPr>
        <w:t>色荷值：</w:t>
      </w:r>
      <m:oMath>
        <m:r>
          <m:rPr>
            <m:sty m:val="p"/>
          </m:rPr>
          <m:t>(−</m:t>
        </m:r>
        <m:sSub>
          <m:sSubPr/>
          <m:e>
            <m:r>
              <m:rPr/>
              <m:t>1</m:t>
            </m:r>
          </m:e>
          <m:sub>
            <m:acc>
              <m:accPr>
                <m:chr m:val="‾"/>
              </m:accPr>
              <m:e>
                <m:r>
                  <m:rPr/>
                  <m:t>G</m:t>
                </m:r>
              </m:e>
            </m:acc>
          </m:sub>
        </m:sSub>
        <m:r>
          <m:rPr>
            <m:sty m:val="p"/>
          </m:rPr>
          <m:t>)</m:t>
        </m:r>
      </m:oMath>
    </w:p>
    <w:p w14:paraId="7E71F65A">
      <w:pPr>
        <w:pStyle w:val="26"/>
        <w:numPr>
          <w:ilvl w:val="0"/>
          <w:numId w:val="2"/>
        </w:numPr>
      </w:pPr>
      <w:r>
        <w:rPr>
          <w:rFonts w:hint="eastAsia"/>
        </w:rPr>
        <w:t>色荷湮灭：</w:t>
      </w:r>
    </w:p>
    <w:p w14:paraId="0CFDD5D9">
      <w:pPr>
        <w:pStyle w:val="26"/>
        <w:numPr>
          <w:ilvl w:val="1"/>
          <w:numId w:val="2"/>
        </w:numPr>
      </w:pPr>
      <m:oMath>
        <m:r>
          <m:rPr>
            <m:sty m:val="p"/>
          </m:rPr>
          <m:t>(+</m:t>
        </m:r>
        <m:sSub>
          <m:sSubPr/>
          <m:e>
            <m:r>
              <m:rPr/>
              <m:t>1</m:t>
            </m:r>
          </m:e>
          <m:sub>
            <m:r>
              <m:rPr/>
              <m:t>R</m:t>
            </m:r>
          </m:sub>
        </m:sSub>
        <m:r>
          <m:rPr>
            <m:sty m:val="p"/>
          </m:rPr>
          <m:t>)+(−</m:t>
        </m:r>
        <m:sSub>
          <m:sSubPr/>
          <m:e>
            <m:r>
              <m:rPr/>
              <m:t>1</m:t>
            </m:r>
          </m:e>
          <m:sub>
            <m:acc>
              <m:accPr>
                <m:chr m:val="‾"/>
              </m:accPr>
              <m:e>
                <m:r>
                  <m:rPr/>
                  <m:t>R</m:t>
                </m:r>
              </m:e>
            </m:acc>
          </m:sub>
        </m:sSub>
        <m:r>
          <m:rPr>
            <m:sty m:val="p"/>
          </m:rPr>
          <m:t>)=</m:t>
        </m:r>
        <m:r>
          <m:rPr/>
          <m:t>0</m:t>
        </m:r>
      </m:oMath>
      <w:r>
        <w:rPr>
          <w:rFonts w:hint="eastAsia"/>
        </w:rPr>
        <w:t>（红色与反红色湮灭）</w:t>
      </w:r>
    </w:p>
    <w:p w14:paraId="023D8DF3">
      <w:pPr>
        <w:pStyle w:val="26"/>
        <w:numPr>
          <w:ilvl w:val="1"/>
          <w:numId w:val="2"/>
        </w:numPr>
      </w:pPr>
      <m:oMath>
        <m:r>
          <m:rPr>
            <m:sty m:val="p"/>
          </m:rPr>
          <m:t>(+</m:t>
        </m:r>
        <m:sSub>
          <m:sSubPr/>
          <m:e>
            <m:r>
              <m:rPr/>
              <m:t>1</m:t>
            </m:r>
          </m:e>
          <m:sub>
            <m:r>
              <m:rPr/>
              <m:t>G</m:t>
            </m:r>
          </m:sub>
        </m:sSub>
        <m:r>
          <m:rPr>
            <m:sty m:val="p"/>
          </m:rPr>
          <m:t>)+(−</m:t>
        </m:r>
        <m:sSub>
          <m:sSubPr/>
          <m:e>
            <m:r>
              <m:rPr/>
              <m:t>1</m:t>
            </m:r>
          </m:e>
          <m:sub>
            <m:acc>
              <m:accPr>
                <m:chr m:val="‾"/>
              </m:accPr>
              <m:e>
                <m:r>
                  <m:rPr/>
                  <m:t>G</m:t>
                </m:r>
              </m:e>
            </m:acc>
          </m:sub>
        </m:sSub>
        <m:r>
          <m:rPr>
            <m:sty m:val="p"/>
          </m:rPr>
          <m:t>)=</m:t>
        </m:r>
        <m:r>
          <m:rPr/>
          <m:t>0</m:t>
        </m:r>
      </m:oMath>
      <w:r>
        <w:rPr>
          <w:rFonts w:hint="eastAsia"/>
        </w:rPr>
        <w:t>（绿色与反绿色湮灭）</w:t>
      </w:r>
    </w:p>
    <w:p w14:paraId="3B0939D5">
      <w:pPr>
        <w:pStyle w:val="26"/>
        <w:numPr>
          <w:ilvl w:val="1"/>
          <w:numId w:val="2"/>
        </w:numPr>
      </w:pPr>
      <w:r>
        <w:rPr>
          <w:rFonts w:hint="eastAsia"/>
        </w:rPr>
        <w:t>剩余色荷</w:t>
      </w:r>
      <w:r>
        <w:t xml:space="preserve"> </w:t>
      </w:r>
      <m:oMath>
        <m:r>
          <m:rPr>
            <m:sty m:val="p"/>
          </m:rPr>
          <m:t>=</m:t>
        </m:r>
        <m:r>
          <m:rPr/>
          <m:t>0</m:t>
        </m:r>
      </m:oMath>
      <w:r>
        <w:rPr>
          <w:rFonts w:hint="eastAsia"/>
        </w:rPr>
        <w:t>。直接构成无色态。</w:t>
      </w:r>
    </w:p>
    <w:p w14:paraId="0931C1CF">
      <w:pPr>
        <w:pStyle w:val="26"/>
        <w:numPr>
          <w:ilvl w:val="0"/>
          <w:numId w:val="2"/>
        </w:numPr>
      </w:pPr>
      <w:r>
        <w:rPr>
          <w:rFonts w:hint="eastAsia"/>
        </w:rPr>
        <w:t>色波函数（对称化）：</w:t>
      </w:r>
    </w:p>
    <w:p w14:paraId="2BB0C3FB">
      <w:pPr>
        <w:pStyle w:val="4"/>
      </w:pPr>
      <m:oMathPara>
        <m:oMathParaPr>
          <m:jc m:val="center"/>
        </m:oMathParaPr>
        <m:oMath>
          <m:r>
            <m:rPr>
              <m:sty m:val="p"/>
            </m:rPr>
            <m:t>|</m:t>
          </m:r>
          <m:sSub>
            <m:sSubPr/>
            <m:e>
              <m:r>
                <m:rPr/>
                <m:t>χ</m:t>
              </m:r>
            </m:e>
            <m:sub>
              <m:r>
                <m:rPr/>
                <m:t>n</m:t>
              </m:r>
            </m:sub>
          </m:sSub>
          <m:r>
            <m:rPr>
              <m:sty m:val="p"/>
            </m:rPr>
            <m:t>⟩=</m:t>
          </m:r>
          <m:f>
            <m:fPr/>
            <m:num>
              <m:r>
                <m:rPr/>
                <m:t>1</m:t>
              </m:r>
            </m:num>
            <m:den>
              <m:rad>
                <m:radPr>
                  <m:degHide m:val="1"/>
                </m:radPr>
                <m:deg/>
                <m:e>
                  <m:r>
                    <m:rPr/>
                    <m:t>3</m:t>
                  </m:r>
                </m:e>
              </m:rad>
            </m:den>
          </m:f>
          <m:d>
            <m:dPr>
              <m:sepChr m:val=""/>
            </m:dPr>
            <m:e>
              <m:r>
                <m:rPr>
                  <m:sty m:val="p"/>
                </m:rPr>
                <m:t>|</m:t>
              </m:r>
              <m:sSub>
                <m:sSubPr/>
                <m:e>
                  <m:r>
                    <m:rPr/>
                    <m:t>u</m:t>
                  </m:r>
                </m:e>
                <m:sub>
                  <m:r>
                    <m:rPr/>
                    <m:t>R</m:t>
                  </m:r>
                </m:sub>
              </m:sSub>
              <m:sSub>
                <m:sSubPr/>
                <m:e>
                  <m:r>
                    <m:rPr/>
                    <m:t>d</m:t>
                  </m:r>
                </m:e>
                <m:sub>
                  <m:acc>
                    <m:accPr>
                      <m:chr m:val="‾"/>
                    </m:accPr>
                    <m:e>
                      <m:r>
                        <m:rPr/>
                        <m:t>R</m:t>
                      </m:r>
                    </m:e>
                  </m:acc>
                </m:sub>
              </m:sSub>
              <m:sSub>
                <m:sSubPr/>
                <m:e>
                  <m:r>
                    <m:rPr/>
                    <m:t>d</m:t>
                  </m:r>
                </m:e>
                <m:sub>
                  <m:acc>
                    <m:accPr>
                      <m:chr m:val="‾"/>
                    </m:accPr>
                    <m:e>
                      <m:r>
                        <m:rPr/>
                        <m:t>G</m:t>
                      </m:r>
                    </m:e>
                  </m:acc>
                </m:sub>
              </m:sSub>
              <m:r>
                <m:rPr>
                  <m:sty m:val="p"/>
                </m:rPr>
                <m:t>⟩+|</m:t>
              </m:r>
              <m:sSub>
                <m:sSubPr/>
                <m:e>
                  <m:r>
                    <m:rPr/>
                    <m:t>u</m:t>
                  </m:r>
                </m:e>
                <m:sub>
                  <m:r>
                    <m:rPr/>
                    <m:t>G</m:t>
                  </m:r>
                </m:sub>
              </m:sSub>
              <m:sSub>
                <m:sSubPr/>
                <m:e>
                  <m:r>
                    <m:rPr/>
                    <m:t>d</m:t>
                  </m:r>
                </m:e>
                <m:sub>
                  <m:acc>
                    <m:accPr>
                      <m:chr m:val="‾"/>
                    </m:accPr>
                    <m:e>
                      <m:r>
                        <m:rPr/>
                        <m:t>G</m:t>
                      </m:r>
                    </m:e>
                  </m:acc>
                </m:sub>
              </m:sSub>
              <m:sSub>
                <m:sSubPr/>
                <m:e>
                  <m:r>
                    <m:rPr/>
                    <m:t>d</m:t>
                  </m:r>
                </m:e>
                <m:sub>
                  <m:acc>
                    <m:accPr>
                      <m:chr m:val="‾"/>
                    </m:accPr>
                    <m:e>
                      <m:r>
                        <m:rPr/>
                        <m:t>R</m:t>
                      </m:r>
                    </m:e>
                  </m:acc>
                </m:sub>
              </m:sSub>
              <m:r>
                <m:rPr>
                  <m:sty m:val="p"/>
                </m:rPr>
                <m:t>⟩+|</m:t>
              </m:r>
              <m:sSub>
                <m:sSubPr/>
                <m:e>
                  <m:r>
                    <m:rPr/>
                    <m:t>u</m:t>
                  </m:r>
                </m:e>
                <m:sub>
                  <m:r>
                    <m:rPr/>
                    <m:t>B</m:t>
                  </m:r>
                </m:sub>
              </m:sSub>
              <m:sSub>
                <m:sSubPr/>
                <m:e>
                  <m:r>
                    <m:rPr/>
                    <m:t>d</m:t>
                  </m:r>
                </m:e>
                <m:sub>
                  <m:acc>
                    <m:accPr>
                      <m:chr m:val="‾"/>
                    </m:accPr>
                    <m:e>
                      <m:r>
                        <m:rPr/>
                        <m:t>B</m:t>
                      </m:r>
                    </m:e>
                  </m:acc>
                </m:sub>
              </m:sSub>
              <m:sSub>
                <m:sSubPr/>
                <m:e>
                  <m:r>
                    <m:rPr/>
                    <m:t>d</m:t>
                  </m:r>
                </m:e>
                <m:sub>
                  <m:acc>
                    <m:accPr>
                      <m:chr m:val="‾"/>
                    </m:accPr>
                    <m:e>
                      <m:r>
                        <m:rPr/>
                        <m:t>R</m:t>
                      </m:r>
                    </m:e>
                  </m:acc>
                </m:sub>
              </m:sSub>
              <m:r>
                <m:rPr>
                  <m:sty m:val="p"/>
                </m:rPr>
                <m:t>⟩</m:t>
              </m:r>
            </m:e>
          </m:d>
        </m:oMath>
      </m:oMathPara>
    </w:p>
    <w:p w14:paraId="6F50C035">
      <w:pPr>
        <w:pStyle w:val="26"/>
        <w:numPr>
          <w:ilvl w:val="0"/>
          <w:numId w:val="2"/>
        </w:numPr>
      </w:pPr>
      <w:r>
        <w:rPr>
          <w:rFonts w:hint="eastAsia"/>
        </w:rPr>
        <w:t>静质量贡献：</w:t>
      </w:r>
      <m:oMath>
        <m:sSub>
          <m:sSubPr/>
          <m:e>
            <m:r>
              <m:rPr/>
              <m:t>m</m:t>
            </m:r>
          </m:e>
          <m:sub>
            <m:r>
              <m:rPr/>
              <m:t>u</m:t>
            </m:r>
          </m:sub>
        </m:sSub>
        <m:r>
          <m:rPr>
            <m:sty m:val="p"/>
          </m:rPr>
          <m:t>+</m:t>
        </m:r>
        <m:r>
          <m:rPr/>
          <m:t>2</m:t>
        </m:r>
        <m:sSub>
          <m:sSubPr/>
          <m:e>
            <m:r>
              <m:rPr/>
              <m:t>m</m:t>
            </m:r>
          </m:e>
          <m:sub>
            <m:r>
              <m:rPr/>
              <m:t>d</m:t>
            </m:r>
          </m:sub>
        </m:sSub>
        <m:r>
          <m:rPr>
            <m:sty m:val="p"/>
          </m:rPr>
          <m:t>≈</m:t>
        </m:r>
        <m:r>
          <m:rPr/>
          <m:t>11.9</m:t>
        </m:r>
        <m:r>
          <m:rPr>
            <m:sty m:val="p"/>
          </m:rPr>
          <m:t>MeV/</m:t>
        </m:r>
        <m:sSup>
          <m:sSupPr/>
          <m:e>
            <m:r>
              <m:rPr/>
              <m:t>c</m:t>
            </m:r>
          </m:e>
          <m:sup>
            <m:r>
              <m:rPr/>
              <m:t>2</m:t>
            </m:r>
          </m:sup>
        </m:sSup>
      </m:oMath>
      <w:r>
        <w:rPr>
          <w:rFonts w:hint="eastAsia"/>
        </w:rPr>
        <w:t>，仅占中子质量</w:t>
      </w:r>
      <w:r>
        <w:t xml:space="preserve"> </w:t>
      </w:r>
      <m:oMath>
        <m:r>
          <m:rPr>
            <m:sty m:val="p"/>
          </m:rPr>
          <m:t>(</m:t>
        </m:r>
        <m:r>
          <m:rPr/>
          <m:t>939.6</m:t>
        </m:r>
        <m:r>
          <m:rPr>
            <m:sty m:val="p"/>
          </m:rPr>
          <m:t>MeV/</m:t>
        </m:r>
        <m:sSup>
          <m:sSupPr/>
          <m:e>
            <m:r>
              <m:rPr/>
              <m:t>c</m:t>
            </m:r>
          </m:e>
          <m:sup>
            <m:r>
              <m:rPr/>
              <m:t>2</m:t>
            </m:r>
          </m:sup>
        </m:sSup>
        <m:r>
          <m:rPr>
            <m:sty m:val="p"/>
          </m:rPr>
          <m:t>)</m:t>
        </m:r>
      </m:oMath>
      <w:r>
        <w:t xml:space="preserve"> </w:t>
      </w:r>
      <w:r>
        <w:rPr>
          <w:rFonts w:hint="eastAsia"/>
        </w:rPr>
        <w:t>的</w:t>
      </w:r>
      <w:r>
        <w:t xml:space="preserve"> </w:t>
      </w:r>
      <m:oMath>
        <m:r>
          <m:rPr>
            <m:sty m:val="p"/>
          </m:rPr>
          <m:t>∼</m:t>
        </m:r>
        <m:r>
          <m:rPr/>
          <m:t>1.3</m:t>
        </m:r>
        <m:r>
          <m:rPr>
            <m:sty m:val="p"/>
          </m:rPr>
          <m:t>%</m:t>
        </m:r>
      </m:oMath>
      <w:r>
        <w:t>。</w:t>
      </w:r>
    </w:p>
    <w:bookmarkEnd w:id="7"/>
    <w:bookmarkEnd w:id="9"/>
    <w:p w14:paraId="45FE7C65">
      <w:pPr>
        <w:pStyle w:val="6"/>
      </w:pPr>
      <w:bookmarkStart w:id="10" w:name="量子层次胶子的动态补偿与整体无色态的形成"/>
      <w:r>
        <w:t xml:space="preserve">4. </w:t>
      </w:r>
      <w:r>
        <w:rPr>
          <w:rFonts w:hint="eastAsia"/>
        </w:rPr>
        <w:t>量子层次：胶子的动态补偿与整体无色态的形成</w:t>
      </w:r>
    </w:p>
    <w:p w14:paraId="04554A9F">
      <w:pPr>
        <w:pStyle w:val="4"/>
      </w:pPr>
      <w:r>
        <w:rPr>
          <w:rFonts w:hint="eastAsia"/>
        </w:rPr>
        <w:t>上述价夸克色单态是整体平均的结果。在量子场论中，场的值是算符，存在量子涨落。因此，价夸克的瞬时色荷并不严格为零，即</w:t>
      </w:r>
      <w:r>
        <w:t xml:space="preserve"> </w:t>
      </w:r>
      <m:oMath>
        <m:r>
          <m:rPr>
            <m:sty m:val="p"/>
          </m:rPr>
          <m:t>⟨</m:t>
        </m:r>
        <m:sSubSup>
          <m:sSubSupPr/>
          <m:e>
            <m:acc>
              <m:accPr/>
              <m:e>
                <m:r>
                  <m:rPr/>
                  <m:t>Q</m:t>
                </m:r>
              </m:e>
            </m:acc>
          </m:e>
          <m:sub>
            <m:r>
              <m:rPr/>
              <m:t>C</m:t>
            </m:r>
          </m:sub>
          <m:sup>
            <m:r>
              <m:rPr/>
              <m:t>a</m:t>
            </m:r>
          </m:sup>
        </m:sSubSup>
        <m:sSub>
          <m:sSubPr/>
          <m:e>
            <m:r>
              <m:rPr>
                <m:sty m:val="p"/>
              </m:rPr>
              <m:t>⟩</m:t>
            </m:r>
          </m:e>
          <m:sub>
            <m:r>
              <m:rPr>
                <m:sty m:val="p"/>
              </m:rPr>
              <m:t>val</m:t>
            </m:r>
          </m:sub>
        </m:sSub>
        <m:r>
          <m:rPr>
            <m:sty m:val="p"/>
          </m:rPr>
          <m:t>≠</m:t>
        </m:r>
        <m:r>
          <m:rPr/>
          <m:t>0</m:t>
        </m:r>
      </m:oMath>
      <w:r>
        <w:t>。</w:t>
      </w:r>
    </w:p>
    <w:p w14:paraId="2AC502B3">
      <w:pPr>
        <w:pStyle w:val="3"/>
      </w:pPr>
      <w:r>
        <w:rPr>
          <w:rFonts w:hint="eastAsia"/>
        </w:rPr>
        <w:t>为了形成一个真正的、稳定的整体无色态，必须引入一个动态补偿机制。</w:t>
      </w:r>
    </w:p>
    <w:p w14:paraId="6CF0626D">
      <w:pPr>
        <w:pStyle w:val="7"/>
      </w:pPr>
      <w:bookmarkStart w:id="11" w:name="三个特定胶子的引入"/>
      <w:r>
        <w:t xml:space="preserve">4.1 </w:t>
      </w:r>
      <w:r>
        <w:rPr>
          <w:rFonts w:hint="eastAsia"/>
        </w:rPr>
        <w:t>三个特定胶子的引入</w:t>
      </w:r>
    </w:p>
    <w:p w14:paraId="301401C5">
      <w:pPr>
        <w:pStyle w:val="4"/>
      </w:pPr>
      <w:r>
        <w:rPr>
          <w:rFonts w:hint="eastAsia"/>
        </w:rPr>
        <w:t>我们引入三个特定的胶子</w:t>
      </w:r>
      <w:r>
        <w:t xml:space="preserve"> </w:t>
      </w:r>
      <m:oMath>
        <m:sSub>
          <m:sSubPr/>
          <m:e>
            <m:r>
              <m:rPr/>
              <m:t>g</m:t>
            </m:r>
          </m:e>
          <m:sub>
            <m:r>
              <m:rPr/>
              <m:t>1</m:t>
            </m:r>
          </m:sub>
        </m:sSub>
        <m:r>
          <m:rPr>
            <m:sty m:val="p"/>
          </m:rPr>
          <m:t>,</m:t>
        </m:r>
        <m:sSub>
          <m:sSubPr/>
          <m:e>
            <m:r>
              <m:rPr/>
              <m:t>g</m:t>
            </m:r>
          </m:e>
          <m:sub>
            <m:r>
              <m:rPr/>
              <m:t>2</m:t>
            </m:r>
          </m:sub>
        </m:sSub>
        <m:r>
          <m:rPr>
            <m:sty m:val="p"/>
          </m:rPr>
          <m:t>,</m:t>
        </m:r>
        <m:sSub>
          <m:sSubPr/>
          <m:e>
            <m:r>
              <m:rPr/>
              <m:t>g</m:t>
            </m:r>
          </m:e>
          <m:sub>
            <m:r>
              <m:rPr/>
              <m:t>3</m:t>
            </m:r>
          </m:sub>
        </m:sSub>
      </m:oMath>
      <w:r>
        <w:rPr>
          <w:rFonts w:hint="eastAsia"/>
        </w:rPr>
        <w:t>，其色荷属性分别为：</w:t>
      </w:r>
    </w:p>
    <w:p w14:paraId="26D376E8">
      <w:pPr>
        <w:pStyle w:val="26"/>
        <w:numPr>
          <w:ilvl w:val="0"/>
          <w:numId w:val="2"/>
        </w:numPr>
      </w:pPr>
      <w:r>
        <w:rPr>
          <w:rFonts w:hint="eastAsia"/>
        </w:rPr>
        <w:t>胶子</w:t>
      </w:r>
      <w:r>
        <w:t xml:space="preserve"> </w:t>
      </w:r>
      <m:oMath>
        <m:sSub>
          <m:sSubPr/>
          <m:e>
            <m:r>
              <m:rPr/>
              <m:t>g</m:t>
            </m:r>
          </m:e>
          <m:sub>
            <m:r>
              <m:rPr/>
              <m:t>1</m:t>
            </m:r>
          </m:sub>
        </m:sSub>
      </m:oMath>
      <w:r>
        <w:rPr>
          <w:rFonts w:hint="eastAsia"/>
        </w:rPr>
        <w:t>：</w:t>
      </w:r>
      <w:r>
        <w:t xml:space="preserve"> </w:t>
      </w:r>
      <m:oMath>
        <m:r>
          <m:rPr>
            <m:sty m:val="p"/>
          </m:rPr>
          <m:t>|</m:t>
        </m:r>
        <m:sSub>
          <m:sSubPr/>
          <m:e>
            <m:r>
              <m:rPr/>
              <m:t>g</m:t>
            </m:r>
          </m:e>
          <m:sub>
            <m:r>
              <m:rPr/>
              <m:t>1</m:t>
            </m:r>
          </m:sub>
        </m:sSub>
        <m:r>
          <m:rPr>
            <m:sty m:val="p"/>
          </m:rPr>
          <m:t>⟩=|</m:t>
        </m:r>
        <m:sSup>
          <m:sSupPr/>
          <m:e>
            <m:r>
              <m:rPr>
                <m:sty m:val="b"/>
              </m:rPr>
              <m:t>A</m:t>
            </m:r>
          </m:e>
          <m:sup>
            <m:r>
              <m:rPr>
                <m:sty m:val="p"/>
              </m:rPr>
              <m:t>(</m:t>
            </m:r>
            <m:r>
              <m:rPr/>
              <m:t>0</m:t>
            </m:r>
            <m:r>
              <m:rPr>
                <m:sty m:val="p"/>
              </m:rPr>
              <m:t>)</m:t>
            </m:r>
          </m:sup>
        </m:sSup>
        <m:r>
          <m:rPr>
            <m:sty m:val="p"/>
          </m:rPr>
          <m:t>⊗(</m:t>
        </m:r>
        <m:sSubSup>
          <m:sSubSupPr/>
          <m:e>
            <m:r>
              <m:rPr/>
              <m:t>B</m:t>
            </m:r>
          </m:e>
          <m:sub>
            <m:r>
              <m:rPr/>
              <m:t>R</m:t>
            </m:r>
          </m:sub>
          <m:sup>
            <m:r>
              <m:rPr>
                <m:sty m:val="p"/>
              </m:rPr>
              <m:t>+</m:t>
            </m:r>
          </m:sup>
        </m:sSubSup>
        <m:sSubSup>
          <m:sSubSupPr/>
          <m:e>
            <m:r>
              <m:rPr/>
              <m:t>B</m:t>
            </m:r>
          </m:e>
          <m:sub>
            <m:acc>
              <m:accPr>
                <m:chr m:val="‾"/>
              </m:accPr>
              <m:e>
                <m:r>
                  <m:rPr/>
                  <m:t>G</m:t>
                </m:r>
              </m:e>
            </m:acc>
          </m:sub>
          <m:sup>
            <m:r>
              <m:rPr>
                <m:sty m:val="p"/>
              </m:rPr>
              <m:t>−</m:t>
            </m:r>
          </m:sup>
        </m:sSubSup>
        <m:r>
          <m:rPr>
            <m:sty m:val="p"/>
          </m:rPr>
          <m:t>)⊗</m:t>
        </m:r>
        <m:sSup>
          <m:sSupPr/>
          <m:e>
            <m:r>
              <m:rPr>
                <m:sty m:val="b"/>
              </m:rPr>
              <m:t>C</m:t>
            </m:r>
          </m:e>
          <m:sup>
            <m:r>
              <m:rPr>
                <m:sty m:val="p"/>
              </m:rPr>
              <m:t>(</m:t>
            </m:r>
            <m:r>
              <m:rPr/>
              <m:t>0</m:t>
            </m:r>
            <m:r>
              <m:rPr>
                <m:sty m:val="p"/>
              </m:rPr>
              <m:t>)</m:t>
            </m:r>
          </m:sup>
        </m:sSup>
        <m:r>
          <m:rPr>
            <m:sty m:val="p"/>
          </m:rPr>
          <m:t>⟩</m:t>
        </m:r>
      </m:oMath>
      <w:r>
        <w:rPr>
          <w:rFonts w:hint="eastAsia"/>
        </w:rPr>
        <w:t>，携带色荷</w:t>
      </w:r>
      <w:r>
        <w:t xml:space="preserve"> </w:t>
      </w:r>
      <m:oMath>
        <m:r>
          <m:rPr>
            <m:sty m:val="p"/>
          </m:rPr>
          <m:t>(+</m:t>
        </m:r>
        <m:sSub>
          <m:sSubPr/>
          <m:e>
            <m:r>
              <m:rPr/>
              <m:t>1</m:t>
            </m:r>
          </m:e>
          <m:sub>
            <m:r>
              <m:rPr/>
              <m:t>R</m:t>
            </m:r>
          </m:sub>
        </m:sSub>
        <m:r>
          <m:rPr>
            <m:sty m:val="p"/>
          </m:rPr>
          <m:t>,−</m:t>
        </m:r>
        <m:sSub>
          <m:sSubPr/>
          <m:e>
            <m:r>
              <m:rPr/>
              <m:t>1</m:t>
            </m:r>
          </m:e>
          <m:sub>
            <m:acc>
              <m:accPr>
                <m:chr m:val="‾"/>
              </m:accPr>
              <m:e>
                <m:r>
                  <m:rPr/>
                  <m:t>G</m:t>
                </m:r>
              </m:e>
            </m:acc>
          </m:sub>
        </m:sSub>
        <m:r>
          <m:rPr>
            <m:sty m:val="p"/>
          </m:rPr>
          <m:t>)</m:t>
        </m:r>
      </m:oMath>
      <w:r>
        <w:t>。</w:t>
      </w:r>
    </w:p>
    <w:p w14:paraId="0ED9D429">
      <w:pPr>
        <w:pStyle w:val="26"/>
        <w:numPr>
          <w:ilvl w:val="0"/>
          <w:numId w:val="2"/>
        </w:numPr>
      </w:pPr>
      <w:r>
        <w:rPr>
          <w:rFonts w:hint="eastAsia"/>
        </w:rPr>
        <w:t>胶子</w:t>
      </w:r>
      <w:r>
        <w:t xml:space="preserve"> </w:t>
      </w:r>
      <m:oMath>
        <m:sSub>
          <m:sSubPr/>
          <m:e>
            <m:r>
              <m:rPr/>
              <m:t>g</m:t>
            </m:r>
          </m:e>
          <m:sub>
            <m:r>
              <m:rPr/>
              <m:t>2</m:t>
            </m:r>
          </m:sub>
        </m:sSub>
      </m:oMath>
      <w:r>
        <w:rPr>
          <w:rFonts w:hint="eastAsia"/>
        </w:rPr>
        <w:t>：</w:t>
      </w:r>
      <w:r>
        <w:t xml:space="preserve"> </w:t>
      </w:r>
      <m:oMath>
        <m:r>
          <m:rPr>
            <m:sty m:val="p"/>
          </m:rPr>
          <m:t>|</m:t>
        </m:r>
        <m:sSub>
          <m:sSubPr/>
          <m:e>
            <m:r>
              <m:rPr/>
              <m:t>g</m:t>
            </m:r>
          </m:e>
          <m:sub>
            <m:r>
              <m:rPr/>
              <m:t>2</m:t>
            </m:r>
          </m:sub>
        </m:sSub>
        <m:r>
          <m:rPr>
            <m:sty m:val="p"/>
          </m:rPr>
          <m:t>⟩=|</m:t>
        </m:r>
        <m:sSup>
          <m:sSupPr/>
          <m:e>
            <m:r>
              <m:rPr>
                <m:sty m:val="b"/>
              </m:rPr>
              <m:t>A</m:t>
            </m:r>
          </m:e>
          <m:sup>
            <m:r>
              <m:rPr>
                <m:sty m:val="p"/>
              </m:rPr>
              <m:t>(</m:t>
            </m:r>
            <m:r>
              <m:rPr/>
              <m:t>0</m:t>
            </m:r>
            <m:r>
              <m:rPr>
                <m:sty m:val="p"/>
              </m:rPr>
              <m:t>)</m:t>
            </m:r>
          </m:sup>
        </m:sSup>
        <m:r>
          <m:rPr>
            <m:sty m:val="p"/>
          </m:rPr>
          <m:t>⊗(</m:t>
        </m:r>
        <m:sSubSup>
          <m:sSubSupPr/>
          <m:e>
            <m:r>
              <m:rPr/>
              <m:t>B</m:t>
            </m:r>
          </m:e>
          <m:sub>
            <m:r>
              <m:rPr/>
              <m:t>G</m:t>
            </m:r>
          </m:sub>
          <m:sup>
            <m:r>
              <m:rPr>
                <m:sty m:val="p"/>
              </m:rPr>
              <m:t>+</m:t>
            </m:r>
          </m:sup>
        </m:sSubSup>
        <m:sSubSup>
          <m:sSubSupPr/>
          <m:e>
            <m:r>
              <m:rPr/>
              <m:t>B</m:t>
            </m:r>
          </m:e>
          <m:sub>
            <m:acc>
              <m:accPr>
                <m:chr m:val="‾"/>
              </m:accPr>
              <m:e>
                <m:r>
                  <m:rPr/>
                  <m:t>B</m:t>
                </m:r>
              </m:e>
            </m:acc>
          </m:sub>
          <m:sup>
            <m:r>
              <m:rPr>
                <m:sty m:val="p"/>
              </m:rPr>
              <m:t>−</m:t>
            </m:r>
          </m:sup>
        </m:sSubSup>
        <m:r>
          <m:rPr>
            <m:sty m:val="p"/>
          </m:rPr>
          <m:t>)⊗</m:t>
        </m:r>
        <m:sSup>
          <m:sSupPr/>
          <m:e>
            <m:r>
              <m:rPr>
                <m:sty m:val="b"/>
              </m:rPr>
              <m:t>C</m:t>
            </m:r>
          </m:e>
          <m:sup>
            <m:r>
              <m:rPr>
                <m:sty m:val="p"/>
              </m:rPr>
              <m:t>(</m:t>
            </m:r>
            <m:r>
              <m:rPr/>
              <m:t>0</m:t>
            </m:r>
            <m:r>
              <m:rPr>
                <m:sty m:val="p"/>
              </m:rPr>
              <m:t>)</m:t>
            </m:r>
          </m:sup>
        </m:sSup>
        <m:r>
          <m:rPr>
            <m:sty m:val="p"/>
          </m:rPr>
          <m:t>⟩</m:t>
        </m:r>
      </m:oMath>
      <w:r>
        <w:rPr>
          <w:rFonts w:hint="eastAsia"/>
        </w:rPr>
        <w:t>，携带色荷</w:t>
      </w:r>
      <w:r>
        <w:t xml:space="preserve"> </w:t>
      </w:r>
      <m:oMath>
        <m:r>
          <m:rPr>
            <m:sty m:val="p"/>
          </m:rPr>
          <m:t>(+</m:t>
        </m:r>
        <m:sSub>
          <m:sSubPr/>
          <m:e>
            <m:r>
              <m:rPr/>
              <m:t>1</m:t>
            </m:r>
          </m:e>
          <m:sub>
            <m:r>
              <m:rPr/>
              <m:t>G</m:t>
            </m:r>
          </m:sub>
        </m:sSub>
        <m:r>
          <m:rPr>
            <m:sty m:val="p"/>
          </m:rPr>
          <m:t>,−</m:t>
        </m:r>
        <m:sSub>
          <m:sSubPr/>
          <m:e>
            <m:r>
              <m:rPr/>
              <m:t>1</m:t>
            </m:r>
          </m:e>
          <m:sub>
            <m:acc>
              <m:accPr>
                <m:chr m:val="‾"/>
              </m:accPr>
              <m:e>
                <m:r>
                  <m:rPr/>
                  <m:t>B</m:t>
                </m:r>
              </m:e>
            </m:acc>
          </m:sub>
        </m:sSub>
        <m:r>
          <m:rPr>
            <m:sty m:val="p"/>
          </m:rPr>
          <m:t>)</m:t>
        </m:r>
      </m:oMath>
      <w:r>
        <w:t>。</w:t>
      </w:r>
    </w:p>
    <w:p w14:paraId="53470A3A">
      <w:pPr>
        <w:pStyle w:val="26"/>
        <w:numPr>
          <w:ilvl w:val="0"/>
          <w:numId w:val="2"/>
        </w:numPr>
      </w:pPr>
      <w:r>
        <w:rPr>
          <w:rFonts w:hint="eastAsia"/>
        </w:rPr>
        <w:t>胶子</w:t>
      </w:r>
      <w:r>
        <w:t xml:space="preserve"> </w:t>
      </w:r>
      <m:oMath>
        <m:sSub>
          <m:sSubPr/>
          <m:e>
            <m:r>
              <m:rPr/>
              <m:t>g</m:t>
            </m:r>
          </m:e>
          <m:sub>
            <m:r>
              <m:rPr/>
              <m:t>3</m:t>
            </m:r>
          </m:sub>
        </m:sSub>
      </m:oMath>
      <w:r>
        <w:rPr>
          <w:rFonts w:hint="eastAsia"/>
        </w:rPr>
        <w:t>：</w:t>
      </w:r>
      <w:r>
        <w:t xml:space="preserve"> </w:t>
      </w:r>
      <m:oMath>
        <m:r>
          <m:rPr>
            <m:sty m:val="p"/>
          </m:rPr>
          <m:t>|</m:t>
        </m:r>
        <m:sSub>
          <m:sSubPr/>
          <m:e>
            <m:r>
              <m:rPr/>
              <m:t>g</m:t>
            </m:r>
          </m:e>
          <m:sub>
            <m:r>
              <m:rPr/>
              <m:t>3</m:t>
            </m:r>
          </m:sub>
        </m:sSub>
        <m:r>
          <m:rPr>
            <m:sty m:val="p"/>
          </m:rPr>
          <m:t>⟩=|</m:t>
        </m:r>
        <m:sSup>
          <m:sSupPr/>
          <m:e>
            <m:r>
              <m:rPr>
                <m:sty m:val="b"/>
              </m:rPr>
              <m:t>A</m:t>
            </m:r>
          </m:e>
          <m:sup>
            <m:r>
              <m:rPr>
                <m:sty m:val="p"/>
              </m:rPr>
              <m:t>(</m:t>
            </m:r>
            <m:r>
              <m:rPr/>
              <m:t>0</m:t>
            </m:r>
            <m:r>
              <m:rPr>
                <m:sty m:val="p"/>
              </m:rPr>
              <m:t>)</m:t>
            </m:r>
          </m:sup>
        </m:sSup>
        <m:r>
          <m:rPr>
            <m:sty m:val="p"/>
          </m:rPr>
          <m:t>⊗(</m:t>
        </m:r>
        <m:sSubSup>
          <m:sSubSupPr/>
          <m:e>
            <m:r>
              <m:rPr/>
              <m:t>B</m:t>
            </m:r>
          </m:e>
          <m:sub>
            <m:r>
              <m:rPr/>
              <m:t>B</m:t>
            </m:r>
          </m:sub>
          <m:sup>
            <m:r>
              <m:rPr>
                <m:sty m:val="p"/>
              </m:rPr>
              <m:t>+</m:t>
            </m:r>
          </m:sup>
        </m:sSubSup>
        <m:sSubSup>
          <m:sSubSupPr/>
          <m:e>
            <m:r>
              <m:rPr/>
              <m:t>B</m:t>
            </m:r>
          </m:e>
          <m:sub>
            <m:acc>
              <m:accPr>
                <m:chr m:val="‾"/>
              </m:accPr>
              <m:e>
                <m:r>
                  <m:rPr/>
                  <m:t>R</m:t>
                </m:r>
              </m:e>
            </m:acc>
          </m:sub>
          <m:sup>
            <m:r>
              <m:rPr>
                <m:sty m:val="p"/>
              </m:rPr>
              <m:t>−</m:t>
            </m:r>
          </m:sup>
        </m:sSubSup>
        <m:r>
          <m:rPr>
            <m:sty m:val="p"/>
          </m:rPr>
          <m:t>)⊗</m:t>
        </m:r>
        <m:sSup>
          <m:sSupPr/>
          <m:e>
            <m:r>
              <m:rPr>
                <m:sty m:val="b"/>
              </m:rPr>
              <m:t>C</m:t>
            </m:r>
          </m:e>
          <m:sup>
            <m:r>
              <m:rPr>
                <m:sty m:val="p"/>
              </m:rPr>
              <m:t>(</m:t>
            </m:r>
            <m:r>
              <m:rPr/>
              <m:t>0</m:t>
            </m:r>
            <m:r>
              <m:rPr>
                <m:sty m:val="p"/>
              </m:rPr>
              <m:t>)</m:t>
            </m:r>
          </m:sup>
        </m:sSup>
        <m:r>
          <m:rPr>
            <m:sty m:val="p"/>
          </m:rPr>
          <m:t>⟩</m:t>
        </m:r>
      </m:oMath>
      <w:r>
        <w:rPr>
          <w:rFonts w:hint="eastAsia"/>
        </w:rPr>
        <w:t>，携带色荷</w:t>
      </w:r>
      <w:r>
        <w:t xml:space="preserve"> </w:t>
      </w:r>
      <m:oMath>
        <m:r>
          <m:rPr>
            <m:sty m:val="p"/>
          </m:rPr>
          <m:t>(+</m:t>
        </m:r>
        <m:sSub>
          <m:sSubPr/>
          <m:e>
            <m:r>
              <m:rPr/>
              <m:t>1</m:t>
            </m:r>
          </m:e>
          <m:sub>
            <m:r>
              <m:rPr/>
              <m:t>B</m:t>
            </m:r>
          </m:sub>
        </m:sSub>
        <m:r>
          <m:rPr>
            <m:sty m:val="p"/>
          </m:rPr>
          <m:t>,−</m:t>
        </m:r>
        <m:sSub>
          <m:sSubPr/>
          <m:e>
            <m:r>
              <m:rPr/>
              <m:t>1</m:t>
            </m:r>
          </m:e>
          <m:sub>
            <m:acc>
              <m:accPr>
                <m:chr m:val="‾"/>
              </m:accPr>
              <m:e>
                <m:r>
                  <m:rPr/>
                  <m:t>R</m:t>
                </m:r>
              </m:e>
            </m:acc>
          </m:sub>
        </m:sSub>
        <m:r>
          <m:rPr>
            <m:sty m:val="p"/>
          </m:rPr>
          <m:t>)</m:t>
        </m:r>
      </m:oMath>
      <w:r>
        <w:t>。</w:t>
      </w:r>
    </w:p>
    <w:p w14:paraId="710ECE01">
      <w:pPr>
        <w:pStyle w:val="4"/>
      </w:pPr>
      <w:r>
        <w:rPr>
          <w:rFonts w:hint="eastAsia"/>
        </w:rPr>
        <w:t>关键性质：</w:t>
      </w:r>
    </w:p>
    <w:p w14:paraId="09A270DD">
      <w:pPr>
        <w:pStyle w:val="26"/>
        <w:numPr>
          <w:ilvl w:val="0"/>
          <w:numId w:val="3"/>
        </w:numPr>
      </w:pPr>
      <w:r>
        <w:rPr>
          <w:rFonts w:hint="eastAsia"/>
        </w:rPr>
        <w:t>整体色中性：三个胶子作为一个整体，其总色荷：</w:t>
      </w:r>
      <m:oMath>
        <m:r>
          <m:rPr>
            <m:sty m:val="p"/>
          </m:rPr>
          <m:t>(+</m:t>
        </m:r>
        <m:sSub>
          <m:sSubPr/>
          <m:e>
            <m:r>
              <m:rPr/>
              <m:t>1</m:t>
            </m:r>
          </m:e>
          <m:sub>
            <m:r>
              <m:rPr/>
              <m:t>R</m:t>
            </m:r>
          </m:sub>
        </m:sSub>
        <m:r>
          <m:rPr>
            <m:sty m:val="p"/>
          </m:rPr>
          <m:t>,−</m:t>
        </m:r>
        <m:sSub>
          <m:sSubPr/>
          <m:e>
            <m:r>
              <m:rPr/>
              <m:t>1</m:t>
            </m:r>
          </m:e>
          <m:sub>
            <m:acc>
              <m:accPr>
                <m:chr m:val="‾"/>
              </m:accPr>
              <m:e>
                <m:r>
                  <m:rPr/>
                  <m:t>G</m:t>
                </m:r>
              </m:e>
            </m:acc>
          </m:sub>
        </m:sSub>
        <m:r>
          <m:rPr>
            <m:sty m:val="p"/>
          </m:rPr>
          <m:t>)+(+</m:t>
        </m:r>
        <m:sSub>
          <m:sSubPr/>
          <m:e>
            <m:r>
              <m:rPr/>
              <m:t>1</m:t>
            </m:r>
          </m:e>
          <m:sub>
            <m:r>
              <m:rPr/>
              <m:t>G</m:t>
            </m:r>
          </m:sub>
        </m:sSub>
        <m:r>
          <m:rPr>
            <m:sty m:val="p"/>
          </m:rPr>
          <m:t>,−</m:t>
        </m:r>
        <m:sSub>
          <m:sSubPr/>
          <m:e>
            <m:r>
              <m:rPr/>
              <m:t>1</m:t>
            </m:r>
          </m:e>
          <m:sub>
            <m:acc>
              <m:accPr>
                <m:chr m:val="‾"/>
              </m:accPr>
              <m:e>
                <m:r>
                  <m:rPr/>
                  <m:t>B</m:t>
                </m:r>
              </m:e>
            </m:acc>
          </m:sub>
        </m:sSub>
        <m:r>
          <m:rPr>
            <m:sty m:val="p"/>
          </m:rPr>
          <m:t>)+(+</m:t>
        </m:r>
        <m:sSub>
          <m:sSubPr/>
          <m:e>
            <m:r>
              <m:rPr/>
              <m:t>1</m:t>
            </m:r>
          </m:e>
          <m:sub>
            <m:r>
              <m:rPr/>
              <m:t>B</m:t>
            </m:r>
          </m:sub>
        </m:sSub>
        <m:r>
          <m:rPr>
            <m:sty m:val="p"/>
          </m:rPr>
          <m:t>,−</m:t>
        </m:r>
        <m:sSub>
          <m:sSubPr/>
          <m:e>
            <m:r>
              <m:rPr/>
              <m:t>1</m:t>
            </m:r>
          </m:e>
          <m:sub>
            <m:acc>
              <m:accPr>
                <m:chr m:val="‾"/>
              </m:accPr>
              <m:e>
                <m:r>
                  <m:rPr/>
                  <m:t>R</m:t>
                </m:r>
              </m:e>
            </m:acc>
          </m:sub>
        </m:sSub>
        <m:r>
          <m:rPr>
            <m:sty m:val="p"/>
          </m:rPr>
          <m:t>)=(</m:t>
        </m:r>
        <m:r>
          <m:rPr/>
          <m:t>R</m:t>
        </m:r>
        <m:r>
          <m:rPr>
            <m:sty m:val="p"/>
          </m:rPr>
          <m:t>+</m:t>
        </m:r>
        <m:r>
          <m:rPr/>
          <m:t>G</m:t>
        </m:r>
        <m:r>
          <m:rPr>
            <m:sty m:val="p"/>
          </m:rPr>
          <m:t>+</m:t>
        </m:r>
        <m:r>
          <m:rPr/>
          <m:t>B</m:t>
        </m:r>
        <m:r>
          <m:rPr>
            <m:sty m:val="p"/>
          </m:rPr>
          <m:t>)−(</m:t>
        </m:r>
        <m:acc>
          <m:accPr>
            <m:chr m:val="‾"/>
          </m:accPr>
          <m:e>
            <m:r>
              <m:rPr/>
              <m:t>R</m:t>
            </m:r>
          </m:e>
        </m:acc>
        <m:r>
          <m:rPr>
            <m:sty m:val="p"/>
          </m:rPr>
          <m:t>+</m:t>
        </m:r>
        <m:acc>
          <m:accPr>
            <m:chr m:val="‾"/>
          </m:accPr>
          <m:e>
            <m:r>
              <m:rPr/>
              <m:t>G</m:t>
            </m:r>
          </m:e>
        </m:acc>
        <m:r>
          <m:rPr>
            <m:sty m:val="p"/>
          </m:rPr>
          <m:t>+</m:t>
        </m:r>
        <m:acc>
          <m:accPr>
            <m:chr m:val="‾"/>
          </m:accPr>
          <m:e>
            <m:r>
              <m:rPr/>
              <m:t>B</m:t>
            </m:r>
          </m:e>
        </m:acc>
        <m:r>
          <m:rPr>
            <m:sty m:val="p"/>
          </m:rPr>
          <m:t>)=</m:t>
        </m:r>
        <m:r>
          <m:rPr/>
          <m:t>0</m:t>
        </m:r>
      </m:oMath>
      <w:r>
        <w:t>。</w:t>
      </w:r>
    </w:p>
    <w:p w14:paraId="772325E1">
      <w:pPr>
        <w:pStyle w:val="26"/>
        <w:numPr>
          <w:ilvl w:val="0"/>
          <w:numId w:val="3"/>
        </w:numPr>
      </w:pPr>
      <w:r>
        <w:rPr>
          <w:rFonts w:hint="eastAsia"/>
        </w:rPr>
        <w:t>色荷互补性：它们的色荷组合与价夸克色单态的色荷模式存在强烈的互补性。</w:t>
      </w:r>
    </w:p>
    <w:bookmarkEnd w:id="11"/>
    <w:p w14:paraId="276C7755">
      <w:pPr>
        <w:pStyle w:val="7"/>
      </w:pPr>
      <w:bookmarkStart w:id="12" w:name="动态补偿的机制yang-mills方程与约束"/>
      <w:r>
        <w:t xml:space="preserve">4.2 </w:t>
      </w:r>
      <w:r>
        <w:rPr>
          <w:rFonts w:hint="eastAsia"/>
        </w:rPr>
        <w:t>动态补偿的机制：Yang-Mills方程与约束</w:t>
      </w:r>
    </w:p>
    <w:p w14:paraId="6BCF44F9">
      <w:pPr>
        <w:pStyle w:val="4"/>
      </w:pPr>
      <w:r>
        <w:rPr>
          <w:rFonts w:hint="eastAsia"/>
        </w:rPr>
        <w:t>胶子场</w:t>
      </w:r>
      <w:r>
        <w:t xml:space="preserve"> </w:t>
      </w:r>
      <m:oMath>
        <m:sSubSup>
          <m:sSubSupPr/>
          <m:e>
            <m:r>
              <m:rPr/>
              <m:t>A</m:t>
            </m:r>
          </m:e>
          <m:sub>
            <m:r>
              <m:rPr/>
              <m:t>μ</m:t>
            </m:r>
          </m:sub>
          <m:sup>
            <m:r>
              <m:rPr/>
              <m:t>a</m:t>
            </m:r>
          </m:sup>
        </m:sSubSup>
      </m:oMath>
      <w:r>
        <w:t xml:space="preserve"> </w:t>
      </w:r>
      <w:r>
        <w:rPr>
          <w:rFonts w:hint="eastAsia"/>
        </w:rPr>
        <w:t>的动力学由Yang-Mills方程描述：</w:t>
      </w:r>
    </w:p>
    <w:p w14:paraId="61371FB8">
      <w:pPr>
        <w:pStyle w:val="3"/>
      </w:pPr>
      <m:oMathPara>
        <m:oMathParaPr>
          <m:jc m:val="center"/>
        </m:oMathParaPr>
        <m:oMath>
          <m:sSub>
            <m:sSubPr/>
            <m:e>
              <m:r>
                <m:rPr>
                  <m:sty m:val="p"/>
                  <m:scr m:val="script"/>
                </m:rPr>
                <m:t>D</m:t>
              </m:r>
            </m:e>
            <m:sub>
              <m:r>
                <m:rPr/>
                <m:t>μ</m:t>
              </m:r>
            </m:sub>
          </m:sSub>
          <m:sSup>
            <m:sSupPr/>
            <m:e>
              <m:r>
                <m:rPr/>
                <m:t>F</m:t>
              </m:r>
            </m:e>
            <m:sup>
              <m:r>
                <m:rPr/>
                <m:t>aμν</m:t>
              </m:r>
            </m:sup>
          </m:sSup>
          <m:r>
            <m:rPr>
              <m:sty m:val="p"/>
            </m:rPr>
            <m:t>=</m:t>
          </m:r>
          <m:sSubSup>
            <m:sSubSupPr/>
            <m:e>
              <m:r>
                <m:rPr/>
                <m:t>j</m:t>
              </m:r>
            </m:e>
            <m:sub>
              <m:r>
                <m:rPr>
                  <m:sty m:val="p"/>
                </m:rPr>
                <m:t>val</m:t>
              </m:r>
            </m:sub>
            <m:sup>
              <m:r>
                <m:rPr/>
                <m:t>aν</m:t>
              </m:r>
            </m:sup>
          </m:sSubSup>
        </m:oMath>
      </m:oMathPara>
    </w:p>
    <w:p w14:paraId="2BC802CD">
      <w:pPr>
        <w:pStyle w:val="4"/>
      </w:pPr>
      <w:r>
        <w:rPr>
          <w:rFonts w:hint="eastAsia"/>
        </w:rPr>
        <w:t>其中</w:t>
      </w:r>
      <w:r>
        <w:t xml:space="preserve"> </w:t>
      </w:r>
      <m:oMath>
        <m:sSubSup>
          <m:sSubSupPr/>
          <m:e>
            <m:r>
              <m:rPr/>
              <m:t>j</m:t>
            </m:r>
          </m:e>
          <m:sub>
            <m:r>
              <m:rPr>
                <m:sty m:val="p"/>
              </m:rPr>
              <m:t>val</m:t>
            </m:r>
          </m:sub>
          <m:sup>
            <m:r>
              <m:rPr/>
              <m:t>aν</m:t>
            </m:r>
          </m:sup>
        </m:sSubSup>
        <m:r>
          <m:rPr>
            <m:sty m:val="p"/>
          </m:rPr>
          <m:t>=</m:t>
        </m:r>
        <m:sSub>
          <m:sSubPr/>
          <m:e>
            <m:r>
              <m:rPr/>
              <m:t>g</m:t>
            </m:r>
          </m:e>
          <m:sub>
            <m:r>
              <m:rPr/>
              <m:t>s</m:t>
            </m:r>
          </m:sub>
        </m:sSub>
        <m:acc>
          <m:accPr>
            <m:chr m:val="‾"/>
          </m:accPr>
          <m:e>
            <m:r>
              <m:rPr/>
              <m:t>ψ</m:t>
            </m:r>
          </m:e>
        </m:acc>
        <m:sSup>
          <m:sSupPr/>
          <m:e>
            <m:r>
              <m:rPr/>
              <m:t>γ</m:t>
            </m:r>
          </m:e>
          <m:sup>
            <m:r>
              <m:rPr/>
              <m:t>ν</m:t>
            </m:r>
          </m:sup>
        </m:sSup>
        <m:sSup>
          <m:sSupPr/>
          <m:e>
            <m:r>
              <m:rPr/>
              <m:t>T</m:t>
            </m:r>
          </m:e>
          <m:sup>
            <m:r>
              <m:rPr/>
              <m:t>a</m:t>
            </m:r>
          </m:sup>
        </m:sSup>
        <m:r>
          <m:rPr/>
          <m:t>ψ</m:t>
        </m:r>
      </m:oMath>
      <w:r>
        <w:t xml:space="preserve"> </w:t>
      </w:r>
      <w:r>
        <w:rPr>
          <w:rFonts w:hint="eastAsia"/>
        </w:rPr>
        <w:t>是价夸克的色流。</w:t>
      </w:r>
    </w:p>
    <w:p w14:paraId="68DD1DB7">
      <w:pPr>
        <w:pStyle w:val="3"/>
      </w:pPr>
      <w:r>
        <w:rPr>
          <w:rFonts w:hint="eastAsia"/>
        </w:rPr>
        <w:t>该方程是一个约束。其时间分量</w:t>
      </w:r>
      <w:r>
        <w:t xml:space="preserve"> </w:t>
      </w:r>
      <m:oMath>
        <m:r>
          <m:rPr>
            <m:sty m:val="p"/>
          </m:rPr>
          <m:t>(</m:t>
        </m:r>
        <m:r>
          <m:rPr/>
          <m:t>ν</m:t>
        </m:r>
        <m:r>
          <m:rPr>
            <m:sty m:val="p"/>
          </m:rPr>
          <m:t>=</m:t>
        </m:r>
        <m:r>
          <m:rPr/>
          <m:t>0</m:t>
        </m:r>
        <m:r>
          <m:rPr>
            <m:sty m:val="p"/>
          </m:rPr>
          <m:t>)</m:t>
        </m:r>
      </m:oMath>
      <w:r>
        <w:t xml:space="preserve"> </w:t>
      </w:r>
      <w:r>
        <w:rPr>
          <w:rFonts w:hint="eastAsia"/>
        </w:rPr>
        <w:t>在瞬时库仑规范下给出：</w:t>
      </w:r>
    </w:p>
    <w:p w14:paraId="6B2DE00A">
      <w:pPr>
        <w:pStyle w:val="3"/>
      </w:pPr>
      <m:oMathPara>
        <m:oMathParaPr>
          <m:jc m:val="center"/>
        </m:oMathParaPr>
        <m:oMath>
          <m:r>
            <m:rPr>
              <m:sty m:val="p"/>
            </m:rPr>
            <m:t>−</m:t>
          </m:r>
          <m:sSup>
            <m:sSupPr/>
            <m:e>
              <m:r>
                <m:rPr>
                  <m:sty m:val="p"/>
                </m:rPr>
                <m:t>∇</m:t>
              </m:r>
            </m:e>
            <m:sup>
              <m:r>
                <m:rPr/>
                <m:t>2</m:t>
              </m:r>
            </m:sup>
          </m:sSup>
          <m:sSup>
            <m:sSupPr/>
            <m:e>
              <m:r>
                <m:rPr/>
                <m:t>A</m:t>
              </m:r>
            </m:e>
            <m:sup>
              <m:r>
                <m:rPr/>
                <m:t>a0</m:t>
              </m:r>
            </m:sup>
          </m:sSup>
          <m:r>
            <m:rPr>
              <m:sty m:val="p"/>
            </m:rPr>
            <m:t>−</m:t>
          </m:r>
          <m:sSub>
            <m:sSubPr/>
            <m:e>
              <m:r>
                <m:rPr/>
                <m:t>g</m:t>
              </m:r>
            </m:e>
            <m:sub>
              <m:r>
                <m:rPr/>
                <m:t>s</m:t>
              </m:r>
            </m:sub>
          </m:sSub>
          <m:sSup>
            <m:sSupPr/>
            <m:e>
              <m:r>
                <m:rPr/>
                <m:t>f</m:t>
              </m:r>
            </m:e>
            <m:sup>
              <m:r>
                <m:rPr/>
                <m:t>abc</m:t>
              </m:r>
            </m:sup>
          </m:sSup>
          <m:sSubSup>
            <m:sSubSupPr/>
            <m:e>
              <m:r>
                <m:rPr/>
                <m:t>A</m:t>
              </m:r>
            </m:e>
            <m:sub>
              <m:r>
                <m:rPr/>
                <m:t>i</m:t>
              </m:r>
            </m:sub>
            <m:sup>
              <m:r>
                <m:rPr/>
                <m:t>b</m:t>
              </m:r>
            </m:sup>
          </m:sSubSup>
          <m:sSub>
            <m:sSubPr/>
            <m:e>
              <m:r>
                <m:rPr>
                  <m:sty m:val="p"/>
                </m:rPr>
                <m:t>∂</m:t>
              </m:r>
            </m:e>
            <m:sub>
              <m:r>
                <m:rPr/>
                <m:t>0</m:t>
              </m:r>
            </m:sub>
          </m:sSub>
          <m:sSup>
            <m:sSupPr/>
            <m:e>
              <m:r>
                <m:rPr/>
                <m:t>A</m:t>
              </m:r>
            </m:e>
            <m:sup>
              <m:r>
                <m:rPr/>
                <m:t>ci</m:t>
              </m:r>
            </m:sup>
          </m:sSup>
          <m:r>
            <m:rPr>
              <m:sty m:val="p"/>
            </m:rPr>
            <m:t>=</m:t>
          </m:r>
          <m:sSubSup>
            <m:sSubSupPr/>
            <m:e>
              <m:r>
                <m:rPr/>
                <m:t>j</m:t>
              </m:r>
            </m:e>
            <m:sub>
              <m:r>
                <m:rPr>
                  <m:sty m:val="p"/>
                </m:rPr>
                <m:t>val</m:t>
              </m:r>
            </m:sub>
            <m:sup>
              <m:r>
                <m:rPr/>
                <m:t>a0</m:t>
              </m:r>
            </m:sup>
          </m:sSubSup>
        </m:oMath>
      </m:oMathPara>
    </w:p>
    <w:p w14:paraId="5D032D4C">
      <w:pPr>
        <w:pStyle w:val="4"/>
      </w:pPr>
      <w:r>
        <w:rPr>
          <w:rFonts w:hint="eastAsia"/>
        </w:rPr>
        <w:t>这个方程表明，胶子场</w:t>
      </w:r>
      <w:r>
        <w:t xml:space="preserve"> </w:t>
      </w:r>
      <m:oMath>
        <m:sSup>
          <m:sSupPr/>
          <m:e>
            <m:r>
              <m:rPr/>
              <m:t>A</m:t>
            </m:r>
          </m:e>
          <m:sup>
            <m:r>
              <m:rPr/>
              <m:t>a0</m:t>
            </m:r>
          </m:sup>
        </m:sSup>
      </m:oMath>
      <w:r>
        <w:t xml:space="preserve"> </w:t>
      </w:r>
      <w:r>
        <w:rPr>
          <w:rFonts w:hint="eastAsia"/>
        </w:rPr>
        <w:t>的分布由价夸克色荷密度</w:t>
      </w:r>
      <w:r>
        <w:t xml:space="preserve"> </w:t>
      </w:r>
      <m:oMath>
        <m:sSubSup>
          <m:sSubSupPr/>
          <m:e>
            <m:r>
              <m:rPr/>
              <m:t>j</m:t>
            </m:r>
          </m:e>
          <m:sub>
            <m:r>
              <m:rPr>
                <m:sty m:val="p"/>
              </m:rPr>
              <m:t>val</m:t>
            </m:r>
          </m:sub>
          <m:sup>
            <m:r>
              <m:rPr/>
              <m:t>a0</m:t>
            </m:r>
          </m:sup>
        </m:sSubSup>
      </m:oMath>
      <w:r>
        <w:t xml:space="preserve"> </w:t>
      </w:r>
      <w:r>
        <w:rPr>
          <w:rFonts w:hint="eastAsia"/>
        </w:rPr>
        <w:t>瞬间决定。胶子场会自适应地调整其构型，以响应夸克色荷的变化。</w:t>
      </w:r>
    </w:p>
    <w:bookmarkEnd w:id="12"/>
    <w:p w14:paraId="0D0A793E">
      <w:pPr>
        <w:pStyle w:val="7"/>
      </w:pPr>
      <w:bookmarkStart w:id="13" w:name="量子涨落的抵消关联函数层面"/>
      <w:r>
        <w:t xml:space="preserve">4.3 </w:t>
      </w:r>
      <w:r>
        <w:rPr>
          <w:rFonts w:hint="eastAsia"/>
        </w:rPr>
        <w:t>量子涨落的抵消：关联函数层面</w:t>
      </w:r>
    </w:p>
    <w:p w14:paraId="11DFEA00">
      <w:pPr>
        <w:pStyle w:val="4"/>
      </w:pPr>
      <w:r>
        <w:rPr>
          <w:rFonts w:hint="eastAsia"/>
        </w:rPr>
        <w:t>在量子水平上，色中性的维持体现在关联函数的抵消上。考虑总色流两点关联函数在物理态（色单态）上的期望值：</w:t>
      </w:r>
    </w:p>
    <w:p w14:paraId="28AB5E76">
      <w:pPr>
        <w:pStyle w:val="3"/>
      </w:pPr>
      <m:oMathPara>
        <m:oMathParaPr>
          <m:jc m:val="center"/>
        </m:oMathParaPr>
        <m:oMath>
          <m:r>
            <m:rPr>
              <m:sty m:val="p"/>
            </m:rPr>
            <m:t>⟨Ω|</m:t>
          </m:r>
          <m:sSubSup>
            <m:sSubSupPr/>
            <m:e>
              <m:r>
                <m:rPr/>
                <m:t>j</m:t>
              </m:r>
            </m:e>
            <m:sub>
              <m:r>
                <m:rPr>
                  <m:sty m:val="p"/>
                </m:rPr>
                <m:t>total</m:t>
              </m:r>
            </m:sub>
            <m:sup>
              <m:r>
                <m:rPr/>
                <m:t>aμ</m:t>
              </m:r>
            </m:sup>
          </m:sSubSup>
          <m:r>
            <m:rPr>
              <m:sty m:val="p"/>
            </m:rPr>
            <m:t>(</m:t>
          </m:r>
          <m:r>
            <m:rPr/>
            <m:t>x</m:t>
          </m:r>
          <m:r>
            <m:rPr>
              <m:sty m:val="p"/>
            </m:rPr>
            <m:t>)</m:t>
          </m:r>
          <m:sSubSup>
            <m:sSubSupPr/>
            <m:e>
              <m:r>
                <m:rPr/>
                <m:t>j</m:t>
              </m:r>
            </m:e>
            <m:sub>
              <m:r>
                <m:rPr>
                  <m:sty m:val="p"/>
                </m:rPr>
                <m:t>total</m:t>
              </m:r>
            </m:sub>
            <m:sup>
              <m:r>
                <m:rPr/>
                <m:t>bν</m:t>
              </m:r>
            </m:sup>
          </m:sSubSup>
          <m:r>
            <m:rPr>
              <m:sty m:val="p"/>
            </m:rPr>
            <m:t>(</m:t>
          </m:r>
          <m:r>
            <m:rPr/>
            <m:t>y</m:t>
          </m:r>
          <m:r>
            <m:rPr>
              <m:sty m:val="p"/>
            </m:rPr>
            <m:t>)|Ω⟩=</m:t>
          </m:r>
          <m:r>
            <m:rPr/>
            <m:t>0</m:t>
          </m:r>
        </m:oMath>
      </m:oMathPara>
    </w:p>
    <w:p w14:paraId="217308FD">
      <w:pPr>
        <w:pStyle w:val="4"/>
      </w:pPr>
      <w:r>
        <w:rPr>
          <w:rFonts w:hint="eastAsia"/>
        </w:rPr>
        <w:t>将其分解：</w:t>
      </w:r>
    </w:p>
    <w:p w14:paraId="67B231AD">
      <w:pPr>
        <w:pStyle w:val="3"/>
      </w:pPr>
      <m:oMathPara>
        <m:oMathParaPr>
          <m:jc m:val="center"/>
        </m:oMathParaPr>
        <m:oMath>
          <m:r>
            <m:rPr>
              <m:sty m:val="p"/>
            </m:rPr>
            <m:t>⟨</m:t>
          </m:r>
          <m:sSubSup>
            <m:sSubSupPr/>
            <m:e>
              <m:r>
                <m:rPr/>
                <m:t>j</m:t>
              </m:r>
            </m:e>
            <m:sub>
              <m:r>
                <m:rPr>
                  <m:sty m:val="p"/>
                </m:rPr>
                <m:t>val</m:t>
              </m:r>
            </m:sub>
            <m:sup>
              <m:r>
                <m:rPr/>
                <m:t>aμ</m:t>
              </m:r>
            </m:sup>
          </m:sSubSup>
          <m:r>
            <m:rPr>
              <m:sty m:val="p"/>
            </m:rPr>
            <m:t>(</m:t>
          </m:r>
          <m:r>
            <m:rPr/>
            <m:t>x</m:t>
          </m:r>
          <m:r>
            <m:rPr>
              <m:sty m:val="p"/>
            </m:rPr>
            <m:t>)</m:t>
          </m:r>
          <m:sSubSup>
            <m:sSubSupPr/>
            <m:e>
              <m:r>
                <m:rPr/>
                <m:t>j</m:t>
              </m:r>
            </m:e>
            <m:sub>
              <m:r>
                <m:rPr>
                  <m:sty m:val="p"/>
                </m:rPr>
                <m:t>val</m:t>
              </m:r>
            </m:sub>
            <m:sup>
              <m:r>
                <m:rPr/>
                <m:t>bν</m:t>
              </m:r>
            </m:sup>
          </m:sSubSup>
          <m:r>
            <m:rPr>
              <m:sty m:val="p"/>
            </m:rPr>
            <m:t>(</m:t>
          </m:r>
          <m:r>
            <m:rPr/>
            <m:t>y</m:t>
          </m:r>
          <m:r>
            <m:rPr>
              <m:sty m:val="p"/>
            </m:rPr>
            <m:t>)⟩+⟨</m:t>
          </m:r>
          <m:sSubSup>
            <m:sSubSupPr/>
            <m:e>
              <m:r>
                <m:rPr/>
                <m:t>j</m:t>
              </m:r>
            </m:e>
            <m:sub>
              <m:r>
                <m:rPr>
                  <m:sty m:val="p"/>
                </m:rPr>
                <m:t>gluon</m:t>
              </m:r>
            </m:sub>
            <m:sup>
              <m:r>
                <m:rPr/>
                <m:t>aμ</m:t>
              </m:r>
            </m:sup>
          </m:sSubSup>
          <m:r>
            <m:rPr>
              <m:sty m:val="p"/>
            </m:rPr>
            <m:t>(</m:t>
          </m:r>
          <m:r>
            <m:rPr/>
            <m:t>x</m:t>
          </m:r>
          <m:r>
            <m:rPr>
              <m:sty m:val="p"/>
            </m:rPr>
            <m:t>)</m:t>
          </m:r>
          <m:sSubSup>
            <m:sSubSupPr/>
            <m:e>
              <m:r>
                <m:rPr/>
                <m:t>j</m:t>
              </m:r>
            </m:e>
            <m:sub>
              <m:r>
                <m:rPr>
                  <m:sty m:val="p"/>
                </m:rPr>
                <m:t>gluon</m:t>
              </m:r>
            </m:sub>
            <m:sup>
              <m:r>
                <m:rPr/>
                <m:t>bν</m:t>
              </m:r>
            </m:sup>
          </m:sSubSup>
          <m:r>
            <m:rPr>
              <m:sty m:val="p"/>
            </m:rPr>
            <m:t>(</m:t>
          </m:r>
          <m:r>
            <m:rPr/>
            <m:t>y</m:t>
          </m:r>
          <m:r>
            <m:rPr>
              <m:sty m:val="p"/>
            </m:rPr>
            <m:t>)⟩+</m:t>
          </m:r>
          <m:r>
            <m:rPr/>
            <m:t>2</m:t>
          </m:r>
          <m:r>
            <m:rPr>
              <m:sty m:val="p"/>
            </m:rPr>
            <m:t>⟨</m:t>
          </m:r>
          <m:sSubSup>
            <m:sSubSupPr/>
            <m:e>
              <m:r>
                <m:rPr/>
                <m:t>j</m:t>
              </m:r>
            </m:e>
            <m:sub>
              <m:r>
                <m:rPr>
                  <m:sty m:val="p"/>
                </m:rPr>
                <m:t>val</m:t>
              </m:r>
            </m:sub>
            <m:sup>
              <m:r>
                <m:rPr/>
                <m:t>aμ</m:t>
              </m:r>
            </m:sup>
          </m:sSubSup>
          <m:r>
            <m:rPr>
              <m:sty m:val="p"/>
            </m:rPr>
            <m:t>(</m:t>
          </m:r>
          <m:r>
            <m:rPr/>
            <m:t>x</m:t>
          </m:r>
          <m:r>
            <m:rPr>
              <m:sty m:val="p"/>
            </m:rPr>
            <m:t>)</m:t>
          </m:r>
          <m:sSubSup>
            <m:sSubSupPr/>
            <m:e>
              <m:r>
                <m:rPr/>
                <m:t>j</m:t>
              </m:r>
            </m:e>
            <m:sub>
              <m:r>
                <m:rPr>
                  <m:sty m:val="p"/>
                </m:rPr>
                <m:t>gluon</m:t>
              </m:r>
            </m:sub>
            <m:sup>
              <m:r>
                <m:rPr/>
                <m:t>bν</m:t>
              </m:r>
            </m:sup>
          </m:sSubSup>
          <m:r>
            <m:rPr>
              <m:sty m:val="p"/>
            </m:rPr>
            <m:t>(</m:t>
          </m:r>
          <m:r>
            <m:rPr/>
            <m:t>y</m:t>
          </m:r>
          <m:r>
            <m:rPr>
              <m:sty m:val="p"/>
            </m:rPr>
            <m:t>)⟩=</m:t>
          </m:r>
          <m:r>
            <m:rPr/>
            <m:t>0</m:t>
          </m:r>
        </m:oMath>
      </m:oMathPara>
    </w:p>
    <w:p w14:paraId="3827F0A9">
      <w:pPr>
        <w:pStyle w:val="4"/>
      </w:pPr>
      <w:r>
        <w:rPr>
          <w:rFonts w:hint="eastAsia"/>
        </w:rPr>
        <w:t>这意味着胶子色流的量子涨落</w:t>
      </w:r>
      <w:r>
        <w:t xml:space="preserve"> </w:t>
      </w:r>
      <m:oMath>
        <m:r>
          <m:rPr>
            <m:sty m:val="p"/>
          </m:rPr>
          <m:t>⟨</m:t>
        </m:r>
        <m:sSubSup>
          <m:sSubSupPr/>
          <m:e>
            <m:r>
              <m:rPr/>
              <m:t>j</m:t>
            </m:r>
          </m:e>
          <m:sub>
            <m:r>
              <m:rPr>
                <m:sty m:val="p"/>
              </m:rPr>
              <m:t>gluon</m:t>
            </m:r>
          </m:sub>
          <m:sup>
            <m:r>
              <m:rPr/>
              <m:t>aμ</m:t>
            </m:r>
          </m:sup>
        </m:sSubSup>
        <m:sSubSup>
          <m:sSubSupPr/>
          <m:e>
            <m:r>
              <m:rPr/>
              <m:t>j</m:t>
            </m:r>
          </m:e>
          <m:sub>
            <m:r>
              <m:rPr>
                <m:sty m:val="p"/>
              </m:rPr>
              <m:t>gluon</m:t>
            </m:r>
          </m:sub>
          <m:sup>
            <m:r>
              <m:rPr/>
              <m:t>bν</m:t>
            </m:r>
          </m:sup>
        </m:sSubSup>
        <m:r>
          <m:rPr>
            <m:sty m:val="p"/>
          </m:rPr>
          <m:t>⟩</m:t>
        </m:r>
      </m:oMath>
      <w:r>
        <w:t xml:space="preserve"> </w:t>
      </w:r>
      <w:r>
        <w:rPr>
          <w:rFonts w:hint="eastAsia"/>
        </w:rPr>
        <w:t>及其与夸克色流的交叉关联</w:t>
      </w:r>
      <w:r>
        <w:t xml:space="preserve"> </w:t>
      </w:r>
      <m:oMath>
        <m:r>
          <m:rPr>
            <m:sty m:val="p"/>
          </m:rPr>
          <m:t>⟨</m:t>
        </m:r>
        <m:sSubSup>
          <m:sSubSupPr/>
          <m:e>
            <m:r>
              <m:rPr/>
              <m:t>j</m:t>
            </m:r>
          </m:e>
          <m:sub>
            <m:r>
              <m:rPr>
                <m:sty m:val="p"/>
              </m:rPr>
              <m:t>val</m:t>
            </m:r>
          </m:sub>
          <m:sup>
            <m:r>
              <m:rPr/>
              <m:t>aμ</m:t>
            </m:r>
          </m:sup>
        </m:sSubSup>
        <m:sSubSup>
          <m:sSubSupPr/>
          <m:e>
            <m:r>
              <m:rPr/>
              <m:t>j</m:t>
            </m:r>
          </m:e>
          <m:sub>
            <m:r>
              <m:rPr>
                <m:sty m:val="p"/>
              </m:rPr>
              <m:t>gluon</m:t>
            </m:r>
          </m:sub>
          <m:sup>
            <m:r>
              <m:rPr/>
              <m:t>bν</m:t>
            </m:r>
          </m:sup>
        </m:sSubSup>
        <m:r>
          <m:rPr>
            <m:sty m:val="p"/>
          </m:rPr>
          <m:t>⟩</m:t>
        </m:r>
      </m:oMath>
      <w:r>
        <w:rPr>
          <w:rFonts w:hint="eastAsia"/>
        </w:rPr>
        <w:t>，精确地补偿了夸克色流的涨落</w:t>
      </w:r>
      <w:r>
        <w:t xml:space="preserve"> </w:t>
      </w:r>
      <m:oMath>
        <m:r>
          <m:rPr>
            <m:sty m:val="p"/>
          </m:rPr>
          <m:t>⟨</m:t>
        </m:r>
        <m:sSubSup>
          <m:sSubSupPr/>
          <m:e>
            <m:r>
              <m:rPr/>
              <m:t>j</m:t>
            </m:r>
          </m:e>
          <m:sub>
            <m:r>
              <m:rPr>
                <m:sty m:val="p"/>
              </m:rPr>
              <m:t>val</m:t>
            </m:r>
          </m:sub>
          <m:sup>
            <m:r>
              <m:rPr/>
              <m:t>aμ</m:t>
            </m:r>
          </m:sup>
        </m:sSubSup>
        <m:sSubSup>
          <m:sSubSupPr/>
          <m:e>
            <m:r>
              <m:rPr/>
              <m:t>j</m:t>
            </m:r>
          </m:e>
          <m:sub>
            <m:r>
              <m:rPr>
                <m:sty m:val="p"/>
              </m:rPr>
              <m:t>val</m:t>
            </m:r>
          </m:sub>
          <m:sup>
            <m:r>
              <m:rPr/>
              <m:t>bν</m:t>
            </m:r>
          </m:sup>
        </m:sSubSup>
        <m:r>
          <m:rPr>
            <m:sty m:val="p"/>
          </m:rPr>
          <m:t>⟩</m:t>
        </m:r>
      </m:oMath>
      <w:r>
        <w:t>。</w:t>
      </w:r>
    </w:p>
    <w:bookmarkEnd w:id="10"/>
    <w:bookmarkEnd w:id="13"/>
    <w:p w14:paraId="47F8781F">
      <w:pPr>
        <w:pStyle w:val="6"/>
      </w:pPr>
      <w:bookmarkStart w:id="14" w:name="强子质量的起源胶子场的能量主导"/>
      <w:r>
        <w:t xml:space="preserve">5. </w:t>
      </w:r>
      <w:r>
        <w:rPr>
          <w:rFonts w:hint="eastAsia"/>
        </w:rPr>
        <w:t>强子质量的起源：胶子场的能量主导</w:t>
      </w:r>
    </w:p>
    <w:p w14:paraId="7C5552A5">
      <w:pPr>
        <w:pStyle w:val="4"/>
      </w:pPr>
      <w:r>
        <w:rPr>
          <w:rFonts w:hint="eastAsia"/>
        </w:rPr>
        <w:t>价夸克静质量总和的微小占比</w:t>
      </w:r>
      <w:r>
        <w:t xml:space="preserve"> </w:t>
      </w:r>
      <m:oMath>
        <m:r>
          <m:rPr>
            <m:sty m:val="p"/>
          </m:rPr>
          <m:t>(∼</m:t>
        </m:r>
        <m:r>
          <m:rPr/>
          <m:t>1</m:t>
        </m:r>
        <m:r>
          <m:rPr>
            <m:sty m:val="p"/>
          </m:rPr>
          <m:t>%)</m:t>
        </m:r>
      </m:oMath>
      <w:r>
        <w:t xml:space="preserve"> </w:t>
      </w:r>
      <w:r>
        <w:rPr>
          <w:rFonts w:hint="eastAsia"/>
        </w:rPr>
        <w:t>表明，强子的质量必有其他来源。我们认为，质量主要来源于为维持色单态而引入的胶子场所携带的能量。</w:t>
      </w:r>
    </w:p>
    <w:p w14:paraId="52173E99">
      <w:pPr>
        <w:pStyle w:val="7"/>
      </w:pPr>
      <w:bookmarkStart w:id="15" w:name="胶子场的能量-动量张量"/>
      <w:r>
        <w:t xml:space="preserve">5.1 </w:t>
      </w:r>
      <w:r>
        <w:rPr>
          <w:rFonts w:hint="eastAsia"/>
        </w:rPr>
        <w:t>胶子场的能量-动量张量</w:t>
      </w:r>
    </w:p>
    <w:p w14:paraId="1EF4A6B6">
      <w:pPr>
        <w:pStyle w:val="4"/>
      </w:pPr>
      <w:r>
        <w:rPr>
          <w:rFonts w:hint="eastAsia"/>
        </w:rPr>
        <w:t>胶子场的能量由Yang-Mills作用量的哈密顿量密度给出：</w:t>
      </w:r>
    </w:p>
    <w:p w14:paraId="1A8C0487">
      <w:pPr>
        <w:pStyle w:val="3"/>
      </w:pPr>
      <m:oMathPara>
        <m:oMathParaPr>
          <m:jc m:val="center"/>
        </m:oMathParaPr>
        <m:oMath>
          <m:sSub>
            <m:sSubPr/>
            <m:e>
              <m:r>
                <m:rPr>
                  <m:sty m:val="p"/>
                  <m:scr m:val="script"/>
                </m:rPr>
                <m:t>ℋ</m:t>
              </m:r>
            </m:e>
            <m:sub>
              <m:r>
                <m:rPr/>
                <m:t>g</m:t>
              </m:r>
            </m:sub>
          </m:sSub>
          <m:r>
            <m:rPr>
              <m:sty m:val="p"/>
            </m:rPr>
            <m:t>=</m:t>
          </m:r>
          <m:sSubSup>
            <m:sSubSupPr/>
            <m:e>
              <m:r>
                <m:rPr/>
                <m:t>T</m:t>
              </m:r>
            </m:e>
            <m:sub>
              <m:r>
                <m:rPr/>
                <m:t>g</m:t>
              </m:r>
            </m:sub>
            <m:sup>
              <m:r>
                <m:rPr/>
                <m:t>00</m:t>
              </m:r>
            </m:sup>
          </m:sSubSup>
          <m:r>
            <m:rPr>
              <m:sty m:val="p"/>
            </m:rPr>
            <m:t>=</m:t>
          </m:r>
          <m:f>
            <m:fPr/>
            <m:num>
              <m:r>
                <m:rPr/>
                <m:t>1</m:t>
              </m:r>
            </m:num>
            <m:den>
              <m:r>
                <m:rPr/>
                <m:t>2</m:t>
              </m:r>
            </m:den>
          </m:f>
          <m:r>
            <m:rPr>
              <m:sty m:val="p"/>
            </m:rPr>
            <m:t>(</m:t>
          </m:r>
          <m:sSup>
            <m:sSupPr/>
            <m:e>
              <m:r>
                <m:rPr>
                  <m:sty m:val="b"/>
                </m:rPr>
                <m:t>E</m:t>
              </m:r>
            </m:e>
            <m:sup>
              <m:r>
                <m:rPr/>
                <m:t>a</m:t>
              </m:r>
            </m:sup>
          </m:sSup>
          <m:r>
            <m:rPr>
              <m:sty m:val="p"/>
            </m:rPr>
            <m:t>⋅</m:t>
          </m:r>
          <m:sSup>
            <m:sSupPr/>
            <m:e>
              <m:r>
                <m:rPr>
                  <m:sty m:val="b"/>
                </m:rPr>
                <m:t>E</m:t>
              </m:r>
            </m:e>
            <m:sup>
              <m:r>
                <m:rPr/>
                <m:t>a</m:t>
              </m:r>
            </m:sup>
          </m:sSup>
          <m:r>
            <m:rPr>
              <m:sty m:val="p"/>
            </m:rPr>
            <m:t>+</m:t>
          </m:r>
          <m:sSup>
            <m:sSupPr/>
            <m:e>
              <m:r>
                <m:rPr>
                  <m:sty m:val="b"/>
                </m:rPr>
                <m:t>B</m:t>
              </m:r>
            </m:e>
            <m:sup>
              <m:r>
                <m:rPr/>
                <m:t>a</m:t>
              </m:r>
            </m:sup>
          </m:sSup>
          <m:r>
            <m:rPr>
              <m:sty m:val="p"/>
            </m:rPr>
            <m:t>⋅</m:t>
          </m:r>
          <m:sSup>
            <m:sSupPr/>
            <m:e>
              <m:r>
                <m:rPr>
                  <m:sty m:val="b"/>
                </m:rPr>
                <m:t>B</m:t>
              </m:r>
            </m:e>
            <m:sup>
              <m:r>
                <m:rPr/>
                <m:t>a</m:t>
              </m:r>
            </m:sup>
          </m:sSup>
          <m:r>
            <m:rPr>
              <m:sty m:val="p"/>
            </m:rPr>
            <m:t>)</m:t>
          </m:r>
        </m:oMath>
      </m:oMathPara>
    </w:p>
    <w:p w14:paraId="5F088807">
      <w:pPr>
        <w:pStyle w:val="4"/>
      </w:pPr>
      <w:r>
        <w:rPr>
          <w:rFonts w:hint="eastAsia"/>
        </w:rPr>
        <w:t>其中</w:t>
      </w:r>
      <w:r>
        <w:t xml:space="preserve"> </w:t>
      </w:r>
      <m:oMath>
        <m:sSubSup>
          <m:sSubSupPr/>
          <m:e>
            <m:r>
              <m:rPr>
                <m:sty m:val="b"/>
              </m:rPr>
              <m:t>E</m:t>
            </m:r>
          </m:e>
          <m:sub>
            <m:r>
              <m:rPr/>
              <m:t>i</m:t>
            </m:r>
          </m:sub>
          <m:sup>
            <m:r>
              <m:rPr/>
              <m:t>a</m:t>
            </m:r>
          </m:sup>
        </m:sSubSup>
        <m:r>
          <m:rPr>
            <m:sty m:val="p"/>
          </m:rPr>
          <m:t>=</m:t>
        </m:r>
        <m:sSup>
          <m:sSupPr/>
          <m:e>
            <m:r>
              <m:rPr/>
              <m:t>F</m:t>
            </m:r>
          </m:e>
          <m:sup>
            <m:r>
              <m:rPr/>
              <m:t>a0i</m:t>
            </m:r>
          </m:sup>
        </m:sSup>
      </m:oMath>
      <w:r>
        <w:t xml:space="preserve"> </w:t>
      </w:r>
      <w:r>
        <w:rPr>
          <w:rFonts w:hint="eastAsia"/>
        </w:rPr>
        <w:t>是色电场，</w:t>
      </w:r>
      <m:oMath>
        <m:sSubSup>
          <m:sSubSupPr/>
          <m:e>
            <m:r>
              <m:rPr>
                <m:sty m:val="b"/>
              </m:rPr>
              <m:t>B</m:t>
            </m:r>
          </m:e>
          <m:sub>
            <m:r>
              <m:rPr/>
              <m:t>i</m:t>
            </m:r>
          </m:sub>
          <m:sup>
            <m:r>
              <m:rPr/>
              <m:t>a</m:t>
            </m:r>
          </m:sup>
        </m:sSubSup>
        <m:r>
          <m:rPr>
            <m:sty m:val="p"/>
          </m:rPr>
          <m:t>=</m:t>
        </m:r>
        <m:f>
          <m:fPr/>
          <m:num>
            <m:r>
              <m:rPr/>
              <m:t>1</m:t>
            </m:r>
          </m:num>
          <m:den>
            <m:r>
              <m:rPr/>
              <m:t>2</m:t>
            </m:r>
          </m:den>
        </m:f>
        <m:sSub>
          <m:sSubPr/>
          <m:e>
            <m:r>
              <m:rPr/>
              <m:t>ϵ</m:t>
            </m:r>
          </m:e>
          <m:sub>
            <m:r>
              <m:rPr/>
              <m:t>ijk</m:t>
            </m:r>
          </m:sub>
        </m:sSub>
        <m:sSup>
          <m:sSupPr/>
          <m:e>
            <m:r>
              <m:rPr/>
              <m:t>F</m:t>
            </m:r>
          </m:e>
          <m:sup>
            <m:r>
              <m:rPr/>
              <m:t>ajk</m:t>
            </m:r>
          </m:sup>
        </m:sSup>
      </m:oMath>
      <w:r>
        <w:t xml:space="preserve"> </w:t>
      </w:r>
      <w:r>
        <w:rPr>
          <w:rFonts w:hint="eastAsia"/>
        </w:rPr>
        <w:t>是色磁场。三个特定胶子的引入，意味着在强子内部存在一个非平凡的、能量高度集中的胶子场构型。</w:t>
      </w:r>
    </w:p>
    <w:bookmarkEnd w:id="15"/>
    <w:p w14:paraId="241BCAEC">
      <w:pPr>
        <w:pStyle w:val="7"/>
      </w:pPr>
      <w:bookmarkStart w:id="16" w:name="非阿贝尔自相互作用与能量尺度"/>
      <w:r>
        <w:t xml:space="preserve">5.2 </w:t>
      </w:r>
      <w:r>
        <w:rPr>
          <w:rFonts w:hint="eastAsia"/>
        </w:rPr>
        <w:t>非阿贝尔自相互作用与能量尺度</w:t>
      </w:r>
    </w:p>
    <w:p w14:paraId="588B0116">
      <w:pPr>
        <w:pStyle w:val="4"/>
      </w:pPr>
      <w:r>
        <w:rPr>
          <w:rFonts w:hint="eastAsia"/>
        </w:rPr>
        <w:t>关键在于，胶子场是非阿贝尔的，其场强张量</w:t>
      </w:r>
      <w:r>
        <w:t xml:space="preserve"> </w:t>
      </w:r>
      <m:oMath>
        <m:sSubSup>
          <m:sSubSupPr/>
          <m:e>
            <m:r>
              <m:rPr/>
              <m:t>F</m:t>
            </m:r>
          </m:e>
          <m:sub>
            <m:r>
              <m:rPr/>
              <m:t>μν</m:t>
            </m:r>
          </m:sub>
          <m:sup>
            <m:r>
              <m:rPr/>
              <m:t>a</m:t>
            </m:r>
          </m:sup>
        </m:sSubSup>
        <m:r>
          <m:rPr>
            <m:sty m:val="p"/>
          </m:rPr>
          <m:t>=</m:t>
        </m:r>
        <m:sSub>
          <m:sSubPr/>
          <m:e>
            <m:r>
              <m:rPr>
                <m:sty m:val="p"/>
              </m:rPr>
              <m:t>∂</m:t>
            </m:r>
          </m:e>
          <m:sub>
            <m:r>
              <m:rPr/>
              <m:t>μ</m:t>
            </m:r>
          </m:sub>
        </m:sSub>
        <m:sSubSup>
          <m:sSubSupPr/>
          <m:e>
            <m:r>
              <m:rPr/>
              <m:t>A</m:t>
            </m:r>
          </m:e>
          <m:sub>
            <m:r>
              <m:rPr/>
              <m:t>ν</m:t>
            </m:r>
          </m:sub>
          <m:sup>
            <m:r>
              <m:rPr/>
              <m:t>a</m:t>
            </m:r>
          </m:sup>
        </m:sSubSup>
        <m:r>
          <m:rPr>
            <m:sty m:val="p"/>
          </m:rPr>
          <m:t>−</m:t>
        </m:r>
        <m:sSub>
          <m:sSubPr/>
          <m:e>
            <m:r>
              <m:rPr>
                <m:sty m:val="p"/>
              </m:rPr>
              <m:t>∂</m:t>
            </m:r>
          </m:e>
          <m:sub>
            <m:r>
              <m:rPr/>
              <m:t>ν</m:t>
            </m:r>
          </m:sub>
        </m:sSub>
        <m:sSubSup>
          <m:sSubSupPr/>
          <m:e>
            <m:r>
              <m:rPr/>
              <m:t>A</m:t>
            </m:r>
          </m:e>
          <m:sub>
            <m:r>
              <m:rPr/>
              <m:t>μ</m:t>
            </m:r>
          </m:sub>
          <m:sup>
            <m:r>
              <m:rPr/>
              <m:t>a</m:t>
            </m:r>
          </m:sup>
        </m:sSubSup>
        <m:r>
          <m:rPr>
            <m:sty m:val="p"/>
          </m:rPr>
          <m:t>+</m:t>
        </m:r>
        <m:sSub>
          <m:sSubPr/>
          <m:e>
            <m:r>
              <m:rPr/>
              <m:t>g</m:t>
            </m:r>
          </m:e>
          <m:sub>
            <m:r>
              <m:rPr/>
              <m:t>s</m:t>
            </m:r>
          </m:sub>
        </m:sSub>
        <m:sSup>
          <m:sSupPr/>
          <m:e>
            <m:r>
              <m:rPr/>
              <m:t>f</m:t>
            </m:r>
          </m:e>
          <m:sup>
            <m:r>
              <m:rPr/>
              <m:t>abc</m:t>
            </m:r>
          </m:sup>
        </m:sSup>
        <m:sSubSup>
          <m:sSubSupPr/>
          <m:e>
            <m:r>
              <m:rPr/>
              <m:t>A</m:t>
            </m:r>
          </m:e>
          <m:sub>
            <m:r>
              <m:rPr/>
              <m:t>μ</m:t>
            </m:r>
          </m:sub>
          <m:sup>
            <m:r>
              <m:rPr/>
              <m:t>b</m:t>
            </m:r>
          </m:sup>
        </m:sSubSup>
        <m:sSubSup>
          <m:sSubSupPr/>
          <m:e>
            <m:r>
              <m:rPr/>
              <m:t>A</m:t>
            </m:r>
          </m:e>
          <m:sub>
            <m:r>
              <m:rPr/>
              <m:t>ν</m:t>
            </m:r>
          </m:sub>
          <m:sup>
            <m:r>
              <m:rPr/>
              <m:t>c</m:t>
            </m:r>
          </m:sup>
        </m:sSubSup>
      </m:oMath>
      <w:r>
        <w:t xml:space="preserve"> </w:t>
      </w:r>
      <w:r>
        <w:rPr>
          <w:rFonts w:hint="eastAsia"/>
        </w:rPr>
        <w:t>包含自相互作用项</w:t>
      </w:r>
      <w:r>
        <w:t xml:space="preserve"> </w:t>
      </w:r>
      <m:oMath>
        <m:sSub>
          <m:sSubPr/>
          <m:e>
            <m:r>
              <m:rPr/>
              <m:t>g</m:t>
            </m:r>
          </m:e>
          <m:sub>
            <m:r>
              <m:rPr/>
              <m:t>s</m:t>
            </m:r>
          </m:sub>
        </m:sSub>
        <m:sSup>
          <m:sSupPr/>
          <m:e>
            <m:r>
              <m:rPr/>
              <m:t>f</m:t>
            </m:r>
          </m:e>
          <m:sup>
            <m:r>
              <m:rPr/>
              <m:t>abc</m:t>
            </m:r>
          </m:sup>
        </m:sSup>
        <m:sSubSup>
          <m:sSubSupPr/>
          <m:e>
            <m:r>
              <m:rPr/>
              <m:t>A</m:t>
            </m:r>
          </m:e>
          <m:sub>
            <m:r>
              <m:rPr/>
              <m:t>μ</m:t>
            </m:r>
          </m:sub>
          <m:sup>
            <m:r>
              <m:rPr/>
              <m:t>b</m:t>
            </m:r>
          </m:sup>
        </m:sSubSup>
        <m:sSubSup>
          <m:sSubSupPr/>
          <m:e>
            <m:r>
              <m:rPr/>
              <m:t>A</m:t>
            </m:r>
          </m:e>
          <m:sub>
            <m:r>
              <m:rPr/>
              <m:t>ν</m:t>
            </m:r>
          </m:sub>
          <m:sup>
            <m:r>
              <m:rPr/>
              <m:t>c</m:t>
            </m:r>
          </m:sup>
        </m:sSubSup>
      </m:oMath>
      <w:r>
        <w:rPr>
          <w:rFonts w:hint="eastAsia"/>
        </w:rPr>
        <w:t>。这项是非线性的，使得胶子场即使没有外源也能自我维持，其能量尺度由QCD特征尺度</w:t>
      </w:r>
      <w:r>
        <w:t xml:space="preserve"> </w:t>
      </w:r>
      <m:oMath>
        <m:sSub>
          <m:sSubPr/>
          <m:e>
            <m:r>
              <m:rPr>
                <m:sty m:val="p"/>
              </m:rPr>
              <m:t>Λ</m:t>
            </m:r>
          </m:e>
          <m:sub>
            <m:r>
              <m:rPr>
                <m:sty m:val="p"/>
              </m:rPr>
              <m:t>QCD</m:t>
            </m:r>
          </m:sub>
        </m:sSub>
        <m:r>
          <m:rPr>
            <m:sty m:val="p"/>
          </m:rPr>
          <m:t>∼</m:t>
        </m:r>
        <m:r>
          <m:rPr/>
          <m:t>200</m:t>
        </m:r>
        <m:r>
          <m:rPr>
            <m:sty m:val="p"/>
          </m:rPr>
          <m:t>MeV</m:t>
        </m:r>
      </m:oMath>
      <w:r>
        <w:t xml:space="preserve"> </w:t>
      </w:r>
      <w:r>
        <w:rPr>
          <w:rFonts w:hint="eastAsia"/>
        </w:rPr>
        <w:t>决定。</w:t>
      </w:r>
    </w:p>
    <w:bookmarkEnd w:id="16"/>
    <w:p w14:paraId="34D2B0E0">
      <w:pPr>
        <w:pStyle w:val="7"/>
      </w:pPr>
      <w:bookmarkStart w:id="17" w:name="能量袋图像与质量生成"/>
      <w:r>
        <w:t xml:space="preserve">5.3 </w:t>
      </w:r>
      <w:r>
        <w:rPr>
          <w:rFonts w:hint="eastAsia"/>
        </w:rPr>
        <w:t>“能量袋”图像与质量生成</w:t>
      </w:r>
    </w:p>
    <w:p w14:paraId="284C2C5C">
      <w:pPr>
        <w:pStyle w:val="4"/>
      </w:pPr>
      <w:r>
        <w:rPr>
          <w:rFonts w:hint="eastAsia"/>
        </w:rPr>
        <w:t>强子内部可以看作一个“能量袋”。</w:t>
      </w:r>
    </w:p>
    <w:p w14:paraId="7D924DAE">
      <w:pPr>
        <w:pStyle w:val="26"/>
        <w:numPr>
          <w:ilvl w:val="0"/>
          <w:numId w:val="4"/>
        </w:numPr>
      </w:pPr>
      <w:r>
        <w:rPr>
          <w:rFonts w:hint="eastAsia"/>
        </w:rPr>
        <w:t>胶子场能：袋内的胶子场强</w:t>
      </w:r>
      <w:r>
        <w:t xml:space="preserve"> </w:t>
      </w:r>
      <m:oMath>
        <m:sSup>
          <m:sSupPr/>
          <m:e>
            <m:r>
              <m:rPr>
                <m:sty m:val="b"/>
              </m:rPr>
              <m:t>E</m:t>
            </m:r>
          </m:e>
          <m:sup>
            <m:r>
              <m:rPr/>
              <m:t>a</m:t>
            </m:r>
          </m:sup>
        </m:sSup>
        <m:r>
          <m:rPr>
            <m:sty m:val="p"/>
          </m:rPr>
          <m:t>,</m:t>
        </m:r>
        <m:sSup>
          <m:sSupPr/>
          <m:e>
            <m:r>
              <m:rPr>
                <m:sty m:val="b"/>
              </m:rPr>
              <m:t>B</m:t>
            </m:r>
          </m:e>
          <m:sup>
            <m:r>
              <m:rPr/>
              <m:t>a</m:t>
            </m:r>
          </m:sup>
        </m:sSup>
        <m:r>
          <m:rPr>
            <m:sty m:val="p"/>
          </m:rPr>
          <m:t>∼</m:t>
        </m:r>
        <m:sSubSup>
          <m:sSubSupPr/>
          <m:e>
            <m:r>
              <m:rPr>
                <m:sty m:val="p"/>
              </m:rPr>
              <m:t>Λ</m:t>
            </m:r>
          </m:e>
          <m:sub>
            <m:r>
              <m:rPr>
                <m:sty m:val="p"/>
              </m:rPr>
              <m:t>QCD</m:t>
            </m:r>
          </m:sub>
          <m:sup>
            <m:r>
              <m:rPr/>
              <m:t>2</m:t>
            </m:r>
          </m:sup>
        </m:sSubSup>
      </m:oMath>
      <w:r>
        <w:rPr>
          <w:rFonts w:hint="eastAsia"/>
        </w:rPr>
        <w:t>，故能量密度</w:t>
      </w:r>
      <w:r>
        <w:t xml:space="preserve"> </w:t>
      </w:r>
      <m:oMath>
        <m:sSub>
          <m:sSubPr/>
          <m:e>
            <m:r>
              <m:rPr>
                <m:sty m:val="p"/>
                <m:scr m:val="script"/>
              </m:rPr>
              <m:t>ℋ</m:t>
            </m:r>
          </m:e>
          <m:sub>
            <m:r>
              <m:rPr/>
              <m:t>g</m:t>
            </m:r>
          </m:sub>
        </m:sSub>
        <m:r>
          <m:rPr>
            <m:sty m:val="p"/>
          </m:rPr>
          <m:t>∼</m:t>
        </m:r>
        <m:sSubSup>
          <m:sSubSupPr/>
          <m:e>
            <m:r>
              <m:rPr>
                <m:sty m:val="p"/>
              </m:rPr>
              <m:t>Λ</m:t>
            </m:r>
          </m:e>
          <m:sub>
            <m:r>
              <m:rPr>
                <m:sty m:val="p"/>
              </m:rPr>
              <m:t>QCD</m:t>
            </m:r>
          </m:sub>
          <m:sup>
            <m:r>
              <m:rPr/>
              <m:t>4</m:t>
            </m:r>
          </m:sup>
        </m:sSubSup>
      </m:oMath>
      <w:r>
        <w:rPr>
          <w:rFonts w:hint="eastAsia"/>
        </w:rPr>
        <w:t>。积分</w:t>
      </w:r>
      <w:r>
        <w:t xml:space="preserve"> over </w:t>
      </w:r>
      <w:r>
        <w:rPr>
          <w:rFonts w:hint="eastAsia"/>
        </w:rPr>
        <w:t>强子体积</w:t>
      </w:r>
      <w:r>
        <w:t xml:space="preserve"> </w:t>
      </w:r>
      <m:oMath>
        <m:r>
          <m:rPr/>
          <m:t>V</m:t>
        </m:r>
        <m:r>
          <m:rPr>
            <m:sty m:val="p"/>
          </m:rPr>
          <m:t>∼</m:t>
        </m:r>
        <m:r>
          <m:rPr/>
          <m:t>1</m:t>
        </m:r>
        <m:sSup>
          <m:sSupPr/>
          <m:e>
            <m:r>
              <m:rPr>
                <m:sty m:val="p"/>
              </m:rPr>
              <m:t>fm</m:t>
            </m:r>
          </m:e>
          <m:sup>
            <m:r>
              <m:rPr/>
              <m:t>3</m:t>
            </m:r>
          </m:sup>
        </m:sSup>
      </m:oMath>
      <w:r>
        <w:rPr>
          <w:rFonts w:hint="eastAsia"/>
        </w:rPr>
        <w:t>，得胶子场贡献的能量</w:t>
      </w:r>
      <w:r>
        <w:t xml:space="preserve"> </w:t>
      </w:r>
      <m:oMath>
        <m:sSub>
          <m:sSubPr/>
          <m:e>
            <m:r>
              <m:rPr/>
              <m:t>E</m:t>
            </m:r>
          </m:e>
          <m:sub>
            <m:r>
              <m:rPr/>
              <m:t>g</m:t>
            </m:r>
          </m:sub>
        </m:sSub>
        <m:r>
          <m:rPr>
            <m:sty m:val="p"/>
          </m:rPr>
          <m:t>∼</m:t>
        </m:r>
        <m:sSubSup>
          <m:sSubSupPr/>
          <m:e>
            <m:r>
              <m:rPr>
                <m:sty m:val="p"/>
              </m:rPr>
              <m:t>Λ</m:t>
            </m:r>
          </m:e>
          <m:sub>
            <m:r>
              <m:rPr>
                <m:sty m:val="p"/>
              </m:rPr>
              <m:t>QCD</m:t>
            </m:r>
          </m:sub>
          <m:sup>
            <m:r>
              <m:rPr/>
              <m:t>4</m:t>
            </m:r>
          </m:sup>
        </m:sSubSup>
        <m:r>
          <m:rPr/>
          <m:t>V</m:t>
        </m:r>
        <m:r>
          <m:rPr>
            <m:sty m:val="p"/>
          </m:rPr>
          <m:t>∼(</m:t>
        </m:r>
        <m:r>
          <m:rPr/>
          <m:t>0.2</m:t>
        </m:r>
        <m:r>
          <m:rPr>
            <m:sty m:val="p"/>
          </m:rPr>
          <m:t>GeV</m:t>
        </m:r>
        <m:sSup>
          <m:sSupPr/>
          <m:e>
            <m:r>
              <m:rPr>
                <m:sty m:val="p"/>
              </m:rPr>
              <m:t>)</m:t>
            </m:r>
          </m:e>
          <m:sup>
            <m:r>
              <m:rPr/>
              <m:t>4</m:t>
            </m:r>
          </m:sup>
        </m:sSup>
        <m:r>
          <m:rPr>
            <m:sty m:val="p"/>
          </m:rPr>
          <m:t>(</m:t>
        </m:r>
        <m:r>
          <m:rPr/>
          <m:t>1</m:t>
        </m:r>
        <m:r>
          <m:rPr>
            <m:sty m:val="p"/>
          </m:rPr>
          <m:t>fm</m:t>
        </m:r>
        <m:sSup>
          <m:sSupPr/>
          <m:e>
            <m:r>
              <m:rPr>
                <m:sty m:val="p"/>
              </m:rPr>
              <m:t>)</m:t>
            </m:r>
          </m:e>
          <m:sup>
            <m:r>
              <m:rPr/>
              <m:t>3</m:t>
            </m:r>
          </m:sup>
        </m:sSup>
        <m:r>
          <m:rPr>
            <m:sty m:val="p"/>
          </m:rPr>
          <m:t>∼</m:t>
        </m:r>
        <m:r>
          <m:rPr/>
          <m:t>1</m:t>
        </m:r>
        <m:r>
          <m:rPr>
            <m:sty m:val="p"/>
          </m:rPr>
          <m:t>GeV</m:t>
        </m:r>
      </m:oMath>
      <w:r>
        <w:t>。</w:t>
      </w:r>
    </w:p>
    <w:p w14:paraId="7A156F71">
      <w:pPr>
        <w:pStyle w:val="26"/>
        <w:numPr>
          <w:ilvl w:val="0"/>
          <w:numId w:val="4"/>
        </w:numPr>
      </w:pPr>
      <w:r>
        <w:rPr>
          <w:rFonts w:hint="eastAsia"/>
        </w:rPr>
        <w:t>夸克动能：价夸克被禁闭在半径</w:t>
      </w:r>
      <w:r>
        <w:t xml:space="preserve"> </w:t>
      </w:r>
      <m:oMath>
        <m:r>
          <m:rPr/>
          <m:t>R</m:t>
        </m:r>
        <m:r>
          <m:rPr>
            <m:sty m:val="p"/>
          </m:rPr>
          <m:t>∼</m:t>
        </m:r>
        <m:r>
          <m:rPr/>
          <m:t>1</m:t>
        </m:r>
        <m:r>
          <m:rPr>
            <m:sty m:val="p"/>
          </m:rPr>
          <m:t>fm</m:t>
        </m:r>
      </m:oMath>
      <w:r>
        <w:t xml:space="preserve"> </w:t>
      </w:r>
      <w:r>
        <w:rPr>
          <w:rFonts w:hint="eastAsia"/>
        </w:rPr>
        <w:t>的袋内，其动量不确定度</w:t>
      </w:r>
      <w:r>
        <w:t xml:space="preserve"> </w:t>
      </w:r>
      <m:oMath>
        <m:r>
          <m:rPr>
            <m:sty m:val="p"/>
          </m:rPr>
          <m:t>Δ</m:t>
        </m:r>
        <m:r>
          <m:rPr/>
          <m:t>p</m:t>
        </m:r>
        <m:r>
          <m:rPr>
            <m:sty m:val="p"/>
          </m:rPr>
          <m:t>∼ℏ/</m:t>
        </m:r>
        <m:r>
          <m:rPr/>
          <m:t>R</m:t>
        </m:r>
        <m:r>
          <m:rPr>
            <m:sty m:val="p"/>
          </m:rPr>
          <m:t>∼</m:t>
        </m:r>
        <m:r>
          <m:rPr/>
          <m:t>200</m:t>
        </m:r>
        <m:r>
          <m:rPr>
            <m:sty m:val="p"/>
          </m:rPr>
          <m:t>MeV/</m:t>
        </m:r>
        <m:r>
          <m:rPr/>
          <m:t>c</m:t>
        </m:r>
      </m:oMath>
      <w:r>
        <w:rPr>
          <w:rFonts w:hint="eastAsia"/>
        </w:rPr>
        <w:t>。其动能</w:t>
      </w:r>
      <w:r>
        <w:t xml:space="preserve"> </w:t>
      </w:r>
      <m:oMath>
        <m:sSub>
          <m:sSubPr/>
          <m:e>
            <m:r>
              <m:rPr/>
              <m:t>E</m:t>
            </m:r>
          </m:e>
          <m:sub>
            <m:r>
              <m:rPr/>
              <m:t>k</m:t>
            </m:r>
          </m:sub>
        </m:sSub>
        <m:r>
          <m:rPr>
            <m:sty m:val="p"/>
          </m:rPr>
          <m:t>∼Δ</m:t>
        </m:r>
        <m:r>
          <m:rPr/>
          <m:t>pc</m:t>
        </m:r>
        <m:r>
          <m:rPr>
            <m:sty m:val="p"/>
          </m:rPr>
          <m:t>∼</m:t>
        </m:r>
        <m:r>
          <m:rPr/>
          <m:t>200</m:t>
        </m:r>
        <m:r>
          <m:rPr>
            <m:sty m:val="p"/>
          </m:rPr>
          <m:t>MeV</m:t>
        </m:r>
      </m:oMath>
      <w:r>
        <w:rPr>
          <w:rFonts w:hint="eastAsia"/>
        </w:rPr>
        <w:t>。三个夸克总动能</w:t>
      </w:r>
      <w:r>
        <w:t xml:space="preserve"> </w:t>
      </w:r>
      <m:oMath>
        <m:r>
          <m:rPr>
            <m:sty m:val="p"/>
          </m:rPr>
          <m:t>∼</m:t>
        </m:r>
        <m:r>
          <m:rPr/>
          <m:t>600</m:t>
        </m:r>
        <m:r>
          <m:rPr>
            <m:sty m:val="p"/>
          </m:rPr>
          <m:t>MeV</m:t>
        </m:r>
      </m:oMath>
      <w:r>
        <w:t>。</w:t>
      </w:r>
    </w:p>
    <w:p w14:paraId="657155C9">
      <w:pPr>
        <w:pStyle w:val="26"/>
        <w:numPr>
          <w:ilvl w:val="0"/>
          <w:numId w:val="4"/>
        </w:numPr>
      </w:pPr>
      <w:r>
        <w:rPr>
          <w:rFonts w:hint="eastAsia"/>
        </w:rPr>
        <w:t>相互作用能：价夸克与胶子的相互作用</w:t>
      </w:r>
      <w:r>
        <w:t xml:space="preserve"> </w:t>
      </w:r>
      <m:oMath>
        <m:sSub>
          <m:sSubPr/>
          <m:e>
            <m:r>
              <m:rPr/>
              <m:t>H</m:t>
            </m:r>
          </m:e>
          <m:sub>
            <m:r>
              <m:rPr>
                <m:sty m:val="p"/>
              </m:rPr>
              <m:t>int</m:t>
            </m:r>
          </m:sub>
        </m:sSub>
        <m:r>
          <m:rPr>
            <m:sty m:val="p"/>
          </m:rPr>
          <m:t>=−</m:t>
        </m:r>
        <m:sSub>
          <m:sSubPr/>
          <m:e>
            <m:r>
              <m:rPr/>
              <m:t>g</m:t>
            </m:r>
          </m:e>
          <m:sub>
            <m:r>
              <m:rPr/>
              <m:t>s</m:t>
            </m:r>
          </m:sub>
        </m:sSub>
        <m:acc>
          <m:accPr>
            <m:chr m:val="‾"/>
          </m:accPr>
          <m:e>
            <m:r>
              <m:rPr/>
              <m:t>ψ</m:t>
            </m:r>
          </m:e>
        </m:acc>
        <m:sSup>
          <m:sSupPr/>
          <m:e>
            <m:r>
              <m:rPr/>
              <m:t>γ</m:t>
            </m:r>
          </m:e>
          <m:sup>
            <m:r>
              <m:rPr/>
              <m:t>μ</m:t>
            </m:r>
          </m:sup>
        </m:sSup>
        <m:sSubSup>
          <m:sSubSupPr/>
          <m:e>
            <m:r>
              <m:rPr/>
              <m:t>A</m:t>
            </m:r>
          </m:e>
          <m:sub>
            <m:r>
              <m:rPr/>
              <m:t>μ</m:t>
            </m:r>
          </m:sub>
          <m:sup>
            <m:r>
              <m:rPr/>
              <m:t>a</m:t>
            </m:r>
          </m:sup>
        </m:sSubSup>
        <m:sSup>
          <m:sSupPr/>
          <m:e>
            <m:r>
              <m:rPr/>
              <m:t>T</m:t>
            </m:r>
          </m:e>
          <m:sup>
            <m:r>
              <m:rPr/>
              <m:t>a</m:t>
            </m:r>
          </m:sup>
        </m:sSup>
        <m:r>
          <m:rPr/>
          <m:t>ψ</m:t>
        </m:r>
      </m:oMath>
      <w:r>
        <w:t xml:space="preserve"> </w:t>
      </w:r>
      <w:r>
        <w:rPr>
          <w:rFonts w:hint="eastAsia"/>
        </w:rPr>
        <w:t>也贡献能量。</w:t>
      </w:r>
    </w:p>
    <w:p w14:paraId="42F1AF4C">
      <w:pPr>
        <w:pStyle w:val="4"/>
      </w:pPr>
      <m:oMath>
        <m:sSub>
          <m:sSubPr/>
          <m:e>
            <m:r>
              <m:rPr/>
              <m:t>E</m:t>
            </m:r>
          </m:e>
          <m:sub>
            <m:r>
              <m:rPr/>
              <m:t>g</m:t>
            </m:r>
          </m:sub>
        </m:sSub>
      </m:oMath>
      <w:r>
        <w:t>、</w:t>
      </w:r>
      <m:oMath>
        <m:sSub>
          <m:sSubPr/>
          <m:e>
            <m:r>
              <m:rPr/>
              <m:t>E</m:t>
            </m:r>
          </m:e>
          <m:sub>
            <m:r>
              <m:rPr/>
              <m:t>k</m:t>
            </m:r>
          </m:sub>
        </m:sSub>
      </m:oMath>
      <w:r>
        <w:t xml:space="preserve"> </w:t>
      </w:r>
      <w:r>
        <w:rPr>
          <w:rFonts w:hint="eastAsia"/>
        </w:rPr>
        <w:t>和</w:t>
      </w:r>
      <w:r>
        <w:t xml:space="preserve"> </w:t>
      </w:r>
      <m:oMath>
        <m:sSub>
          <m:sSubPr/>
          <m:e>
            <m:r>
              <m:rPr/>
              <m:t>E</m:t>
            </m:r>
          </m:e>
          <m:sub>
            <m:r>
              <m:rPr>
                <m:sty m:val="p"/>
              </m:rPr>
              <m:t>int</m:t>
            </m:r>
          </m:sub>
        </m:sSub>
      </m:oMath>
      <w:r>
        <w:t xml:space="preserve"> </w:t>
      </w:r>
      <w:r>
        <w:rPr>
          <w:rFonts w:hint="eastAsia"/>
        </w:rPr>
        <w:t>三者相加，总量级在</w:t>
      </w:r>
      <w:r>
        <w:t xml:space="preserve"> </w:t>
      </w:r>
      <m:oMath>
        <m:r>
          <m:rPr>
            <m:sty m:val="p"/>
          </m:rPr>
          <m:t>∼</m:t>
        </m:r>
        <m:r>
          <m:rPr/>
          <m:t>1</m:t>
        </m:r>
        <m:r>
          <m:rPr>
            <m:sty m:val="p"/>
          </m:rPr>
          <m:t>GeV</m:t>
        </m:r>
      </m:oMath>
      <w:r>
        <w:rPr>
          <w:rFonts w:hint="eastAsia"/>
        </w:rPr>
        <w:t>，与质子质量相符。其中胶子场能</w:t>
      </w:r>
      <w:r>
        <w:t xml:space="preserve"> </w:t>
      </w:r>
      <m:oMath>
        <m:sSub>
          <m:sSubPr/>
          <m:e>
            <m:r>
              <m:rPr/>
              <m:t>E</m:t>
            </m:r>
          </m:e>
          <m:sub>
            <m:r>
              <m:rPr/>
              <m:t>g</m:t>
            </m:r>
          </m:sub>
        </m:sSub>
      </m:oMath>
      <w:r>
        <w:t xml:space="preserve"> </w:t>
      </w:r>
      <w:r>
        <w:rPr>
          <w:rFonts w:hint="eastAsia"/>
        </w:rPr>
        <w:t>是主导贡献。</w:t>
      </w:r>
    </w:p>
    <w:bookmarkEnd w:id="14"/>
    <w:bookmarkEnd w:id="17"/>
    <w:p w14:paraId="3D2D2F1D">
      <w:pPr>
        <w:pStyle w:val="6"/>
      </w:pPr>
      <w:bookmarkStart w:id="18" w:name="结论统一的图像"/>
      <w:r>
        <w:t xml:space="preserve">6. </w:t>
      </w:r>
      <w:r>
        <w:rPr>
          <w:rFonts w:hint="eastAsia"/>
        </w:rPr>
        <w:t>结论：统一的图像</w:t>
      </w:r>
    </w:p>
    <w:p w14:paraId="6A105108">
      <w:pPr>
        <w:pStyle w:val="4"/>
      </w:pPr>
      <w:r>
        <w:rPr>
          <w:rFonts w:hint="eastAsia"/>
        </w:rPr>
        <w:t>本文在ABC理论框架下，提出了一个关于强子结构与质量起源的统一理论：</w:t>
      </w:r>
    </w:p>
    <w:p w14:paraId="6C2612EB">
      <w:pPr>
        <w:pStyle w:val="26"/>
        <w:numPr>
          <w:ilvl w:val="0"/>
          <w:numId w:val="5"/>
        </w:numPr>
      </w:pPr>
      <w:r>
        <w:rPr>
          <w:rFonts w:hint="eastAsia"/>
          <w:b/>
          <w:bCs/>
        </w:rPr>
        <w:t>结构方面</w:t>
      </w:r>
      <w:r>
        <w:rPr>
          <w:rFonts w:hint="eastAsia"/>
        </w:rPr>
        <w:t>：强子的色单态是由价夸克的静态匹配与胶子的动态补偿共同构成的。</w:t>
      </w:r>
    </w:p>
    <w:p w14:paraId="7D22C38B">
      <w:pPr>
        <w:pStyle w:val="26"/>
        <w:numPr>
          <w:ilvl w:val="0"/>
          <w:numId w:val="5"/>
        </w:numPr>
      </w:pPr>
      <w:r>
        <w:rPr>
          <w:rFonts w:hint="eastAsia"/>
          <w:b/>
          <w:bCs/>
        </w:rPr>
        <w:t>质量方面</w:t>
      </w:r>
      <w:r>
        <w:rPr>
          <w:rFonts w:hint="eastAsia"/>
        </w:rPr>
        <w:t>：强子的质量主要</w:t>
      </w:r>
      <w:r>
        <w:t xml:space="preserve"> </w:t>
      </w:r>
      <m:oMath>
        <m:r>
          <m:rPr>
            <m:sty m:val="p"/>
          </m:rPr>
          <m:t>(∼</m:t>
        </m:r>
        <m:r>
          <m:rPr/>
          <m:t>99</m:t>
        </m:r>
        <m:r>
          <m:rPr>
            <m:sty m:val="p"/>
          </m:rPr>
          <m:t>%)</m:t>
        </m:r>
      </m:oMath>
      <w:r>
        <w:t xml:space="preserve"> </w:t>
      </w:r>
      <w:r>
        <w:rPr>
          <w:rFonts w:hint="eastAsia"/>
        </w:rPr>
        <w:t>来源于维持色单态所必需的胶子场的能量。</w:t>
      </w:r>
    </w:p>
    <w:p w14:paraId="383EB0C9">
      <w:pPr>
        <w:pStyle w:val="26"/>
        <w:numPr>
          <w:ilvl w:val="0"/>
          <w:numId w:val="5"/>
        </w:numPr>
      </w:pPr>
      <w:r>
        <w:rPr>
          <w:rFonts w:hint="eastAsia"/>
          <w:b/>
          <w:bCs/>
        </w:rPr>
        <w:t>内在统一</w:t>
      </w:r>
      <w:r>
        <w:rPr>
          <w:rFonts w:hint="eastAsia"/>
        </w:rPr>
        <w:t>：色禁闭与质量生成是强相互作用同一本质的两种表现。色禁闭要求特定胶子场的存在，而该胶子场的能量即表现为质量。</w:t>
      </w:r>
    </w:p>
    <w:p w14:paraId="55F8F3D9">
      <w:pPr>
        <w:pStyle w:val="4"/>
      </w:pPr>
      <w:r>
        <w:rPr>
          <w:rFonts w:hint="eastAsia"/>
        </w:rPr>
        <w:t>该理论为理解强子的基本性质提供了一个自洽、深刻且统一的物理图像。</w:t>
      </w:r>
    </w:p>
    <w:bookmarkEnd w:id="18"/>
    <w:p w14:paraId="422FFDAF">
      <w:pPr>
        <w:pStyle w:val="6"/>
      </w:pPr>
      <w:bookmarkStart w:id="19" w:name="参考文献"/>
      <w:r>
        <w:rPr>
          <w:rFonts w:hint="eastAsia"/>
        </w:rPr>
        <w:t>参考文献</w:t>
      </w:r>
    </w:p>
    <w:p w14:paraId="7EC3D769">
      <w:pPr>
        <w:pStyle w:val="4"/>
        <w:ind w:left="0" w:leftChars="0" w:firstLine="0" w:firstLineChars="0"/>
      </w:pPr>
      <w:r>
        <w:t>[1] Li, Z. J. (2023). The ABC Mechanism in the Universe.</w:t>
      </w:r>
      <w:r>
        <w:br w:type="textWrapping"/>
      </w:r>
      <w:r>
        <w:t>[2] Weinberg, S. (1995). The Quantum Theory of Fields, Vol. II. Cambridge University Press.</w:t>
      </w:r>
      <w:r>
        <w:br w:type="textWrapping"/>
      </w:r>
      <w:r>
        <w:t>[3] Johnson, K. (1975). The MIT Bag Model. Acta Physica Polonica B.</w:t>
      </w:r>
      <w:r>
        <w:br w:type="textWrapping"/>
      </w:r>
      <w:r>
        <w:t>[4] Shifman, M., Vainshtein, A., &amp; Zakharov, V. (1979). QCD and Resonance Physics. Nuclear Physics B.</w:t>
      </w:r>
    </w:p>
    <w:bookmarkEnd w:id="0"/>
    <w:bookmarkEnd w:id="2"/>
    <w:bookmarkEnd w:id="19"/>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21350367"/>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910</Words>
  <Characters>940</Characters>
  <Lines>30</Lines>
  <Paragraphs>8</Paragraphs>
  <TotalTime>73</TotalTime>
  <ScaleCrop>false</ScaleCrop>
  <LinksUpToDate>false</LinksUpToDate>
  <CharactersWithSpaces>951</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2025-10-08T00:06:00Z</dcterms:created>
  <dc:creator>迈斯纳效应</dc:creator>
  <cp:lastModifiedBy>迈斯纳效应</cp:lastModifiedBy>
  <dcterms:modified xsi:type="dcterms:W3CDTF">2025-10-08T00:10:04Z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B3021C4DEF9C4011B04C522BB2F00BEB_12</vt:lpwstr>
  </property>
</Properties>
</file>