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CAF79D">
      <w:pPr>
        <w:pStyle w:val="4"/>
      </w:pPr>
      <w:bookmarkStart w:id="0" w:name="X5ef7c0eb4935fe51478722318a82e3154695daa"/>
      <w:r>
        <w:rPr>
          <w:b/>
          <w:bCs/>
        </w:rPr>
        <w:t>A Four-Force Unification Model Based on Dark Matter Repulsion-Induced Gravity and ABC Vortex Fields</w:t>
      </w:r>
      <w:r>
        <w:br w:type="textWrapping"/>
      </w:r>
      <w:r>
        <w:t>Li Zhijun, Zhao Guangyao</w:t>
      </w:r>
      <w:r>
        <w:br w:type="textWrapping"/>
      </w:r>
      <w:r>
        <w:rPr>
          <w:b/>
          <w:bCs/>
        </w:rPr>
        <w:t>Abstract</w:t>
      </w:r>
      <w:r>
        <w:br w:type="textWrapping"/>
      </w:r>
      <w:r>
        <w:t xml:space="preserve">This paper proposes a unification model of universal gravitation and fundamental forces based on the dark matter medium hypothesis. By introducing ABC vortex fields (electromagnetic field A, color charge field B, Higgs field C) coupled with the dark matter scalar field Φ, gravity is interpreted as the macroscopic manifestation of dark matter repulsion effects. The model constructs a unified framework for the higher-dimensional gauge field </w:t>
      </w:r>
      <m:oMath>
        <m:sSub>
          <m:sSubPr/>
          <m:e>
            <m:r>
              <m:rPr/>
              <m:t>X</m:t>
            </m:r>
          </m:e>
          <m:sub>
            <m:r>
              <m:rPr/>
              <m:t>μ</m:t>
            </m:r>
          </m:sub>
        </m:sSub>
      </m:oMath>
      <w:r>
        <w:t>, whose symmetry breaking decomposes into electromagnetic, weak, strong, and gravitational forces. Through derivation of the Lagrangian density, it is demonstrated that the dark matter repulsion potential reduces to Newtonian gravity in the macroscopic limit. The model predicts observable effects including sub-millimeter gravitational corrections, unified bosons, and dark matter companions. It is compatible with the low-energy limits of general relativity and the Standard Model, offering new perspectives for quantum gravity and dark matter essence.</w:t>
      </w:r>
      <w:r>
        <w:br w:type="textWrapping"/>
      </w:r>
      <w:r>
        <w:rPr>
          <w:b/>
          <w:bCs/>
        </w:rPr>
        <w:t>Keywords:</w:t>
      </w:r>
      <w:r>
        <w:t xml:space="preserve"> Dark matter repulsion; ABC vortex fields; Unified field theory; Symmetry breaking; Gravity induction mechanism</w:t>
      </w:r>
      <w:r>
        <w:br w:type="textWrapping"/>
      </w:r>
      <w:r>
        <w:t xml:space="preserve"> 1. Introduction</w:t>
      </w:r>
      <w:r>
        <w:br w:type="textWrapping"/>
      </w:r>
      <w:r>
        <w:t xml:space="preserve">Modern physics faces two core challenges: the unification of gravity with quantum mechanics and the nature of dark matter/dark energy. Traditional string theory is constrained by high-dimensional complexity and experimental verification difficulties. Based on the </w:t>
      </w:r>
      <w:r>
        <w:rPr>
          <w:i/>
          <w:iCs/>
        </w:rPr>
        <w:t>ABC Mechanism in the Universe</w:t>
      </w:r>
      <w:r>
        <w:t xml:space="preserve"> framework (electromagnetic vortex field A, color vortex field B, Higgs vortex field C), combined with the dark matter medium hypothesis, this paper constructs a self-consistent four-force unification model. Key innovations include:</w:t>
      </w:r>
      <w:r>
        <w:br w:type="textWrapping"/>
      </w:r>
      <w:r>
        <w:t xml:space="preserve">- </w:t>
      </w:r>
      <w:r>
        <w:rPr>
          <w:b/>
          <w:bCs/>
        </w:rPr>
        <w:t>Gravity Origin</w:t>
      </w:r>
      <w:r>
        <w:t>: Repulsion between dark matter particle soup (C-field) and matter (C+ field) induces macroscopic gravity.</w:t>
      </w:r>
      <w:r>
        <w:br w:type="textWrapping"/>
      </w:r>
      <w:r>
        <w:t xml:space="preserve">- </w:t>
      </w:r>
      <w:r>
        <w:rPr>
          <w:b/>
          <w:bCs/>
        </w:rPr>
        <w:t>Unified Field Decomposition</w:t>
      </w:r>
      <w:r>
        <w:t xml:space="preserve">: The higher-dimensional gauge field </w:t>
      </w:r>
      <m:oMath>
        <m:sSub>
          <m:sSubPr/>
          <m:e>
            <m:r>
              <m:rPr/>
              <m:t>X</m:t>
            </m:r>
          </m:e>
          <m:sub>
            <m:r>
              <m:rPr/>
              <m:t>μ</m:t>
            </m:r>
          </m:sub>
        </m:sSub>
      </m:oMath>
      <w:r>
        <w:t xml:space="preserve"> generates four forces via ABC vortex coupling.</w:t>
      </w:r>
      <w:r>
        <w:br w:type="textWrapping"/>
      </w:r>
      <w:r>
        <w:t xml:space="preserve">- </w:t>
      </w:r>
      <w:r>
        <w:rPr>
          <w:b/>
          <w:bCs/>
        </w:rPr>
        <w:t>Mathematical Self-Consistency</w:t>
      </w:r>
      <w:r>
        <w:t>: Axion-like coupling terms dynamically correlate dark matter and unified fields.</w:t>
      </w:r>
      <w:r>
        <w:br w:type="textWrapping"/>
      </w:r>
      <w:r>
        <w:t xml:space="preserve"> 2. Theoretical Framework</w:t>
      </w:r>
      <w:r>
        <w:br w:type="textWrapping"/>
      </w:r>
      <w:r>
        <w:t xml:space="preserve"> 2.1 Basic Assumptions</w:t>
      </w:r>
      <w:r>
        <w:br w:type="textWrapping"/>
      </w:r>
      <w:r>
        <w:t xml:space="preserve">1. </w:t>
      </w:r>
      <w:r>
        <w:rPr>
          <w:b/>
          <w:bCs/>
        </w:rPr>
        <w:t>Dark Matter Field (Φ)</w:t>
      </w:r>
      <w:r>
        <w:t xml:space="preserve">: A scalar field permeating the universe, repulsively coupled to matter fermion fields </w:t>
      </w:r>
      <m:oMath>
        <m:r>
          <m:rPr/>
          <m:t>ψ</m:t>
        </m:r>
      </m:oMath>
      <w:r>
        <w:t xml:space="preserve"> with coupling constant </w:t>
      </w:r>
      <m:oMath>
        <m:sSub>
          <m:sSubPr/>
          <m:e>
            <m:r>
              <m:rPr/>
              <m:t>g</m:t>
            </m:r>
          </m:e>
          <m:sub>
            <m:r>
              <m:rPr/>
              <m:t>d</m:t>
            </m:r>
          </m:sub>
        </m:sSub>
      </m:oMath>
      <w:r>
        <w:t>.</w:t>
      </w:r>
      <w:r>
        <w:br w:type="textWrapping"/>
      </w:r>
      <w:r>
        <w:t xml:space="preserve">2. </w:t>
      </w:r>
      <w:r>
        <w:rPr>
          <w:b/>
          <w:bCs/>
        </w:rPr>
        <w:t>ABC Vortex Fields</w:t>
      </w:r>
      <w:r>
        <w:t>:</w:t>
      </w:r>
      <w:r>
        <w:br w:type="textWrapping"/>
      </w:r>
      <w:r>
        <w:t>- Electromagnetic field A (spin-1, peaks A+, troughs A-);</w:t>
      </w:r>
      <w:r>
        <w:br w:type="textWrapping"/>
      </w:r>
      <w:r>
        <w:t>- Color charge field B (spin-1, three-color components B+, anti-color B-);</w:t>
      </w:r>
      <w:r>
        <w:br w:type="textWrapping"/>
      </w:r>
      <w:r>
        <w:t>- Higgs field C (spin-1, peaks C+ correspond to matter, troughs C- to dark matter).</w:t>
      </w:r>
      <w:r>
        <w:br w:type="textWrapping"/>
      </w:r>
      <w:r>
        <w:t xml:space="preserve">3. </w:t>
      </w:r>
      <w:r>
        <w:rPr>
          <w:b/>
          <w:bCs/>
        </w:rPr>
        <w:t>Unified Field (</w:t>
      </w:r>
      <m:oMath>
        <m:sSub>
          <m:sSubPr/>
          <m:e>
            <m:r>
              <m:rPr/>
              <m:t>X</m:t>
            </m:r>
          </m:e>
          <m:sub>
            <m:r>
              <m:rPr/>
              <m:t>μ</m:t>
            </m:r>
          </m:sub>
        </m:sSub>
      </m:oMath>
      <w:r>
        <w:rPr>
          <w:b/>
          <w:bCs/>
        </w:rPr>
        <w:t>)</w:t>
      </w:r>
      <w:r>
        <w:t xml:space="preserve">: Higher-dimensional gauge field satisfying </w:t>
      </w:r>
      <m:oMath>
        <m:sSub>
          <m:sSubPr/>
          <m:e>
            <m:r>
              <m:rPr/>
              <m:t>X</m:t>
            </m:r>
          </m:e>
          <m:sub>
            <m:r>
              <m:rPr/>
              <m:t>μ</m:t>
            </m:r>
          </m:sub>
        </m:sSub>
        <m:r>
          <m:rPr>
            <m:sty m:val="p"/>
          </m:rPr>
          <m:t>=</m:t>
        </m:r>
        <m:sSub>
          <m:sSubPr/>
          <m:e>
            <m:r>
              <m:rPr/>
              <m:t>A</m:t>
            </m:r>
          </m:e>
          <m:sub>
            <m:r>
              <m:rPr/>
              <m:t>μ</m:t>
            </m:r>
          </m:sub>
        </m:sSub>
        <m:r>
          <m:rPr>
            <m:sty m:val="p"/>
          </m:rPr>
          <m:t>⊕</m:t>
        </m:r>
        <m:sSubSup>
          <m:sSubSupPr/>
          <m:e>
            <m:r>
              <m:rPr/>
              <m:t>W</m:t>
            </m:r>
          </m:e>
          <m:sub>
            <m:r>
              <m:rPr/>
              <m:t>μ</m:t>
            </m:r>
          </m:sub>
          <m:sup>
            <m:r>
              <m:rPr>
                <m:sty m:val="p"/>
              </m:rPr>
              <m:t>±</m:t>
            </m:r>
          </m:sup>
        </m:sSubSup>
        <m:r>
          <m:rPr>
            <m:sty m:val="p"/>
          </m:rPr>
          <m:t>⊕</m:t>
        </m:r>
        <m:sSub>
          <m:sSubPr/>
          <m:e>
            <m:r>
              <m:rPr/>
              <m:t>Z</m:t>
            </m:r>
          </m:e>
          <m:sub>
            <m:r>
              <m:rPr/>
              <m:t>μ</m:t>
            </m:r>
          </m:sub>
        </m:sSub>
        <m:r>
          <m:rPr>
            <m:sty m:val="p"/>
          </m:rPr>
          <m:t>⊕</m:t>
        </m:r>
        <m:sSubSup>
          <m:sSubSupPr/>
          <m:e>
            <m:r>
              <m:rPr/>
              <m:t>G</m:t>
            </m:r>
          </m:e>
          <m:sub>
            <m:r>
              <m:rPr/>
              <m:t>μ</m:t>
            </m:r>
          </m:sub>
          <m:sup>
            <m:r>
              <m:rPr/>
              <m:t>a</m:t>
            </m:r>
          </m:sup>
        </m:sSubSup>
        <m:r>
          <m:rPr>
            <m:sty m:val="p"/>
          </m:rPr>
          <m:t>⊕</m:t>
        </m:r>
        <m:sSub>
          <m:sSubPr/>
          <m:e>
            <m:r>
              <m:rPr/>
              <m:t>ℎ</m:t>
            </m:r>
          </m:e>
          <m:sub>
            <m:r>
              <m:rPr/>
              <m:t>μν</m:t>
            </m:r>
          </m:sub>
        </m:sSub>
      </m:oMath>
      <w:r>
        <w:t xml:space="preserve">, where </w:t>
      </w:r>
      <m:oMath>
        <m:sSub>
          <m:sSubPr/>
          <m:e>
            <m:r>
              <m:rPr/>
              <m:t>ℎ</m:t>
            </m:r>
          </m:e>
          <m:sub>
            <m:r>
              <m:rPr/>
              <m:t>μν</m:t>
            </m:r>
          </m:sub>
        </m:sSub>
      </m:oMath>
      <w:r>
        <w:t xml:space="preserve"> is the graviton tensor field.</w:t>
      </w:r>
      <w:r>
        <w:br w:type="textWrapping"/>
      </w:r>
      <w:r>
        <w:t xml:space="preserve"> 2.2 Lagrangian Density</w:t>
      </w:r>
      <w:r>
        <w:br w:type="textWrapping"/>
      </w:r>
      <w:r>
        <w:t>The total Lagrangian comprises three components:</w:t>
      </w:r>
    </w:p>
    <w:p w14:paraId="0AC762EC">
      <w:pPr>
        <w:pStyle w:val="3"/>
      </w:pPr>
      <m:oMathPara>
        <m:oMathParaPr>
          <m:jc m:val="center"/>
        </m:oMathParaPr>
        <m:oMath>
          <m:r>
            <m:rPr>
              <m:sty m:val="p"/>
              <m:scr m:val="script"/>
            </m:rPr>
            <m:t>ℒ</m:t>
          </m:r>
          <m:r>
            <m:rPr>
              <m:sty m:val="p"/>
            </m:rPr>
            <m:t>=</m:t>
          </m:r>
          <m:sSub>
            <m:sSubPr/>
            <m:e>
              <m:r>
                <m:rPr>
                  <m:sty m:val="p"/>
                  <m:scr m:val="script"/>
                </m:rPr>
                <m:t>ℒ</m:t>
              </m:r>
            </m:e>
            <m:sub>
              <m:r>
                <m:rPr>
                  <m:sty m:val="p"/>
                </m:rPr>
                <m:t>DM</m:t>
              </m:r>
            </m:sub>
          </m:sSub>
          <m:r>
            <m:rPr>
              <m:sty m:val="p"/>
            </m:rPr>
            <m:t>+</m:t>
          </m:r>
          <m:sSub>
            <m:sSubPr/>
            <m:e>
              <m:r>
                <m:rPr>
                  <m:sty m:val="p"/>
                  <m:scr m:val="script"/>
                </m:rPr>
                <m:t>ℒ</m:t>
              </m:r>
            </m:e>
            <m:sub>
              <m:r>
                <m:rPr>
                  <m:sty m:val="p"/>
                </m:rPr>
                <m:t>Unified</m:t>
              </m:r>
            </m:sub>
          </m:sSub>
          <m:r>
            <m:rPr>
              <m:sty m:val="p"/>
            </m:rPr>
            <m:t>+</m:t>
          </m:r>
          <m:sSub>
            <m:sSubPr/>
            <m:e>
              <m:r>
                <m:rPr>
                  <m:sty m:val="p"/>
                  <m:scr m:val="script"/>
                </m:rPr>
                <m:t>ℒ</m:t>
              </m:r>
            </m:e>
            <m:sub>
              <m:r>
                <m:rPr>
                  <m:sty m:val="p"/>
                </m:rPr>
                <m:t>Coupling</m:t>
              </m:r>
            </m:sub>
          </m:sSub>
        </m:oMath>
      </m:oMathPara>
      <w:r>
        <w:br w:type="textWrapping"/>
      </w:r>
      <w:r>
        <w:rPr>
          <w:b/>
          <w:bCs/>
        </w:rPr>
        <w:t>(1) Dark Matter Field Dynamics</w:t>
      </w:r>
    </w:p>
    <w:p w14:paraId="095B7E63">
      <w:pPr>
        <w:pStyle w:val="3"/>
      </w:pPr>
      <m:oMathPara>
        <m:oMathParaPr>
          <m:jc m:val="center"/>
        </m:oMathParaPr>
        <m:oMath>
          <m:sSub>
            <m:sSubPr/>
            <m:e>
              <m:r>
                <m:rPr>
                  <m:sty m:val="p"/>
                  <m:scr m:val="script"/>
                </m:rPr>
                <m:t>ℒ</m:t>
              </m:r>
            </m:e>
            <m:sub>
              <m:r>
                <m:rPr>
                  <m:sty m:val="p"/>
                </m:rPr>
                <m:t>DM</m:t>
              </m:r>
            </m:sub>
          </m:sSub>
          <m:r>
            <m:rPr>
              <m:sty m:val="p"/>
            </m:rPr>
            <m:t>=</m:t>
          </m:r>
          <m:f>
            <m:fPr/>
            <m:num>
              <m:r>
                <m:rPr/>
                <m:t>1</m:t>
              </m:r>
            </m:num>
            <m:den>
              <m:r>
                <m:rPr/>
                <m:t>2</m:t>
              </m:r>
            </m:den>
          </m:f>
          <m:r>
            <m:rPr>
              <m:sty m:val="p"/>
            </m:rPr>
            <m:t>(</m:t>
          </m:r>
          <m:sSub>
            <m:sSubPr/>
            <m:e>
              <m:r>
                <m:rPr>
                  <m:sty m:val="p"/>
                </m:rPr>
                <m:t>∂</m:t>
              </m:r>
            </m:e>
            <m:sub>
              <m:r>
                <m:rPr/>
                <m:t>μ</m:t>
              </m:r>
            </m:sub>
          </m:sSub>
          <m:r>
            <m:rPr>
              <m:sty m:val="p"/>
            </m:rPr>
            <m:t>Φ</m:t>
          </m:r>
          <m:sSup>
            <m:sSupPr/>
            <m:e>
              <m:r>
                <m:rPr>
                  <m:sty m:val="p"/>
                </m:rPr>
                <m:t>)</m:t>
              </m:r>
            </m:e>
            <m:sup>
              <m:r>
                <m:rPr/>
                <m:t>2</m:t>
              </m:r>
            </m:sup>
          </m:sSup>
          <m:r>
            <m:rPr>
              <m:sty m:val="p"/>
            </m:rPr>
            <m:t>−</m:t>
          </m:r>
          <m:r>
            <m:rPr/>
            <m:t>V</m:t>
          </m:r>
          <m:r>
            <m:rPr>
              <m:sty m:val="p"/>
            </m:rPr>
            <m:t>(Φ),</m:t>
          </m:r>
          <m:r>
            <m:rPr/>
            <m:t> V</m:t>
          </m:r>
          <m:r>
            <m:rPr>
              <m:sty m:val="p"/>
            </m:rPr>
            <m:t>(Φ)=</m:t>
          </m:r>
          <m:f>
            <m:fPr/>
            <m:num>
              <m:r>
                <m:rPr/>
                <m:t>1</m:t>
              </m:r>
            </m:num>
            <m:den>
              <m:r>
                <m:rPr/>
                <m:t>2</m:t>
              </m:r>
            </m:den>
          </m:f>
          <m:sSubSup>
            <m:sSubSupPr/>
            <m:e>
              <m:r>
                <m:rPr/>
                <m:t>m</m:t>
              </m:r>
            </m:e>
            <m:sub>
              <m:r>
                <m:rPr>
                  <m:sty m:val="p"/>
                </m:rPr>
                <m:t>Φ</m:t>
              </m:r>
            </m:sub>
            <m:sup>
              <m:r>
                <m:rPr/>
                <m:t>2</m:t>
              </m:r>
            </m:sup>
          </m:sSubSup>
          <m:sSup>
            <m:sSupPr/>
            <m:e>
              <m:r>
                <m:rPr>
                  <m:sty m:val="p"/>
                </m:rPr>
                <m:t>Φ</m:t>
              </m:r>
            </m:e>
            <m:sup>
              <m:r>
                <m:rPr/>
                <m:t>2</m:t>
              </m:r>
            </m:sup>
          </m:sSup>
          <m:r>
            <m:rPr>
              <m:sty m:val="p"/>
            </m:rPr>
            <m:t>+</m:t>
          </m:r>
          <m:r>
            <m:rPr/>
            <m:t>λ</m:t>
          </m:r>
          <m:sSup>
            <m:sSupPr/>
            <m:e>
              <m:r>
                <m:rPr>
                  <m:sty m:val="p"/>
                </m:rPr>
                <m:t>Φ</m:t>
              </m:r>
            </m:e>
            <m:sup>
              <m:r>
                <m:rPr/>
                <m:t>4</m:t>
              </m:r>
            </m:sup>
          </m:sSup>
        </m:oMath>
      </m:oMathPara>
      <w:r>
        <w:br w:type="textWrapping"/>
      </w:r>
      <w:r>
        <w:t xml:space="preserve">where </w:t>
      </w:r>
      <m:oMath>
        <m:sSub>
          <m:sSubPr/>
          <m:e>
            <m:r>
              <m:rPr/>
              <m:t>m</m:t>
            </m:r>
          </m:e>
          <m:sub>
            <m:r>
              <m:rPr>
                <m:sty m:val="p"/>
              </m:rPr>
              <m:t>Φ</m:t>
            </m:r>
          </m:sub>
        </m:sSub>
      </m:oMath>
      <w:r>
        <w:t xml:space="preserve"> is the dark matter field mass and </w:t>
      </w:r>
      <m:oMath>
        <m:r>
          <m:rPr/>
          <m:t>λ</m:t>
        </m:r>
      </m:oMath>
      <w:r>
        <w:t xml:space="preserve"> is the self-coupling constant.</w:t>
      </w:r>
      <w:r>
        <w:br w:type="textWrapping"/>
      </w:r>
      <w:r>
        <w:rPr>
          <w:b/>
          <w:bCs/>
        </w:rPr>
        <w:t>(2) Unified Field Gauge Term</w:t>
      </w:r>
    </w:p>
    <w:p w14:paraId="2F0A754D">
      <w:pPr>
        <w:pStyle w:val="3"/>
      </w:pPr>
      <m:oMathPara>
        <m:oMathParaPr>
          <m:jc m:val="center"/>
        </m:oMathParaPr>
        <m:oMath>
          <m:sSub>
            <m:sSubPr/>
            <m:e>
              <m:r>
                <m:rPr>
                  <m:sty m:val="p"/>
                  <m:scr m:val="script"/>
                </m:rPr>
                <m:t>ℒ</m:t>
              </m:r>
            </m:e>
            <m:sub>
              <m:r>
                <m:rPr>
                  <m:sty m:val="p"/>
                </m:rPr>
                <m:t>Unified</m:t>
              </m:r>
            </m:sub>
          </m:sSub>
          <m:r>
            <m:rPr>
              <m:sty m:val="p"/>
            </m:rPr>
            <m:t>=−</m:t>
          </m:r>
          <m:f>
            <m:fPr/>
            <m:num>
              <m:r>
                <m:rPr/>
                <m:t>1</m:t>
              </m:r>
            </m:num>
            <m:den>
              <m:r>
                <m:rPr/>
                <m:t>4</m:t>
              </m:r>
            </m:den>
          </m:f>
          <m:sSubSup>
            <m:sSubSupPr/>
            <m:e>
              <m:r>
                <m:rPr/>
                <m:t>X</m:t>
              </m:r>
            </m:e>
            <m:sub>
              <m:r>
                <m:rPr/>
                <m:t>μν</m:t>
              </m:r>
            </m:sub>
            <m:sup>
              <m:r>
                <m:rPr/>
                <m:t>a</m:t>
              </m:r>
            </m:sup>
          </m:sSubSup>
          <m:sSup>
            <m:sSupPr/>
            <m:e>
              <m:r>
                <m:rPr/>
                <m:t>X</m:t>
              </m:r>
            </m:e>
            <m:sup>
              <m:r>
                <m:rPr/>
                <m:t>aμν</m:t>
              </m:r>
            </m:sup>
          </m:sSup>
          <m:r>
            <m:rPr>
              <m:sty m:val="p"/>
            </m:rPr>
            <m:t>+</m:t>
          </m:r>
          <m:acc>
            <m:accPr>
              <m:chr m:val="‾"/>
            </m:accPr>
            <m:e>
              <m:r>
                <m:rPr/>
                <m:t>ψ</m:t>
              </m:r>
            </m:e>
          </m:acc>
          <m:r>
            <m:rPr>
              <m:sty m:val="p"/>
            </m:rPr>
            <m:t>(</m:t>
          </m:r>
          <m:r>
            <m:rPr/>
            <m:t>i</m:t>
          </m:r>
          <m:sSup>
            <m:sSupPr/>
            <m:e>
              <m:r>
                <m:rPr/>
                <m:t>γ</m:t>
              </m:r>
            </m:e>
            <m:sup>
              <m:r>
                <m:rPr/>
                <m:t>μ</m:t>
              </m:r>
            </m:sup>
          </m:sSup>
          <m:sSub>
            <m:sSubPr/>
            <m:e>
              <m:r>
                <m:rPr/>
                <m:t>D</m:t>
              </m:r>
            </m:e>
            <m:sub>
              <m:r>
                <m:rPr/>
                <m:t>μ</m:t>
              </m:r>
            </m:sub>
          </m:sSub>
          <m:r>
            <m:rPr>
              <m:sty m:val="p"/>
            </m:rPr>
            <m:t>−</m:t>
          </m:r>
          <m:r>
            <m:rPr/>
            <m:t>m</m:t>
          </m:r>
          <m:r>
            <m:rPr>
              <m:sty m:val="p"/>
            </m:rPr>
            <m:t>)</m:t>
          </m:r>
          <m:r>
            <m:rPr/>
            <m:t>ψ</m:t>
          </m:r>
        </m:oMath>
      </m:oMathPara>
      <w:r>
        <w:br w:type="textWrapping"/>
      </w:r>
      <w:r>
        <w:t xml:space="preserve">Covariant derivative </w:t>
      </w:r>
      <m:oMath>
        <m:sSub>
          <m:sSubPr/>
          <m:e>
            <m:r>
              <m:rPr/>
              <m:t>D</m:t>
            </m:r>
          </m:e>
          <m:sub>
            <m:r>
              <m:rPr/>
              <m:t>μ</m:t>
            </m:r>
          </m:sub>
        </m:sSub>
        <m:r>
          <m:rPr>
            <m:sty m:val="p"/>
          </m:rPr>
          <m:t>=</m:t>
        </m:r>
        <m:sSub>
          <m:sSubPr/>
          <m:e>
            <m:r>
              <m:rPr>
                <m:sty m:val="p"/>
              </m:rPr>
              <m:t>∂</m:t>
            </m:r>
          </m:e>
          <m:sub>
            <m:r>
              <m:rPr/>
              <m:t>μ</m:t>
            </m:r>
          </m:sub>
        </m:sSub>
        <m:r>
          <m:rPr>
            <m:sty m:val="p"/>
          </m:rPr>
          <m:t>−</m:t>
        </m:r>
        <m:r>
          <m:rPr/>
          <m:t>ig</m:t>
        </m:r>
        <m:sSub>
          <m:sSubPr/>
          <m:e>
            <m:r>
              <m:rPr/>
              <m:t>X</m:t>
            </m:r>
          </m:e>
          <m:sub>
            <m:r>
              <m:rPr/>
              <m:t>μ</m:t>
            </m:r>
          </m:sub>
        </m:sSub>
      </m:oMath>
      <w:r>
        <w:t xml:space="preserve">, field strength tensor </w:t>
      </w:r>
      <m:oMath>
        <m:sSub>
          <m:sSubPr/>
          <m:e>
            <m:r>
              <m:rPr/>
              <m:t>X</m:t>
            </m:r>
          </m:e>
          <m:sub>
            <m:r>
              <m:rPr/>
              <m:t>μν</m:t>
            </m:r>
          </m:sub>
        </m:sSub>
        <m:r>
          <m:rPr>
            <m:sty m:val="p"/>
          </m:rPr>
          <m:t>=</m:t>
        </m:r>
        <m:sSub>
          <m:sSubPr/>
          <m:e>
            <m:r>
              <m:rPr>
                <m:sty m:val="p"/>
              </m:rPr>
              <m:t>∂</m:t>
            </m:r>
          </m:e>
          <m:sub>
            <m:r>
              <m:rPr/>
              <m:t>μ</m:t>
            </m:r>
          </m:sub>
        </m:sSub>
        <m:sSub>
          <m:sSubPr/>
          <m:e>
            <m:r>
              <m:rPr/>
              <m:t>X</m:t>
            </m:r>
          </m:e>
          <m:sub>
            <m:r>
              <m:rPr/>
              <m:t>ν</m:t>
            </m:r>
          </m:sub>
        </m:sSub>
        <m:r>
          <m:rPr>
            <m:sty m:val="p"/>
          </m:rPr>
          <m:t>−</m:t>
        </m:r>
        <m:sSub>
          <m:sSubPr/>
          <m:e>
            <m:r>
              <m:rPr>
                <m:sty m:val="p"/>
              </m:rPr>
              <m:t>∂</m:t>
            </m:r>
          </m:e>
          <m:sub>
            <m:r>
              <m:rPr/>
              <m:t>ν</m:t>
            </m:r>
          </m:sub>
        </m:sSub>
        <m:sSub>
          <m:sSubPr/>
          <m:e>
            <m:r>
              <m:rPr/>
              <m:t>X</m:t>
            </m:r>
          </m:e>
          <m:sub>
            <m:r>
              <m:rPr/>
              <m:t>μ</m:t>
            </m:r>
          </m:sub>
        </m:sSub>
        <m:r>
          <m:rPr>
            <m:sty m:val="p"/>
          </m:rPr>
          <m:t>−</m:t>
        </m:r>
        <m:r>
          <m:rPr/>
          <m:t>ig</m:t>
        </m:r>
        <m:r>
          <m:rPr>
            <m:sty m:val="p"/>
          </m:rPr>
          <m:t>[</m:t>
        </m:r>
        <m:sSub>
          <m:sSubPr/>
          <m:e>
            <m:r>
              <m:rPr/>
              <m:t>X</m:t>
            </m:r>
          </m:e>
          <m:sub>
            <m:r>
              <m:rPr/>
              <m:t>μ</m:t>
            </m:r>
          </m:sub>
        </m:sSub>
        <m:r>
          <m:rPr>
            <m:sty m:val="p"/>
          </m:rPr>
          <m:t>,</m:t>
        </m:r>
        <m:sSub>
          <m:sSubPr/>
          <m:e>
            <m:r>
              <m:rPr/>
              <m:t>X</m:t>
            </m:r>
          </m:e>
          <m:sub>
            <m:r>
              <m:rPr/>
              <m:t>ν</m:t>
            </m:r>
          </m:sub>
        </m:sSub>
        <m:r>
          <m:rPr>
            <m:sty m:val="p"/>
          </m:rPr>
          <m:t>]</m:t>
        </m:r>
      </m:oMath>
      <w:r>
        <w:t>.</w:t>
      </w:r>
      <w:r>
        <w:br w:type="textWrapping"/>
      </w:r>
      <w:r>
        <w:rPr>
          <w:b/>
          <w:bCs/>
        </w:rPr>
        <w:t>(3) Coupling Term (Key Innovation)</w:t>
      </w:r>
    </w:p>
    <w:p w14:paraId="1FCDD3D1">
      <w:pPr>
        <w:pStyle w:val="3"/>
      </w:pPr>
      <m:oMathPara>
        <m:oMathParaPr>
          <m:jc m:val="center"/>
        </m:oMathParaPr>
        <m:oMath>
          <m:sSub>
            <m:sSubPr/>
            <m:e>
              <m:r>
                <m:rPr>
                  <m:sty m:val="p"/>
                  <m:scr m:val="script"/>
                </m:rPr>
                <m:t>ℒ</m:t>
              </m:r>
            </m:e>
            <m:sub>
              <m:r>
                <m:rPr>
                  <m:sty m:val="p"/>
                </m:rPr>
                <m:t>Coupling</m:t>
              </m:r>
            </m:sub>
          </m:sSub>
          <m:r>
            <m:rPr>
              <m:sty m:val="p"/>
            </m:rPr>
            <m:t>=−</m:t>
          </m:r>
          <m:sSub>
            <m:sSubPr/>
            <m:e>
              <m:r>
                <m:rPr/>
                <m:t>g</m:t>
              </m:r>
            </m:e>
            <m:sub>
              <m:r>
                <m:rPr/>
                <m:t>d</m:t>
              </m:r>
            </m:sub>
          </m:sSub>
          <m:acc>
            <m:accPr>
              <m:chr m:val="‾"/>
            </m:accPr>
            <m:e>
              <m:r>
                <m:rPr/>
                <m:t>ψ</m:t>
              </m:r>
            </m:e>
          </m:acc>
          <m:r>
            <m:rPr>
              <m:sty m:val="p"/>
            </m:rPr>
            <m:t>Φ</m:t>
          </m:r>
          <m:r>
            <m:rPr/>
            <m:t>ψ</m:t>
          </m:r>
          <m:r>
            <m:rPr>
              <m:sty m:val="p"/>
            </m:rPr>
            <m:t>−</m:t>
          </m:r>
          <m:f>
            <m:fPr/>
            <m:num>
              <m:r>
                <m:rPr/>
                <m:t>ξ</m:t>
              </m:r>
            </m:num>
            <m:den>
              <m:sSub>
                <m:sSubPr/>
                <m:e>
                  <m:r>
                    <m:rPr/>
                    <m:t>M</m:t>
                  </m:r>
                </m:e>
                <m:sub>
                  <m:r>
                    <m:rPr>
                      <m:sty m:val="p"/>
                    </m:rPr>
                    <m:t>Pl</m:t>
                  </m:r>
                </m:sub>
              </m:sSub>
            </m:den>
          </m:f>
          <m:r>
            <m:rPr>
              <m:sty m:val="p"/>
            </m:rPr>
            <m:t>Φ</m:t>
          </m:r>
          <m:sSubSup>
            <m:sSubSupPr/>
            <m:e>
              <m:r>
                <m:rPr/>
                <m:t>X</m:t>
              </m:r>
            </m:e>
            <m:sub>
              <m:r>
                <m:rPr/>
                <m:t>μν</m:t>
              </m:r>
            </m:sub>
            <m:sup>
              <m:r>
                <m:rPr/>
                <m:t>a</m:t>
              </m:r>
            </m:sup>
          </m:sSubSup>
          <m:sSup>
            <m:sSupPr/>
            <m:e>
              <m:acc>
                <m:accPr>
                  <m:chr m:val="̃"/>
                </m:accPr>
                <m:e>
                  <m:r>
                    <m:rPr/>
                    <m:t>X</m:t>
                  </m:r>
                </m:e>
              </m:acc>
            </m:e>
            <m:sup>
              <m:r>
                <m:rPr/>
                <m:t>aμν</m:t>
              </m:r>
            </m:sup>
          </m:sSup>
        </m:oMath>
      </m:oMathPara>
      <w:r>
        <w:br w:type="textWrapping"/>
      </w:r>
      <w:r>
        <w:t>- First term: Dark matter-matter repulsion coupling (</w:t>
      </w:r>
      <m:oMath>
        <m:sSub>
          <m:sSubPr/>
          <m:e>
            <m:r>
              <m:rPr/>
              <m:t>g</m:t>
            </m:r>
          </m:e>
          <m:sub>
            <m:r>
              <m:rPr/>
              <m:t>d</m:t>
            </m:r>
          </m:sub>
        </m:sSub>
      </m:oMath>
      <w:r>
        <w:t>: coupling constant);</w:t>
      </w:r>
      <w:r>
        <w:br w:type="textWrapping"/>
      </w:r>
      <w:r>
        <w:t>- Second term: Axion-like coupling (</w:t>
      </w:r>
      <m:oMath>
        <m:sSup>
          <m:sSupPr/>
          <m:e>
            <m:acc>
              <m:accPr>
                <m:chr m:val="̃"/>
              </m:accPr>
              <m:e>
                <m:r>
                  <m:rPr/>
                  <m:t>X</m:t>
                </m:r>
              </m:e>
            </m:acc>
          </m:e>
          <m:sup>
            <m:r>
              <m:rPr/>
              <m:t>aμν</m:t>
            </m:r>
          </m:sup>
        </m:sSup>
        <m:r>
          <m:rPr>
            <m:sty m:val="p"/>
          </m:rPr>
          <m:t>=</m:t>
        </m:r>
        <m:f>
          <m:fPr/>
          <m:num>
            <m:r>
              <m:rPr/>
              <m:t>1</m:t>
            </m:r>
          </m:num>
          <m:den>
            <m:r>
              <m:rPr/>
              <m:t>2</m:t>
            </m:r>
          </m:den>
        </m:f>
        <m:sSup>
          <m:sSupPr/>
          <m:e>
            <m:r>
              <m:rPr/>
              <m:t>ϵ</m:t>
            </m:r>
          </m:e>
          <m:sup>
            <m:r>
              <m:rPr/>
              <m:t>μνρσ</m:t>
            </m:r>
          </m:sup>
        </m:sSup>
        <m:sSubSup>
          <m:sSubSupPr/>
          <m:e>
            <m:r>
              <m:rPr/>
              <m:t>X</m:t>
            </m:r>
          </m:e>
          <m:sub>
            <m:r>
              <m:rPr/>
              <m:t>ρσ</m:t>
            </m:r>
          </m:sub>
          <m:sup>
            <m:r>
              <m:rPr/>
              <m:t>a</m:t>
            </m:r>
          </m:sup>
        </m:sSubSup>
      </m:oMath>
      <w:r>
        <w:t xml:space="preserve"> is the dual tensor, </w:t>
      </w:r>
      <m:oMath>
        <m:sSub>
          <m:sSubPr/>
          <m:e>
            <m:r>
              <m:rPr/>
              <m:t>M</m:t>
            </m:r>
          </m:e>
          <m:sub>
            <m:r>
              <m:rPr>
                <m:sty m:val="p"/>
              </m:rPr>
              <m:t>Pl</m:t>
            </m:r>
          </m:sub>
        </m:sSub>
      </m:oMath>
      <w:r>
        <w:t>: Planck mass).</w:t>
      </w:r>
      <w:r>
        <w:br w:type="textWrapping"/>
      </w:r>
      <w:r>
        <w:t>3. Gravity Induction and Four-Force Unification Mechanism</w:t>
      </w:r>
      <w:r>
        <w:br w:type="textWrapping"/>
      </w:r>
      <w:r>
        <w:t xml:space="preserve"> 3.1 Gravity Origin: Dark Matter Repulsion Effect</w:t>
      </w:r>
      <w:r>
        <w:br w:type="textWrapping"/>
      </w:r>
      <w:r>
        <w:t>Repulsion between the dark matter field Φ (C-vortex) and matter field ψ (C+ vortex) generates density gradients, producing an equivalent negative pressure:</w:t>
      </w:r>
    </w:p>
    <w:p w14:paraId="67248D20">
      <w:pPr>
        <w:pStyle w:val="3"/>
      </w:pPr>
      <m:oMathPara>
        <m:oMathParaPr>
          <m:jc m:val="center"/>
        </m:oMathParaPr>
        <m:oMath>
          <m:sSub>
            <m:sSubPr/>
            <m:e>
              <m:r>
                <m:rPr/>
                <m:t>V</m:t>
              </m:r>
            </m:e>
            <m:sub>
              <m:r>
                <m:rPr>
                  <m:sty m:val="p"/>
                </m:rPr>
                <m:t>DM</m:t>
              </m:r>
            </m:sub>
          </m:sSub>
          <m:r>
            <m:rPr>
              <m:sty m:val="p"/>
            </m:rPr>
            <m:t>(</m:t>
          </m:r>
          <m:r>
            <m:rPr/>
            <m:t>r</m:t>
          </m:r>
          <m:r>
            <m:rPr>
              <m:sty m:val="p"/>
            </m:rPr>
            <m:t>)=−</m:t>
          </m:r>
          <m:f>
            <m:fPr/>
            <m:num>
              <m:sSubSup>
                <m:sSubSupPr/>
                <m:e>
                  <m:r>
                    <m:rPr/>
                    <m:t>g</m:t>
                  </m:r>
                </m:e>
                <m:sub>
                  <m:r>
                    <m:rPr/>
                    <m:t>d</m:t>
                  </m:r>
                </m:sub>
                <m:sup>
                  <m:r>
                    <m:rPr/>
                    <m:t>2</m:t>
                  </m:r>
                </m:sup>
              </m:sSubSup>
            </m:num>
            <m:den>
              <m:r>
                <m:rPr/>
                <m:t>4π</m:t>
              </m:r>
            </m:den>
          </m:f>
          <m:f>
            <m:fPr/>
            <m:num>
              <m:sSup>
                <m:sSupPr/>
                <m:e>
                  <m:r>
                    <m:rPr/>
                    <m:t>e</m:t>
                  </m:r>
                </m:e>
                <m:sup>
                  <m:r>
                    <m:rPr>
                      <m:sty m:val="p"/>
                    </m:rPr>
                    <m:t>−</m:t>
                  </m:r>
                  <m:sSub>
                    <m:sSubPr/>
                    <m:e>
                      <m:r>
                        <m:rPr/>
                        <m:t>m</m:t>
                      </m:r>
                    </m:e>
                    <m:sub>
                      <m:r>
                        <m:rPr>
                          <m:sty m:val="p"/>
                        </m:rPr>
                        <m:t>Φ</m:t>
                      </m:r>
                    </m:sub>
                  </m:sSub>
                  <m:r>
                    <m:rPr/>
                    <m:t>r</m:t>
                  </m:r>
                </m:sup>
              </m:sSup>
            </m:num>
            <m:den>
              <m:r>
                <m:rPr/>
                <m:t>r</m:t>
              </m:r>
            </m:den>
          </m:f>
        </m:oMath>
      </m:oMathPara>
      <w:r>
        <w:br w:type="textWrapping"/>
      </w:r>
      <w:r>
        <w:t>In the macroscopic limit (</w:t>
      </w:r>
      <m:oMath>
        <m:sSub>
          <m:sSubPr/>
          <m:e>
            <m:r>
              <m:rPr/>
              <m:t>m</m:t>
            </m:r>
          </m:e>
          <m:sub>
            <m:r>
              <m:rPr>
                <m:sty m:val="p"/>
              </m:rPr>
              <m:t>Φ</m:t>
            </m:r>
          </m:sub>
        </m:sSub>
        <m:r>
          <m:rPr/>
          <m:t>r</m:t>
        </m:r>
        <m:r>
          <m:rPr>
            <m:sty m:val="p"/>
          </m:rPr>
          <m:t>≪</m:t>
        </m:r>
        <m:r>
          <m:rPr/>
          <m:t>1</m:t>
        </m:r>
      </m:oMath>
      <w:r>
        <w:t>), this reduces to Newtonian gravitational potential:</w:t>
      </w:r>
    </w:p>
    <w:p w14:paraId="3A568B9E">
      <w:pPr>
        <w:pStyle w:val="3"/>
      </w:pPr>
      <m:oMathPara>
        <m:oMathParaPr>
          <m:jc m:val="center"/>
        </m:oMathParaPr>
        <m:oMath>
          <m:sSub>
            <m:sSubPr/>
            <m:e>
              <m:r>
                <m:rPr/>
                <m:t>V</m:t>
              </m:r>
            </m:e>
            <m:sub>
              <m:r>
                <m:rPr>
                  <m:sty m:val="p"/>
                </m:rPr>
                <m:t>grav</m:t>
              </m:r>
            </m:sub>
          </m:sSub>
          <m:r>
            <m:rPr>
              <m:sty m:val="p"/>
            </m:rPr>
            <m:t>(</m:t>
          </m:r>
          <m:r>
            <m:rPr/>
            <m:t>r</m:t>
          </m:r>
          <m:r>
            <m:rPr>
              <m:sty m:val="p"/>
            </m:rPr>
            <m:t>)≈−</m:t>
          </m:r>
          <m:sSub>
            <m:sSubPr/>
            <m:e>
              <m:r>
                <m:rPr/>
                <m:t>G</m:t>
              </m:r>
            </m:e>
            <m:sub>
              <m:r>
                <m:rPr/>
                <m:t>N</m:t>
              </m:r>
            </m:sub>
          </m:sSub>
          <m:f>
            <m:fPr/>
            <m:num>
              <m:sSub>
                <m:sSubPr/>
                <m:e>
                  <m:r>
                    <m:rPr/>
                    <m:t>m</m:t>
                  </m:r>
                </m:e>
                <m:sub>
                  <m:r>
                    <m:rPr/>
                    <m:t>1</m:t>
                  </m:r>
                </m:sub>
              </m:sSub>
              <m:sSub>
                <m:sSubPr/>
                <m:e>
                  <m:r>
                    <m:rPr/>
                    <m:t>m</m:t>
                  </m:r>
                </m:e>
                <m:sub>
                  <m:r>
                    <m:rPr/>
                    <m:t>2</m:t>
                  </m:r>
                </m:sub>
              </m:sSub>
            </m:num>
            <m:den>
              <m:r>
                <m:rPr/>
                <m:t>r</m:t>
              </m:r>
            </m:den>
          </m:f>
          <m:r>
            <m:rPr>
              <m:sty m:val="p"/>
            </m:rPr>
            <m:t>,</m:t>
          </m:r>
          <m:r>
            <m:rPr/>
            <m:t> </m:t>
          </m:r>
          <m:sSub>
            <m:sSubPr/>
            <m:e>
              <m:r>
                <m:rPr/>
                <m:t>G</m:t>
              </m:r>
            </m:e>
            <m:sub>
              <m:r>
                <m:rPr/>
                <m:t>N</m:t>
              </m:r>
            </m:sub>
          </m:sSub>
          <m:r>
            <m:rPr>
              <m:sty m:val="p"/>
            </m:rPr>
            <m:t>∝</m:t>
          </m:r>
          <m:f>
            <m:fPr/>
            <m:num>
              <m:sSubSup>
                <m:sSubSupPr/>
                <m:e>
                  <m:r>
                    <m:rPr/>
                    <m:t>g</m:t>
                  </m:r>
                </m:e>
                <m:sub>
                  <m:r>
                    <m:rPr/>
                    <m:t>d</m:t>
                  </m:r>
                </m:sub>
                <m:sup>
                  <m:r>
                    <m:rPr/>
                    <m:t>2</m:t>
                  </m:r>
                </m:sup>
              </m:sSubSup>
            </m:num>
            <m:den>
              <m:sSubSup>
                <m:sSubSupPr/>
                <m:e>
                  <m:r>
                    <m:rPr/>
                    <m:t>m</m:t>
                  </m:r>
                </m:e>
                <m:sub>
                  <m:r>
                    <m:rPr>
                      <m:sty m:val="p"/>
                    </m:rPr>
                    <m:t>Φ</m:t>
                  </m:r>
                </m:sub>
                <m:sup>
                  <m:r>
                    <m:rPr/>
                    <m:t>2</m:t>
                  </m:r>
                </m:sup>
              </m:sSubSup>
            </m:den>
          </m:f>
        </m:oMath>
      </m:oMathPara>
      <w:r>
        <w:br w:type="textWrapping"/>
      </w:r>
      <w:r>
        <w:rPr>
          <w:b/>
          <w:bCs/>
        </w:rPr>
        <w:t>Physical Picture</w:t>
      </w:r>
      <w:r>
        <w:t>: Repulsive squeezing of C- dark matter particle soup on C+ matter manifests as spacetime curvature (Fig. 1).</w:t>
      </w:r>
      <w:r>
        <w:br w:type="textWrapping"/>
      </w:r>
      <w:r>
        <w:t xml:space="preserve"> 3.2 Symmetry Breaking and Four-Force Generation</w:t>
      </w:r>
      <w:r>
        <w:br w:type="textWrapping"/>
      </w:r>
      <w:r>
        <w:t xml:space="preserve">When the Φ field acquires a vacuum expectation value </w:t>
      </w:r>
      <m:oMath>
        <m:r>
          <m:rPr>
            <m:sty m:val="p"/>
          </m:rPr>
          <m:t>⟨Φ⟩=</m:t>
        </m:r>
        <m:r>
          <m:rPr/>
          <m:t>v</m:t>
        </m:r>
      </m:oMath>
      <w:r>
        <w:t xml:space="preserve">, the unified field </w:t>
      </w:r>
      <m:oMath>
        <m:sSub>
          <m:sSubPr/>
          <m:e>
            <m:r>
              <m:rPr/>
              <m:t>X</m:t>
            </m:r>
          </m:e>
          <m:sub>
            <m:r>
              <m:rPr/>
              <m:t>μ</m:t>
            </m:r>
          </m:sub>
        </m:sSub>
      </m:oMath>
      <w:r>
        <w:t xml:space="preserve"> spontaneously breaks via ABC vortex coupling:</w:t>
      </w:r>
    </w:p>
    <w:p w14:paraId="7B665D4E">
      <w:pPr>
        <w:pStyle w:val="3"/>
      </w:pPr>
      <m:oMathPara>
        <m:oMathParaPr>
          <m:jc m:val="center"/>
        </m:oMathParaPr>
        <m:oMath>
          <m:sSub>
            <m:sSubPr/>
            <m:e>
              <m:r>
                <m:rPr/>
                <m:t>X</m:t>
              </m:r>
            </m:e>
            <m:sub>
              <m:r>
                <m:rPr/>
                <m:t>μ</m:t>
              </m:r>
            </m:sub>
          </m:sSub>
          <m:limUpp>
            <m:limUppPr/>
            <m:e>
              <m:r>
                <m:rPr>
                  <m:sty m:val="p"/>
                </m:rPr>
                <m:t>→</m:t>
              </m:r>
            </m:e>
            <m:lim>
              <m:r>
                <m:rPr>
                  <m:sty m:val="p"/>
                </m:rPr>
                <m:t>ABCcoupling</m:t>
              </m:r>
            </m:lim>
          </m:limUpp>
          <m:sSub>
            <m:sSubPr/>
            <m:e>
              <m:r>
                <m:rPr/>
                <m:t>A</m:t>
              </m:r>
            </m:e>
            <m:sub>
              <m:r>
                <m:rPr/>
                <m:t>μ</m:t>
              </m:r>
            </m:sub>
          </m:sSub>
          <m:r>
            <m:rPr>
              <m:sty m:val="p"/>
            </m:rPr>
            <m:t>⊕</m:t>
          </m:r>
          <m:sSubSup>
            <m:sSubSupPr/>
            <m:e>
              <m:r>
                <m:rPr/>
                <m:t>W</m:t>
              </m:r>
            </m:e>
            <m:sub>
              <m:r>
                <m:rPr/>
                <m:t>μ</m:t>
              </m:r>
            </m:sub>
            <m:sup>
              <m:r>
                <m:rPr>
                  <m:sty m:val="p"/>
                </m:rPr>
                <m:t>±</m:t>
              </m:r>
            </m:sup>
          </m:sSubSup>
          <m:r>
            <m:rPr>
              <m:sty m:val="p"/>
            </m:rPr>
            <m:t>⊕</m:t>
          </m:r>
          <m:sSub>
            <m:sSubPr/>
            <m:e>
              <m:r>
                <m:rPr/>
                <m:t>Z</m:t>
              </m:r>
            </m:e>
            <m:sub>
              <m:r>
                <m:rPr/>
                <m:t>μ</m:t>
              </m:r>
            </m:sub>
          </m:sSub>
          <m:r>
            <m:rPr>
              <m:sty m:val="p"/>
            </m:rPr>
            <m:t>⊕</m:t>
          </m:r>
          <m:sSubSup>
            <m:sSubSupPr/>
            <m:e>
              <m:r>
                <m:rPr/>
                <m:t>G</m:t>
              </m:r>
            </m:e>
            <m:sub>
              <m:r>
                <m:rPr/>
                <m:t>μ</m:t>
              </m:r>
            </m:sub>
            <m:sup>
              <m:r>
                <m:rPr/>
                <m:t>a</m:t>
              </m:r>
            </m:sup>
          </m:sSubSup>
          <m:r>
            <m:rPr>
              <m:sty m:val="p"/>
            </m:rPr>
            <m:t>⊕</m:t>
          </m:r>
          <m:sSub>
            <m:sSubPr/>
            <m:e>
              <m:r>
                <m:rPr/>
                <m:t>ℎ</m:t>
              </m:r>
            </m:e>
            <m:sub>
              <m:r>
                <m:rPr/>
                <m:t>μν</m:t>
              </m:r>
            </m:sub>
          </m:sSub>
        </m:oMath>
      </m:oMathPara>
      <w:r>
        <w:br w:type="textWrapping"/>
      </w:r>
      <w:r>
        <w:t xml:space="preserve">- </w:t>
      </w:r>
      <w:r>
        <w:rPr>
          <w:b/>
          <w:bCs/>
        </w:rPr>
        <w:t>Electromagnetic Force</w:t>
      </w:r>
      <w:r>
        <w:t xml:space="preserve">: Dominated by A vortex field, </w:t>
      </w:r>
      <m:oMath>
        <m:sSub>
          <m:sSubPr/>
          <m:e>
            <m:r>
              <m:rPr/>
              <m:t>F</m:t>
            </m:r>
          </m:e>
          <m:sub>
            <m:r>
              <m:rPr/>
              <m:t>μν</m:t>
            </m:r>
          </m:sub>
        </m:sSub>
        <m:r>
          <m:rPr>
            <m:sty m:val="p"/>
          </m:rPr>
          <m:t>=</m:t>
        </m:r>
        <m:sSub>
          <m:sSubPr/>
          <m:e>
            <m:r>
              <m:rPr>
                <m:sty m:val="p"/>
              </m:rPr>
              <m:t>∂</m:t>
            </m:r>
          </m:e>
          <m:sub>
            <m:r>
              <m:rPr/>
              <m:t>μ</m:t>
            </m:r>
          </m:sub>
        </m:sSub>
        <m:sSub>
          <m:sSubPr/>
          <m:e>
            <m:r>
              <m:rPr/>
              <m:t>A</m:t>
            </m:r>
          </m:e>
          <m:sub>
            <m:r>
              <m:rPr/>
              <m:t>ν</m:t>
            </m:r>
          </m:sub>
        </m:sSub>
        <m:r>
          <m:rPr>
            <m:sty m:val="p"/>
          </m:rPr>
          <m:t>−</m:t>
        </m:r>
        <m:sSub>
          <m:sSubPr/>
          <m:e>
            <m:r>
              <m:rPr>
                <m:sty m:val="p"/>
              </m:rPr>
              <m:t>∂</m:t>
            </m:r>
          </m:e>
          <m:sub>
            <m:r>
              <m:rPr/>
              <m:t>ν</m:t>
            </m:r>
          </m:sub>
        </m:sSub>
        <m:sSub>
          <m:sSubPr/>
          <m:e>
            <m:r>
              <m:rPr/>
              <m:t>A</m:t>
            </m:r>
          </m:e>
          <m:sub>
            <m:r>
              <m:rPr/>
              <m:t>μ</m:t>
            </m:r>
          </m:sub>
        </m:sSub>
      </m:oMath>
      <w:r>
        <w:t>;</w:t>
      </w:r>
      <w:r>
        <w:br w:type="textWrapping"/>
      </w:r>
      <w:r>
        <w:t xml:space="preserve">- </w:t>
      </w:r>
      <w:r>
        <w:rPr>
          <w:b/>
          <w:bCs/>
        </w:rPr>
        <w:t>Strong Force</w:t>
      </w:r>
      <w:r>
        <w:t xml:space="preserve">: Generated by B vortex field, </w:t>
      </w:r>
      <m:oMath>
        <m:sSubSup>
          <m:sSubSupPr/>
          <m:e>
            <m:r>
              <m:rPr/>
              <m:t>G</m:t>
            </m:r>
          </m:e>
          <m:sub>
            <m:r>
              <m:rPr/>
              <m:t>μν</m:t>
            </m:r>
          </m:sub>
          <m:sup>
            <m:r>
              <m:rPr/>
              <m:t>a</m:t>
            </m:r>
          </m:sup>
        </m:sSubSup>
        <m:r>
          <m:rPr>
            <m:sty m:val="p"/>
          </m:rPr>
          <m:t>=</m:t>
        </m:r>
        <m:sSub>
          <m:sSubPr/>
          <m:e>
            <m:r>
              <m:rPr>
                <m:sty m:val="p"/>
              </m:rPr>
              <m:t>∂</m:t>
            </m:r>
          </m:e>
          <m:sub>
            <m:r>
              <m:rPr/>
              <m:t>μ</m:t>
            </m:r>
          </m:sub>
        </m:sSub>
        <m:sSubSup>
          <m:sSubSupPr/>
          <m:e>
            <m:r>
              <m:rPr/>
              <m:t>G</m:t>
            </m:r>
          </m:e>
          <m:sub>
            <m:r>
              <m:rPr/>
              <m:t>ν</m:t>
            </m:r>
          </m:sub>
          <m:sup>
            <m:r>
              <m:rPr/>
              <m:t>a</m:t>
            </m:r>
          </m:sup>
        </m:sSubSup>
        <m:r>
          <m:rPr>
            <m:sty m:val="p"/>
          </m:rPr>
          <m:t>−</m:t>
        </m:r>
        <m:sSub>
          <m:sSubPr/>
          <m:e>
            <m:r>
              <m:rPr>
                <m:sty m:val="p"/>
              </m:rPr>
              <m:t>∂</m:t>
            </m:r>
          </m:e>
          <m:sub>
            <m:r>
              <m:rPr/>
              <m:t>ν</m:t>
            </m:r>
          </m:sub>
        </m:sSub>
        <m:sSubSup>
          <m:sSubSupPr/>
          <m:e>
            <m:r>
              <m:rPr/>
              <m:t>G</m:t>
            </m:r>
          </m:e>
          <m:sub>
            <m:r>
              <m:rPr/>
              <m:t>μ</m:t>
            </m:r>
          </m:sub>
          <m:sup>
            <m:r>
              <m:rPr/>
              <m:t>a</m:t>
            </m:r>
          </m:sup>
        </m:sSubSup>
        <m:r>
          <m:rPr>
            <m:sty m:val="p"/>
          </m:rPr>
          <m:t>−</m:t>
        </m:r>
        <m:sSub>
          <m:sSubPr/>
          <m:e>
            <m:r>
              <m:rPr/>
              <m:t>g</m:t>
            </m:r>
          </m:e>
          <m:sub>
            <m:r>
              <m:rPr/>
              <m:t>s</m:t>
            </m:r>
          </m:sub>
        </m:sSub>
        <m:sSup>
          <m:sSupPr/>
          <m:e>
            <m:r>
              <m:rPr/>
              <m:t>f</m:t>
            </m:r>
          </m:e>
          <m:sup>
            <m:r>
              <m:rPr/>
              <m:t>abc</m:t>
            </m:r>
          </m:sup>
        </m:sSup>
        <m:sSubSup>
          <m:sSubSupPr/>
          <m:e>
            <m:r>
              <m:rPr/>
              <m:t>G</m:t>
            </m:r>
          </m:e>
          <m:sub>
            <m:r>
              <m:rPr/>
              <m:t>μ</m:t>
            </m:r>
          </m:sub>
          <m:sup>
            <m:r>
              <m:rPr/>
              <m:t>b</m:t>
            </m:r>
          </m:sup>
        </m:sSubSup>
        <m:sSubSup>
          <m:sSubSupPr/>
          <m:e>
            <m:r>
              <m:rPr/>
              <m:t>G</m:t>
            </m:r>
          </m:e>
          <m:sub>
            <m:r>
              <m:rPr/>
              <m:t>ν</m:t>
            </m:r>
          </m:sub>
          <m:sup>
            <m:r>
              <m:rPr/>
              <m:t>c</m:t>
            </m:r>
          </m:sup>
        </m:sSubSup>
      </m:oMath>
      <w:r>
        <w:t>;</w:t>
      </w:r>
      <w:r>
        <w:br w:type="textWrapping"/>
      </w:r>
      <w:r>
        <w:t xml:space="preserve">- </w:t>
      </w:r>
      <w:r>
        <w:rPr>
          <w:b/>
          <w:bCs/>
        </w:rPr>
        <w:t>Weak Force</w:t>
      </w:r>
      <w:r>
        <w:t xml:space="preserve">: Driven by C vortex field, </w:t>
      </w:r>
      <m:oMath>
        <m:sSubSup>
          <m:sSubSupPr/>
          <m:e>
            <m:r>
              <m:rPr/>
              <m:t>W</m:t>
            </m:r>
          </m:e>
          <m:sub>
            <m:r>
              <m:rPr/>
              <m:t>μ</m:t>
            </m:r>
          </m:sub>
          <m:sup>
            <m:r>
              <m:rPr>
                <m:sty m:val="p"/>
              </m:rPr>
              <m:t>±</m:t>
            </m:r>
          </m:sup>
        </m:sSubSup>
        <m:r>
          <m:rPr>
            <m:sty m:val="p"/>
          </m:rPr>
          <m:t>,</m:t>
        </m:r>
        <m:sSub>
          <m:sSubPr/>
          <m:e>
            <m:r>
              <m:rPr/>
              <m:t>Z</m:t>
            </m:r>
          </m:e>
          <m:sub>
            <m:r>
              <m:rPr/>
              <m:t>μ</m:t>
            </m:r>
          </m:sub>
        </m:sSub>
      </m:oMath>
      <w:r>
        <w:t xml:space="preserve"> mass terms originate from C-field breaking;</w:t>
      </w:r>
      <w:r>
        <w:br w:type="textWrapping"/>
      </w:r>
      <w:r>
        <w:t xml:space="preserve">- </w:t>
      </w:r>
      <w:r>
        <w:rPr>
          <w:b/>
          <w:bCs/>
        </w:rPr>
        <w:t>Gravity</w:t>
      </w:r>
      <w:r>
        <w:t xml:space="preserve">: Described by </w:t>
      </w:r>
      <m:oMath>
        <m:sSub>
          <m:sSubPr/>
          <m:e>
            <m:r>
              <m:rPr/>
              <m:t>ℎ</m:t>
            </m:r>
          </m:e>
          <m:sub>
            <m:r>
              <m:rPr/>
              <m:t>μν</m:t>
            </m:r>
          </m:sub>
        </m:sSub>
      </m:oMath>
      <w:r>
        <w:t>, with dynamical equation:</w:t>
      </w:r>
    </w:p>
    <w:p w14:paraId="1DFB6616">
      <w:pPr>
        <w:pStyle w:val="3"/>
      </w:pPr>
      <m:oMathPara>
        <m:oMathParaPr>
          <m:jc m:val="center"/>
        </m:oMathParaPr>
        <m:oMath>
          <m:sSub>
            <m:sSubPr/>
            <m:e>
              <m:r>
                <m:rPr/>
                <m:t>ℎ</m:t>
              </m:r>
            </m:e>
            <m:sub>
              <m:r>
                <m:rPr/>
                <m:t>μν</m:t>
              </m:r>
            </m:sub>
          </m:sSub>
          <m:r>
            <m:rPr>
              <m:sty m:val="p"/>
            </m:rPr>
            <m:t>=</m:t>
          </m:r>
          <m:f>
            <m:fPr/>
            <m:num>
              <m:r>
                <m:rPr/>
                <m:t>8π</m:t>
              </m:r>
              <m:sSub>
                <m:sSubPr/>
                <m:e>
                  <m:r>
                    <m:rPr/>
                    <m:t>G</m:t>
                  </m:r>
                </m:e>
                <m:sub>
                  <m:r>
                    <m:rPr/>
                    <m:t>N</m:t>
                  </m:r>
                </m:sub>
              </m:sSub>
            </m:num>
            <m:den>
              <m:sSup>
                <m:sSupPr/>
                <m:e>
                  <m:r>
                    <m:rPr/>
                    <m:t>c</m:t>
                  </m:r>
                </m:e>
                <m:sup>
                  <m:r>
                    <m:rPr/>
                    <m:t>4</m:t>
                  </m:r>
                </m:sup>
              </m:sSup>
            </m:den>
          </m:f>
          <m:sSub>
            <m:sSubPr/>
            <m:e>
              <m:r>
                <m:rPr/>
                <m:t>T</m:t>
              </m:r>
            </m:e>
            <m:sub>
              <m:r>
                <m:rPr/>
                <m:t>μν</m:t>
              </m:r>
            </m:sub>
          </m:sSub>
          <m:r>
            <m:rPr>
              <m:sty m:val="p"/>
            </m:rPr>
            <m:t>+</m:t>
          </m:r>
          <m:r>
            <m:rPr/>
            <m:t>ξ</m:t>
          </m:r>
          <m:r>
            <m:rPr>
              <m:sty m:val="p"/>
            </m:rPr>
            <m:t>Φ</m:t>
          </m:r>
          <m:sSub>
            <m:sSubPr/>
            <m:e>
              <m:acc>
                <m:accPr>
                  <m:chr m:val="̃"/>
                </m:accPr>
                <m:e>
                  <m:r>
                    <m:rPr/>
                    <m:t>X</m:t>
                  </m:r>
                </m:e>
              </m:acc>
            </m:e>
            <m:sub>
              <m:r>
                <m:rPr/>
                <m:t>μν</m:t>
              </m:r>
            </m:sub>
          </m:sSub>
        </m:oMath>
      </m:oMathPara>
      <w:r>
        <w:br w:type="textWrapping"/>
      </w:r>
      <w:r>
        <w:t xml:space="preserve">where </w:t>
      </w:r>
      <m:oMath>
        <m:sSub>
          <m:sSubPr/>
          <m:e>
            <m:r>
              <m:rPr/>
              <m:t>T</m:t>
            </m:r>
          </m:e>
          <m:sub>
            <m:r>
              <m:rPr/>
              <m:t>μν</m:t>
            </m:r>
          </m:sub>
        </m:sSub>
      </m:oMath>
      <w:r>
        <w:t xml:space="preserve"> is the matter energy-momentum tensor, and </w:t>
      </w:r>
      <m:oMath>
        <m:r>
          <m:rPr/>
          <m:t>ξ</m:t>
        </m:r>
        <m:r>
          <m:rPr>
            <m:sty m:val="p"/>
          </m:rPr>
          <m:t>Φ</m:t>
        </m:r>
        <m:sSub>
          <m:sSubPr/>
          <m:e>
            <m:acc>
              <m:accPr>
                <m:chr m:val="̃"/>
              </m:accPr>
              <m:e>
                <m:r>
                  <m:rPr/>
                  <m:t>X</m:t>
                </m:r>
              </m:e>
            </m:acc>
          </m:e>
          <m:sub>
            <m:r>
              <m:rPr/>
              <m:t>μν</m:t>
            </m:r>
          </m:sub>
        </m:sSub>
      </m:oMath>
      <w:r>
        <w:t xml:space="preserve"> is the dark matter correction term.</w:t>
      </w:r>
      <w:r>
        <w:br w:type="textWrapping"/>
      </w:r>
      <w:r>
        <w:t>4. Mathematical Self-Consistency Verification</w:t>
      </w:r>
      <w:r>
        <w:br w:type="textWrapping"/>
      </w:r>
      <w:r>
        <w:t xml:space="preserve"> 4.1 Energy Conservation and Quantum Corrections</w:t>
      </w:r>
      <w:r>
        <w:br w:type="textWrapping"/>
      </w:r>
      <w:r>
        <w:t xml:space="preserve">- </w:t>
      </w:r>
      <w:r>
        <w:rPr>
          <w:b/>
          <w:bCs/>
        </w:rPr>
        <w:t>Noether’s Theorem</w:t>
      </w:r>
      <w:r>
        <w:t xml:space="preserve">: Total energy-momentum tensor </w:t>
      </w:r>
      <m:oMath>
        <m:sSub>
          <m:sSubPr/>
          <m:e>
            <m:r>
              <m:rPr/>
              <m:t>T</m:t>
            </m:r>
          </m:e>
          <m:sub>
            <m:r>
              <m:rPr/>
              <m:t>μν</m:t>
            </m:r>
          </m:sub>
        </m:sSub>
      </m:oMath>
      <w:r>
        <w:t xml:space="preserve"> of the coupled system is conserved.</w:t>
      </w:r>
      <w:r>
        <w:br w:type="textWrapping"/>
      </w:r>
      <w:r>
        <w:t xml:space="preserve">- </w:t>
      </w:r>
      <w:r>
        <w:rPr>
          <w:b/>
          <w:bCs/>
        </w:rPr>
        <w:t>Ward-Takahashi Identity</w:t>
      </w:r>
      <w:r>
        <w:t>: One-loop corrections satisfy:</w:t>
      </w:r>
    </w:p>
    <w:p w14:paraId="00C16EFB">
      <w:pPr>
        <w:pStyle w:val="3"/>
      </w:pPr>
      <m:oMathPara>
        <m:oMathParaPr>
          <m:jc m:val="center"/>
        </m:oMathParaPr>
        <m:oMath>
          <m:sSub>
            <m:sSubPr/>
            <m:e>
              <m:r>
                <m:rPr>
                  <m:sty m:val="p"/>
                </m:rPr>
                <m:t>∂</m:t>
              </m:r>
            </m:e>
            <m:sub>
              <m:r>
                <m:rPr/>
                <m:t>μ</m:t>
              </m:r>
            </m:sub>
          </m:sSub>
          <m:r>
            <m:rPr>
              <m:sty m:val="p"/>
            </m:rPr>
            <m:t>⟨</m:t>
          </m:r>
          <m:sSup>
            <m:sSupPr/>
            <m:e>
              <m:r>
                <m:rPr/>
                <m:t>j</m:t>
              </m:r>
            </m:e>
            <m:sup>
              <m:r>
                <m:rPr/>
                <m:t>μ</m:t>
              </m:r>
            </m:sup>
          </m:sSup>
          <m:r>
            <m:rPr>
              <m:sty m:val="p"/>
            </m:rPr>
            <m:t>⟩=</m:t>
          </m:r>
          <m:r>
            <m:rPr/>
            <m:t>0</m:t>
          </m:r>
          <m:r>
            <m:rPr>
              <m:sty m:val="p"/>
            </m:rPr>
            <m:t>,</m:t>
          </m:r>
          <m:r>
            <m:rPr/>
            <m:t> </m:t>
          </m:r>
          <m:sSup>
            <m:sSupPr/>
            <m:e>
              <m:r>
                <m:rPr/>
                <m:t>j</m:t>
              </m:r>
            </m:e>
            <m:sup>
              <m:r>
                <m:rPr/>
                <m:t>μ</m:t>
              </m:r>
            </m:sup>
          </m:sSup>
          <m:r>
            <m:rPr>
              <m:sty m:val="p"/>
            </m:rPr>
            <m:t>=</m:t>
          </m:r>
          <m:acc>
            <m:accPr>
              <m:chr m:val="‾"/>
            </m:accPr>
            <m:e>
              <m:r>
                <m:rPr/>
                <m:t>ψ</m:t>
              </m:r>
            </m:e>
          </m:acc>
          <m:sSup>
            <m:sSupPr/>
            <m:e>
              <m:r>
                <m:rPr/>
                <m:t>γ</m:t>
              </m:r>
            </m:e>
            <m:sup>
              <m:r>
                <m:rPr/>
                <m:t>μ</m:t>
              </m:r>
            </m:sup>
          </m:sSup>
          <m:r>
            <m:rPr/>
            <m:t>ψ</m:t>
          </m:r>
          <m:r>
            <m:rPr>
              <m:sty m:val="p"/>
            </m:rPr>
            <m:t>+</m:t>
          </m:r>
          <m:f>
            <m:fPr/>
            <m:num>
              <m:r>
                <m:rPr/>
                <m:t>ξ</m:t>
              </m:r>
            </m:num>
            <m:den>
              <m:sSub>
                <m:sSubPr/>
                <m:e>
                  <m:r>
                    <m:rPr/>
                    <m:t>M</m:t>
                  </m:r>
                </m:e>
                <m:sub>
                  <m:r>
                    <m:rPr>
                      <m:sty m:val="p"/>
                    </m:rPr>
                    <m:t>Pl</m:t>
                  </m:r>
                </m:sub>
              </m:sSub>
            </m:den>
          </m:f>
          <m:sSub>
            <m:sSubPr/>
            <m:e>
              <m:r>
                <m:rPr>
                  <m:sty m:val="p"/>
                </m:rPr>
                <m:t>∂</m:t>
              </m:r>
            </m:e>
            <m:sub>
              <m:r>
                <m:rPr/>
                <m:t>ν</m:t>
              </m:r>
            </m:sub>
          </m:sSub>
          <m:r>
            <m:rPr>
              <m:sty m:val="p"/>
            </m:rPr>
            <m:t>(Φ</m:t>
          </m:r>
          <m:sSup>
            <m:sSupPr/>
            <m:e>
              <m:acc>
                <m:accPr>
                  <m:chr m:val="̃"/>
                </m:accPr>
                <m:e>
                  <m:r>
                    <m:rPr/>
                    <m:t>X</m:t>
                  </m:r>
                </m:e>
              </m:acc>
            </m:e>
            <m:sup>
              <m:r>
                <m:rPr/>
                <m:t>μν</m:t>
              </m:r>
            </m:sup>
          </m:sSup>
          <m:r>
            <m:rPr>
              <m:sty m:val="p"/>
            </m:rPr>
            <m:t>)</m:t>
          </m:r>
        </m:oMath>
      </m:oMathPara>
      <w:r>
        <w:br w:type="textWrapping"/>
      </w:r>
      <w:r>
        <w:t>Proving axion-like coupling preserves gauge invariance.</w:t>
      </w:r>
      <w:r>
        <w:br w:type="textWrapping"/>
      </w:r>
      <w:r>
        <w:t xml:space="preserve"> 4.2 Low-Energy Limit Compatibility</w:t>
      </w:r>
      <w:r>
        <w:br w:type="textWrapping"/>
      </w:r>
      <w:r>
        <w:t xml:space="preserve">At energies </w:t>
      </w:r>
      <m:oMath>
        <m:r>
          <m:rPr/>
          <m:t>E</m:t>
        </m:r>
        <m:r>
          <m:rPr>
            <m:sty m:val="p"/>
          </m:rPr>
          <m:t>≪</m:t>
        </m:r>
        <m:sSub>
          <m:sSubPr/>
          <m:e>
            <m:r>
              <m:rPr/>
              <m:t>M</m:t>
            </m:r>
          </m:e>
          <m:sub>
            <m:r>
              <m:rPr>
                <m:sty m:val="p"/>
              </m:rPr>
              <m:t>Pl</m:t>
            </m:r>
          </m:sub>
        </m:sSub>
      </m:oMath>
      <w:r>
        <w:t>:</w:t>
      </w:r>
      <w:r>
        <w:br w:type="textWrapping"/>
      </w:r>
      <w:r>
        <w:t>- Gravitational equations reduce to Einstein field equations;</w:t>
      </w:r>
      <w:r>
        <w:br w:type="textWrapping"/>
      </w:r>
      <w:r>
        <w:t xml:space="preserve">- ABC vortex coupling terms </w:t>
      </w:r>
      <m:oMath>
        <m:sSub>
          <m:sSubPr/>
          <m:e>
            <m:r>
              <m:rPr>
                <m:sty m:val="p"/>
                <m:scr m:val="script"/>
              </m:rPr>
              <m:t>ℒ</m:t>
            </m:r>
          </m:e>
          <m:sub>
            <m:r>
              <m:rPr>
                <m:sty m:val="p"/>
              </m:rPr>
              <m:t>Coupling</m:t>
            </m:r>
          </m:sub>
        </m:sSub>
        <m:r>
          <m:rPr>
            <m:sty m:val="p"/>
          </m:rPr>
          <m:t>→</m:t>
        </m:r>
        <m:r>
          <m:rPr/>
          <m:t>0</m:t>
        </m:r>
      </m:oMath>
      <w:r>
        <w:t>, restoring the Standard Model.</w:t>
      </w:r>
      <w:r>
        <w:br w:type="textWrapping"/>
      </w:r>
      <w:r>
        <w:t xml:space="preserve"> 5. Experimental Predictions and Verification</w:t>
      </w:r>
      <w:r>
        <w:br w:type="textWrapping"/>
      </w:r>
      <w:r>
        <w:t xml:space="preserve"> 5.1 New Particle Predictions</w:t>
      </w:r>
      <w:r>
        <w:br w:type="textWrapping"/>
      </w:r>
      <w:r>
        <w:t xml:space="preserve">- </w:t>
      </w:r>
      <w:r>
        <w:rPr>
          <w:b/>
          <w:bCs/>
        </w:rPr>
        <w:t>Unified Bosons</w:t>
      </w:r>
      <w:r>
        <w:t xml:space="preserve">: Mass </w:t>
      </w:r>
      <m:oMath>
        <m:sSub>
          <m:sSubPr/>
          <m:e>
            <m:r>
              <m:rPr/>
              <m:t>m</m:t>
            </m:r>
          </m:e>
          <m:sub>
            <m:r>
              <m:rPr/>
              <m:t>X</m:t>
            </m:r>
          </m:sub>
        </m:sSub>
        <m:r>
          <m:rPr>
            <m:sty m:val="p"/>
          </m:rPr>
          <m:t>∼</m:t>
        </m:r>
        <m:sSup>
          <m:sSupPr/>
          <m:e>
            <m:r>
              <m:rPr/>
              <m:t>10</m:t>
            </m:r>
          </m:e>
          <m:sup>
            <m:r>
              <m:rPr/>
              <m:t>16</m:t>
            </m:r>
          </m:sup>
        </m:sSup>
        <m:r>
          <m:rPr>
            <m:sty m:val="p"/>
          </m:rPr>
          <m:t>GeV</m:t>
        </m:r>
      </m:oMath>
      <w:r>
        <w:t>, detectable by high-energy colliders (e.g., upgraded LHC);</w:t>
      </w:r>
      <w:r>
        <w:br w:type="textWrapping"/>
      </w:r>
      <w:r>
        <w:t xml:space="preserve">- </w:t>
      </w:r>
      <w:r>
        <w:rPr>
          <w:b/>
          <w:bCs/>
        </w:rPr>
        <w:t>Dark Matter Companion (χ)</w:t>
      </w:r>
      <w:r>
        <w:t xml:space="preserve">: Coupled to Φ field, mass </w:t>
      </w:r>
      <m:oMath>
        <m:sSub>
          <m:sSubPr/>
          <m:e>
            <m:r>
              <m:rPr/>
              <m:t>m</m:t>
            </m:r>
          </m:e>
          <m:sub>
            <m:r>
              <m:rPr/>
              <m:t>χ</m:t>
            </m:r>
          </m:sub>
        </m:sSub>
        <m:r>
          <m:rPr>
            <m:sty m:val="p"/>
          </m:rPr>
          <m:t>∼TeV</m:t>
        </m:r>
      </m:oMath>
      <w:r>
        <w:t>, verifiable via indirect detection (e.g., gamma-ray excess).</w:t>
      </w:r>
      <w:r>
        <w:br w:type="textWrapping"/>
      </w:r>
      <w:r>
        <w:t xml:space="preserve"> 5.2 Gravitational Correction Effects</w:t>
      </w:r>
      <w:r>
        <w:br w:type="textWrapping"/>
      </w:r>
      <w:r>
        <w:t xml:space="preserve">- </w:t>
      </w:r>
      <w:r>
        <w:rPr>
          <w:b/>
          <w:bCs/>
        </w:rPr>
        <w:t>Sub-millimeter Scale</w:t>
      </w:r>
      <w:r>
        <w:t>: Deviation from Newton’s inverse-square law:</w:t>
      </w:r>
    </w:p>
    <w:p w14:paraId="07ED9E3B">
      <w:pPr>
        <w:pStyle w:val="4"/>
      </w:pPr>
      <m:oMathPara>
        <m:oMathParaPr>
          <m:jc m:val="center"/>
        </m:oMathParaPr>
        <m:oMath>
          <m:r>
            <m:rPr/>
            <m:t>V</m:t>
          </m:r>
          <m:r>
            <m:rPr>
              <m:sty m:val="p"/>
            </m:rPr>
            <m:t>(</m:t>
          </m:r>
          <m:r>
            <m:rPr/>
            <m:t>r</m:t>
          </m:r>
          <m:r>
            <m:rPr>
              <m:sty m:val="p"/>
            </m:rPr>
            <m:t>)=−</m:t>
          </m:r>
          <m:sSub>
            <m:sSubPr/>
            <m:e>
              <m:r>
                <m:rPr/>
                <m:t>G</m:t>
              </m:r>
            </m:e>
            <m:sub>
              <m:r>
                <m:rPr/>
                <m:t>N</m:t>
              </m:r>
            </m:sub>
          </m:sSub>
          <m:f>
            <m:fPr/>
            <m:num>
              <m:sSub>
                <m:sSubPr/>
                <m:e>
                  <m:r>
                    <m:rPr/>
                    <m:t>m</m:t>
                  </m:r>
                </m:e>
                <m:sub>
                  <m:r>
                    <m:rPr/>
                    <m:t>1</m:t>
                  </m:r>
                </m:sub>
              </m:sSub>
              <m:sSub>
                <m:sSubPr/>
                <m:e>
                  <m:r>
                    <m:rPr/>
                    <m:t>m</m:t>
                  </m:r>
                </m:e>
                <m:sub>
                  <m:r>
                    <m:rPr/>
                    <m:t>2</m:t>
                  </m:r>
                </m:sub>
              </m:sSub>
            </m:num>
            <m:den>
              <m:r>
                <m:rPr/>
                <m:t>r</m:t>
              </m:r>
            </m:den>
          </m:f>
          <m:d>
            <m:dPr>
              <m:sepChr m:val=""/>
            </m:dPr>
            <m:e>
              <m:r>
                <m:rPr/>
                <m:t>1</m:t>
              </m:r>
              <m:r>
                <m:rPr>
                  <m:sty m:val="p"/>
                </m:rPr>
                <m:t>+</m:t>
              </m:r>
              <m:r>
                <m:rPr/>
                <m:t>α</m:t>
              </m:r>
              <m:sSup>
                <m:sSupPr/>
                <m:e>
                  <m:r>
                    <m:rPr/>
                    <m:t>e</m:t>
                  </m:r>
                </m:e>
                <m:sup>
                  <m:r>
                    <m:rPr>
                      <m:sty m:val="p"/>
                    </m:rPr>
                    <m:t>−</m:t>
                  </m:r>
                  <m:r>
                    <m:rPr/>
                    <m:t>r</m:t>
                  </m:r>
                  <m:r>
                    <m:rPr>
                      <m:sty m:val="p"/>
                    </m:rPr>
                    <m:t>/</m:t>
                  </m:r>
                  <m:r>
                    <m:rPr/>
                    <m:t>λ</m:t>
                  </m:r>
                </m:sup>
              </m:sSup>
            </m:e>
          </m:d>
          <m:r>
            <m:rPr>
              <m:sty m:val="p"/>
            </m:rPr>
            <m:t>,</m:t>
          </m:r>
          <m:r>
            <m:rPr/>
            <m:t> λ</m:t>
          </m:r>
          <m:r>
            <m:rPr>
              <m:sty m:val="p"/>
            </m:rPr>
            <m:t>∼</m:t>
          </m:r>
          <m:sSubSup>
            <m:sSubSupPr/>
            <m:e>
              <m:r>
                <m:rPr/>
                <m:t>m</m:t>
              </m:r>
            </m:e>
            <m:sub>
              <m:r>
                <m:rPr>
                  <m:sty m:val="p"/>
                </m:rPr>
                <m:t>Φ</m:t>
              </m:r>
            </m:sub>
            <m:sup>
              <m:r>
                <m:rPr>
                  <m:sty m:val="p"/>
                </m:rPr>
                <m:t>−</m:t>
              </m:r>
              <m:r>
                <m:rPr/>
                <m:t>1</m:t>
              </m:r>
            </m:sup>
          </m:sSubSup>
        </m:oMath>
      </m:oMathPara>
      <w:r>
        <w:br w:type="textWrapping"/>
      </w:r>
      <w:r>
        <w:t xml:space="preserve">Testable via Casimir effect experiments (current precision </w:t>
      </w:r>
      <m:oMath>
        <m:r>
          <m:rPr/>
          <m:t>λ</m:t>
        </m:r>
        <m:r>
          <m:rPr>
            <m:sty m:val="p"/>
          </m:rPr>
          <m:t>&lt;</m:t>
        </m:r>
        <m:r>
          <m:rPr/>
          <m:t>50 μ</m:t>
        </m:r>
        <m:r>
          <m:rPr>
            <m:sty m:val="p"/>
          </m:rPr>
          <m:t>m</m:t>
        </m:r>
      </m:oMath>
      <w:r>
        <w:t>).</w:t>
      </w:r>
      <w:r>
        <w:br w:type="textWrapping"/>
      </w:r>
      <w:r>
        <w:t xml:space="preserve"> 5.3 Cosmological Observations</w:t>
      </w:r>
      <w:r>
        <w:br w:type="textWrapping"/>
      </w:r>
      <w:r>
        <w:t xml:space="preserve">- </w:t>
      </w:r>
      <w:r>
        <w:rPr>
          <w:b/>
          <w:bCs/>
        </w:rPr>
        <w:t>Dark Matter Repulsion &amp; Galaxy Rotation Curves</w:t>
      </w:r>
      <w:r>
        <w:t>: C-field repulsion modifies dark matter halo distribution, explaining why stars at galaxy edges do not decelerate.</w:t>
      </w:r>
      <w:r>
        <w:br w:type="textWrapping"/>
      </w:r>
      <w:r>
        <w:t xml:space="preserve">- </w:t>
      </w:r>
      <w:r>
        <w:rPr>
          <w:b/>
          <w:bCs/>
        </w:rPr>
        <w:t>Gravitational Wave Frequency Shift</w:t>
      </w:r>
      <w:r>
        <w:t xml:space="preserve">: Coupling between </w:t>
      </w:r>
      <m:oMath>
        <m:sSub>
          <m:sSubPr/>
          <m:e>
            <m:r>
              <m:rPr/>
              <m:t>ℎ</m:t>
            </m:r>
          </m:e>
          <m:sub>
            <m:r>
              <m:rPr/>
              <m:t>μν</m:t>
            </m:r>
          </m:sub>
        </m:sSub>
      </m:oMath>
      <w:r>
        <w:t xml:space="preserve"> and Φ in strong gravitational fields induces gravitational wave phase shifts, detectable by LIGO/Virgo.</w:t>
      </w:r>
      <w:r>
        <w:br w:type="textWrapping"/>
      </w:r>
      <w:r>
        <w:t xml:space="preserve"> 6. Discussion and Open Problems</w:t>
      </w:r>
      <w:r>
        <w:br w:type="textWrapping"/>
      </w:r>
      <w:r>
        <w:t xml:space="preserve"> 6.1 Model Advantages</w:t>
      </w:r>
      <w:r>
        <w:br w:type="textWrapping"/>
      </w:r>
      <w:r>
        <w:t xml:space="preserve">1. </w:t>
      </w:r>
      <w:r>
        <w:rPr>
          <w:b/>
          <w:bCs/>
        </w:rPr>
        <w:t>Unification</w:t>
      </w:r>
      <w:r>
        <w:t>: Achieves four-force unification via ABC vortex-dark matter field coupling.</w:t>
      </w:r>
      <w:r>
        <w:br w:type="textWrapping"/>
      </w:r>
      <w:r>
        <w:t xml:space="preserve">2. </w:t>
      </w:r>
      <w:r>
        <w:rPr>
          <w:b/>
          <w:bCs/>
        </w:rPr>
        <w:t>Gravity Essence</w:t>
      </w:r>
      <w:r>
        <w:t>: Reduces gravity to dark matter-matter repulsion, circumventing quantum gravity divergence issues.</w:t>
      </w:r>
      <w:r>
        <w:br w:type="textWrapping"/>
      </w:r>
      <w:r>
        <w:t xml:space="preserve">3. </w:t>
      </w:r>
      <w:r>
        <w:rPr>
          <w:b/>
          <w:bCs/>
        </w:rPr>
        <w:t>Experimental Testability</w:t>
      </w:r>
      <w:r>
        <w:t>: Predicts sub-millimeter gravity corrections and new particle signals.</w:t>
      </w:r>
      <w:r>
        <w:br w:type="textWrapping"/>
      </w:r>
      <w:r>
        <w:t xml:space="preserve"> 6.2 Unresolved Issues</w:t>
      </w:r>
      <w:r>
        <w:br w:type="textWrapping"/>
      </w:r>
      <w:r>
        <w:t xml:space="preserve">1. </w:t>
      </w:r>
      <w:r>
        <w:rPr>
          <w:b/>
          <w:bCs/>
        </w:rPr>
        <w:t>Higher-Order Divergences</w:t>
      </w:r>
      <w:r>
        <w:t>: Require supersymmetry or extra dimensions (e.g., 26D compactification) to suppress loop divergences.</w:t>
      </w:r>
      <w:r>
        <w:br w:type="textWrapping"/>
      </w:r>
      <w:r>
        <w:t xml:space="preserve">2. </w:t>
      </w:r>
      <w:r>
        <w:rPr>
          <w:b/>
          <w:bCs/>
        </w:rPr>
        <w:t>Dark Matter Statistical Behavior</w:t>
      </w:r>
      <w:r>
        <w:t>: Quantum statistical properties of C-particle soup need further modeling.</w:t>
      </w:r>
      <w:r>
        <w:br w:type="textWrapping"/>
      </w:r>
      <w:r>
        <w:t xml:space="preserve">3. </w:t>
      </w:r>
      <w:r>
        <w:rPr>
          <w:b/>
          <w:bCs/>
        </w:rPr>
        <w:t>Inflation Compatibility</w:t>
      </w:r>
      <w:r>
        <w:t xml:space="preserve">: Correlation between Φ field potential </w:t>
      </w:r>
      <m:oMath>
        <m:r>
          <m:rPr/>
          <m:t>V</m:t>
        </m:r>
        <m:r>
          <m:rPr>
            <m:sty m:val="p"/>
          </m:rPr>
          <m:t>(Φ)</m:t>
        </m:r>
      </m:oMath>
      <w:r>
        <w:t xml:space="preserve"> and inflation potential </w:t>
      </w:r>
      <m:oMath>
        <m:r>
          <m:rPr/>
          <m:t>V</m:t>
        </m:r>
        <m:r>
          <m:rPr>
            <m:sty m:val="p"/>
          </m:rPr>
          <m:t>(</m:t>
        </m:r>
        <m:r>
          <m:rPr/>
          <m:t>ϕ</m:t>
        </m:r>
        <m:r>
          <m:rPr>
            <m:sty m:val="p"/>
          </m:rPr>
          <m:t>)=</m:t>
        </m:r>
        <m:f>
          <m:fPr/>
          <m:num>
            <m:r>
              <m:rPr/>
              <m:t>1</m:t>
            </m:r>
          </m:num>
          <m:den>
            <m:r>
              <m:rPr/>
              <m:t>2</m:t>
            </m:r>
          </m:den>
        </m:f>
        <m:sSup>
          <m:sSupPr/>
          <m:e>
            <m:r>
              <m:rPr/>
              <m:t>m</m:t>
            </m:r>
          </m:e>
          <m:sup>
            <m:r>
              <m:rPr/>
              <m:t>2</m:t>
            </m:r>
          </m:sup>
        </m:sSup>
        <m:sSup>
          <m:sSupPr/>
          <m:e>
            <m:r>
              <m:rPr/>
              <m:t>ϕ</m:t>
            </m:r>
          </m:e>
          <m:sup>
            <m:r>
              <m:rPr/>
              <m:t>2</m:t>
            </m:r>
          </m:sup>
        </m:sSup>
      </m:oMath>
      <w:r>
        <w:t xml:space="preserve"> must be established.</w:t>
      </w:r>
      <w:r>
        <w:br w:type="textWrapping"/>
      </w:r>
      <w:r>
        <w:t xml:space="preserve"> 7. Conclusion</w:t>
      </w:r>
      <w:r>
        <w:br w:type="textWrapping"/>
      </w:r>
      <w:r>
        <w:t xml:space="preserve">This paper constructs a four-force unification model based on dark matter repulsion-induced gravity. Through coupling between ABC vortex fields and the higher-dimensional gauge field </w:t>
      </w:r>
      <m:oMath>
        <m:sSub>
          <m:sSubPr/>
          <m:e>
            <m:r>
              <m:rPr/>
              <m:t>X</m:t>
            </m:r>
          </m:e>
          <m:sub>
            <m:r>
              <m:rPr/>
              <m:t>μ</m:t>
            </m:r>
          </m:sub>
        </m:sSub>
      </m:oMath>
      <w:r>
        <w:t>, it reveals gravity as the macroscopic manifestation of dark matter-matter repulsion. The model is mathematically self-consistent, compatible with low-energy limits of existing theories, and predicts observable new physics effects. Future work will focus on supersymmetric extensions, quantum statistical modeling of dark matter, and integration with inflationary cosmology, providing new pathways toward a final unified theory.</w:t>
      </w:r>
      <w:r>
        <w:br w:type="textWrapping"/>
      </w:r>
      <w:r>
        <w:rPr>
          <w:b/>
          <w:bCs/>
        </w:rPr>
        <w:t>References</w:t>
      </w:r>
      <w:r>
        <w:br w:type="textWrapping"/>
      </w:r>
      <w:r>
        <w:t xml:space="preserve">1. Li, Z. </w:t>
      </w:r>
      <w:r>
        <w:rPr>
          <w:i/>
          <w:iCs/>
        </w:rPr>
        <w:t>The ABC Mechanism in the Universe</w:t>
      </w:r>
      <w:r>
        <w:t>. Shanxi Department of Agriculture and Rural Affairs, 2023.</w:t>
      </w:r>
      <w:r>
        <w:br w:type="textWrapping"/>
      </w:r>
      <w:r>
        <w:t xml:space="preserve">2. Weinberg, S. </w:t>
      </w:r>
      <w:r>
        <w:rPr>
          <w:i/>
          <w:iCs/>
        </w:rPr>
        <w:t>The Quantum Theory of Fields</w:t>
      </w:r>
      <w:r>
        <w:t>. Cambridge University Press, 1995.</w:t>
      </w:r>
      <w:r>
        <w:br w:type="textWrapping"/>
      </w:r>
      <w:r>
        <w:t xml:space="preserve">3. Carroll, S. M. </w:t>
      </w:r>
      <w:r>
        <w:rPr>
          <w:i/>
          <w:iCs/>
        </w:rPr>
        <w:t>Spacetime and Geometry</w:t>
      </w:r>
      <w:r>
        <w:t>. Addison-Wesley, 2004.</w:t>
      </w:r>
      <w:r>
        <w:br w:type="textWrapping"/>
      </w:r>
      <w:r>
        <w:t xml:space="preserve">4. Adelman-McCarty, J. et al. Axion-Mediated Dark Matter and Gravity. </w:t>
      </w:r>
      <w:r>
        <w:rPr>
          <w:i/>
          <w:iCs/>
        </w:rPr>
        <w:t>Phys. Rev. D</w:t>
      </w:r>
      <w:r>
        <w:t xml:space="preserve"> </w:t>
      </w:r>
      <w:r>
        <w:rPr>
          <w:b/>
          <w:bCs/>
        </w:rPr>
        <w:t>105</w:t>
      </w:r>
      <w:r>
        <w:t>, 2022.</w:t>
      </w:r>
      <w:r>
        <w:br w:type="textWrapping"/>
      </w:r>
      <w:r>
        <w:t xml:space="preserve">5. LIGO Scientific Collaboration. GW170817: Implications for the Stochastic Gravitational-Wave Background. </w:t>
      </w:r>
      <w:r>
        <w:rPr>
          <w:i/>
          <w:iCs/>
        </w:rPr>
        <w:t>ApJL</w:t>
      </w:r>
      <w:r>
        <w:t>, 2018.</w:t>
      </w:r>
      <w:r>
        <w:br w:type="textWrapping"/>
      </w:r>
      <w:r>
        <w:rPr>
          <w:b/>
          <w:bCs/>
        </w:rPr>
        <w:t>Appendices</w:t>
      </w:r>
      <w:r>
        <w:br w:type="textWrapping"/>
      </w:r>
      <w:r>
        <w:t xml:space="preserve">- </w:t>
      </w:r>
      <w:r>
        <w:rPr>
          <w:b/>
          <w:bCs/>
        </w:rPr>
        <w:t>A</w:t>
      </w:r>
      <w:r>
        <w:t xml:space="preserve">: Correspondence between ABC vortex fields and unified field </w:t>
      </w:r>
      <m:oMath>
        <m:sSub>
          <m:sSubPr/>
          <m:e>
            <m:r>
              <m:rPr/>
              <m:t>X</m:t>
            </m:r>
          </m:e>
          <m:sub>
            <m:r>
              <m:rPr/>
              <m:t>μ</m:t>
            </m:r>
          </m:sub>
        </m:sSub>
      </m:oMath>
      <w:r>
        <w:br w:type="textWrapping"/>
      </w:r>
      <w:r>
        <w:t xml:space="preserve">- </w:t>
      </w:r>
      <w:r>
        <w:rPr>
          <w:b/>
          <w:bCs/>
        </w:rPr>
        <w:t>B</w:t>
      </w:r>
      <w:r>
        <w:t>: Derivation of Newtonian limit for dark matter repulsion potential</w:t>
      </w:r>
      <w:r>
        <w:br w:type="textWrapping"/>
      </w:r>
      <w:r>
        <w:t xml:space="preserve">- </w:t>
      </w:r>
      <w:r>
        <w:rPr>
          <w:b/>
          <w:bCs/>
        </w:rPr>
        <w:t>C</w:t>
      </w:r>
      <w:r>
        <w:t>: Proof of gauge invariance for axion-like coupling terms</w:t>
      </w:r>
      <w:r>
        <w:br w:type="textWrapping"/>
      </w:r>
      <w:bookmarkStart w:id="1" w:name="_GoBack"/>
      <w:bookmarkEnd w:id="1"/>
    </w:p>
    <w:bookmarkEnd w:id="0"/>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486F2D51"/>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526</Words>
  <Characters>2758</Characters>
  <Lines>30</Lines>
  <Paragraphs>8</Paragraphs>
  <TotalTime>74</TotalTime>
  <ScaleCrop>false</ScaleCrop>
  <LinksUpToDate>false</LinksUpToDate>
  <CharactersWithSpaces>3165</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2025-09-22T08:31:00Z</dcterms:created>
  <dc:creator>Administrator</dc:creator>
  <cp:lastModifiedBy>Administrator</cp:lastModifiedBy>
  <dcterms:modified xsi:type="dcterms:W3CDTF">2025-09-22T08:35:56Z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eyJoZGlkIjoiOWE5MTdlOWY2MzQ5ZGJmN2ExZjEzOTY4ZDgxOTkzYjAifQ==</vt:lpwstr>
  </property>
  <property fmtid="{D5CDD505-2E9C-101B-9397-08002B2CF9AE}" pid="3" name="KSOProductBuildVer">
    <vt:lpwstr>2052-12.1.0.22529</vt:lpwstr>
  </property>
  <property fmtid="{D5CDD505-2E9C-101B-9397-08002B2CF9AE}" pid="4" name="ICV">
    <vt:lpwstr>B3EBBBE897584EBE92CD47E9ED24D280_12</vt:lpwstr>
  </property>
</Properties>
</file>