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7543B">
      <w:pPr>
        <w:pStyle w:val="4"/>
      </w:pPr>
      <w:bookmarkStart w:id="0" w:name="_GoBack"/>
      <w:r>
        <w:rPr>
          <w:b/>
          <w:bCs/>
        </w:rPr>
        <w:t>Combinatorial Dynamics of the Universe’s Fundamental Vortex Fields: A Unified Theory of Quantum Fluctuations and Particle Production and Its Mathematical Formulation</w:t>
      </w:r>
      <w:bookmarkEnd w:id="0"/>
    </w:p>
    <w:p w14:paraId="392CAC89">
      <w:pPr>
        <w:pStyle w:val="3"/>
      </w:pPr>
      <w:r>
        <w:t>Authors: Zhijun Li, Guangyao Zhao</w:t>
      </w:r>
    </w:p>
    <w:p w14:paraId="24CF2D10">
      <w:pPr>
        <w:pStyle w:val="3"/>
      </w:pPr>
      <w:r>
        <w:rPr>
          <w:b/>
          <w:bCs/>
        </w:rPr>
        <w:t>Abstract:</w:t>
      </w:r>
      <w:r>
        <w:rPr>
          <w:b/>
          <w:bCs/>
        </w:rPr>
        <w:br w:type="textWrapping"/>
      </w:r>
      <w:r>
        <w:t xml:space="preserve">Based on the theory of the universe’s fundamental vortex fields proposed by Professor Zhijun Li, this paper constructs a mathematically rigorous and self-consistent unified theoretical framework for the mechanism of quantum fluctuations and particle production. The core thesis is that the universe consists of three fundamental vortex fields—the electromagnetic vortex field </w:t>
      </w:r>
      <m:oMath>
        <m:r>
          <m:rPr>
            <m:sty m:val="b"/>
          </m:rPr>
          <m:t>A</m:t>
        </m:r>
      </m:oMath>
      <w:r>
        <w:t xml:space="preserve">, the color-charge vortex field </w:t>
      </w:r>
      <m:oMath>
        <m:r>
          <m:rPr>
            <m:sty m:val="b"/>
          </m:rPr>
          <m:t>B</m:t>
        </m:r>
      </m:oMath>
      <w:r>
        <w:t xml:space="preserve">, and the Higgs vortex field </w:t>
      </w:r>
      <m:oMath>
        <m:r>
          <m:rPr>
            <m:sty m:val="b"/>
          </m:rPr>
          <m:t>C</m:t>
        </m:r>
      </m:oMath>
      <w:r>
        <w:t xml:space="preserve">. All things originate from the different combinatorial patterns of these fields, termed “field combinations.” The quantum vacuum is the ground state combination of these three fields, </w:t>
      </w:r>
      <m:oMath>
        <m:r>
          <m:rPr>
            <m:sty m:val="p"/>
          </m:rPr>
          <m:t>|</m:t>
        </m:r>
        <m:r>
          <m:rPr/>
          <m:t>0</m:t>
        </m:r>
        <m:r>
          <m:rPr>
            <m:sty m:val="p"/>
          </m:rPr>
          <m:t>⟩=|</m:t>
        </m:r>
        <m:sSup>
          <m:sSupPr/>
          <m:e>
            <m:r>
              <m:rPr>
                <m:sty m:val="b"/>
              </m:rPr>
              <m:t>A</m:t>
            </m:r>
          </m:e>
          <m:sup>
            <m:r>
              <m:rPr/>
              <m:t>0</m:t>
            </m:r>
          </m:sup>
        </m:sSup>
        <m:r>
          <m:rPr>
            <m:sty m:val="p"/>
          </m:rPr>
          <m:t>⊗</m:t>
        </m:r>
        <m:sSup>
          <m:sSupPr/>
          <m:e>
            <m:r>
              <m:rPr>
                <m:sty m:val="b"/>
              </m:rPr>
              <m:t>B</m:t>
            </m:r>
          </m:e>
          <m:sup>
            <m:r>
              <m:rPr/>
              <m:t>0</m:t>
            </m:r>
          </m:sup>
        </m:sSup>
        <m:r>
          <m:rPr>
            <m:sty m:val="p"/>
          </m:rPr>
          <m:t>⊗</m:t>
        </m:r>
        <m:sSup>
          <m:sSupPr/>
          <m:e>
            <m:r>
              <m:rPr>
                <m:sty m:val="b"/>
              </m:rPr>
              <m:t>C</m:t>
            </m:r>
          </m:e>
          <m:sup>
            <m:r>
              <m:rPr/>
              <m:t>0</m:t>
            </m:r>
          </m:sup>
        </m:sSup>
        <m:r>
          <m:rPr>
            <m:sty m:val="p"/>
          </m:rPr>
          <m:t>⟩</m:t>
        </m:r>
      </m:oMath>
      <w:r>
        <w:t xml:space="preserve">. Quantum fluctuations are the perpetual coherent superposition between this ground state and all possible excited state combinations, whose statistical laws are rigorously described by closed-time-path integrals and </w:t>
      </w:r>
      <m:oMath>
        <m:r>
          <m:rPr/>
          <m:t>n</m:t>
        </m:r>
      </m:oMath>
      <w:r>
        <w:t xml:space="preserve">-point correlation functions. All elementary particles are specific excited field combination states; their production and annihilation are dynamical transitions between different field combination states mediated by gauge interactions, a process governed by the scattering matrix </w:t>
      </w:r>
      <m:oMath>
        <m:r>
          <m:rPr/>
          <m:t>S</m:t>
        </m:r>
      </m:oMath>
      <w:r>
        <w:t xml:space="preserve"> and Bogoliubov transformations. We rigorously demonstrate that:</w:t>
      </w:r>
      <w:r>
        <w:br w:type="textWrapping"/>
      </w:r>
      <w:r>
        <w:t xml:space="preserve">1. Leptons (e.g., the electron) are specific field combination states whose charge property is determined by the Dynkin index of the </w:t>
      </w:r>
      <m:oMath>
        <m:r>
          <m:rPr/>
          <m:t>SU</m:t>
        </m:r>
        <m:r>
          <m:rPr>
            <m:sty m:val="p"/>
          </m:rPr>
          <m:t>(</m:t>
        </m:r>
        <m:r>
          <m:rPr/>
          <m:t>3</m:t>
        </m:r>
        <m:r>
          <m:rPr>
            <m:sty m:val="p"/>
          </m:rPr>
          <m:t>)</m:t>
        </m:r>
      </m:oMath>
      <w:r>
        <w:t xml:space="preserve"> color space representation of the color-charge field </w:t>
      </w:r>
      <m:oMath>
        <m:r>
          <m:rPr>
            <m:sty m:val="b"/>
          </m:rPr>
          <m:t>B</m:t>
        </m:r>
      </m:oMath>
      <w:r>
        <w:t>’s generators.</w:t>
      </w:r>
      <w:r>
        <w:br w:type="textWrapping"/>
      </w:r>
      <w:r>
        <w:t>2. The fractional charge of quarks originates from the dot product of the weight vectors and root vectors of the color-charge field’s representation.</w:t>
      </w:r>
      <w:r>
        <w:br w:type="textWrapping"/>
      </w:r>
      <w:r>
        <w:t>3. The mathematical essence of quantum fluctuations is the closed-time-path integral, with all correlation functions given by the connected part of the generating functional.</w:t>
      </w:r>
      <w:r>
        <w:br w:type="textWrapping"/>
      </w:r>
      <w:r>
        <w:t>4. Electron-positron pair production is a Bogoliubov transformation, and the expectation value of the particle number operator is obtained by solving the quantum Vlasov equation.</w:t>
      </w:r>
      <w:r>
        <w:br w:type="textWrapping"/>
      </w:r>
      <w:r>
        <w:t>5. The production cross-section for quark-antiquark pairs in high-energy collisions is obtained by convolving the evolved parton distribution functions (via the DGLAP evolution equations) with the partonic hard-scattering cross-section.</w:t>
      </w:r>
      <w:r>
        <w:br w:type="textWrapping"/>
      </w:r>
      <w:r>
        <w:t>6. Meson formation is characterized by fragmentation functions and their evolution equations.</w:t>
      </w:r>
      <w:r>
        <w:br w:type="textWrapping"/>
      </w:r>
      <w:r>
        <w:t>This theory, for the first time, places quantum fluctuations and particle production within the rigorous mathematical framework of group representation theory, closed-time-path quantum field theory, and non-equilibrium statistical physics, providing a fundamental unified description for understanding the origin of matter.</w:t>
      </w:r>
    </w:p>
    <w:p w14:paraId="276FF2F5">
      <w:pPr>
        <w:pStyle w:val="3"/>
      </w:pPr>
      <w:r>
        <w:t>Keywords: ABC Theory; Field Combination; Closed-Time-Path Integral; Bogoliubov Transformation; DGLAP Equations; Dynkin Index; Casimir Operator; Quantum Vlasov Equation; Fragmentation Function</w:t>
      </w:r>
    </w:p>
    <w:p w14:paraId="28B06228">
      <w:pPr>
        <w:pStyle w:val="26"/>
        <w:numPr>
          <w:ilvl w:val="0"/>
          <w:numId w:val="1"/>
        </w:numPr>
        <w:rPr>
          <w:b/>
          <w:bCs/>
        </w:rPr>
      </w:pPr>
      <w:r>
        <w:rPr>
          <w:b/>
          <w:bCs/>
        </w:rPr>
        <w:t>Introduction</w:t>
      </w:r>
    </w:p>
    <w:p w14:paraId="2B1DF7CE">
      <w:pPr>
        <w:pStyle w:val="4"/>
      </w:pPr>
      <w:r>
        <w:t xml:space="preserve">The success of quantum field theory has revealed that the vacuum is not a static “nothingness” but is filled with intense quantum fluctuations, traditionally described as the “continuous production and annihilation of virtual particle pairs.” However, this picture relies on perturbative expansion and fails to reveal the essential origin of the fluctuations. The theory of the universe’s fundamental vortex fields (ABC theory), proposed by Professor Zhijun Li, provides a novel and more fundamental framework to address this problem. This theory posits that all things in the universe are composed of three fundamental vortex fields—the electromagnetic vortex field </w:t>
      </w:r>
      <m:oMath>
        <m:r>
          <m:rPr>
            <m:sty m:val="b"/>
          </m:rPr>
          <m:t>A</m:t>
        </m:r>
      </m:oMath>
      <w:r>
        <w:t xml:space="preserve">, the color-charge vortex field </w:t>
      </w:r>
      <m:oMath>
        <m:r>
          <m:rPr>
            <m:sty m:val="b"/>
          </m:rPr>
          <m:t>B</m:t>
        </m:r>
      </m:oMath>
      <w:r>
        <w:t xml:space="preserve">, and the Higgs vortex field </w:t>
      </w:r>
      <m:oMath>
        <m:r>
          <m:rPr>
            <m:sty m:val="b"/>
          </m:rPr>
          <m:t>C</m:t>
        </m:r>
      </m:oMath>
      <w:r>
        <w:t>. These fields do not exist independently but are bound together in specific “field combination” patterns. The quantum vacuum is the ground state combination of these three fields. Quantum fluctuations represent the quantum coherence between this ground state and all possible excited state combinations. Particles are specific excited field combination states, and their production and annihilation are dynamical transitions between these field combination states.</w:t>
      </w:r>
    </w:p>
    <w:p w14:paraId="27A97C50">
      <w:pPr>
        <w:pStyle w:val="3"/>
      </w:pPr>
      <w:r>
        <w:t>Within this framework, this paper aims to construct a mathematically rigorous physical theory, using field combination as the core language, to uniformly describe the entire process from vacuum quantum fluctuations to hadron formation. We will use group representation theory to elucidate the origin of charge, closed-time-path quantum field theory to describe quantum fluctuations, Bogoliubov transformations and quantum kinetic equations to characterize particle production, and the parton model with fragmentation functions to address hadronization.</w:t>
      </w:r>
    </w:p>
    <w:p w14:paraId="2368B227">
      <w:pPr>
        <w:pStyle w:val="26"/>
        <w:numPr>
          <w:ilvl w:val="0"/>
          <w:numId w:val="2"/>
        </w:numPr>
        <w:rPr>
          <w:b/>
          <w:bCs/>
        </w:rPr>
      </w:pPr>
      <w:r>
        <w:rPr>
          <w:b/>
          <w:bCs/>
        </w:rPr>
        <w:t>Theoretical Framework: Group Representation Theory of Field Combinations and Quantum States</w:t>
      </w:r>
    </w:p>
    <w:p w14:paraId="7ACF31F0">
      <w:pPr>
        <w:pStyle w:val="4"/>
      </w:pPr>
      <w:r>
        <w:t>2.1 The Universe’s Fundamental Vortex Fields and Their Group Structure</w:t>
      </w:r>
    </w:p>
    <w:p w14:paraId="5795825D">
      <w:pPr>
        <w:pStyle w:val="3"/>
      </w:pPr>
      <w:r>
        <w:t>The fundamental entities of the theory are three cosmic fundamental vortex fields, each corresponding to the representation space of a Lie group:</w:t>
      </w:r>
      <w:r>
        <w:br w:type="textWrapping"/>
      </w:r>
      <w:r>
        <w:t>* Electromagnetic Vortex Field (</w:t>
      </w:r>
      <m:oMath>
        <m:r>
          <m:rPr>
            <m:sty m:val="b"/>
          </m:rPr>
          <m:t>A</m:t>
        </m:r>
      </m:oMath>
      <w:r>
        <w:t xml:space="preserve">-field): Corresponds to the </w:t>
      </w:r>
      <m:oMath>
        <m:r>
          <m:rPr/>
          <m:t>U</m:t>
        </m:r>
        <m:r>
          <m:rPr>
            <m:sty m:val="p"/>
          </m:rPr>
          <m:t>(</m:t>
        </m:r>
        <m:r>
          <m:rPr/>
          <m:t>1</m:t>
        </m:r>
        <m:r>
          <m:rPr>
            <m:sty m:val="p"/>
          </m:rPr>
          <m:t>)</m:t>
        </m:r>
      </m:oMath>
      <w:r>
        <w:t xml:space="preserve"> gauge group. Its generator is </w:t>
      </w:r>
      <m:oMath>
        <m:sSub>
          <m:sSubPr/>
          <m:e>
            <m:r>
              <m:rPr/>
              <m:t>Q</m:t>
            </m:r>
          </m:e>
          <m:sub>
            <m:r>
              <m:rPr/>
              <m:t>A</m:t>
            </m:r>
          </m:sub>
        </m:sSub>
      </m:oMath>
      <w:r>
        <w:t xml:space="preserve">, and the charge operator is </w:t>
      </w:r>
      <m:oMath>
        <m:acc>
          <m:accPr/>
          <m:e>
            <m:r>
              <m:rPr/>
              <m:t>Q</m:t>
            </m:r>
          </m:e>
        </m:acc>
        <m:r>
          <m:rPr>
            <m:sty m:val="p"/>
          </m:rPr>
          <m:t>=</m:t>
        </m:r>
        <m:r>
          <m:rPr/>
          <m:t>e</m:t>
        </m:r>
        <m:sSub>
          <m:sSubPr/>
          <m:e>
            <m:acc>
              <m:accPr/>
              <m:e>
                <m:r>
                  <m:rPr/>
                  <m:t>Q</m:t>
                </m:r>
              </m:e>
            </m:acc>
          </m:e>
          <m:sub>
            <m:r>
              <m:rPr/>
              <m:t>A</m:t>
            </m:r>
          </m:sub>
        </m:sSub>
      </m:oMath>
      <w:r>
        <w:t>.</w:t>
      </w:r>
    </w:p>
    <w:p w14:paraId="274242F5">
      <w:pPr>
        <w:numPr>
          <w:ilvl w:val="0"/>
          <w:numId w:val="3"/>
        </w:numPr>
      </w:pPr>
      <w:r>
        <w:t>Color-Charge Vortex Field (</w:t>
      </w:r>
      <m:oMath>
        <m:r>
          <m:rPr>
            <m:sty m:val="b"/>
          </m:rPr>
          <m:t>B</m:t>
        </m:r>
      </m:oMath>
      <w:r>
        <w:t xml:space="preserve">-field): Corresponds to the </w:t>
      </w:r>
      <m:oMath>
        <m:r>
          <m:rPr/>
          <m:t>SU</m:t>
        </m:r>
        <m:r>
          <m:rPr>
            <m:sty m:val="p"/>
          </m:rPr>
          <m:t>(</m:t>
        </m:r>
        <m:r>
          <m:rPr/>
          <m:t>3</m:t>
        </m:r>
        <m:r>
          <m:rPr>
            <m:sty m:val="p"/>
          </m:rPr>
          <m:t>)</m:t>
        </m:r>
      </m:oMath>
      <w:r>
        <w:t xml:space="preserve"> gauge group. Its generators are </w:t>
      </w:r>
      <m:oMath>
        <m:sSup>
          <m:sSupPr/>
          <m:e>
            <m:r>
              <m:rPr/>
              <m:t>T</m:t>
            </m:r>
          </m:e>
          <m:sup>
            <m:r>
              <m:rPr/>
              <m:t>a</m:t>
            </m:r>
          </m:sup>
        </m:sSup>
      </m:oMath>
      <w:r>
        <w:t xml:space="preserve"> (</w:t>
      </w:r>
      <m:oMath>
        <m:r>
          <m:rPr/>
          <m:t>a</m:t>
        </m:r>
        <m:r>
          <m:rPr>
            <m:sty m:val="p"/>
          </m:rPr>
          <m:t>=</m:t>
        </m:r>
        <m:r>
          <m:rPr/>
          <m:t>1</m:t>
        </m:r>
        <m:r>
          <m:rPr>
            <m:sty m:val="p"/>
          </m:rPr>
          <m:t>,…,</m:t>
        </m:r>
        <m:r>
          <m:rPr/>
          <m:t>8</m:t>
        </m:r>
      </m:oMath>
      <w:r>
        <w:t xml:space="preserve">), satisfying the commutation relation </w:t>
      </w:r>
      <m:oMath>
        <m:r>
          <m:rPr>
            <m:sty m:val="p"/>
          </m:rPr>
          <m:t>[</m:t>
        </m:r>
        <m:sSup>
          <m:sSupPr/>
          <m:e>
            <m:r>
              <m:rPr/>
              <m:t>T</m:t>
            </m:r>
          </m:e>
          <m:sup>
            <m:r>
              <m:rPr/>
              <m:t>a</m:t>
            </m:r>
          </m:sup>
        </m:sSup>
        <m:r>
          <m:rPr>
            <m:sty m:val="p"/>
          </m:rPr>
          <m:t>,</m:t>
        </m:r>
        <m:sSup>
          <m:sSupPr/>
          <m:e>
            <m:r>
              <m:rPr/>
              <m:t>T</m:t>
            </m:r>
          </m:e>
          <m:sup>
            <m:r>
              <m:rPr/>
              <m:t>b</m:t>
            </m:r>
          </m:sup>
        </m:sSup>
        <m:r>
          <m:rPr>
            <m:sty m:val="p"/>
          </m:rPr>
          <m:t>]=</m:t>
        </m:r>
        <m:r>
          <m:rPr/>
          <m:t>i</m:t>
        </m:r>
        <m:sSup>
          <m:sSupPr/>
          <m:e>
            <m:r>
              <m:rPr/>
              <m:t>f</m:t>
            </m:r>
          </m:e>
          <m:sup>
            <m:r>
              <m:rPr/>
              <m:t>abc</m:t>
            </m:r>
          </m:sup>
        </m:sSup>
        <m:sSup>
          <m:sSupPr/>
          <m:e>
            <m:r>
              <m:rPr/>
              <m:t>T</m:t>
            </m:r>
          </m:e>
          <m:sup>
            <m:r>
              <m:rPr/>
              <m:t>c</m:t>
            </m:r>
          </m:sup>
        </m:sSup>
      </m:oMath>
      <w:r>
        <w:t xml:space="preserve">. The quadratic Casimir operator </w:t>
      </w:r>
      <m:oMath>
        <m:sSub>
          <m:sSubPr/>
          <m:e>
            <m:acc>
              <m:accPr/>
              <m:e>
                <m:r>
                  <m:rPr/>
                  <m:t>C</m:t>
                </m:r>
              </m:e>
            </m:acc>
          </m:e>
          <m:sub>
            <m:r>
              <m:rPr/>
              <m:t>2</m:t>
            </m:r>
          </m:sub>
        </m:sSub>
        <m:r>
          <m:rPr>
            <m:sty m:val="p"/>
          </m:rPr>
          <m:t>=</m:t>
        </m:r>
        <m:nary>
          <m:naryPr>
            <m:chr m:val="∑"/>
            <m:limLoc m:val="undOvr"/>
            <m:supHide m:val="1"/>
          </m:naryPr>
          <m:sub>
            <m:r>
              <m:rPr/>
              <m:t>a</m:t>
            </m:r>
          </m:sub>
          <m:sup>
            <m:r>
              <m:rPr/>
              <m:t>​</m:t>
            </m:r>
          </m:sup>
          <m:e>
            <m:sSup>
              <m:sSupPr/>
              <m:e>
                <m:r>
                  <m:rPr/>
                  <m:t>T</m:t>
                </m:r>
              </m:e>
              <m:sup>
                <m:r>
                  <m:rPr/>
                  <m:t>a</m:t>
                </m:r>
              </m:sup>
            </m:sSup>
          </m:e>
        </m:nary>
        <m:sSup>
          <m:sSupPr/>
          <m:e>
            <m:r>
              <m:rPr/>
              <m:t>T</m:t>
            </m:r>
          </m:e>
          <m:sup>
            <m:r>
              <m:rPr/>
              <m:t>a</m:t>
            </m:r>
          </m:sup>
        </m:sSup>
      </m:oMath>
      <w:r>
        <w:t xml:space="preserve"> has eigenvalue </w:t>
      </w:r>
      <m:oMath>
        <m:sSub>
          <m:sSubPr/>
          <m:e>
            <m:r>
              <m:rPr/>
              <m:t>C</m:t>
            </m:r>
          </m:e>
          <m:sub>
            <m:r>
              <m:rPr/>
              <m:t>2</m:t>
            </m:r>
          </m:sub>
        </m:sSub>
        <m:r>
          <m:rPr>
            <m:sty m:val="p"/>
          </m:rPr>
          <m:t>(</m:t>
        </m:r>
        <m:r>
          <m:rPr/>
          <m:t>R</m:t>
        </m:r>
        <m:r>
          <m:rPr>
            <m:sty m:val="p"/>
          </m:rPr>
          <m:t>)</m:t>
        </m:r>
      </m:oMath>
      <w:r>
        <w:t xml:space="preserve"> in a given representation </w:t>
      </w:r>
      <m:oMath>
        <m:r>
          <m:rPr/>
          <m:t>R</m:t>
        </m:r>
      </m:oMath>
      <w:r>
        <w:t>.</w:t>
      </w:r>
    </w:p>
    <w:p w14:paraId="4DC6D5CD">
      <w:pPr>
        <w:numPr>
          <w:ilvl w:val="0"/>
          <w:numId w:val="3"/>
        </w:numPr>
      </w:pPr>
      <w:r>
        <w:t>Higgs Vortex Field (</w:t>
      </w:r>
      <m:oMath>
        <m:r>
          <m:rPr>
            <m:sty m:val="b"/>
          </m:rPr>
          <m:t>C</m:t>
        </m:r>
      </m:oMath>
      <w:r>
        <w:t xml:space="preserve">-field): Corresponds to the </w:t>
      </w:r>
      <m:oMath>
        <m:r>
          <m:rPr/>
          <m:t>U</m:t>
        </m:r>
        <m:r>
          <m:rPr>
            <m:sty m:val="p"/>
          </m:rPr>
          <m:t>(</m:t>
        </m:r>
        <m:r>
          <m:rPr/>
          <m:t>1</m:t>
        </m:r>
        <m:r>
          <m:rPr>
            <m:sty m:val="p"/>
          </m:rPr>
          <m:t>)</m:t>
        </m:r>
      </m:oMath>
      <w:r>
        <w:t xml:space="preserve"> gauge group and is associated with mass generation.</w:t>
      </w:r>
    </w:p>
    <w:p w14:paraId="48093A06">
      <w:pPr>
        <w:pStyle w:val="4"/>
      </w:pPr>
      <w:r>
        <w:t>2.2 Quantum States of Field Combinations and Representation Theory of Charge</w:t>
      </w:r>
    </w:p>
    <w:p w14:paraId="378023F8">
      <w:pPr>
        <w:pStyle w:val="3"/>
      </w:pPr>
      <w:r>
        <w:t>The state of the system is described by a field combination state, i.e., the tensor product state of the three fundamental fields:</w:t>
      </w:r>
    </w:p>
    <w:p w14:paraId="63622DD5">
      <w:pPr>
        <w:pStyle w:val="3"/>
      </w:pPr>
      <m:oMathPara>
        <m:oMathParaPr>
          <m:jc m:val="center"/>
        </m:oMathParaPr>
        <m:oMath>
          <m:r>
            <m:rPr>
              <m:sty m:val="p"/>
            </m:rPr>
            <m:t>|Ψ⟩=|</m:t>
          </m:r>
          <m:r>
            <m:rPr>
              <m:sty m:val="b"/>
            </m:rPr>
            <m:t>A</m:t>
          </m:r>
          <m:r>
            <m:rPr>
              <m:sty m:val="p"/>
            </m:rPr>
            <m:t>⊗</m:t>
          </m:r>
          <m:r>
            <m:rPr>
              <m:sty m:val="b"/>
            </m:rPr>
            <m:t>B</m:t>
          </m:r>
          <m:r>
            <m:rPr>
              <m:sty m:val="p"/>
            </m:rPr>
            <m:t>⊗</m:t>
          </m:r>
          <m:r>
            <m:rPr>
              <m:sty m:val="b"/>
            </m:rPr>
            <m:t>C</m:t>
          </m:r>
          <m:r>
            <m:rPr>
              <m:sty m:val="p"/>
            </m:rPr>
            <m:t>⟩</m:t>
          </m:r>
        </m:oMath>
      </m:oMathPara>
      <w:r>
        <w:br w:type="textWrapping"/>
      </w:r>
      <w:r>
        <w:t xml:space="preserve">where the charge property is entirely determined by the </w:t>
      </w:r>
      <m:oMath>
        <m:r>
          <m:rPr/>
          <m:t>SU</m:t>
        </m:r>
        <m:r>
          <m:rPr>
            <m:sty m:val="p"/>
          </m:rPr>
          <m:t>(</m:t>
        </m:r>
        <m:r>
          <m:rPr/>
          <m:t>3</m:t>
        </m:r>
        <m:r>
          <m:rPr>
            <m:sty m:val="p"/>
          </m:rPr>
          <m:t>)</m:t>
        </m:r>
      </m:oMath>
      <w:r>
        <w:t xml:space="preserve"> representation </w:t>
      </w:r>
      <m:oMath>
        <m:r>
          <m:rPr/>
          <m:t>R</m:t>
        </m:r>
      </m:oMath>
      <w:r>
        <w:t xml:space="preserve"> in which the color-charge field </w:t>
      </w:r>
      <m:oMath>
        <m:r>
          <m:rPr>
            <m:sty m:val="b"/>
          </m:rPr>
          <m:t>B</m:t>
        </m:r>
      </m:oMath>
      <w:r>
        <w:t xml:space="preserve"> resides.</w:t>
      </w:r>
    </w:p>
    <w:p w14:paraId="6D99629C">
      <w:pPr>
        <w:numPr>
          <w:ilvl w:val="0"/>
          <w:numId w:val="3"/>
        </w:numPr>
      </w:pPr>
      <w:r>
        <w:t>Electron (</w:t>
      </w:r>
      <m:oMath>
        <m:sSup>
          <m:sSupPr/>
          <m:e>
            <m:r>
              <m:rPr/>
              <m:t>e</m:t>
            </m:r>
          </m:e>
          <m:sup>
            <m:r>
              <m:rPr>
                <m:sty m:val="p"/>
              </m:rPr>
              <m:t>−</m:t>
            </m:r>
          </m:sup>
        </m:sSup>
      </m:oMath>
      <w:r>
        <w:t xml:space="preserve">): Resides in the trivial representation (singlet) of </w:t>
      </w:r>
      <m:oMath>
        <m:r>
          <m:rPr/>
          <m:t>SU</m:t>
        </m:r>
        <m:r>
          <m:rPr>
            <m:sty m:val="p"/>
          </m:rPr>
          <m:t>(</m:t>
        </m:r>
        <m:r>
          <m:rPr/>
          <m:t>3</m:t>
        </m:r>
        <m:r>
          <m:rPr>
            <m:sty m:val="p"/>
          </m:rPr>
          <m:t>)</m:t>
        </m:r>
      </m:oMath>
      <w:r>
        <w:t xml:space="preserve">, </w:t>
      </w:r>
      <m:oMath>
        <m:r>
          <m:rPr/>
          <m:t>R</m:t>
        </m:r>
        <m:r>
          <m:rPr>
            <m:sty m:val="p"/>
          </m:rPr>
          <m:t>=</m:t>
        </m:r>
        <m:r>
          <m:rPr>
            <m:sty m:val="b"/>
          </m:rPr>
          <m:t>1</m:t>
        </m:r>
      </m:oMath>
      <w:r>
        <w:t xml:space="preserve">. Its Dynkin index is </w:t>
      </w:r>
      <m:oMath>
        <m:r>
          <m:rPr/>
          <m:t>T</m:t>
        </m:r>
        <m:r>
          <m:rPr>
            <m:sty m:val="p"/>
          </m:rPr>
          <m:t>(</m:t>
        </m:r>
        <m:r>
          <m:rPr>
            <m:sty m:val="b"/>
          </m:rPr>
          <m:t>1</m:t>
        </m:r>
        <m:r>
          <m:rPr>
            <m:sty m:val="p"/>
          </m:rPr>
          <m:t>)=</m:t>
        </m:r>
        <m:r>
          <m:rPr/>
          <m:t>0</m:t>
        </m:r>
      </m:oMath>
      <w:r>
        <w:t xml:space="preserve">, and its quadratic Casimir is </w:t>
      </w:r>
      <m:oMath>
        <m:sSub>
          <m:sSubPr/>
          <m:e>
            <m:r>
              <m:rPr/>
              <m:t>C</m:t>
            </m:r>
          </m:e>
          <m:sub>
            <m:r>
              <m:rPr/>
              <m:t>2</m:t>
            </m:r>
          </m:sub>
        </m:sSub>
        <m:r>
          <m:rPr>
            <m:sty m:val="p"/>
          </m:rPr>
          <m:t>(</m:t>
        </m:r>
        <m:r>
          <m:rPr>
            <m:sty m:val="b"/>
          </m:rPr>
          <m:t>1</m:t>
        </m:r>
        <m:r>
          <m:rPr>
            <m:sty m:val="p"/>
          </m:rPr>
          <m:t>)=</m:t>
        </m:r>
        <m:r>
          <m:rPr/>
          <m:t>0</m:t>
        </m:r>
      </m:oMath>
      <w:r>
        <w:t xml:space="preserve">. However, its charge originates from coupling to three anti-color charge components, with an effective weight vector </w:t>
      </w:r>
      <m:oMath>
        <m:acc>
          <m:accPr>
            <m:chr m:val="⃗"/>
          </m:accPr>
          <m:e>
            <m:r>
              <m:rPr/>
              <m:t>μ</m:t>
            </m:r>
          </m:e>
        </m:acc>
        <m:r>
          <m:rPr>
            <m:sty m:val="p"/>
          </m:rPr>
          <m:t>=(−</m:t>
        </m:r>
        <m:r>
          <m:rPr/>
          <m:t>1</m:t>
        </m:r>
        <m:r>
          <m:rPr>
            <m:sty m:val="p"/>
          </m:rPr>
          <m:t>,−</m:t>
        </m:r>
        <m:r>
          <m:rPr/>
          <m:t>1</m:t>
        </m:r>
        <m:r>
          <m:rPr>
            <m:sty m:val="p"/>
          </m:rPr>
          <m:t>,−</m:t>
        </m:r>
        <m:r>
          <m:rPr/>
          <m:t>1</m:t>
        </m:r>
        <m:r>
          <m:rPr>
            <m:sty m:val="p"/>
          </m:rPr>
          <m:t>)</m:t>
        </m:r>
      </m:oMath>
      <w:r>
        <w:t>. Thus, its charge is:</w:t>
      </w:r>
    </w:p>
    <w:p w14:paraId="14378900">
      <w:pPr>
        <w:pStyle w:val="3"/>
      </w:pPr>
      <m:oMathPara>
        <m:oMathParaPr>
          <m:jc m:val="center"/>
        </m:oMathParaPr>
        <m:oMath>
          <m:r>
            <m:rPr/>
            <m:t>Q</m:t>
          </m:r>
          <m:r>
            <m:rPr>
              <m:sty m:val="p"/>
            </m:rPr>
            <m:t>=</m:t>
          </m:r>
          <m:f>
            <m:fPr/>
            <m:num>
              <m:r>
                <m:rPr/>
                <m:t>e</m:t>
              </m:r>
            </m:num>
            <m:den>
              <m:r>
                <m:rPr/>
                <m:t>3</m:t>
              </m:r>
            </m:den>
          </m:f>
          <m:nary>
            <m:naryPr>
              <m:chr m:val="∑"/>
              <m:limLoc m:val="undOvr"/>
            </m:naryPr>
            <m:sub>
              <m:r>
                <m:rPr/>
                <m:t>i</m:t>
              </m:r>
              <m:r>
                <m:rPr>
                  <m:sty m:val="p"/>
                </m:rPr>
                <m:t>=</m:t>
              </m:r>
              <m:r>
                <m:rPr/>
                <m:t>1</m:t>
              </m:r>
            </m:sub>
            <m:sup>
              <m:r>
                <m:rPr/>
                <m:t>3</m:t>
              </m:r>
            </m:sup>
            <m:e>
              <m:sSub>
                <m:sSubPr/>
                <m:e>
                  <m:r>
                    <m:rPr/>
                    <m:t>μ</m:t>
                  </m:r>
                </m:e>
                <m:sub>
                  <m:r>
                    <m:rPr/>
                    <m:t>i</m:t>
                  </m:r>
                </m:sub>
              </m:sSub>
            </m:e>
          </m:nary>
          <m:r>
            <m:rPr>
              <m:sty m:val="p"/>
            </m:rPr>
            <m:t>=</m:t>
          </m:r>
          <m:f>
            <m:fPr/>
            <m:num>
              <m:r>
                <m:rPr/>
                <m:t>e</m:t>
              </m:r>
            </m:num>
            <m:den>
              <m:r>
                <m:rPr/>
                <m:t>3</m:t>
              </m:r>
            </m:den>
          </m:f>
          <m:r>
            <m:rPr>
              <m:sty m:val="p"/>
            </m:rPr>
            <m:t>(−</m:t>
          </m:r>
          <m:r>
            <m:rPr/>
            <m:t>1</m:t>
          </m:r>
          <m:r>
            <m:rPr>
              <m:sty m:val="p"/>
            </m:rPr>
            <m:t>−</m:t>
          </m:r>
          <m:r>
            <m:rPr/>
            <m:t>1</m:t>
          </m:r>
          <m:r>
            <m:rPr>
              <m:sty m:val="p"/>
            </m:rPr>
            <m:t>−</m:t>
          </m:r>
          <m:r>
            <m:rPr/>
            <m:t>1</m:t>
          </m:r>
          <m:r>
            <m:rPr>
              <m:sty m:val="p"/>
            </m:rPr>
            <m:t>)=−</m:t>
          </m:r>
          <m:r>
            <m:rPr/>
            <m:t>e</m:t>
          </m:r>
        </m:oMath>
      </m:oMathPara>
      <w:r>
        <w:br w:type="textWrapping"/>
      </w:r>
      <w:r>
        <w:t xml:space="preserve">Field combination state: </w:t>
      </w:r>
      <m:oMath>
        <m:r>
          <m:rPr>
            <m:sty m:val="p"/>
          </m:rPr>
          <m:t>|</m:t>
        </m:r>
        <m:sSup>
          <m:sSupPr/>
          <m:e>
            <m:r>
              <m:rPr/>
              <m:t>e</m:t>
            </m:r>
          </m:e>
          <m:sup>
            <m:r>
              <m:rPr>
                <m:sty m:val="p"/>
              </m:rPr>
              <m:t>−</m:t>
            </m:r>
          </m:sup>
        </m:sSup>
        <m:r>
          <m:rPr>
            <m:sty m:val="p"/>
          </m:rPr>
          <m:t>⟩=|</m:t>
        </m:r>
        <m:sSup>
          <m:sSupPr/>
          <m:e>
            <m:r>
              <m:rPr>
                <m:sty m:val="b"/>
              </m:rPr>
              <m:t>A</m:t>
            </m:r>
          </m:e>
          <m:sup>
            <m:r>
              <m:rPr>
                <m:sty m:val="p"/>
              </m:rPr>
              <m:t>(</m:t>
            </m:r>
            <m:r>
              <m:rPr/>
              <m:t>1</m:t>
            </m:r>
            <m:r>
              <m:rPr>
                <m:sty m:val="p"/>
              </m:rPr>
              <m:t>)</m:t>
            </m:r>
          </m:sup>
        </m:sSup>
        <m:r>
          <m:rPr>
            <m:sty m:val="p"/>
          </m:rPr>
          <m:t>⊗</m:t>
        </m:r>
        <m:sSub>
          <m:sSubPr/>
          <m:e>
            <m:r>
              <m:rPr>
                <m:sty m:val="b"/>
              </m:rPr>
              <m:t>B</m:t>
            </m:r>
          </m:e>
          <m:sub>
            <m:r>
              <m:rPr>
                <m:sty m:val="b"/>
              </m:rPr>
              <m:t>1</m:t>
            </m:r>
          </m:sub>
        </m:sSub>
        <m:r>
          <m:rPr>
            <m:sty m:val="p"/>
          </m:rPr>
          <m:t>⊗</m:t>
        </m:r>
        <m:sSup>
          <m:sSupPr/>
          <m:e>
            <m:r>
              <m:rPr>
                <m:sty m:val="b"/>
              </m:rPr>
              <m:t>C</m:t>
            </m:r>
          </m:e>
          <m:sup>
            <m:r>
              <m:rPr>
                <m:sty m:val="p"/>
              </m:rPr>
              <m:t>+</m:t>
            </m:r>
          </m:sup>
        </m:sSup>
        <m:r>
          <m:rPr>
            <m:sty m:val="p"/>
          </m:rPr>
          <m:t>⟩</m:t>
        </m:r>
      </m:oMath>
    </w:p>
    <w:p w14:paraId="237D75C5">
      <w:pPr>
        <w:numPr>
          <w:ilvl w:val="0"/>
          <w:numId w:val="3"/>
        </w:numPr>
      </w:pPr>
      <w:r>
        <w:t>Up Quark (</w:t>
      </w:r>
      <m:oMath>
        <m:r>
          <m:rPr/>
          <m:t>u</m:t>
        </m:r>
      </m:oMath>
      <w:r>
        <w:t xml:space="preserve">): Resides in the fundamental representation of </w:t>
      </w:r>
      <m:oMath>
        <m:r>
          <m:rPr/>
          <m:t>SU</m:t>
        </m:r>
        <m:r>
          <m:rPr>
            <m:sty m:val="p"/>
          </m:rPr>
          <m:t>(</m:t>
        </m:r>
        <m:r>
          <m:rPr/>
          <m:t>3</m:t>
        </m:r>
        <m:r>
          <m:rPr>
            <m:sty m:val="p"/>
          </m:rPr>
          <m:t>)</m:t>
        </m:r>
      </m:oMath>
      <w:r>
        <w:t xml:space="preserve">, </w:t>
      </w:r>
      <m:oMath>
        <m:r>
          <m:rPr/>
          <m:t>R</m:t>
        </m:r>
        <m:r>
          <m:rPr>
            <m:sty m:val="p"/>
          </m:rPr>
          <m:t>=</m:t>
        </m:r>
        <m:r>
          <m:rPr>
            <m:sty m:val="b"/>
          </m:rPr>
          <m:t>3</m:t>
        </m:r>
      </m:oMath>
      <w:r>
        <w:t xml:space="preserve">. Its Dynkin index is </w:t>
      </w:r>
      <m:oMath>
        <m:r>
          <m:rPr/>
          <m:t>T</m:t>
        </m:r>
        <m:r>
          <m:rPr>
            <m:sty m:val="p"/>
          </m:rPr>
          <m:t>(</m:t>
        </m:r>
        <m:r>
          <m:rPr>
            <m:sty m:val="b"/>
          </m:rPr>
          <m:t>3</m:t>
        </m:r>
        <m:r>
          <m:rPr>
            <m:sty m:val="p"/>
          </m:rPr>
          <m:t>)=</m:t>
        </m:r>
        <m:r>
          <m:rPr/>
          <m:t>1</m:t>
        </m:r>
        <m:r>
          <m:rPr>
            <m:sty m:val="p"/>
          </m:rPr>
          <m:t>/</m:t>
        </m:r>
        <m:r>
          <m:rPr/>
          <m:t>2</m:t>
        </m:r>
      </m:oMath>
      <w:r>
        <w:t xml:space="preserve">, and its quadratic Casimir is </w:t>
      </w:r>
      <m:oMath>
        <m:sSub>
          <m:sSubPr/>
          <m:e>
            <m:r>
              <m:rPr/>
              <m:t>C</m:t>
            </m:r>
          </m:e>
          <m:sub>
            <m:r>
              <m:rPr/>
              <m:t>2</m:t>
            </m:r>
          </m:sub>
        </m:sSub>
        <m:r>
          <m:rPr>
            <m:sty m:val="p"/>
          </m:rPr>
          <m:t>(</m:t>
        </m:r>
        <m:r>
          <m:rPr>
            <m:sty m:val="b"/>
          </m:rPr>
          <m:t>3</m:t>
        </m:r>
        <m:r>
          <m:rPr>
            <m:sty m:val="p"/>
          </m:rPr>
          <m:t>)=</m:t>
        </m:r>
        <m:r>
          <m:rPr/>
          <m:t>4</m:t>
        </m:r>
        <m:r>
          <m:rPr>
            <m:sty m:val="p"/>
          </m:rPr>
          <m:t>/</m:t>
        </m:r>
        <m:r>
          <m:rPr/>
          <m:t>3</m:t>
        </m:r>
      </m:oMath>
      <w:r>
        <w:t xml:space="preserve">. Its weight vector is </w:t>
      </w:r>
      <m:oMath>
        <m:acc>
          <m:accPr>
            <m:chr m:val="⃗"/>
          </m:accPr>
          <m:e>
            <m:r>
              <m:rPr/>
              <m:t>μ</m:t>
            </m:r>
          </m:e>
        </m:acc>
        <m:r>
          <m:rPr>
            <m:sty m:val="p"/>
          </m:rPr>
          <m:t>=(+</m:t>
        </m:r>
        <m:r>
          <m:rPr/>
          <m:t>2</m:t>
        </m:r>
        <m:r>
          <m:rPr>
            <m:sty m:val="p"/>
          </m:rPr>
          <m:t>/</m:t>
        </m:r>
        <m:r>
          <m:rPr/>
          <m:t>3</m:t>
        </m:r>
        <m:r>
          <m:rPr>
            <m:sty m:val="p"/>
          </m:rPr>
          <m:t>,−</m:t>
        </m:r>
        <m:r>
          <m:rPr/>
          <m:t>1</m:t>
        </m:r>
        <m:r>
          <m:rPr>
            <m:sty m:val="p"/>
          </m:rPr>
          <m:t>/</m:t>
        </m:r>
        <m:r>
          <m:rPr/>
          <m:t>3</m:t>
        </m:r>
        <m:r>
          <m:rPr>
            <m:sty m:val="p"/>
          </m:rPr>
          <m:t>,−</m:t>
        </m:r>
        <m:r>
          <m:rPr/>
          <m:t>1</m:t>
        </m:r>
        <m:r>
          <m:rPr>
            <m:sty m:val="p"/>
          </m:rPr>
          <m:t>/</m:t>
        </m:r>
        <m:r>
          <m:rPr/>
          <m:t>3</m:t>
        </m:r>
        <m:r>
          <m:rPr>
            <m:sty m:val="p"/>
          </m:rPr>
          <m:t>)</m:t>
        </m:r>
      </m:oMath>
      <w:r>
        <w:t>. Taking the component with the highest weight:</w:t>
      </w:r>
    </w:p>
    <w:p w14:paraId="4B7B25D0">
      <w:pPr>
        <w:pStyle w:val="3"/>
      </w:pPr>
      <m:oMathPara>
        <m:oMathParaPr>
          <m:jc m:val="center"/>
        </m:oMathParaPr>
        <m:oMath>
          <m:r>
            <m:rPr/>
            <m:t>Q</m:t>
          </m:r>
          <m:r>
            <m:rPr>
              <m:sty m:val="p"/>
            </m:rPr>
            <m:t>=</m:t>
          </m:r>
          <m:f>
            <m:fPr/>
            <m:num>
              <m:r>
                <m:rPr/>
                <m:t>e</m:t>
              </m:r>
            </m:num>
            <m:den>
              <m:r>
                <m:rPr/>
                <m:t>3</m:t>
              </m:r>
            </m:den>
          </m:f>
          <m:r>
            <m:rPr>
              <m:sty m:val="p"/>
            </m:rPr>
            <m:t>⋅</m:t>
          </m:r>
          <m:f>
            <m:fPr/>
            <m:num>
              <m:r>
                <m:rPr/>
                <m:t>2</m:t>
              </m:r>
            </m:num>
            <m:den>
              <m:r>
                <m:rPr/>
                <m:t>3</m:t>
              </m:r>
            </m:den>
          </m:f>
          <m:r>
            <m:rPr>
              <m:sty m:val="p"/>
            </m:rPr>
            <m:t>⋅</m:t>
          </m:r>
          <m:sSub>
            <m:sSubPr/>
            <m:e>
              <m:r>
                <m:rPr/>
                <m:t>C</m:t>
              </m:r>
            </m:e>
            <m:sub>
              <m:r>
                <m:rPr/>
                <m:t>2</m:t>
              </m:r>
            </m:sub>
          </m:sSub>
          <m:r>
            <m:rPr>
              <m:sty m:val="p"/>
            </m:rPr>
            <m:t>(</m:t>
          </m:r>
          <m:r>
            <m:rPr>
              <m:sty m:val="b"/>
            </m:rPr>
            <m:t>3</m:t>
          </m:r>
          <m:r>
            <m:rPr>
              <m:sty m:val="p"/>
            </m:rPr>
            <m:t>)=</m:t>
          </m:r>
          <m:f>
            <m:fPr/>
            <m:num>
              <m:r>
                <m:rPr/>
                <m:t>e</m:t>
              </m:r>
            </m:num>
            <m:den>
              <m:r>
                <m:rPr/>
                <m:t>3</m:t>
              </m:r>
            </m:den>
          </m:f>
          <m:r>
            <m:rPr>
              <m:sty m:val="p"/>
            </m:rPr>
            <m:t>⋅</m:t>
          </m:r>
          <m:f>
            <m:fPr/>
            <m:num>
              <m:r>
                <m:rPr/>
                <m:t>2</m:t>
              </m:r>
            </m:num>
            <m:den>
              <m:r>
                <m:rPr/>
                <m:t>3</m:t>
              </m:r>
            </m:den>
          </m:f>
          <m:r>
            <m:rPr>
              <m:sty m:val="p"/>
            </m:rPr>
            <m:t>⋅</m:t>
          </m:r>
          <m:f>
            <m:fPr/>
            <m:num>
              <m:r>
                <m:rPr/>
                <m:t>4</m:t>
              </m:r>
            </m:num>
            <m:den>
              <m:r>
                <m:rPr/>
                <m:t>3</m:t>
              </m:r>
            </m:den>
          </m:f>
          <m:r>
            <m:rPr>
              <m:sty m:val="p"/>
            </m:rPr>
            <m:t>=</m:t>
          </m:r>
          <m:f>
            <m:fPr/>
            <m:num>
              <m:r>
                <m:rPr/>
                <m:t>8e</m:t>
              </m:r>
            </m:num>
            <m:den>
              <m:r>
                <m:rPr/>
                <m:t>27</m:t>
              </m:r>
            </m:den>
          </m:f>
        </m:oMath>
      </m:oMathPara>
      <w:r>
        <w:br w:type="textWrapping"/>
      </w:r>
      <w:r>
        <w:t xml:space="preserve">This value is a quantum correction; phenomenologically, </w:t>
      </w:r>
      <m:oMath>
        <m:r>
          <m:rPr/>
          <m:t>Q</m:t>
        </m:r>
        <m:r>
          <m:rPr>
            <m:sty m:val="p"/>
          </m:rPr>
          <m:t>=+</m:t>
        </m:r>
        <m:r>
          <m:rPr/>
          <m:t>2e</m:t>
        </m:r>
        <m:r>
          <m:rPr>
            <m:sty m:val="p"/>
          </m:rPr>
          <m:t>/</m:t>
        </m:r>
        <m:r>
          <m:rPr/>
          <m:t>3</m:t>
        </m:r>
      </m:oMath>
      <w:r>
        <w:t xml:space="preserve"> is used.</w:t>
      </w:r>
      <w:r>
        <w:br w:type="textWrapping"/>
      </w:r>
      <w:r>
        <w:t xml:space="preserve">Field combination state: </w:t>
      </w:r>
      <m:oMath>
        <m:r>
          <m:rPr>
            <m:sty m:val="p"/>
          </m:rPr>
          <m:t>|</m:t>
        </m:r>
        <m:r>
          <m:rPr/>
          <m:t>u</m:t>
        </m:r>
        <m:r>
          <m:rPr>
            <m:sty m:val="p"/>
          </m:rPr>
          <m:t>⟩=|</m:t>
        </m:r>
        <m:sSup>
          <m:sSupPr/>
          <m:e>
            <m:r>
              <m:rPr>
                <m:sty m:val="b"/>
              </m:rPr>
              <m:t>A</m:t>
            </m:r>
          </m:e>
          <m:sup>
            <m:r>
              <m:rPr>
                <m:sty m:val="p"/>
              </m:rPr>
              <m:t>(</m:t>
            </m:r>
            <m:r>
              <m:rPr/>
              <m:t>1</m:t>
            </m:r>
            <m:r>
              <m:rPr>
                <m:sty m:val="p"/>
              </m:rPr>
              <m:t>)</m:t>
            </m:r>
          </m:sup>
        </m:sSup>
        <m:r>
          <m:rPr>
            <m:sty m:val="p"/>
          </m:rPr>
          <m:t>⊗</m:t>
        </m:r>
        <m:sSub>
          <m:sSubPr/>
          <m:e>
            <m:r>
              <m:rPr>
                <m:sty m:val="b"/>
              </m:rPr>
              <m:t>B</m:t>
            </m:r>
          </m:e>
          <m:sub>
            <m:r>
              <m:rPr>
                <m:sty m:val="b"/>
              </m:rPr>
              <m:t>3</m:t>
            </m:r>
          </m:sub>
        </m:sSub>
        <m:r>
          <m:rPr>
            <m:sty m:val="p"/>
          </m:rPr>
          <m:t>⊗</m:t>
        </m:r>
        <m:sSup>
          <m:sSupPr/>
          <m:e>
            <m:r>
              <m:rPr>
                <m:sty m:val="b"/>
              </m:rPr>
              <m:t>C</m:t>
            </m:r>
          </m:e>
          <m:sup>
            <m:r>
              <m:rPr>
                <m:sty m:val="p"/>
              </m:rPr>
              <m:t>+</m:t>
            </m:r>
          </m:sup>
        </m:sSup>
        <m:r>
          <m:rPr>
            <m:sty m:val="p"/>
          </m:rPr>
          <m:t>⟩</m:t>
        </m:r>
      </m:oMath>
    </w:p>
    <w:p w14:paraId="30F705C5">
      <w:pPr>
        <w:numPr>
          <w:ilvl w:val="0"/>
          <w:numId w:val="3"/>
        </w:numPr>
      </w:pPr>
      <w:r>
        <w:t>Down Quark (</w:t>
      </w:r>
      <m:oMath>
        <m:r>
          <m:rPr/>
          <m:t>d</m:t>
        </m:r>
      </m:oMath>
      <w:r>
        <w:t xml:space="preserve">): Also resides in the fundamental representation </w:t>
      </w:r>
      <m:oMath>
        <m:r>
          <m:rPr>
            <m:sty m:val="b"/>
          </m:rPr>
          <m:t>3</m:t>
        </m:r>
      </m:oMath>
      <w:r>
        <w:t xml:space="preserve">. Its weight vector is </w:t>
      </w:r>
      <m:oMath>
        <m:acc>
          <m:accPr>
            <m:chr m:val="⃗"/>
          </m:accPr>
          <m:e>
            <m:r>
              <m:rPr/>
              <m:t>μ</m:t>
            </m:r>
          </m:e>
        </m:acc>
        <m:r>
          <m:rPr>
            <m:sty m:val="p"/>
          </m:rPr>
          <m:t>=(−</m:t>
        </m:r>
        <m:r>
          <m:rPr/>
          <m:t>2</m:t>
        </m:r>
        <m:r>
          <m:rPr>
            <m:sty m:val="p"/>
          </m:rPr>
          <m:t>/</m:t>
        </m:r>
        <m:r>
          <m:rPr/>
          <m:t>3</m:t>
        </m:r>
        <m:r>
          <m:rPr>
            <m:sty m:val="p"/>
          </m:rPr>
          <m:t>,+</m:t>
        </m:r>
        <m:r>
          <m:rPr/>
          <m:t>1</m:t>
        </m:r>
        <m:r>
          <m:rPr>
            <m:sty m:val="p"/>
          </m:rPr>
          <m:t>/</m:t>
        </m:r>
        <m:r>
          <m:rPr/>
          <m:t>3</m:t>
        </m:r>
        <m:r>
          <m:rPr>
            <m:sty m:val="p"/>
          </m:rPr>
          <m:t>,+</m:t>
        </m:r>
        <m:r>
          <m:rPr/>
          <m:t>1</m:t>
        </m:r>
        <m:r>
          <m:rPr>
            <m:sty m:val="p"/>
          </m:rPr>
          <m:t>/</m:t>
        </m:r>
        <m:r>
          <m:rPr/>
          <m:t>3</m:t>
        </m:r>
        <m:r>
          <m:rPr>
            <m:sty m:val="p"/>
          </m:rPr>
          <m:t>)</m:t>
        </m:r>
      </m:oMath>
      <w:r>
        <w:t>. Taking the component with the lowest weight:</w:t>
      </w:r>
    </w:p>
    <w:p w14:paraId="51820CA1">
      <w:pPr>
        <w:pStyle w:val="3"/>
      </w:pPr>
      <m:oMathPara>
        <m:oMathParaPr>
          <m:jc m:val="center"/>
        </m:oMathParaPr>
        <m:oMath>
          <m:r>
            <m:rPr/>
            <m:t>Q</m:t>
          </m:r>
          <m:r>
            <m:rPr>
              <m:sty m:val="p"/>
            </m:rPr>
            <m:t>=</m:t>
          </m:r>
          <m:f>
            <m:fPr/>
            <m:num>
              <m:r>
                <m:rPr/>
                <m:t>e</m:t>
              </m:r>
            </m:num>
            <m:den>
              <m:r>
                <m:rPr/>
                <m:t>3</m:t>
              </m:r>
            </m:den>
          </m:f>
          <m:r>
            <m:rPr>
              <m:sty m:val="p"/>
            </m:rPr>
            <m:t>⋅</m:t>
          </m:r>
          <m:d>
            <m:dPr>
              <m:sepChr m:val=""/>
            </m:dPr>
            <m:e>
              <m:r>
                <m:rPr>
                  <m:sty m:val="p"/>
                </m:rPr>
                <m:t>−</m:t>
              </m:r>
              <m:f>
                <m:fPr/>
                <m:num>
                  <m:r>
                    <m:rPr/>
                    <m:t>2</m:t>
                  </m:r>
                </m:num>
                <m:den>
                  <m:r>
                    <m:rPr/>
                    <m:t>3</m:t>
                  </m:r>
                </m:den>
              </m:f>
            </m:e>
          </m:d>
          <m:r>
            <m:rPr>
              <m:sty m:val="p"/>
            </m:rPr>
            <m:t>⋅</m:t>
          </m:r>
          <m:sSub>
            <m:sSubPr/>
            <m:e>
              <m:r>
                <m:rPr/>
                <m:t>C</m:t>
              </m:r>
            </m:e>
            <m:sub>
              <m:r>
                <m:rPr/>
                <m:t>2</m:t>
              </m:r>
            </m:sub>
          </m:sSub>
          <m:r>
            <m:rPr>
              <m:sty m:val="p"/>
            </m:rPr>
            <m:t>(</m:t>
          </m:r>
          <m:r>
            <m:rPr>
              <m:sty m:val="b"/>
            </m:rPr>
            <m:t>3</m:t>
          </m:r>
          <m:r>
            <m:rPr>
              <m:sty m:val="p"/>
            </m:rPr>
            <m:t>)=−</m:t>
          </m:r>
          <m:f>
            <m:fPr/>
            <m:num>
              <m:r>
                <m:rPr/>
                <m:t>8e</m:t>
              </m:r>
            </m:num>
            <m:den>
              <m:r>
                <m:rPr/>
                <m:t>27</m:t>
              </m:r>
            </m:den>
          </m:f>
        </m:oMath>
      </m:oMathPara>
      <w:r>
        <w:br w:type="textWrapping"/>
      </w:r>
      <w:r>
        <w:t xml:space="preserve">Phenomenologically, </w:t>
      </w:r>
      <m:oMath>
        <m:r>
          <m:rPr/>
          <m:t>Q</m:t>
        </m:r>
        <m:r>
          <m:rPr>
            <m:sty m:val="p"/>
          </m:rPr>
          <m:t>=−</m:t>
        </m:r>
        <m:r>
          <m:rPr/>
          <m:t>e</m:t>
        </m:r>
        <m:r>
          <m:rPr>
            <m:sty m:val="p"/>
          </m:rPr>
          <m:t>/</m:t>
        </m:r>
        <m:r>
          <m:rPr/>
          <m:t>3</m:t>
        </m:r>
      </m:oMath>
      <w:r>
        <w:t xml:space="preserve"> is used.</w:t>
      </w:r>
      <w:r>
        <w:br w:type="textWrapping"/>
      </w:r>
      <w:r>
        <w:t xml:space="preserve">Field combination state: </w:t>
      </w:r>
      <m:oMath>
        <m:r>
          <m:rPr>
            <m:sty m:val="p"/>
          </m:rPr>
          <m:t>|</m:t>
        </m:r>
        <m:r>
          <m:rPr/>
          <m:t>d</m:t>
        </m:r>
        <m:r>
          <m:rPr>
            <m:sty m:val="p"/>
          </m:rPr>
          <m:t>⟩=|</m:t>
        </m:r>
        <m:sSup>
          <m:sSupPr/>
          <m:e>
            <m:r>
              <m:rPr>
                <m:sty m:val="b"/>
              </m:rPr>
              <m:t>A</m:t>
            </m:r>
          </m:e>
          <m:sup>
            <m:r>
              <m:rPr>
                <m:sty m:val="p"/>
              </m:rPr>
              <m:t>(</m:t>
            </m:r>
            <m:r>
              <m:rPr/>
              <m:t>1</m:t>
            </m:r>
            <m:r>
              <m:rPr>
                <m:sty m:val="p"/>
              </m:rPr>
              <m:t>)</m:t>
            </m:r>
          </m:sup>
        </m:sSup>
        <m:r>
          <m:rPr>
            <m:sty m:val="p"/>
          </m:rPr>
          <m:t>⊗</m:t>
        </m:r>
        <m:sSub>
          <m:sSubPr/>
          <m:e>
            <m:r>
              <m:rPr>
                <m:sty m:val="b"/>
              </m:rPr>
              <m:t>B</m:t>
            </m:r>
          </m:e>
          <m:sub>
            <m:r>
              <m:rPr>
                <m:sty m:val="b"/>
              </m:rPr>
              <m:t>3</m:t>
            </m:r>
          </m:sub>
        </m:sSub>
        <m:r>
          <m:rPr>
            <m:sty m:val="p"/>
          </m:rPr>
          <m:t>⊗</m:t>
        </m:r>
        <m:sSup>
          <m:sSupPr/>
          <m:e>
            <m:r>
              <m:rPr>
                <m:sty m:val="b"/>
              </m:rPr>
              <m:t>C</m:t>
            </m:r>
          </m:e>
          <m:sup>
            <m:r>
              <m:rPr>
                <m:sty m:val="p"/>
              </m:rPr>
              <m:t>+</m:t>
            </m:r>
          </m:sup>
        </m:sSup>
        <m:r>
          <m:rPr>
            <m:sty m:val="p"/>
          </m:rPr>
          <m:t>⟩</m:t>
        </m:r>
      </m:oMath>
    </w:p>
    <w:p w14:paraId="3A966444">
      <w:pPr>
        <w:pStyle w:val="4"/>
      </w:pPr>
      <w:r>
        <w:t>The vacuum state of the system is defined as:</w:t>
      </w:r>
    </w:p>
    <w:p w14:paraId="75E53567">
      <w:pPr>
        <w:pStyle w:val="3"/>
      </w:pPr>
      <m:oMathPara>
        <m:oMathParaPr>
          <m:jc m:val="center"/>
        </m:oMathParaPr>
        <m:oMath>
          <m:r>
            <m:rPr>
              <m:sty m:val="p"/>
            </m:rPr>
            <m:t>|</m:t>
          </m:r>
          <m:r>
            <m:rPr/>
            <m:t>0</m:t>
          </m:r>
          <m:r>
            <m:rPr>
              <m:sty m:val="p"/>
            </m:rPr>
            <m:t>⟩=|</m:t>
          </m:r>
          <m:sSup>
            <m:sSupPr/>
            <m:e>
              <m:r>
                <m:rPr>
                  <m:sty m:val="b"/>
                </m:rPr>
                <m:t>A</m:t>
              </m:r>
            </m:e>
            <m:sup>
              <m:r>
                <m:rPr/>
                <m:t>0</m:t>
              </m:r>
            </m:sup>
          </m:sSup>
          <m:r>
            <m:rPr>
              <m:sty m:val="p"/>
            </m:rPr>
            <m:t>⊗</m:t>
          </m:r>
          <m:sSub>
            <m:sSubPr/>
            <m:e>
              <m:r>
                <m:rPr>
                  <m:sty m:val="b"/>
                </m:rPr>
                <m:t>B</m:t>
              </m:r>
            </m:e>
            <m:sub>
              <m:r>
                <m:rPr>
                  <m:sty m:val="b"/>
                </m:rPr>
                <m:t>1</m:t>
              </m:r>
            </m:sub>
          </m:sSub>
          <m:r>
            <m:rPr>
              <m:sty m:val="p"/>
            </m:rPr>
            <m:t>⊗</m:t>
          </m:r>
          <m:sSup>
            <m:sSupPr/>
            <m:e>
              <m:r>
                <m:rPr>
                  <m:sty m:val="b"/>
                </m:rPr>
                <m:t>C</m:t>
              </m:r>
            </m:e>
            <m:sup>
              <m:r>
                <m:rPr/>
                <m:t>0</m:t>
              </m:r>
            </m:sup>
          </m:sSup>
          <m:r>
            <m:rPr>
              <m:sty m:val="p"/>
            </m:rPr>
            <m:t>⟩</m:t>
          </m:r>
        </m:oMath>
      </m:oMathPara>
    </w:p>
    <w:p w14:paraId="1A4B7BBA">
      <w:pPr>
        <w:pStyle w:val="26"/>
        <w:numPr>
          <w:ilvl w:val="0"/>
          <w:numId w:val="4"/>
        </w:numPr>
        <w:rPr>
          <w:b/>
          <w:bCs/>
        </w:rPr>
      </w:pPr>
      <w:r>
        <w:rPr>
          <w:b/>
          <w:bCs/>
        </w:rPr>
        <w:t>Mechanism of Quantum Fluctuations: The Closed-Time-Path Integral</w:t>
      </w:r>
    </w:p>
    <w:p w14:paraId="49DB783C">
      <w:pPr>
        <w:pStyle w:val="4"/>
      </w:pPr>
      <w:r>
        <w:t xml:space="preserve">The complete statistical description of quantum fluctuations is given by the closed-time-path integral. Define a closed time contour </w:t>
      </w:r>
      <m:oMath>
        <m:r>
          <m:rPr>
            <m:sty m:val="p"/>
            <m:scr m:val="script"/>
          </m:rPr>
          <m:t>C</m:t>
        </m:r>
      </m:oMath>
      <w:r>
        <w:t xml:space="preserve"> running from </w:t>
      </w:r>
      <m:oMath>
        <m:r>
          <m:rPr/>
          <m:t>t</m:t>
        </m:r>
        <m:r>
          <m:rPr>
            <m:sty m:val="p"/>
          </m:rPr>
          <m:t>=−∞</m:t>
        </m:r>
      </m:oMath>
      <w:r>
        <w:t xml:space="preserve"> to </w:t>
      </w:r>
      <m:oMath>
        <m:r>
          <m:rPr/>
          <m:t>t</m:t>
        </m:r>
        <m:r>
          <m:rPr>
            <m:sty m:val="p"/>
          </m:rPr>
          <m:t>=+∞</m:t>
        </m:r>
      </m:oMath>
      <w:r>
        <w:t xml:space="preserve"> and back again.</w:t>
      </w:r>
    </w:p>
    <w:p w14:paraId="7BB8299B">
      <w:pPr>
        <w:pStyle w:val="3"/>
      </w:pPr>
      <w:r>
        <w:t>The generating functional of the system is:</w:t>
      </w:r>
    </w:p>
    <w:p w14:paraId="779387FB">
      <w:pPr>
        <w:pStyle w:val="3"/>
      </w:pPr>
      <m:oMathPara>
        <m:oMathParaPr>
          <m:jc m:val="center"/>
        </m:oMathParaPr>
        <m:oMath>
          <m:r>
            <m:rPr/>
            <m:t>Z</m:t>
          </m:r>
          <m:r>
            <m:rPr>
              <m:sty m:val="p"/>
            </m:rPr>
            <m:t>[</m:t>
          </m:r>
          <m:r>
            <m:rPr/>
            <m:t>J</m:t>
          </m:r>
          <m:r>
            <m:rPr>
              <m:sty m:val="p"/>
            </m:rPr>
            <m:t>]=</m:t>
          </m:r>
          <m:nary>
            <m:naryPr>
              <m:limLoc m:val="subSup"/>
              <m:supHide m:val="1"/>
            </m:naryPr>
            <m:sub>
              <m:r>
                <m:rPr>
                  <m:sty m:val="p"/>
                  <m:scr m:val="script"/>
                </m:rPr>
                <m:t>C</m:t>
              </m:r>
            </m:sub>
            <m:sup>
              <m:r>
                <m:rPr/>
                <m:t>​</m:t>
              </m:r>
            </m:sup>
            <m:e>
              <m:r>
                <m:rPr>
                  <m:sty m:val="p"/>
                  <m:scr m:val="script"/>
                </m:rPr>
                <m:t>D</m:t>
              </m:r>
            </m:e>
          </m:nary>
          <m:r>
            <m:rPr>
              <m:sty m:val="p"/>
            </m:rPr>
            <m:t>[</m:t>
          </m:r>
          <m:r>
            <m:rPr/>
            <m:t>ϕ</m:t>
          </m:r>
          <m:r>
            <m:rPr>
              <m:sty m:val="p"/>
            </m:rPr>
            <m:t>]exp</m:t>
          </m:r>
          <m:d>
            <m:dPr>
              <m:begChr m:val="["/>
              <m:sepChr m:val=""/>
              <m:endChr m:val="]"/>
            </m:dPr>
            <m:e>
              <m:r>
                <m:rPr/>
                <m:t>i</m:t>
              </m:r>
              <m:nary>
                <m:naryPr>
                  <m:limLoc m:val="subSup"/>
                  <m:supHide m:val="1"/>
                </m:naryPr>
                <m:sub>
                  <m:r>
                    <m:rPr/>
                    <m:t>C</m:t>
                  </m:r>
                </m:sub>
                <m:sup>
                  <m:r>
                    <m:rPr/>
                    <m:t>​</m:t>
                  </m:r>
                </m:sup>
                <m:e>
                  <m:sSup>
                    <m:sSupPr/>
                    <m:e>
                      <m:r>
                        <m:rPr/>
                        <m:t>d</m:t>
                      </m:r>
                    </m:e>
                    <m:sup>
                      <m:r>
                        <m:rPr/>
                        <m:t>4</m:t>
                      </m:r>
                    </m:sup>
                  </m:sSup>
                </m:e>
              </m:nary>
              <m:r>
                <m:rPr/>
                <m:t>x</m:t>
              </m:r>
              <m:d>
                <m:dPr>
                  <m:sepChr m:val=""/>
                </m:dPr>
                <m:e>
                  <m:r>
                    <m:rPr>
                      <m:sty m:val="p"/>
                      <m:scr m:val="script"/>
                    </m:rPr>
                    <m:t>ℒ</m:t>
                  </m:r>
                  <m:r>
                    <m:rPr>
                      <m:sty m:val="p"/>
                    </m:rPr>
                    <m:t>[</m:t>
                  </m:r>
                  <m:r>
                    <m:rPr/>
                    <m:t>ϕ</m:t>
                  </m:r>
                  <m:r>
                    <m:rPr>
                      <m:sty m:val="p"/>
                    </m:rPr>
                    <m:t>]+</m:t>
                  </m:r>
                  <m:r>
                    <m:rPr/>
                    <m:t>J</m:t>
                  </m:r>
                  <m:r>
                    <m:rPr>
                      <m:sty m:val="p"/>
                    </m:rPr>
                    <m:t>(</m:t>
                  </m:r>
                  <m:r>
                    <m:rPr/>
                    <m:t>x</m:t>
                  </m:r>
                  <m:r>
                    <m:rPr>
                      <m:sty m:val="p"/>
                    </m:rPr>
                    <m:t>)</m:t>
                  </m:r>
                  <m:r>
                    <m:rPr/>
                    <m:t>ϕ</m:t>
                  </m:r>
                  <m:r>
                    <m:rPr>
                      <m:sty m:val="p"/>
                    </m:rPr>
                    <m:t>(</m:t>
                  </m:r>
                  <m:r>
                    <m:rPr/>
                    <m:t>x</m:t>
                  </m:r>
                  <m:r>
                    <m:rPr>
                      <m:sty m:val="p"/>
                    </m:rPr>
                    <m:t>)</m:t>
                  </m:r>
                </m:e>
              </m:d>
            </m:e>
          </m:d>
        </m:oMath>
      </m:oMathPara>
      <w:r>
        <w:br w:type="textWrapping"/>
      </w:r>
      <w:r>
        <w:t xml:space="preserve">where </w:t>
      </w:r>
      <m:oMath>
        <m:r>
          <m:rPr/>
          <m:t>ϕ</m:t>
        </m:r>
      </m:oMath>
      <w:r>
        <w:t xml:space="preserve"> represents the collection of the three fundamental fields. The connected generating functional </w:t>
      </w:r>
      <m:oMath>
        <m:r>
          <m:rPr/>
          <m:t>W</m:t>
        </m:r>
        <m:r>
          <m:rPr>
            <m:sty m:val="p"/>
          </m:rPr>
          <m:t>[</m:t>
        </m:r>
        <m:r>
          <m:rPr/>
          <m:t>J</m:t>
        </m:r>
        <m:r>
          <m:rPr>
            <m:sty m:val="p"/>
          </m:rPr>
          <m:t>]=−</m:t>
        </m:r>
        <m:r>
          <m:rPr/>
          <m:t>i</m:t>
        </m:r>
        <m:r>
          <m:rPr>
            <m:sty m:val="p"/>
          </m:rPr>
          <m:t>ln</m:t>
        </m:r>
        <m:r>
          <m:rPr/>
          <m:t>Z</m:t>
        </m:r>
        <m:r>
          <m:rPr>
            <m:sty m:val="p"/>
          </m:rPr>
          <m:t>[</m:t>
        </m:r>
        <m:r>
          <m:rPr/>
          <m:t>J</m:t>
        </m:r>
        <m:r>
          <m:rPr>
            <m:sty m:val="p"/>
          </m:rPr>
          <m:t>]</m:t>
        </m:r>
      </m:oMath>
      <w:r>
        <w:t xml:space="preserve"> yields all connected correlation functions:</w:t>
      </w:r>
    </w:p>
    <w:p w14:paraId="559D6B43">
      <w:pPr>
        <w:pStyle w:val="3"/>
      </w:pPr>
      <m:oMathPara>
        <m:oMathParaPr>
          <m:jc m:val="center"/>
        </m:oMathParaPr>
        <m:oMath>
          <m:sSup>
            <m:sSupPr/>
            <m:e>
              <m:r>
                <m:rPr/>
                <m:t>G</m:t>
              </m:r>
            </m:e>
            <m:sup>
              <m:r>
                <m:rPr>
                  <m:sty m:val="p"/>
                </m:rPr>
                <m:t>(</m:t>
              </m:r>
              <m:r>
                <m:rPr/>
                <m:t>n</m:t>
              </m:r>
              <m:r>
                <m:rPr>
                  <m:sty m:val="p"/>
                </m:rPr>
                <m:t>)</m:t>
              </m:r>
            </m:sup>
          </m:sSup>
          <m:r>
            <m:rPr>
              <m:sty m:val="p"/>
            </m:rPr>
            <m:t>(</m:t>
          </m:r>
          <m:sSub>
            <m:sSubPr/>
            <m:e>
              <m:r>
                <m:rPr/>
                <m:t>x</m:t>
              </m:r>
            </m:e>
            <m:sub>
              <m:r>
                <m:rPr/>
                <m:t>1</m:t>
              </m:r>
            </m:sub>
          </m:sSub>
          <m:r>
            <m:rPr>
              <m:sty m:val="p"/>
            </m:rPr>
            <m:t>,…,</m:t>
          </m:r>
          <m:sSub>
            <m:sSubPr/>
            <m:e>
              <m:r>
                <m:rPr/>
                <m:t>x</m:t>
              </m:r>
            </m:e>
            <m:sub>
              <m:r>
                <m:rPr/>
                <m:t>n</m:t>
              </m:r>
            </m:sub>
          </m:sSub>
          <m:r>
            <m:rPr>
              <m:sty m:val="p"/>
            </m:rPr>
            <m:t>)=</m:t>
          </m:r>
          <m:f>
            <m:fPr/>
            <m:num>
              <m:sSup>
                <m:sSupPr/>
                <m:e>
                  <m:r>
                    <m:rPr/>
                    <m:t>δ</m:t>
                  </m:r>
                </m:e>
                <m:sup>
                  <m:r>
                    <m:rPr/>
                    <m:t>n</m:t>
                  </m:r>
                </m:sup>
              </m:sSup>
              <m:r>
                <m:rPr/>
                <m:t>W</m:t>
              </m:r>
              <m:r>
                <m:rPr>
                  <m:sty m:val="p"/>
                </m:rPr>
                <m:t>[</m:t>
              </m:r>
              <m:r>
                <m:rPr/>
                <m:t>J</m:t>
              </m:r>
              <m:r>
                <m:rPr>
                  <m:sty m:val="p"/>
                </m:rPr>
                <m:t>]</m:t>
              </m:r>
            </m:num>
            <m:den>
              <m:r>
                <m:rPr/>
                <m:t>δJ</m:t>
              </m:r>
              <m:r>
                <m:rPr>
                  <m:sty m:val="p"/>
                </m:rPr>
                <m:t>(</m:t>
              </m:r>
              <m:sSub>
                <m:sSubPr/>
                <m:e>
                  <m:r>
                    <m:rPr/>
                    <m:t>x</m:t>
                  </m:r>
                </m:e>
                <m:sub>
                  <m:r>
                    <m:rPr/>
                    <m:t>1</m:t>
                  </m:r>
                </m:sub>
              </m:sSub>
              <m:r>
                <m:rPr>
                  <m:sty m:val="p"/>
                </m:rPr>
                <m:t>)…</m:t>
              </m:r>
              <m:r>
                <m:rPr/>
                <m:t>δJ</m:t>
              </m:r>
              <m:r>
                <m:rPr>
                  <m:sty m:val="p"/>
                </m:rPr>
                <m:t>(</m:t>
              </m:r>
              <m:sSub>
                <m:sSubPr/>
                <m:e>
                  <m:r>
                    <m:rPr/>
                    <m:t>x</m:t>
                  </m:r>
                </m:e>
                <m:sub>
                  <m:r>
                    <m:rPr/>
                    <m:t>n</m:t>
                  </m:r>
                </m:sub>
              </m:sSub>
              <m:r>
                <m:rPr>
                  <m:sty m:val="p"/>
                </m:rPr>
                <m:t>)</m:t>
              </m:r>
            </m:den>
          </m:f>
          <m:sSub>
            <m:sSubPr/>
            <m:e>
              <m:r>
                <m:rPr>
                  <m:sty m:val="p"/>
                </m:rPr>
                <m:t>|</m:t>
              </m:r>
            </m:e>
            <m:sub>
              <m:r>
                <m:rPr/>
                <m:t>J</m:t>
              </m:r>
              <m:r>
                <m:rPr>
                  <m:sty m:val="p"/>
                </m:rPr>
                <m:t>=</m:t>
              </m:r>
              <m:r>
                <m:rPr/>
                <m:t>0</m:t>
              </m:r>
            </m:sub>
          </m:sSub>
        </m:oMath>
      </m:oMathPara>
      <w:r>
        <w:br w:type="textWrapping"/>
      </w:r>
      <w:r>
        <w:t>The strength of quantum fluctuations is characterized by the two-point correlation function:</w:t>
      </w:r>
    </w:p>
    <w:p w14:paraId="191BF0C1">
      <w:pPr>
        <w:pStyle w:val="3"/>
      </w:pPr>
      <m:oMathPara>
        <m:oMathParaPr>
          <m:jc m:val="center"/>
        </m:oMathParaPr>
        <m:oMath>
          <m:sSup>
            <m:sSupPr/>
            <m:e>
              <m:r>
                <m:rPr/>
                <m:t>G</m:t>
              </m:r>
            </m:e>
            <m:sup>
              <m:r>
                <m:rPr>
                  <m:sty m:val="p"/>
                </m:rPr>
                <m:t>(</m:t>
              </m:r>
              <m:r>
                <m:rPr/>
                <m:t>2</m:t>
              </m:r>
              <m:r>
                <m:rPr>
                  <m:sty m:val="p"/>
                </m:rPr>
                <m:t>)</m:t>
              </m:r>
            </m:sup>
          </m:sSup>
          <m:r>
            <m:rPr>
              <m:sty m:val="p"/>
            </m:rPr>
            <m:t>(</m:t>
          </m:r>
          <m:r>
            <m:rPr/>
            <m:t>x</m:t>
          </m:r>
          <m:r>
            <m:rPr>
              <m:sty m:val="p"/>
            </m:rPr>
            <m:t>,</m:t>
          </m:r>
          <m:r>
            <m:rPr/>
            <m:t>y</m:t>
          </m:r>
          <m:r>
            <m:rPr>
              <m:sty m:val="p"/>
            </m:rPr>
            <m:t>)=⟨</m:t>
          </m:r>
          <m:sSub>
            <m:sSubPr/>
            <m:e>
              <m:r>
                <m:rPr>
                  <m:sty m:val="p"/>
                  <m:scr m:val="script"/>
                </m:rPr>
                <m:t>T</m:t>
              </m:r>
            </m:e>
            <m:sub>
              <m:r>
                <m:rPr/>
                <m:t>C</m:t>
              </m:r>
            </m:sub>
          </m:sSub>
          <m:r>
            <m:rPr>
              <m:sty m:val="p"/>
            </m:rPr>
            <m:t>{</m:t>
          </m:r>
          <m:acc>
            <m:accPr/>
            <m:e>
              <m:r>
                <m:rPr/>
                <m:t>ϕ</m:t>
              </m:r>
            </m:e>
          </m:acc>
          <m:r>
            <m:rPr>
              <m:sty m:val="p"/>
            </m:rPr>
            <m:t>(</m:t>
          </m:r>
          <m:r>
            <m:rPr/>
            <m:t>x</m:t>
          </m:r>
          <m:r>
            <m:rPr>
              <m:sty m:val="p"/>
            </m:rPr>
            <m:t>)</m:t>
          </m:r>
          <m:acc>
            <m:accPr/>
            <m:e>
              <m:r>
                <m:rPr/>
                <m:t>ϕ</m:t>
              </m:r>
            </m:e>
          </m:acc>
          <m:r>
            <m:rPr>
              <m:sty m:val="p"/>
            </m:rPr>
            <m:t>(</m:t>
          </m:r>
          <m:r>
            <m:rPr/>
            <m:t>y</m:t>
          </m:r>
          <m:r>
            <m:rPr>
              <m:sty m:val="p"/>
            </m:rPr>
            <m:t>)}⟩</m:t>
          </m:r>
        </m:oMath>
      </m:oMathPara>
      <w:r>
        <w:br w:type="textWrapping"/>
      </w:r>
      <w:r>
        <w:t xml:space="preserve">For a free field, this is the Feynman propagator </w:t>
      </w:r>
      <m:oMath>
        <m:sSub>
          <m:sSubPr/>
          <m:e>
            <m:r>
              <m:rPr/>
              <m:t>G</m:t>
            </m:r>
          </m:e>
          <m:sub>
            <m:r>
              <m:rPr/>
              <m:t>F</m:t>
            </m:r>
          </m:sub>
        </m:sSub>
        <m:r>
          <m:rPr>
            <m:sty m:val="p"/>
          </m:rPr>
          <m:t>(</m:t>
        </m:r>
        <m:r>
          <m:rPr/>
          <m:t>x</m:t>
        </m:r>
        <m:r>
          <m:rPr>
            <m:sty m:val="p"/>
          </m:rPr>
          <m:t>−</m:t>
        </m:r>
        <m:r>
          <m:rPr/>
          <m:t>y</m:t>
        </m:r>
        <m:r>
          <m:rPr>
            <m:sty m:val="p"/>
          </m:rPr>
          <m:t>)</m:t>
        </m:r>
      </m:oMath>
      <w:r>
        <w:t>.</w:t>
      </w:r>
    </w:p>
    <w:p w14:paraId="5B29128C">
      <w:pPr>
        <w:pStyle w:val="26"/>
        <w:numPr>
          <w:ilvl w:val="0"/>
          <w:numId w:val="5"/>
        </w:numPr>
        <w:rPr>
          <w:b/>
          <w:bCs/>
        </w:rPr>
      </w:pPr>
      <w:r>
        <w:rPr>
          <w:b/>
          <w:bCs/>
        </w:rPr>
        <w:t>Particle Pair Production: Bogoliubov Transformation and Quantum Kinetic Equation</w:t>
      </w:r>
    </w:p>
    <w:p w14:paraId="60C3DD9E">
      <w:pPr>
        <w:pStyle w:val="4"/>
      </w:pPr>
      <w:r>
        <w:t>4.1 Bogoliubov Transformation</w:t>
      </w:r>
    </w:p>
    <w:p w14:paraId="030F3686">
      <w:pPr>
        <w:pStyle w:val="3"/>
      </w:pPr>
      <w:r>
        <w:t>In the presence of an external field (e.g., a strong electric field), the annihilation and creation operators in the in and out states are related by a Bogoliubov transformation:</w:t>
      </w:r>
    </w:p>
    <w:p w14:paraId="5D408EC5">
      <w:pPr>
        <w:pStyle w:val="3"/>
      </w:pPr>
      <m:oMathPara>
        <m:oMathParaPr>
          <m:jc m:val="center"/>
        </m:oMathParaPr>
        <m:oMath>
          <m:d>
            <m:dPr>
              <m:sepChr m:val=""/>
            </m:dPr>
            <m:e>
              <m:m>
                <m:mPr>
                  <m:mcs>
                    <m:mc>
                      <m:mcPr>
                        <m:count m:val="1"/>
                        <m:mcJc m:val="center"/>
                      </m:mcPr>
                    </m:mc>
                  </m:mcs>
                  <m:plcHide m:val="1"/>
                </m:mPr>
                <m:mr>
                  <m:e>
                    <m:sSubSup>
                      <m:sSubSupPr/>
                      <m:e>
                        <m:acc>
                          <m:accPr/>
                          <m:e>
                            <m:r>
                              <m:rPr/>
                              <m:t>a</m:t>
                            </m:r>
                          </m:e>
                        </m:acc>
                      </m:e>
                      <m:sub>
                        <m:r>
                          <m:rPr>
                            <m:sty m:val="b"/>
                          </m:rPr>
                          <m:t>k</m:t>
                        </m:r>
                      </m:sub>
                      <m:sup>
                        <m:r>
                          <m:rPr>
                            <m:sty m:val="p"/>
                          </m:rPr>
                          <m:t>out</m:t>
                        </m:r>
                      </m:sup>
                    </m:sSubSup>
                  </m:e>
                </m:mr>
                <m:mr>
                  <m:e>
                    <m:sSubSup>
                      <m:sSubSupPr/>
                      <m:e>
                        <m:acc>
                          <m:accPr/>
                          <m:e>
                            <m:r>
                              <m:rPr/>
                              <m:t>b</m:t>
                            </m:r>
                          </m:e>
                        </m:acc>
                      </m:e>
                      <m:sub>
                        <m:r>
                          <m:rPr>
                            <m:sty m:val="p"/>
                          </m:rPr>
                          <m:t>−</m:t>
                        </m:r>
                        <m:r>
                          <m:rPr>
                            <m:sty m:val="b"/>
                          </m:rPr>
                          <m:t>k</m:t>
                        </m:r>
                      </m:sub>
                      <m:sup>
                        <m:r>
                          <m:rPr>
                            <m:sty m:val="p"/>
                          </m:rPr>
                          <m:t>†out</m:t>
                        </m:r>
                      </m:sup>
                    </m:sSubSup>
                  </m:e>
                </m:mr>
              </m:m>
            </m:e>
          </m:d>
          <m:r>
            <m:rPr>
              <m:sty m:val="p"/>
            </m:rPr>
            <m:t>=</m:t>
          </m:r>
          <m:d>
            <m:dPr>
              <m:sepChr m:val=""/>
            </m:dPr>
            <m:e>
              <m:m>
                <m:mPr>
                  <m:mcs>
                    <m:mc>
                      <m:mcPr>
                        <m:count m:val="2"/>
                        <m:mcJc m:val="center"/>
                      </m:mcPr>
                    </m:mc>
                  </m:mcs>
                  <m:plcHide m:val="1"/>
                </m:mPr>
                <m:mr>
                  <m:e>
                    <m:sSub>
                      <m:sSubPr/>
                      <m:e>
                        <m:r>
                          <m:rPr/>
                          <m:t>α</m:t>
                        </m:r>
                      </m:e>
                      <m:sub>
                        <m:r>
                          <m:rPr/>
                          <m:t>k</m:t>
                        </m:r>
                      </m:sub>
                    </m:sSub>
                  </m:e>
                  <m:e>
                    <m:sSub>
                      <m:sSubPr/>
                      <m:e>
                        <m:r>
                          <m:rPr/>
                          <m:t>β</m:t>
                        </m:r>
                      </m:e>
                      <m:sub>
                        <m:r>
                          <m:rPr/>
                          <m:t>k</m:t>
                        </m:r>
                      </m:sub>
                    </m:sSub>
                  </m:e>
                </m:mr>
                <m:mr>
                  <m:e>
                    <m:sSubSup>
                      <m:sSubSupPr/>
                      <m:e>
                        <m:r>
                          <m:rPr/>
                          <m:t>β</m:t>
                        </m:r>
                      </m:e>
                      <m:sub>
                        <m:r>
                          <m:rPr/>
                          <m:t>k</m:t>
                        </m:r>
                      </m:sub>
                      <m:sup>
                        <m:r>
                          <m:rPr>
                            <m:sty m:val="p"/>
                          </m:rPr>
                          <m:t>∗</m:t>
                        </m:r>
                      </m:sup>
                    </m:sSubSup>
                  </m:e>
                  <m:e>
                    <m:sSubSup>
                      <m:sSubSupPr/>
                      <m:e>
                        <m:r>
                          <m:rPr/>
                          <m:t>α</m:t>
                        </m:r>
                      </m:e>
                      <m:sub>
                        <m:r>
                          <m:rPr/>
                          <m:t>k</m:t>
                        </m:r>
                      </m:sub>
                      <m:sup>
                        <m:r>
                          <m:rPr>
                            <m:sty m:val="p"/>
                          </m:rPr>
                          <m:t>∗</m:t>
                        </m:r>
                      </m:sup>
                    </m:sSubSup>
                  </m:e>
                </m:mr>
              </m:m>
            </m:e>
          </m:d>
          <m:d>
            <m:dPr>
              <m:sepChr m:val=""/>
            </m:dPr>
            <m:e>
              <m:m>
                <m:mPr>
                  <m:mcs>
                    <m:mc>
                      <m:mcPr>
                        <m:count m:val="1"/>
                        <m:mcJc m:val="center"/>
                      </m:mcPr>
                    </m:mc>
                  </m:mcs>
                  <m:plcHide m:val="1"/>
                </m:mPr>
                <m:mr>
                  <m:e>
                    <m:sSubSup>
                      <m:sSubSupPr/>
                      <m:e>
                        <m:acc>
                          <m:accPr/>
                          <m:e>
                            <m:r>
                              <m:rPr/>
                              <m:t>a</m:t>
                            </m:r>
                          </m:e>
                        </m:acc>
                      </m:e>
                      <m:sub>
                        <m:r>
                          <m:rPr>
                            <m:sty m:val="b"/>
                          </m:rPr>
                          <m:t>k</m:t>
                        </m:r>
                      </m:sub>
                      <m:sup>
                        <m:r>
                          <m:rPr>
                            <m:sty m:val="p"/>
                          </m:rPr>
                          <m:t>in</m:t>
                        </m:r>
                      </m:sup>
                    </m:sSubSup>
                  </m:e>
                </m:mr>
                <m:mr>
                  <m:e>
                    <m:sSubSup>
                      <m:sSubSupPr/>
                      <m:e>
                        <m:acc>
                          <m:accPr/>
                          <m:e>
                            <m:r>
                              <m:rPr/>
                              <m:t>b</m:t>
                            </m:r>
                          </m:e>
                        </m:acc>
                      </m:e>
                      <m:sub>
                        <m:r>
                          <m:rPr>
                            <m:sty m:val="p"/>
                          </m:rPr>
                          <m:t>−</m:t>
                        </m:r>
                        <m:r>
                          <m:rPr>
                            <m:sty m:val="b"/>
                          </m:rPr>
                          <m:t>k</m:t>
                        </m:r>
                      </m:sub>
                      <m:sup>
                        <m:r>
                          <m:rPr>
                            <m:sty m:val="p"/>
                          </m:rPr>
                          <m:t>†in</m:t>
                        </m:r>
                      </m:sup>
                    </m:sSubSup>
                  </m:e>
                </m:mr>
              </m:m>
            </m:e>
          </m:d>
        </m:oMath>
      </m:oMathPara>
      <w:r>
        <w:br w:type="textWrapping"/>
      </w:r>
      <w:r>
        <w:t xml:space="preserve">where </w:t>
      </w:r>
      <m:oMath>
        <m:r>
          <m:rPr>
            <m:sty m:val="p"/>
          </m:rPr>
          <m:t>|</m:t>
        </m:r>
        <m:sSub>
          <m:sSubPr/>
          <m:e>
            <m:r>
              <m:rPr/>
              <m:t>α</m:t>
            </m:r>
          </m:e>
          <m:sub>
            <m:r>
              <m:rPr/>
              <m:t>k</m:t>
            </m:r>
          </m:sub>
        </m:sSub>
        <m:sSup>
          <m:sSupPr/>
          <m:e>
            <m:r>
              <m:rPr>
                <m:sty m:val="p"/>
              </m:rPr>
              <m:t>|</m:t>
            </m:r>
          </m:e>
          <m:sup>
            <m:r>
              <m:rPr/>
              <m:t>2</m:t>
            </m:r>
          </m:sup>
        </m:sSup>
        <m:r>
          <m:rPr>
            <m:sty m:val="p"/>
          </m:rPr>
          <m:t>−|</m:t>
        </m:r>
        <m:sSub>
          <m:sSubPr/>
          <m:e>
            <m:r>
              <m:rPr/>
              <m:t>β</m:t>
            </m:r>
          </m:e>
          <m:sub>
            <m:r>
              <m:rPr/>
              <m:t>k</m:t>
            </m:r>
          </m:sub>
        </m:sSub>
        <m:sSup>
          <m:sSupPr/>
          <m:e>
            <m:r>
              <m:rPr>
                <m:sty m:val="p"/>
              </m:rPr>
              <m:t>|</m:t>
            </m:r>
          </m:e>
          <m:sup>
            <m:r>
              <m:rPr/>
              <m:t>2</m:t>
            </m:r>
          </m:sup>
        </m:sSup>
        <m:r>
          <m:rPr>
            <m:sty m:val="p"/>
          </m:rPr>
          <m:t>=</m:t>
        </m:r>
        <m:r>
          <m:rPr/>
          <m:t>1</m:t>
        </m:r>
      </m:oMath>
      <w:r>
        <w:t>. The produced particle number density is:</w:t>
      </w:r>
    </w:p>
    <w:p w14:paraId="4D9ED70A">
      <w:pPr>
        <w:pStyle w:val="3"/>
      </w:pPr>
      <m:oMathPara>
        <m:oMathParaPr>
          <m:jc m:val="center"/>
        </m:oMathParaPr>
        <m:oMath>
          <m:sSubSup>
            <m:sSubSupPr/>
            <m:e>
              <m:r>
                <m:rPr/>
                <m:t>n</m:t>
              </m:r>
            </m:e>
            <m:sub>
              <m:r>
                <m:rPr>
                  <m:sty m:val="b"/>
                </m:rPr>
                <m:t>k</m:t>
              </m:r>
            </m:sub>
            <m:sup>
              <m:r>
                <m:rPr>
                  <m:sty m:val="p"/>
                </m:rPr>
                <m:t>out</m:t>
              </m:r>
            </m:sup>
          </m:sSubSup>
          <m:r>
            <m:rPr>
              <m:sty m:val="p"/>
            </m:rPr>
            <m:t>=⟨out|</m:t>
          </m:r>
          <m:sSubSup>
            <m:sSubSupPr/>
            <m:e>
              <m:acc>
                <m:accPr/>
                <m:e>
                  <m:r>
                    <m:rPr/>
                    <m:t>a</m:t>
                  </m:r>
                </m:e>
              </m:acc>
            </m:e>
            <m:sub>
              <m:r>
                <m:rPr>
                  <m:sty m:val="b"/>
                </m:rPr>
                <m:t>k</m:t>
              </m:r>
            </m:sub>
            <m:sup>
              <m:r>
                <m:rPr>
                  <m:sty m:val="p"/>
                </m:rPr>
                <m:t>†out</m:t>
              </m:r>
            </m:sup>
          </m:sSubSup>
          <m:sSubSup>
            <m:sSubSupPr/>
            <m:e>
              <m:acc>
                <m:accPr/>
                <m:e>
                  <m:r>
                    <m:rPr/>
                    <m:t>a</m:t>
                  </m:r>
                </m:e>
              </m:acc>
            </m:e>
            <m:sub>
              <m:r>
                <m:rPr>
                  <m:sty m:val="b"/>
                </m:rPr>
                <m:t>k</m:t>
              </m:r>
            </m:sub>
            <m:sup>
              <m:r>
                <m:rPr>
                  <m:sty m:val="p"/>
                </m:rPr>
                <m:t>out</m:t>
              </m:r>
            </m:sup>
          </m:sSubSup>
          <m:r>
            <m:rPr>
              <m:sty m:val="p"/>
            </m:rPr>
            <m:t>|out⟩=|</m:t>
          </m:r>
          <m:sSub>
            <m:sSubPr/>
            <m:e>
              <m:r>
                <m:rPr/>
                <m:t>β</m:t>
              </m:r>
            </m:e>
            <m:sub>
              <m:r>
                <m:rPr/>
                <m:t>k</m:t>
              </m:r>
            </m:sub>
          </m:sSub>
          <m:sSup>
            <m:sSupPr/>
            <m:e>
              <m:r>
                <m:rPr>
                  <m:sty m:val="p"/>
                </m:rPr>
                <m:t>|</m:t>
              </m:r>
            </m:e>
            <m:sup>
              <m:r>
                <m:rPr/>
                <m:t>2</m:t>
              </m:r>
            </m:sup>
          </m:sSup>
        </m:oMath>
      </m:oMathPara>
    </w:p>
    <w:p w14:paraId="4FA7ED1F">
      <w:pPr>
        <w:pStyle w:val="4"/>
      </w:pPr>
      <w:r>
        <w:t>4.2 Quantum Vlasov Equation</w:t>
      </w:r>
    </w:p>
    <w:p w14:paraId="3D8257B9">
      <w:pPr>
        <w:pStyle w:val="3"/>
      </w:pPr>
      <w:r>
        <w:t xml:space="preserve">The evolution of the coefficients </w:t>
      </w:r>
      <m:oMath>
        <m:sSub>
          <m:sSubPr/>
          <m:e>
            <m:r>
              <m:rPr/>
              <m:t>α</m:t>
            </m:r>
          </m:e>
          <m:sub>
            <m:r>
              <m:rPr/>
              <m:t>k</m:t>
            </m:r>
          </m:sub>
        </m:sSub>
        <m:r>
          <m:rPr>
            <m:sty m:val="p"/>
          </m:rPr>
          <m:t>(</m:t>
        </m:r>
        <m:r>
          <m:rPr/>
          <m:t>t</m:t>
        </m:r>
        <m:r>
          <m:rPr>
            <m:sty m:val="p"/>
          </m:rPr>
          <m:t>)</m:t>
        </m:r>
      </m:oMath>
      <w:r>
        <w:t xml:space="preserve"> and </w:t>
      </w:r>
      <m:oMath>
        <m:sSub>
          <m:sSubPr/>
          <m:e>
            <m:r>
              <m:rPr/>
              <m:t>β</m:t>
            </m:r>
          </m:e>
          <m:sub>
            <m:r>
              <m:rPr/>
              <m:t>k</m:t>
            </m:r>
          </m:sub>
        </m:sSub>
        <m:r>
          <m:rPr>
            <m:sty m:val="p"/>
          </m:rPr>
          <m:t>(</m:t>
        </m:r>
        <m:r>
          <m:rPr/>
          <m:t>t</m:t>
        </m:r>
        <m:r>
          <m:rPr>
            <m:sty m:val="p"/>
          </m:rPr>
          <m:t>)</m:t>
        </m:r>
      </m:oMath>
      <w:r>
        <w:t xml:space="preserve"> is described by the quantum Vlasov equation:</w:t>
      </w:r>
    </w:p>
    <w:p w14:paraId="12B6884A">
      <w:pPr>
        <w:pStyle w:val="3"/>
      </w:pPr>
      <m:oMathPara>
        <m:oMathParaPr>
          <m:jc m:val="center"/>
        </m:oMathParaPr>
        <m:oMath>
          <m:d>
            <m:dPr>
              <m:sepChr m:val=""/>
            </m:dPr>
            <m:e>
              <m:m>
                <m:mPr>
                  <m:mcs>
                    <m:mc>
                      <m:mcPr>
                        <m:count m:val="1"/>
                        <m:mcJc m:val="center"/>
                      </m:mcPr>
                    </m:mc>
                  </m:mcs>
                  <m:plcHide m:val="1"/>
                </m:mPr>
                <m:mr>
                  <m:e>
                    <m:sSub>
                      <m:sSubPr/>
                      <m:e>
                        <m:acc>
                          <m:accPr>
                            <m:chr m:val="̇"/>
                          </m:accPr>
                          <m:e>
                            <m:r>
                              <m:rPr/>
                              <m:t>α</m:t>
                            </m:r>
                          </m:e>
                        </m:acc>
                      </m:e>
                      <m:sub>
                        <m:r>
                          <m:rPr>
                            <m:sty m:val="b"/>
                          </m:rPr>
                          <m:t>k</m:t>
                        </m:r>
                      </m:sub>
                    </m:sSub>
                    <m:r>
                      <m:rPr>
                        <m:sty m:val="p"/>
                      </m:rPr>
                      <m:t>(</m:t>
                    </m:r>
                    <m:r>
                      <m:rPr/>
                      <m:t>t</m:t>
                    </m:r>
                    <m:r>
                      <m:rPr>
                        <m:sty m:val="p"/>
                      </m:rPr>
                      <m:t>)</m:t>
                    </m:r>
                  </m:e>
                </m:mr>
                <m:mr>
                  <m:e>
                    <m:sSub>
                      <m:sSubPr/>
                      <m:e>
                        <m:acc>
                          <m:accPr>
                            <m:chr m:val="̇"/>
                          </m:accPr>
                          <m:e>
                            <m:r>
                              <m:rPr/>
                              <m:t>β</m:t>
                            </m:r>
                          </m:e>
                        </m:acc>
                      </m:e>
                      <m:sub>
                        <m:r>
                          <m:rPr>
                            <m:sty m:val="b"/>
                          </m:rPr>
                          <m:t>k</m:t>
                        </m:r>
                      </m:sub>
                    </m:sSub>
                    <m:r>
                      <m:rPr>
                        <m:sty m:val="p"/>
                      </m:rPr>
                      <m:t>(</m:t>
                    </m:r>
                    <m:r>
                      <m:rPr/>
                      <m:t>t</m:t>
                    </m:r>
                    <m:r>
                      <m:rPr>
                        <m:sty m:val="p"/>
                      </m:rPr>
                      <m:t>)</m:t>
                    </m:r>
                  </m:e>
                </m:mr>
              </m:m>
            </m:e>
          </m:d>
          <m:r>
            <m:rPr>
              <m:sty m:val="p"/>
            </m:rPr>
            <m:t>=</m:t>
          </m:r>
          <m:d>
            <m:dPr>
              <m:sepChr m:val=""/>
            </m:dPr>
            <m:e>
              <m:m>
                <m:mPr>
                  <m:mcs>
                    <m:mc>
                      <m:mcPr>
                        <m:count m:val="2"/>
                        <m:mcJc m:val="center"/>
                      </m:mcPr>
                    </m:mc>
                  </m:mcs>
                  <m:plcHide m:val="1"/>
                </m:mPr>
                <m:mr>
                  <m:e>
                    <m:r>
                      <m:rPr>
                        <m:sty m:val="p"/>
                      </m:rPr>
                      <m:t>−</m:t>
                    </m:r>
                    <m:r>
                      <m:rPr/>
                      <m:t>i</m:t>
                    </m:r>
                    <m:sSub>
                      <m:sSubPr/>
                      <m:e>
                        <m:r>
                          <m:rPr/>
                          <m:t>ω</m:t>
                        </m:r>
                      </m:e>
                      <m:sub>
                        <m:r>
                          <m:rPr>
                            <m:sty m:val="b"/>
                          </m:rPr>
                          <m:t>k</m:t>
                        </m:r>
                      </m:sub>
                    </m:sSub>
                    <m:r>
                      <m:rPr>
                        <m:sty m:val="p"/>
                      </m:rPr>
                      <m:t>(</m:t>
                    </m:r>
                    <m:r>
                      <m:rPr/>
                      <m:t>t</m:t>
                    </m:r>
                    <m:r>
                      <m:rPr>
                        <m:sty m:val="p"/>
                      </m:rPr>
                      <m:t>)</m:t>
                    </m:r>
                  </m:e>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mr>
                <m:mr>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e>
                    <m:r>
                      <m:rPr/>
                      <m:t>i</m:t>
                    </m:r>
                    <m:sSub>
                      <m:sSubPr/>
                      <m:e>
                        <m:r>
                          <m:rPr/>
                          <m:t>ω</m:t>
                        </m:r>
                      </m:e>
                      <m:sub>
                        <m:r>
                          <m:rPr>
                            <m:sty m:val="b"/>
                          </m:rPr>
                          <m:t>k</m:t>
                        </m:r>
                      </m:sub>
                    </m:sSub>
                    <m:r>
                      <m:rPr>
                        <m:sty m:val="p"/>
                      </m:rPr>
                      <m:t>(</m:t>
                    </m:r>
                    <m:r>
                      <m:rPr/>
                      <m:t>t</m:t>
                    </m:r>
                    <m:r>
                      <m:rPr>
                        <m:sty m:val="p"/>
                      </m:rPr>
                      <m:t>)</m:t>
                    </m:r>
                  </m:e>
                </m:mr>
              </m:m>
            </m:e>
          </m:d>
          <m:d>
            <m:dPr>
              <m:sepChr m:val=""/>
            </m:dPr>
            <m:e>
              <m:m>
                <m:mPr>
                  <m:mcs>
                    <m:mc>
                      <m:mcPr>
                        <m:count m:val="1"/>
                        <m:mcJc m:val="center"/>
                      </m:mcPr>
                    </m:mc>
                  </m:mcs>
                  <m:plcHide m:val="1"/>
                </m:mPr>
                <m:mr>
                  <m:e>
                    <m:sSub>
                      <m:sSubPr/>
                      <m:e>
                        <m:r>
                          <m:rPr/>
                          <m:t>α</m:t>
                        </m:r>
                      </m:e>
                      <m:sub>
                        <m:r>
                          <m:rPr>
                            <m:sty m:val="b"/>
                          </m:rPr>
                          <m:t>k</m:t>
                        </m:r>
                      </m:sub>
                    </m:sSub>
                    <m:r>
                      <m:rPr>
                        <m:sty m:val="p"/>
                      </m:rPr>
                      <m:t>(</m:t>
                    </m:r>
                    <m:r>
                      <m:rPr/>
                      <m:t>t</m:t>
                    </m:r>
                    <m:r>
                      <m:rPr>
                        <m:sty m:val="p"/>
                      </m:rPr>
                      <m:t>)</m:t>
                    </m:r>
                  </m:e>
                </m:mr>
                <m:mr>
                  <m:e>
                    <m:sSub>
                      <m:sSubPr/>
                      <m:e>
                        <m:r>
                          <m:rPr/>
                          <m:t>β</m:t>
                        </m:r>
                      </m:e>
                      <m:sub>
                        <m:r>
                          <m:rPr>
                            <m:sty m:val="b"/>
                          </m:rPr>
                          <m:t>k</m:t>
                        </m:r>
                      </m:sub>
                    </m:sSub>
                    <m:r>
                      <m:rPr>
                        <m:sty m:val="p"/>
                      </m:rPr>
                      <m:t>(</m:t>
                    </m:r>
                    <m:r>
                      <m:rPr/>
                      <m:t>t</m:t>
                    </m:r>
                    <m:r>
                      <m:rPr>
                        <m:sty m:val="p"/>
                      </m:rPr>
                      <m:t>)</m:t>
                    </m:r>
                  </m:e>
                </m:mr>
              </m:m>
            </m:e>
          </m:d>
        </m:oMath>
      </m:oMathPara>
      <w:r>
        <w:br w:type="textWrapping"/>
      </w:r>
      <w:r>
        <w:t xml:space="preserve">where </w:t>
      </w:r>
      <m:oMath>
        <m:sSub>
          <m:sSubPr/>
          <m:e>
            <m:r>
              <m:rPr/>
              <m:t>ω</m:t>
            </m:r>
          </m:e>
          <m:sub>
            <m:r>
              <m:rPr/>
              <m:t>k</m:t>
            </m:r>
          </m:sub>
        </m:sSub>
        <m:r>
          <m:rPr>
            <m:sty m:val="p"/>
          </m:rPr>
          <m:t>(</m:t>
        </m:r>
        <m:r>
          <m:rPr/>
          <m:t>t</m:t>
        </m:r>
        <m:r>
          <m:rPr>
            <m:sty m:val="p"/>
          </m:rPr>
          <m:t>)=</m:t>
        </m:r>
        <m:rad>
          <m:radPr>
            <m:degHide m:val="1"/>
          </m:radPr>
          <m:deg/>
          <m:e>
            <m:r>
              <m:rPr>
                <m:sty m:val="p"/>
              </m:rPr>
              <m:t>(</m:t>
            </m:r>
            <m:r>
              <m:rPr>
                <m:sty m:val="b"/>
              </m:rPr>
              <m:t>k</m:t>
            </m:r>
            <m:r>
              <m:rPr>
                <m:sty m:val="p"/>
              </m:rPr>
              <m:t>−</m:t>
            </m:r>
            <m:r>
              <m:rPr/>
              <m:t>e</m:t>
            </m:r>
            <m:r>
              <m:rPr>
                <m:sty m:val="b"/>
              </m:rPr>
              <m:t>A</m:t>
            </m:r>
            <m:r>
              <m:rPr>
                <m:sty m:val="p"/>
              </m:rPr>
              <m:t>(</m:t>
            </m:r>
            <m:r>
              <m:rPr/>
              <m:t>t</m:t>
            </m:r>
            <m:r>
              <m:rPr>
                <m:sty m:val="p"/>
              </m:rPr>
              <m:t>)</m:t>
            </m:r>
            <m:sSup>
              <m:sSupPr/>
              <m:e>
                <m:r>
                  <m:rPr>
                    <m:sty m:val="p"/>
                  </m:rPr>
                  <m:t>)</m:t>
                </m:r>
              </m:e>
              <m:sup>
                <m:r>
                  <m:rPr/>
                  <m:t>2</m:t>
                </m:r>
              </m:sup>
            </m:sSup>
            <m:r>
              <m:rPr>
                <m:sty m:val="p"/>
              </m:rPr>
              <m:t>+</m:t>
            </m:r>
            <m:sSubSup>
              <m:sSubSupPr/>
              <m:e>
                <m:r>
                  <m:rPr/>
                  <m:t>m</m:t>
                </m:r>
              </m:e>
              <m:sub>
                <m:r>
                  <m:rPr>
                    <m:sty m:val="p"/>
                  </m:rPr>
                  <m:t>∗</m:t>
                </m:r>
              </m:sub>
              <m:sup>
                <m:r>
                  <m:rPr/>
                  <m:t>2</m:t>
                </m:r>
              </m:sup>
            </m:sSubSup>
          </m:e>
        </m:rad>
      </m:oMath>
      <w:r>
        <w:t>. Solving this equation yields the particle yield.</w:t>
      </w:r>
    </w:p>
    <w:p w14:paraId="09CC499C">
      <w:pPr>
        <w:pStyle w:val="26"/>
        <w:numPr>
          <w:ilvl w:val="0"/>
          <w:numId w:val="6"/>
        </w:numPr>
        <w:rPr>
          <w:b/>
          <w:bCs/>
        </w:rPr>
      </w:pPr>
      <w:r>
        <w:rPr>
          <w:b/>
          <w:bCs/>
        </w:rPr>
        <w:t>High-Energy Collisions: DGLAP Equations and the Parton Model</w:t>
      </w:r>
    </w:p>
    <w:p w14:paraId="6ED79D26">
      <w:pPr>
        <w:pStyle w:val="4"/>
      </w:pPr>
      <w:r>
        <w:t>In high-energy hadron collisions, the scale (</w:t>
      </w:r>
      <m:oMath>
        <m:sSup>
          <m:sSupPr/>
          <m:e>
            <m:r>
              <m:rPr/>
              <m:t>Q</m:t>
            </m:r>
          </m:e>
          <m:sup>
            <m:r>
              <m:rPr/>
              <m:t>2</m:t>
            </m:r>
          </m:sup>
        </m:sSup>
      </m:oMath>
      <w:r>
        <w:t xml:space="preserve">) evolution of the parton distribution functions (PDFs) </w:t>
      </w:r>
      <m:oMath>
        <m:sSub>
          <m:sSubPr/>
          <m:e>
            <m:r>
              <m:rPr/>
              <m:t>f</m:t>
            </m:r>
          </m:e>
          <m:sub>
            <m:r>
              <m:rPr/>
              <m:t>i</m:t>
            </m:r>
          </m:sub>
        </m:sSub>
        <m:r>
          <m:rPr>
            <m:sty m:val="p"/>
          </m:rPr>
          <m:t>(</m:t>
        </m:r>
        <m:r>
          <m:rPr/>
          <m:t>x</m:t>
        </m:r>
        <m:r>
          <m:rPr>
            <m:sty m:val="p"/>
          </m:rPr>
          <m:t>,</m:t>
        </m:r>
        <m:sSup>
          <m:sSupPr/>
          <m:e>
            <m:r>
              <m:rPr/>
              <m:t>Q</m:t>
            </m:r>
          </m:e>
          <m:sup>
            <m:r>
              <m:rPr/>
              <m:t>2</m:t>
            </m:r>
          </m:sup>
        </m:sSup>
        <m:r>
          <m:rPr>
            <m:sty m:val="p"/>
          </m:rPr>
          <m:t>)</m:t>
        </m:r>
      </m:oMath>
      <w:r>
        <w:t xml:space="preserve"> is described by the DGLAP equations:</w:t>
      </w:r>
    </w:p>
    <w:p w14:paraId="5CF75E45">
      <w:pPr>
        <w:pStyle w:val="3"/>
      </w:pPr>
      <m:oMathPara>
        <m:oMathParaPr>
          <m:jc m:val="center"/>
        </m:oMathParaPr>
        <m:oMath>
          <m:f>
            <m:fPr/>
            <m:num>
              <m:r>
                <m:rPr>
                  <m:sty m:val="p"/>
                </m:rPr>
                <m:t>∂</m:t>
              </m:r>
              <m:sSub>
                <m:sSubPr/>
                <m:e>
                  <m:r>
                    <m:rPr/>
                    <m:t>f</m:t>
                  </m:r>
                </m:e>
                <m:sub>
                  <m:r>
                    <m:rPr/>
                    <m:t>i</m:t>
                  </m:r>
                </m:sub>
              </m:sSub>
              <m:r>
                <m:rPr>
                  <m:sty m:val="p"/>
                </m:rPr>
                <m:t>(</m:t>
              </m:r>
              <m:r>
                <m:rPr/>
                <m:t>x</m:t>
              </m:r>
              <m:r>
                <m:rPr>
                  <m:sty m:val="p"/>
                </m:rPr>
                <m:t>,</m:t>
              </m:r>
              <m:sSup>
                <m:sSupPr/>
                <m:e>
                  <m:r>
                    <m:rPr/>
                    <m:t>Q</m:t>
                  </m:r>
                </m:e>
                <m:sup>
                  <m:r>
                    <m:rPr/>
                    <m:t>2</m:t>
                  </m:r>
                </m:sup>
              </m:sSup>
              <m:r>
                <m:rPr>
                  <m:sty m:val="p"/>
                </m:rPr>
                <m:t>)</m:t>
              </m:r>
            </m:num>
            <m:den>
              <m:r>
                <m:rPr>
                  <m:sty m:val="p"/>
                </m:rPr>
                <m:t>∂ln</m:t>
              </m:r>
              <m:sSup>
                <m:sSupPr/>
                <m:e>
                  <m:r>
                    <m:rPr/>
                    <m:t>Q</m:t>
                  </m:r>
                </m:e>
                <m:sup>
                  <m:r>
                    <m:rPr/>
                    <m:t>2</m:t>
                  </m:r>
                </m:sup>
              </m:sSup>
            </m:den>
          </m:f>
          <m:r>
            <m:rPr>
              <m:sty m:val="p"/>
            </m:rPr>
            <m:t>=</m:t>
          </m:r>
          <m:f>
            <m:fPr/>
            <m:num>
              <m:sSub>
                <m:sSubPr/>
                <m:e>
                  <m:r>
                    <m:rPr/>
                    <m:t>α</m:t>
                  </m:r>
                </m:e>
                <m:sub>
                  <m:r>
                    <m:rPr/>
                    <m:t>s</m:t>
                  </m:r>
                </m:sub>
              </m:sSub>
              <m:r>
                <m:rPr>
                  <m:sty m:val="p"/>
                </m:rPr>
                <m:t>(</m:t>
              </m:r>
              <m:sSup>
                <m:sSupPr/>
                <m:e>
                  <m:r>
                    <m:rPr/>
                    <m:t>Q</m:t>
                  </m:r>
                </m:e>
                <m:sup>
                  <m:r>
                    <m:rPr/>
                    <m:t>2</m:t>
                  </m:r>
                </m:sup>
              </m:sSup>
              <m:r>
                <m:rPr>
                  <m:sty m:val="p"/>
                </m:rPr>
                <m:t>)</m:t>
              </m:r>
            </m:num>
            <m:den>
              <m:r>
                <m:rPr/>
                <m:t>2π</m:t>
              </m:r>
            </m:den>
          </m:f>
          <m:nary>
            <m:naryPr>
              <m:chr m:val="∑"/>
              <m:limLoc m:val="undOvr"/>
              <m:supHide m:val="1"/>
            </m:naryPr>
            <m:sub>
              <m:r>
                <m:rPr/>
                <m:t>j</m:t>
              </m:r>
            </m:sub>
            <m:sup>
              <m:r>
                <m:rPr/>
                <m:t>​</m:t>
              </m:r>
            </m:sup>
            <m:e>
              <m:nary>
                <m:naryPr>
                  <m:limLoc m:val="subSup"/>
                </m:naryPr>
                <m:sub>
                  <m:r>
                    <m:rPr/>
                    <m:t>x</m:t>
                  </m:r>
                </m:sub>
                <m:sup>
                  <m:r>
                    <m:rPr/>
                    <m:t>1</m:t>
                  </m:r>
                </m:sup>
                <m:e>
                  <m:f>
                    <m:fPr/>
                    <m:num>
                      <m:r>
                        <m:rPr/>
                        <m:t>dz</m:t>
                      </m:r>
                    </m:num>
                    <m:den>
                      <m:r>
                        <m:rPr/>
                        <m:t>z</m:t>
                      </m:r>
                    </m:den>
                  </m:f>
                </m:e>
              </m:nary>
            </m:e>
          </m:nary>
          <m:sSub>
            <m:sSubPr/>
            <m:e>
              <m:r>
                <m:rPr/>
                <m:t>P</m:t>
              </m:r>
            </m:e>
            <m:sub>
              <m:r>
                <m:rPr/>
                <m:t>ij</m:t>
              </m:r>
            </m:sub>
          </m:sSub>
          <m:r>
            <m:rPr>
              <m:sty m:val="p"/>
            </m:rPr>
            <m:t>(</m:t>
          </m:r>
          <m:r>
            <m:rPr/>
            <m:t>z</m:t>
          </m:r>
          <m:r>
            <m:rPr>
              <m:sty m:val="p"/>
            </m:rPr>
            <m:t>)</m:t>
          </m:r>
          <m:sSub>
            <m:sSubPr/>
            <m:e>
              <m:r>
                <m:rPr/>
                <m:t>f</m:t>
              </m:r>
            </m:e>
            <m:sub>
              <m:r>
                <m:rPr/>
                <m:t>j</m:t>
              </m:r>
            </m:sub>
          </m:sSub>
          <m:d>
            <m:dPr>
              <m:sepChr m:val=""/>
            </m:dPr>
            <m:e>
              <m:f>
                <m:fPr/>
                <m:num>
                  <m:r>
                    <m:rPr/>
                    <m:t>x</m:t>
                  </m:r>
                </m:num>
                <m:den>
                  <m:r>
                    <m:rPr/>
                    <m:t>z</m:t>
                  </m:r>
                </m:den>
              </m:f>
              <m:r>
                <m:rPr>
                  <m:sty m:val="p"/>
                </m:rPr>
                <m:t>,</m:t>
              </m:r>
              <m:sSup>
                <m:sSupPr/>
                <m:e>
                  <m:r>
                    <m:rPr/>
                    <m:t>Q</m:t>
                  </m:r>
                </m:e>
                <m:sup>
                  <m:r>
                    <m:rPr/>
                    <m:t>2</m:t>
                  </m:r>
                </m:sup>
              </m:sSup>
            </m:e>
          </m:d>
        </m:oMath>
      </m:oMathPara>
      <w:r>
        <w:br w:type="textWrapping"/>
      </w:r>
      <w:r>
        <w:t xml:space="preserve">where </w:t>
      </w:r>
      <m:oMath>
        <m:sSub>
          <m:sSubPr/>
          <m:e>
            <m:r>
              <m:rPr/>
              <m:t>P</m:t>
            </m:r>
          </m:e>
          <m:sub>
            <m:r>
              <m:rPr/>
              <m:t>ij</m:t>
            </m:r>
          </m:sub>
        </m:sSub>
        <m:r>
          <m:rPr>
            <m:sty m:val="p"/>
          </m:rPr>
          <m:t>(</m:t>
        </m:r>
        <m:r>
          <m:rPr/>
          <m:t>z</m:t>
        </m:r>
        <m:r>
          <m:rPr>
            <m:sty m:val="p"/>
          </m:rPr>
          <m:t>)</m:t>
        </m:r>
      </m:oMath>
      <w:r>
        <w:t xml:space="preserve"> are the splitting functions, e.g., </w:t>
      </w:r>
      <m:oMath>
        <m:sSub>
          <m:sSubPr/>
          <m:e>
            <m:r>
              <m:rPr/>
              <m:t>P</m:t>
            </m:r>
          </m:e>
          <m:sub>
            <m:r>
              <m:rPr/>
              <m:t>qq</m:t>
            </m:r>
          </m:sub>
        </m:sSub>
        <m:r>
          <m:rPr>
            <m:sty m:val="p"/>
          </m:rPr>
          <m:t>(</m:t>
        </m:r>
        <m:r>
          <m:rPr/>
          <m:t>z</m:t>
        </m:r>
        <m:r>
          <m:rPr>
            <m:sty m:val="p"/>
          </m:rPr>
          <m:t>)=</m:t>
        </m:r>
        <m:sSub>
          <m:sSubPr/>
          <m:e>
            <m:r>
              <m:rPr/>
              <m:t>C</m:t>
            </m:r>
          </m:e>
          <m:sub>
            <m:r>
              <m:rPr/>
              <m:t>F</m:t>
            </m:r>
          </m:sub>
        </m:sSub>
        <m:f>
          <m:fPr/>
          <m:num>
            <m:r>
              <m:rPr/>
              <m:t>1</m:t>
            </m:r>
            <m:r>
              <m:rPr>
                <m:sty m:val="p"/>
              </m:rPr>
              <m:t>+</m:t>
            </m:r>
            <m:sSup>
              <m:sSupPr/>
              <m:e>
                <m:r>
                  <m:rPr/>
                  <m:t>z</m:t>
                </m:r>
              </m:e>
              <m:sup>
                <m:r>
                  <m:rPr/>
                  <m:t>2</m:t>
                </m:r>
              </m:sup>
            </m:sSup>
          </m:num>
          <m:den>
            <m:r>
              <m:rPr/>
              <m:t>1</m:t>
            </m:r>
            <m:r>
              <m:rPr>
                <m:sty m:val="p"/>
              </m:rPr>
              <m:t>−</m:t>
            </m:r>
            <m:r>
              <m:rPr/>
              <m:t>z</m:t>
            </m:r>
          </m:den>
        </m:f>
      </m:oMath>
      <w:r>
        <w:t xml:space="preserve">, </w:t>
      </w:r>
      <m:oMath>
        <m:sSub>
          <m:sSubPr/>
          <m:e>
            <m:r>
              <m:rPr/>
              <m:t>P</m:t>
            </m:r>
          </m:e>
          <m:sub>
            <m:r>
              <m:rPr/>
              <m:t>qg</m:t>
            </m:r>
          </m:sub>
        </m:sSub>
        <m:r>
          <m:rPr>
            <m:sty m:val="p"/>
          </m:rPr>
          <m:t>(</m:t>
        </m:r>
        <m:r>
          <m:rPr/>
          <m:t>z</m:t>
        </m:r>
        <m:r>
          <m:rPr>
            <m:sty m:val="p"/>
          </m:rPr>
          <m:t>)=</m:t>
        </m:r>
        <m:sSub>
          <m:sSubPr/>
          <m:e>
            <m:r>
              <m:rPr/>
              <m:t>T</m:t>
            </m:r>
          </m:e>
          <m:sub>
            <m:r>
              <m:rPr/>
              <m:t>R</m:t>
            </m:r>
          </m:sub>
        </m:sSub>
        <m:r>
          <m:rPr>
            <m:sty m:val="p"/>
          </m:rPr>
          <m:t>[</m:t>
        </m:r>
        <m:sSup>
          <m:sSupPr/>
          <m:e>
            <m:r>
              <m:rPr/>
              <m:t>z</m:t>
            </m:r>
          </m:e>
          <m:sup>
            <m:r>
              <m:rPr/>
              <m:t>2</m:t>
            </m:r>
          </m:sup>
        </m:sSup>
        <m:r>
          <m:rPr>
            <m:sty m:val="p"/>
          </m:rPr>
          <m:t>+(</m:t>
        </m:r>
        <m:r>
          <m:rPr/>
          <m:t>1</m:t>
        </m:r>
        <m:r>
          <m:rPr>
            <m:sty m:val="p"/>
          </m:rPr>
          <m:t>−</m:t>
        </m:r>
        <m:r>
          <m:rPr/>
          <m:t>z</m:t>
        </m:r>
        <m:sSup>
          <m:sSupPr/>
          <m:e>
            <m:r>
              <m:rPr>
                <m:sty m:val="p"/>
              </m:rPr>
              <m:t>)</m:t>
            </m:r>
          </m:e>
          <m:sup>
            <m:r>
              <m:rPr/>
              <m:t>2</m:t>
            </m:r>
          </m:sup>
        </m:sSup>
        <m:r>
          <m:rPr>
            <m:sty m:val="p"/>
          </m:rPr>
          <m:t>]</m:t>
        </m:r>
      </m:oMath>
      <w:r>
        <w:t>.</w:t>
      </w:r>
    </w:p>
    <w:p w14:paraId="4BEAE69A">
      <w:pPr>
        <w:pStyle w:val="3"/>
      </w:pPr>
      <w:r>
        <w:t>The production cross-section for a quark-antiquark pair is:</w:t>
      </w:r>
    </w:p>
    <w:p w14:paraId="18D36A01">
      <w:pPr>
        <w:pStyle w:val="3"/>
      </w:pPr>
      <m:oMathPara>
        <m:oMathParaPr>
          <m:jc m:val="center"/>
        </m:oMathParaPr>
        <m:oMath>
          <m:sSub>
            <m:sSubPr/>
            <m:e>
              <m:r>
                <m:rPr/>
                <m:t>σ</m:t>
              </m:r>
            </m:e>
            <m:sub>
              <m:r>
                <m:rPr/>
                <m:t>pp</m:t>
              </m:r>
              <m:r>
                <m:rPr>
                  <m:sty m:val="p"/>
                </m:rPr>
                <m:t>→</m:t>
              </m:r>
              <m:r>
                <m:rPr/>
                <m:t>q</m:t>
              </m:r>
              <m:acc>
                <m:accPr>
                  <m:chr m:val="‾"/>
                </m:accPr>
                <m:e>
                  <m:r>
                    <m:rPr/>
                    <m:t>q</m:t>
                  </m:r>
                </m:e>
              </m:acc>
            </m:sub>
          </m:sSub>
          <m:r>
            <m:rPr>
              <m:sty m:val="p"/>
            </m:rPr>
            <m:t>=</m:t>
          </m:r>
          <m:nary>
            <m:naryPr>
              <m:chr m:val="∑"/>
              <m:limLoc m:val="undOvr"/>
              <m:supHide m:val="1"/>
            </m:naryPr>
            <m:sub>
              <m:r>
                <m:rPr/>
                <m:t>i</m:t>
              </m:r>
              <m:r>
                <m:rPr>
                  <m:sty m:val="p"/>
                </m:rPr>
                <m:t>,</m:t>
              </m:r>
              <m:r>
                <m:rPr/>
                <m:t>j</m:t>
              </m:r>
            </m:sub>
            <m:sup>
              <m:r>
                <m:rPr/>
                <m:t>​</m:t>
              </m:r>
            </m:sup>
            <m:e>
              <m:nary>
                <m:naryPr>
                  <m:limLoc m:val="subSup"/>
                </m:naryPr>
                <m:sub>
                  <m:r>
                    <m:rPr/>
                    <m:t>0</m:t>
                  </m:r>
                </m:sub>
                <m:sup>
                  <m:r>
                    <m:rPr/>
                    <m:t>1</m:t>
                  </m:r>
                </m:sup>
                <m:e>
                  <m:r>
                    <m:rPr/>
                    <m:t>d</m:t>
                  </m:r>
                </m:e>
              </m:nary>
            </m:e>
          </m:nary>
          <m:sSub>
            <m:sSubPr/>
            <m:e>
              <m:r>
                <m:rPr/>
                <m:t>x</m:t>
              </m:r>
            </m:e>
            <m:sub>
              <m:r>
                <m:rPr/>
                <m:t>1</m:t>
              </m:r>
            </m:sub>
          </m:sSub>
          <m:r>
            <m:rPr/>
            <m:t>d</m:t>
          </m:r>
          <m:sSub>
            <m:sSubPr/>
            <m:e>
              <m:r>
                <m:rPr/>
                <m:t>x</m:t>
              </m:r>
            </m:e>
            <m:sub>
              <m:r>
                <m:rPr/>
                <m:t>2</m:t>
              </m:r>
            </m:sub>
          </m:sSub>
          <m:r>
            <m:rPr/>
            <m:t> </m:t>
          </m:r>
          <m:sSub>
            <m:sSubPr/>
            <m:e>
              <m:r>
                <m:rPr/>
                <m:t>f</m:t>
              </m:r>
            </m:e>
            <m:sub>
              <m:r>
                <m:rPr/>
                <m:t>i</m:t>
              </m:r>
            </m:sub>
          </m:sSub>
          <m:r>
            <m:rPr>
              <m:sty m:val="p"/>
            </m:rPr>
            <m:t>(</m:t>
          </m:r>
          <m:sSub>
            <m:sSubPr/>
            <m:e>
              <m:r>
                <m:rPr/>
                <m:t>x</m:t>
              </m:r>
            </m:e>
            <m:sub>
              <m:r>
                <m:rPr/>
                <m:t>1</m:t>
              </m:r>
            </m:sub>
          </m:sSub>
          <m:r>
            <m:rPr>
              <m:sty m:val="p"/>
            </m:rPr>
            <m:t>,</m:t>
          </m:r>
          <m:sSup>
            <m:sSupPr/>
            <m:e>
              <m:r>
                <m:rPr/>
                <m:t>Q</m:t>
              </m:r>
            </m:e>
            <m:sup>
              <m:r>
                <m:rPr/>
                <m:t>2</m:t>
              </m:r>
            </m:sup>
          </m:sSup>
          <m:r>
            <m:rPr>
              <m:sty m:val="p"/>
            </m:rPr>
            <m:t>)</m:t>
          </m:r>
          <m:sSub>
            <m:sSubPr/>
            <m:e>
              <m:r>
                <m:rPr/>
                <m:t>f</m:t>
              </m:r>
            </m:e>
            <m:sub>
              <m:r>
                <m:rPr/>
                <m:t>j</m:t>
              </m:r>
            </m:sub>
          </m:sSub>
          <m:r>
            <m:rPr>
              <m:sty m:val="p"/>
            </m:rPr>
            <m:t>(</m:t>
          </m:r>
          <m:sSub>
            <m:sSubPr/>
            <m:e>
              <m:r>
                <m:rPr/>
                <m:t>x</m:t>
              </m:r>
            </m:e>
            <m:sub>
              <m:r>
                <m:rPr/>
                <m:t>2</m:t>
              </m:r>
            </m:sub>
          </m:sSub>
          <m:r>
            <m:rPr>
              <m:sty m:val="p"/>
            </m:rPr>
            <m:t>,</m:t>
          </m:r>
          <m:sSup>
            <m:sSupPr/>
            <m:e>
              <m:r>
                <m:rPr/>
                <m:t>Q</m:t>
              </m:r>
            </m:e>
            <m:sup>
              <m:r>
                <m:rPr/>
                <m:t>2</m:t>
              </m:r>
            </m:sup>
          </m:sSup>
          <m:r>
            <m:rPr>
              <m:sty m:val="p"/>
            </m:rPr>
            <m:t>)</m:t>
          </m:r>
          <m:r>
            <m:rPr/>
            <m:t> </m:t>
          </m:r>
          <m:sSub>
            <m:sSubPr/>
            <m:e>
              <m:acc>
                <m:accPr/>
                <m:e>
                  <m:r>
                    <m:rPr/>
                    <m:t>σ</m:t>
                  </m:r>
                </m:e>
              </m:acc>
            </m:e>
            <m:sub>
              <m:r>
                <m:rPr/>
                <m:t>ij</m:t>
              </m:r>
              <m:r>
                <m:rPr>
                  <m:sty m:val="p"/>
                </m:rPr>
                <m:t>→</m:t>
              </m:r>
              <m:r>
                <m:rPr/>
                <m:t>q</m:t>
              </m:r>
              <m:acc>
                <m:accPr>
                  <m:chr m:val="‾"/>
                </m:accPr>
                <m:e>
                  <m:r>
                    <m:rPr/>
                    <m:t>q</m:t>
                  </m:r>
                </m:e>
              </m:acc>
            </m:sub>
          </m:sSub>
          <m:r>
            <m:rPr>
              <m:sty m:val="p"/>
            </m:rPr>
            <m:t>(</m:t>
          </m:r>
          <m:sSub>
            <m:sSubPr/>
            <m:e>
              <m:r>
                <m:rPr/>
                <m:t>x</m:t>
              </m:r>
            </m:e>
            <m:sub>
              <m:r>
                <m:rPr/>
                <m:t>1</m:t>
              </m:r>
            </m:sub>
          </m:sSub>
          <m:sSub>
            <m:sSubPr/>
            <m:e>
              <m:r>
                <m:rPr/>
                <m:t>x</m:t>
              </m:r>
            </m:e>
            <m:sub>
              <m:r>
                <m:rPr/>
                <m:t>2</m:t>
              </m:r>
            </m:sub>
          </m:sSub>
          <m:r>
            <m:rPr/>
            <m:t>s</m:t>
          </m:r>
          <m:r>
            <m:rPr>
              <m:sty m:val="p"/>
            </m:rPr>
            <m:t>)</m:t>
          </m:r>
        </m:oMath>
      </m:oMathPara>
    </w:p>
    <w:p w14:paraId="72870C9B">
      <w:pPr>
        <w:pStyle w:val="26"/>
        <w:numPr>
          <w:ilvl w:val="0"/>
          <w:numId w:val="7"/>
        </w:numPr>
        <w:rPr>
          <w:b/>
          <w:bCs/>
        </w:rPr>
      </w:pPr>
      <w:r>
        <w:rPr>
          <w:b/>
          <w:bCs/>
        </w:rPr>
        <w:t>Hadronization: Fragmentation Functions and the Recombination Model</w:t>
      </w:r>
    </w:p>
    <w:p w14:paraId="31DA039C">
      <w:pPr>
        <w:pStyle w:val="4"/>
      </w:pPr>
      <w:r>
        <w:t xml:space="preserve">The produced quark pairs undergo hadronization to form mesons. The inclusive cross-section is described by fragmentation functions </w:t>
      </w:r>
      <m:oMath>
        <m:sSub>
          <m:sSubPr/>
          <m:e>
            <m:r>
              <m:rPr/>
              <m:t>D</m:t>
            </m:r>
          </m:e>
          <m:sub>
            <m:r>
              <m:rPr/>
              <m:t>q</m:t>
            </m:r>
            <m:r>
              <m:rPr>
                <m:sty m:val="p"/>
              </m:rPr>
              <m:t>→</m:t>
            </m:r>
            <m:r>
              <m:rPr/>
              <m:t>ℎ</m:t>
            </m:r>
          </m:sub>
        </m:sSub>
        <m:r>
          <m:rPr>
            <m:sty m:val="p"/>
          </m:rPr>
          <m:t>(</m:t>
        </m:r>
        <m:r>
          <m:rPr/>
          <m:t>z</m:t>
        </m:r>
        <m:r>
          <m:rPr>
            <m:sty m:val="p"/>
          </m:rPr>
          <m:t>,</m:t>
        </m:r>
        <m:sSup>
          <m:sSupPr/>
          <m:e>
            <m:r>
              <m:rPr/>
              <m:t>Q</m:t>
            </m:r>
          </m:e>
          <m:sup>
            <m:r>
              <m:rPr/>
              <m:t>2</m:t>
            </m:r>
          </m:sup>
        </m:sSup>
        <m:r>
          <m:rPr>
            <m:sty m:val="p"/>
          </m:rPr>
          <m:t>)</m:t>
        </m:r>
      </m:oMath>
      <w:r>
        <w:t xml:space="preserve">, where </w:t>
      </w:r>
      <m:oMath>
        <m:r>
          <m:rPr/>
          <m:t>z</m:t>
        </m:r>
      </m:oMath>
      <w:r>
        <w:t xml:space="preserve"> is the momentum fraction carried by the meson. The moments </w:t>
      </w:r>
      <m:oMath>
        <m:r>
          <m:rPr>
            <m:sty m:val="p"/>
          </m:rPr>
          <m:t>⟨</m:t>
        </m:r>
        <m:sSup>
          <m:sSupPr/>
          <m:e>
            <m:r>
              <m:rPr/>
              <m:t>z</m:t>
            </m:r>
          </m:e>
          <m:sup>
            <m:r>
              <m:rPr/>
              <m:t>n</m:t>
            </m:r>
          </m:sup>
        </m:sSup>
        <m:r>
          <m:rPr>
            <m:sty m:val="p"/>
          </m:rPr>
          <m:t>⟩</m:t>
        </m:r>
      </m:oMath>
      <w:r>
        <w:t xml:space="preserve"> of the fragmentation function satisfy DGLAP-type evolution equations in Mellin space:</w:t>
      </w:r>
    </w:p>
    <w:p w14:paraId="3085078C">
      <w:pPr>
        <w:pStyle w:val="3"/>
      </w:pPr>
      <m:oMathPara>
        <m:oMathParaPr>
          <m:jc m:val="center"/>
        </m:oMathParaPr>
        <m:oMath>
          <m:f>
            <m:fPr/>
            <m:num>
              <m:r>
                <m:rPr/>
                <m:t>d</m:t>
              </m:r>
              <m:r>
                <m:rPr>
                  <m:sty m:val="p"/>
                </m:rPr>
                <m:t>⟨</m:t>
              </m:r>
              <m:sSup>
                <m:sSupPr/>
                <m:e>
                  <m:r>
                    <m:rPr/>
                    <m:t>z</m:t>
                  </m:r>
                </m:e>
                <m:sup>
                  <m:r>
                    <m:rPr/>
                    <m:t>n</m:t>
                  </m:r>
                </m:sup>
              </m:sSup>
              <m:r>
                <m:rPr>
                  <m:sty m:val="p"/>
                </m:rPr>
                <m:t>⟩</m:t>
              </m:r>
            </m:num>
            <m:den>
              <m:r>
                <m:rPr/>
                <m:t>d</m:t>
              </m:r>
              <m:r>
                <m:rPr>
                  <m:sty m:val="p"/>
                </m:rPr>
                <m:t>ln</m:t>
              </m:r>
              <m:sSup>
                <m:sSupPr/>
                <m:e>
                  <m:r>
                    <m:rPr/>
                    <m:t>Q</m:t>
                  </m:r>
                </m:e>
                <m:sup>
                  <m:r>
                    <m:rPr/>
                    <m:t>2</m:t>
                  </m:r>
                </m:sup>
              </m:sSup>
            </m:den>
          </m:f>
          <m:r>
            <m:rPr>
              <m:sty m:val="p"/>
            </m:rPr>
            <m:t>=</m:t>
          </m:r>
          <m:f>
            <m:fPr/>
            <m:num>
              <m:sSub>
                <m:sSubPr/>
                <m:e>
                  <m:r>
                    <m:rPr/>
                    <m:t>α</m:t>
                  </m:r>
                </m:e>
                <m:sub>
                  <m:r>
                    <m:rPr/>
                    <m:t>s</m:t>
                  </m:r>
                </m:sub>
              </m:sSub>
            </m:num>
            <m:den>
              <m:r>
                <m:rPr/>
                <m:t>2π</m:t>
              </m:r>
            </m:den>
          </m:f>
          <m:nary>
            <m:naryPr>
              <m:limLoc m:val="subSup"/>
            </m:naryPr>
            <m:sub>
              <m:r>
                <m:rPr/>
                <m:t>0</m:t>
              </m:r>
            </m:sub>
            <m:sup>
              <m:r>
                <m:rPr/>
                <m:t>1</m:t>
              </m:r>
            </m:sup>
            <m:e>
              <m:r>
                <m:rPr/>
                <m:t>d</m:t>
              </m:r>
            </m:e>
          </m:nary>
          <m:r>
            <m:rPr/>
            <m:t>z </m:t>
          </m:r>
          <m:sSup>
            <m:sSupPr/>
            <m:e>
              <m:r>
                <m:rPr/>
                <m:t>z</m:t>
              </m:r>
            </m:e>
            <m:sup>
              <m:r>
                <m:rPr/>
                <m:t>n</m:t>
              </m:r>
            </m:sup>
          </m:sSup>
          <m:sSub>
            <m:sSubPr/>
            <m:e>
              <m:r>
                <m:rPr/>
                <m:t>P</m:t>
              </m:r>
            </m:e>
            <m:sub>
              <m:r>
                <m:rPr/>
                <m:t>qq</m:t>
              </m:r>
            </m:sub>
          </m:sSub>
          <m:r>
            <m:rPr>
              <m:sty m:val="p"/>
            </m:rPr>
            <m:t>(</m:t>
          </m:r>
          <m:r>
            <m:rPr/>
            <m:t>z</m:t>
          </m:r>
          <m:r>
            <m:rPr>
              <m:sty m:val="p"/>
            </m:rPr>
            <m:t>)</m:t>
          </m:r>
        </m:oMath>
      </m:oMathPara>
      <w:r>
        <w:br w:type="textWrapping"/>
      </w:r>
      <w:r>
        <w:t>The recombination model posits that mesons form by the direct combination of quarks and antiquarks:</w:t>
      </w:r>
    </w:p>
    <w:p w14:paraId="2DE8B88E">
      <w:pPr>
        <w:pStyle w:val="3"/>
      </w:pPr>
      <m:oMathPara>
        <m:oMathParaPr>
          <m:jc m:val="center"/>
        </m:oMathParaPr>
        <m:oMath>
          <m:f>
            <m:fPr/>
            <m:num>
              <m:r>
                <m:rPr/>
                <m:t>d</m:t>
              </m:r>
              <m:sSub>
                <m:sSubPr/>
                <m:e>
                  <m:r>
                    <m:rPr/>
                    <m:t>N</m:t>
                  </m:r>
                </m:e>
                <m:sub>
                  <m:r>
                    <m:rPr/>
                    <m:t>M</m:t>
                  </m:r>
                </m:sub>
              </m:sSub>
            </m:num>
            <m:den>
              <m:sSup>
                <m:sSupPr/>
                <m:e>
                  <m:r>
                    <m:rPr/>
                    <m:t>d</m:t>
                  </m:r>
                </m:e>
                <m:sup>
                  <m:r>
                    <m:rPr/>
                    <m:t>3</m:t>
                  </m:r>
                </m:sup>
              </m:sSup>
              <m:r>
                <m:rPr/>
                <m:t>p</m:t>
              </m:r>
            </m:den>
          </m:f>
          <m:r>
            <m:rPr>
              <m:sty m:val="p"/>
            </m:rPr>
            <m:t>=∫</m:t>
          </m:r>
          <m:f>
            <m:fPr/>
            <m:num>
              <m:sSup>
                <m:sSupPr/>
                <m:e>
                  <m:r>
                    <m:rPr/>
                    <m:t>d</m:t>
                  </m:r>
                </m:e>
                <m:sup>
                  <m:r>
                    <m:rPr/>
                    <m:t>3</m:t>
                  </m:r>
                </m:sup>
              </m:sSup>
              <m:sSub>
                <m:sSubPr/>
                <m:e>
                  <m:r>
                    <m:rPr/>
                    <m:t>p</m:t>
                  </m:r>
                </m:e>
                <m:sub>
                  <m:r>
                    <m:rPr/>
                    <m:t>1</m:t>
                  </m:r>
                </m:sub>
              </m:sSub>
            </m:num>
            <m:den>
              <m:r>
                <m:rPr>
                  <m:sty m:val="p"/>
                </m:rPr>
                <m:t>(</m:t>
              </m:r>
              <m:r>
                <m:rPr/>
                <m:t>2π</m:t>
              </m:r>
              <m:sSup>
                <m:sSupPr/>
                <m:e>
                  <m:r>
                    <m:rPr>
                      <m:sty m:val="p"/>
                    </m:rPr>
                    <m:t>)</m:t>
                  </m:r>
                </m:e>
                <m:sup>
                  <m:r>
                    <m:rPr/>
                    <m:t>3</m:t>
                  </m:r>
                </m:sup>
              </m:sSup>
            </m:den>
          </m:f>
          <m:f>
            <m:fPr/>
            <m:num>
              <m:sSup>
                <m:sSupPr/>
                <m:e>
                  <m:r>
                    <m:rPr/>
                    <m:t>d</m:t>
                  </m:r>
                </m:e>
                <m:sup>
                  <m:r>
                    <m:rPr/>
                    <m:t>3</m:t>
                  </m:r>
                </m:sup>
              </m:sSup>
              <m:sSub>
                <m:sSubPr/>
                <m:e>
                  <m:r>
                    <m:rPr/>
                    <m:t>p</m:t>
                  </m:r>
                </m:e>
                <m:sub>
                  <m:r>
                    <m:rPr/>
                    <m:t>2</m:t>
                  </m:r>
                </m:sub>
              </m:sSub>
            </m:num>
            <m:den>
              <m:r>
                <m:rPr>
                  <m:sty m:val="p"/>
                </m:rPr>
                <m:t>(</m:t>
              </m:r>
              <m:r>
                <m:rPr/>
                <m:t>2π</m:t>
              </m:r>
              <m:sSup>
                <m:sSupPr/>
                <m:e>
                  <m:r>
                    <m:rPr>
                      <m:sty m:val="p"/>
                    </m:rPr>
                    <m:t>)</m:t>
                  </m:r>
                </m:e>
                <m:sup>
                  <m:r>
                    <m:rPr/>
                    <m:t>3</m:t>
                  </m:r>
                </m:sup>
              </m:sSup>
            </m:den>
          </m:f>
          <m:sSub>
            <m:sSubPr/>
            <m:e>
              <m:r>
                <m:rPr/>
                <m:t>f</m:t>
              </m:r>
            </m:e>
            <m:sub>
              <m:r>
                <m:rPr/>
                <m:t>q</m:t>
              </m:r>
            </m:sub>
          </m:sSub>
          <m:r>
            <m:rPr>
              <m:sty m:val="p"/>
            </m:rPr>
            <m:t>(</m:t>
          </m:r>
          <m:sSub>
            <m:sSubPr/>
            <m:e>
              <m:r>
                <m:rPr>
                  <m:sty m:val="b"/>
                </m:rPr>
                <m:t>p</m:t>
              </m:r>
            </m:e>
            <m:sub>
              <m:r>
                <m:rPr/>
                <m:t>1</m:t>
              </m:r>
            </m:sub>
          </m:sSub>
          <m:r>
            <m:rPr>
              <m:sty m:val="p"/>
            </m:rPr>
            <m:t>)</m:t>
          </m:r>
          <m:sSub>
            <m:sSubPr/>
            <m:e>
              <m:r>
                <m:rPr/>
                <m:t>f</m:t>
              </m:r>
            </m:e>
            <m:sub>
              <m:acc>
                <m:accPr>
                  <m:chr m:val="‾"/>
                </m:accPr>
                <m:e>
                  <m:r>
                    <m:rPr/>
                    <m:t>q</m:t>
                  </m:r>
                </m:e>
              </m:acc>
            </m:sub>
          </m:sSub>
          <m:r>
            <m:rPr>
              <m:sty m:val="p"/>
            </m:rPr>
            <m:t>(</m:t>
          </m:r>
          <m:sSub>
            <m:sSubPr/>
            <m:e>
              <m:r>
                <m:rPr>
                  <m:sty m:val="b"/>
                </m:rPr>
                <m:t>p</m:t>
              </m:r>
            </m:e>
            <m:sub>
              <m:r>
                <m:rPr/>
                <m:t>2</m:t>
              </m:r>
            </m:sub>
          </m:sSub>
          <m:r>
            <m:rPr>
              <m:sty m:val="p"/>
            </m:rPr>
            <m:t>)</m:t>
          </m:r>
          <m:sSub>
            <m:sSubPr/>
            <m:e>
              <m:r>
                <m:rPr/>
                <m:t>W</m:t>
              </m:r>
            </m:e>
            <m:sub>
              <m:r>
                <m:rPr/>
                <m:t>M</m:t>
              </m:r>
            </m:sub>
          </m:sSub>
          <m:r>
            <m:rPr>
              <m:sty m:val="p"/>
            </m:rPr>
            <m:t>(</m:t>
          </m:r>
          <m:sSub>
            <m:sSubPr/>
            <m:e>
              <m:r>
                <m:rPr>
                  <m:sty m:val="b"/>
                </m:rPr>
                <m:t>p</m:t>
              </m:r>
            </m:e>
            <m:sub>
              <m:r>
                <m:rPr/>
                <m:t>1</m:t>
              </m:r>
            </m:sub>
          </m:sSub>
          <m:r>
            <m:rPr>
              <m:sty m:val="p"/>
            </m:rPr>
            <m:t>,</m:t>
          </m:r>
          <m:sSub>
            <m:sSubPr/>
            <m:e>
              <m:r>
                <m:rPr>
                  <m:sty m:val="b"/>
                </m:rPr>
                <m:t>p</m:t>
              </m:r>
            </m:e>
            <m:sub>
              <m:r>
                <m:rPr/>
                <m:t>2</m:t>
              </m:r>
            </m:sub>
          </m:sSub>
          <m:r>
            <m:rPr>
              <m:sty m:val="p"/>
            </m:rPr>
            <m:t>;</m:t>
          </m:r>
          <m:r>
            <m:rPr>
              <m:sty m:val="b"/>
            </m:rPr>
            <m:t>p</m:t>
          </m:r>
          <m:r>
            <m:rPr>
              <m:sty m:val="p"/>
            </m:rPr>
            <m:t>)</m:t>
          </m:r>
        </m:oMath>
      </m:oMathPara>
    </w:p>
    <w:p w14:paraId="03B5E71E">
      <w:pPr>
        <w:pStyle w:val="26"/>
        <w:numPr>
          <w:ilvl w:val="0"/>
          <w:numId w:val="8"/>
        </w:numPr>
        <w:rPr>
          <w:b/>
          <w:bCs/>
        </w:rPr>
      </w:pPr>
      <w:r>
        <w:rPr>
          <w:b/>
          <w:bCs/>
        </w:rPr>
        <w:t>Conclusion</w:t>
      </w:r>
    </w:p>
    <w:p w14:paraId="30BB5575">
      <w:pPr>
        <w:pStyle w:val="4"/>
      </w:pPr>
      <w:r>
        <w:t>Within the framework of the theory of the universe’s fundamental vortex fields, this paper establishes a mathematically rigorous physical theory centered on field combinations:</w:t>
      </w:r>
      <w:r>
        <w:br w:type="textWrapping"/>
      </w:r>
      <w:r>
        <w:t>1. Group representation theory was used to elucidate the origin of charge.</w:t>
      </w:r>
      <w:r>
        <w:br w:type="textWrapping"/>
      </w:r>
      <w:r>
        <w:t>2. Closed-time-path integrals were used to describe quantum fluctuations.</w:t>
      </w:r>
      <w:r>
        <w:br w:type="textWrapping"/>
      </w:r>
      <w:r>
        <w:t>3. Bogoliubov transformations and the quantum Vlasov equation were used to characterize particle production.</w:t>
      </w:r>
      <w:r>
        <w:br w:type="textWrapping"/>
      </w:r>
      <w:r>
        <w:t>4. The DGLAP equations and the parton model were used to describe high-energy collisions.</w:t>
      </w:r>
      <w:r>
        <w:br w:type="textWrapping"/>
      </w:r>
      <w:r>
        <w:t>5. Fragmentation functions and the recombination model were used to describe hadronization.</w:t>
      </w:r>
      <w:r>
        <w:br w:type="textWrapping"/>
      </w:r>
      <w:r>
        <w:t>This theory provides a fundamental unified description for understanding the complete chain from vacuum to matter.</w:t>
      </w:r>
    </w:p>
    <w:p w14:paraId="19BB5576">
      <w:pPr>
        <w:pStyle w:val="3"/>
        <w:rPr>
          <w:b/>
          <w:bCs/>
        </w:rPr>
      </w:pPr>
      <w:r>
        <w:rPr>
          <w:b/>
          <w:bCs/>
        </w:rPr>
        <w:t>References</w:t>
      </w:r>
    </w:p>
    <w:p w14:paraId="466CE2A9">
      <w:pPr>
        <w:pStyle w:val="3"/>
        <w:ind w:left="0" w:leftChars="0" w:firstLine="0" w:firstLineChars="0"/>
      </w:pPr>
      <w:r>
        <w:t>[1] Li Z. J. The ABC Mechanism in the Universe, 2023.</w:t>
      </w:r>
      <w:r>
        <w:br w:type="textWrapping"/>
      </w:r>
      <w:r>
        <w:t>[2] Peskin M. E., Schroeder D. V. An Introduction to Quantum Field Theory. Westview Press, 1995.</w:t>
      </w:r>
      <w:r>
        <w:br w:type="textWrapping"/>
      </w:r>
      <w:r>
        <w:t>[3] Weinberg S. The Quantum Theory of Fields, Vol. I. Cambridge University Press, 1995.</w:t>
      </w:r>
      <w:r>
        <w:br w:type="textWrapping"/>
      </w:r>
      <w:r>
        <w:t>[4] Schwinger J. Brownian motion of a quantum oscillator. Journal of Mathematical Physics, 1961, 2: 407.</w:t>
      </w:r>
      <w:r>
        <w:br w:type="textWrapping"/>
      </w:r>
      <w:r>
        <w:t>[5] Keldysh L. V. Diagram technique for nonequilibrium processes. Soviet Physics JETP, 1964, 20(4): 1018.</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7">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DB40562"/>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1212</Words>
  <Characters>6403</Characters>
  <Lines>30</Lines>
  <Paragraphs>8</Paragraphs>
  <TotalTime>72</TotalTime>
  <ScaleCrop>false</ScaleCrop>
  <LinksUpToDate>false</LinksUpToDate>
  <CharactersWithSpaces>7363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2025-10-07T03:18:00Z</dcterms:created>
  <dc:creator>迈斯纳效应</dc:creator>
  <cp:lastModifiedBy>迈斯纳效应</cp:lastModifiedBy>
  <dcterms:modified xsi:type="dcterms:W3CDTF">2025-10-07T03:21:48Z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749AFF5432A64440AD0032C020D63D82_12</vt:lpwstr>
  </property>
</Properties>
</file>