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F6CD5">
      <w:pPr>
        <w:pStyle w:val="6"/>
      </w:pPr>
      <w:bookmarkStart w:id="0" w:name="X56dd2253e02820fa66ade70f517cff8a265eb95"/>
      <w:bookmarkStart w:id="1" w:name="X83535d1be459e67e29407ca34774b3b0d4f0ab9"/>
      <w:r>
        <w:t>Graviton-Mediated Detection of Negative-Mass Dark Matter: A New Paradigm Based on Resonant Amplification of Repulsive Force and Quantum Squeezing Enhancement</w:t>
      </w:r>
    </w:p>
    <w:p w14:paraId="11228D50">
      <w:pPr>
        <w:pStyle w:val="4"/>
      </w:pPr>
      <w:r>
        <w:rPr>
          <w:b/>
          <w:bCs/>
        </w:rPr>
        <w:t>Authors:</w:t>
      </w:r>
      <w:r>
        <w:t xml:space="preserve"> Zhijun Li, Guangyao Zhao</w:t>
      </w:r>
      <w:r>
        <w:br w:type="textWrapping"/>
      </w:r>
      <w:r>
        <w:rPr>
          <w:b/>
          <w:bCs/>
        </w:rPr>
        <w:t>Abstract:</w:t>
      </w:r>
      <w:r>
        <w:t xml:space="preserve"> Based on Li Zhijun’s ABC (Electromagnetic-Color-Higgs) vortex field theory, this paper proposes a revolutionary scheme for the direct detection of negative-mass dark matter particles. The core innovation lies in utilizing the repulsive interaction mediated by gravitons between negative-mass dark matter and ordinary matter, rather than the traditionally sought electromagnetic interactions. We have designed a triple-pronged detection scheme: 1) Sensing the micro-Newton scale repulsive force from a dark matter flow using a large-scale quantum resonator array; 2) Measuring the resulting picometer-scale displacement with a Michelson interferometer enhanced by a squeezed light cavity; 3) Capturing the scattering signals between dark matter particles and nucleons via quantum phonon detection in superfluid helium. This paper constructs a complete mathematical model: deriving the differential cross-section of the repulsive force and the flow conservation equation; establishing a collective response model for the resonator array; designing a noise suppression scheme based on quantum squeezing; and predicting observable signal characteristics. The expected sensitivity of this scheme is six orders of magnitude higher than existing experiments, opening a completely new path for the direct detection of dark matter.</w:t>
      </w:r>
      <w:r>
        <w:br w:type="textWrapping"/>
      </w:r>
      <w:r>
        <w:rPr>
          <w:b/>
          <w:bCs/>
        </w:rPr>
        <w:t>Keywords:</w:t>
      </w:r>
      <w:r>
        <w:t xml:space="preserve"> Negative-mass dark matter; Graviton-mediated; Repulsive interaction; Quantum resonator; Squeezed-light interferometry; Superfluid helium; ABC theory</w:t>
      </w:r>
      <w:r>
        <w:br w:type="textWrapping"/>
      </w:r>
      <w:r>
        <w:rPr>
          <w:b/>
          <w:bCs/>
        </w:rPr>
        <w:t>1. Introduction: The Dilemma and Paradigm Shift in Dark Matter Detection</w:t>
      </w:r>
      <w:r>
        <w:br w:type="textWrapping"/>
      </w:r>
      <w:r>
        <w:t>Existing dark matter detection experiments (such as LUX-ZEPLIN, XENONnT, etc.) are all based on the electromagnetic or weak interactions between dark matter and ordinary nucleons. However, according to Li Zhijun’s theory, negative-mass dark matter (</w:t>
      </w:r>
      <m:oMath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>) and positive-mass matter are electromagnetically invisible (due to coupling prohibition caused by mass sign asymmetry), but interact repulsively via gravitons: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Pl</m:t>
                  </m:r>
                </m:sub>
              </m:sSub>
            </m:den>
          </m:f>
          <m:sSup>
            <m:sSupPr/>
            <m:e>
              <m:r>
                <m:rPr/>
                <m:t>χ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χ</m:t>
          </m:r>
          <m:r>
            <m:rPr>
              <m:sty m:val="p"/>
            </m:rPr>
            <m:t>⋅</m:t>
          </m:r>
          <m:sSup>
            <m:sSupPr/>
            <m:e>
              <m:r>
                <m:rPr/>
                <m:t>N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N</m:t>
          </m:r>
          <m:r>
            <m:rPr>
              <m:sty m:val="p"/>
            </m:rPr>
            <m:t>⋅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t xml:space="preserve"> is the graviton field. This provides a completely new approach for detection.</w:t>
      </w:r>
      <w:r>
        <w:br w:type="textWrapping"/>
      </w:r>
      <w:r>
        <w:rPr>
          <w:b/>
          <w:bCs/>
        </w:rPr>
        <w:t>2. Theoretical Framework: Graviton-Mediated Repulsive Interaction</w:t>
      </w:r>
      <w:r>
        <w:br w:type="textWrapping"/>
      </w:r>
      <w:r>
        <w:rPr>
          <w:b/>
          <w:bCs/>
        </w:rPr>
        <w:t>2.1 Effective Potential and Equation of Motion</w:t>
      </w:r>
      <w:r>
        <w:br w:type="textWrapping"/>
      </w:r>
      <w:r>
        <w:t>The interaction between negative-mass dark matter and a nucleon is described by the effective potential:</w:t>
      </w:r>
      <w:r>
        <w:br w:type="textWrapping"/>
      </w:r>
      <m:oMathPara>
        <m:oMath>
          <m:sSub>
            <m:sSubPr/>
            <m:e>
              <m:r>
                <m:rPr/>
                <m:t>V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r>
            <m:rPr/>
            <m:t>G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χ</m:t>
              </m:r>
            </m:sub>
          </m:sSub>
          <m:sSub>
            <m:sSubPr/>
            <m:e>
              <m:r>
                <m:rPr/>
                <m:t>m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/</m:t>
          </m:r>
          <m:r>
            <m:rPr/>
            <m:t>r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V</m:t>
              </m:r>
            </m:e>
            <m:sub>
              <m:r>
                <m:rPr/>
                <m:t>rep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where the repulsive potential term is:</w:t>
      </w:r>
      <w:r>
        <w:br w:type="textWrapping"/>
      </w:r>
      <m:oMathPara>
        <m:oMath>
          <m:sSub>
            <m:sSubPr/>
            <m:e>
              <m:r>
                <m:rPr/>
                <m:t>V</m:t>
              </m:r>
            </m:e>
            <m:sub>
              <m:r>
                <m:rPr/>
                <m:t>rep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/>
                <m:t>I</m:t>
              </m:r>
            </m:e>
          </m:nary>
          <m:r>
            <m:rPr/>
            <m:t>m</m:t>
          </m:r>
          <m:r>
            <m:rPr>
              <m:sty m:val="p"/>
            </m:rPr>
            <m:t>[</m:t>
          </m:r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(</m:t>
          </m:r>
          <m:r>
            <m:rPr/>
            <m:t>q</m:t>
          </m:r>
          <m:r>
            <m:rPr>
              <m:sty m:val="p"/>
            </m:rPr>
            <m:t>)]</m:t>
          </m:r>
          <m:f>
            <m:fPr/>
            <m:num>
              <m:r>
                <m:rPr>
                  <m:sty m:val="p"/>
                </m:rPr>
                <m:t>sin(</m:t>
              </m:r>
              <m:r>
                <m:rPr/>
                <m:t>qr</m:t>
              </m:r>
              <m:r>
                <m:rPr>
                  <m:sty m:val="p"/>
                </m:rPr>
                <m:t>)</m:t>
              </m:r>
            </m:num>
            <m:den>
              <m:r>
                <m:rPr/>
                <m:t>qr</m:t>
              </m:r>
            </m:den>
          </m:f>
          <m:sSup>
            <m:sSupPr/>
            <m:e>
              <m:r>
                <m:rPr/>
                <m:t>q</m:t>
              </m:r>
            </m:e>
            <m:sup>
              <m:r>
                <m:rPr/>
                <m:t>2</m:t>
              </m:r>
            </m:sup>
          </m:sSup>
          <m:r>
            <m:rPr/>
            <m:t>dq</m:t>
          </m:r>
        </m:oMath>
      </m:oMathPara>
      <w:r>
        <w:br w:type="textWrapping"/>
      </w:r>
      <w:r>
        <w:t xml:space="preserve">The scattering amplitude </w:t>
      </w:r>
      <m:oMath>
        <m:r>
          <m:rPr>
            <m:sty m:val="p"/>
            <m:scr m:val="script"/>
          </m:rPr>
          <m:t>ℳ</m:t>
        </m:r>
        <m:r>
          <m:rPr>
            <m:sty m:val="p"/>
          </m:rPr>
          <m:t>(</m:t>
        </m:r>
        <m:r>
          <m:rPr/>
          <m:t>q</m:t>
        </m:r>
        <m:r>
          <m:rPr>
            <m:sty m:val="p"/>
          </m:rPr>
          <m:t>)</m:t>
        </m:r>
      </m:oMath>
      <w:r>
        <w:t xml:space="preserve"> is calculated via the graviton propagator:</w:t>
      </w:r>
      <w:r>
        <w:br w:type="textWrapping"/>
      </w:r>
      <m:oMathPara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(</m:t>
          </m:r>
          <m:r>
            <m:rPr/>
            <m:t>q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Pl</m:t>
                  </m:r>
                </m:sub>
              </m:sSub>
            </m:den>
          </m:f>
          <m:f>
            <m:fPr/>
            <m:num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)(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3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4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sSup>
                <m:sSupPr/>
                <m:e>
                  <m:r>
                    <m:rPr/>
                    <m:t>q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ϕ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/>
                <m:t>iϵ</m:t>
              </m:r>
            </m:den>
          </m:f>
        </m:oMath>
      </m:oMathPara>
      <w:r>
        <w:br w:type="textWrapping"/>
      </w:r>
      <w:r>
        <w:t>In the non-relativistic limit (</w:t>
      </w:r>
      <m:oMath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m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≫</m:t>
        </m:r>
        <m:r>
          <m:rPr/>
          <m:t>q</m:t>
        </m:r>
      </m:oMath>
      <w:r>
        <w:t>):</w:t>
      </w:r>
      <w:r>
        <w:br w:type="textWrapping"/>
      </w:r>
      <m:oMathPara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(</m:t>
          </m:r>
          <m:r>
            <m:rPr/>
            <m:t>q</m:t>
          </m:r>
          <m:r>
            <m:rPr>
              <m:sty m:val="p"/>
            </m:rPr>
            <m:t>)≈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Pl</m:t>
                  </m:r>
                </m:sub>
                <m:sup>
                  <m:r>
                    <m:rPr/>
                    <m:t>4</m:t>
                  </m:r>
                </m:sup>
              </m:sSubSup>
            </m:den>
          </m:f>
          <m:f>
            <m:fPr/>
            <m:num>
              <m:r>
                <m:rPr/>
                <m:t>1</m:t>
              </m:r>
            </m:num>
            <m:den>
              <m:sSup>
                <m:sSupPr/>
                <m:e>
                  <m:r>
                    <m:rPr/>
                    <m:t>q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b/>
          <w:bCs/>
        </w:rPr>
        <w:t>2.2 Differential Cross-Section Calculation</w:t>
      </w:r>
      <w:r>
        <w:br w:type="textWrapping"/>
      </w:r>
      <w:r>
        <w:t>The differential cross-section is given by the squared modulus of the scattering amplitude:</w:t>
      </w:r>
      <w:r>
        <w:br w:type="textWrapping"/>
      </w:r>
      <m:oMathPara>
        <m:oMath>
          <m:f>
            <m:fPr/>
            <m:num>
              <m:r>
                <m:rPr/>
                <m:t>dσ</m:t>
              </m:r>
            </m:num>
            <m:den>
              <m:r>
                <m:rPr/>
                <m:t>d</m:t>
              </m:r>
              <m:r>
                <m:rPr>
                  <m:sty m:val="p"/>
                </m:rPr>
                <m:t>Ω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64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s</m:t>
              </m:r>
            </m:den>
          </m:f>
          <m:f>
            <m:fPr/>
            <m:num>
              <m:r>
                <m:rPr>
                  <m:sty m:val="p"/>
                </m:rPr>
                <m:t>|</m:t>
              </m:r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p</m:t>
                      </m:r>
                    </m:e>
                  </m:acc>
                </m:e>
                <m:sub>
                  <m:r>
                    <m:rPr/>
                    <m:t>f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p</m:t>
                      </m:r>
                    </m:e>
                  </m:acc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|</m:t>
          </m:r>
          <m:r>
            <m:rPr>
              <m:sty m:val="p"/>
              <m:scr m:val="script"/>
            </m:rPr>
            <m:t>ℳ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where </w:t>
      </w:r>
      <m:oMath>
        <m:r>
          <m:rPr/>
          <m:t>s</m:t>
        </m:r>
        <m:r>
          <m:rPr>
            <m:sty m:val="p"/>
          </m:rPr>
          <m:t>=(</m:t>
        </m:r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m</m:t>
            </m:r>
          </m:e>
          <m:sub>
            <m:r>
              <m:rPr/>
              <m:t>N</m:t>
            </m:r>
          </m:sub>
        </m:sSub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r>
          <m:rPr>
            <m:sty m:val="p"/>
            <m:scr m:val="script"/>
          </m:rPr>
          <m:t>O</m:t>
        </m:r>
        <m:r>
          <m:rPr>
            <m:sty m:val="p"/>
          </m:rPr>
          <m:t>(</m:t>
        </m:r>
        <m:sSup>
          <m:sSupPr/>
          <m:e>
            <m:r>
              <m:rPr/>
              <m:t>v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)</m:t>
        </m:r>
      </m:oMath>
      <w:r>
        <w:t xml:space="preserve">, and </w:t>
      </w:r>
      <m:oMath>
        <m:r>
          <m:rPr/>
          <m:t>v</m:t>
        </m:r>
      </m:oMath>
      <w:r>
        <w:t xml:space="preserve"> is the relative velocity.</w:t>
      </w:r>
      <w:r>
        <w:br w:type="textWrapping"/>
      </w:r>
      <w:r>
        <w:t xml:space="preserve">The total scattering cross-section requires integration up to the maximum momentum transfer </w:t>
      </w:r>
      <m:oMath>
        <m:sSub>
          <m:sSubPr/>
          <m:e>
            <m:r>
              <m:rPr/>
              <m:t>q</m:t>
            </m:r>
          </m:e>
          <m:sub>
            <m:r>
              <m:rPr/>
              <m:t>max</m:t>
            </m:r>
          </m:sub>
        </m:sSub>
        <m:r>
          <m:rPr>
            <m:sty m:val="p"/>
          </m:rPr>
          <m:t>=</m:t>
        </m:r>
        <m:r>
          <m:rPr/>
          <m:t>2μv</m:t>
        </m:r>
      </m:oMath>
      <w:r>
        <w:t>:</w:t>
      </w:r>
      <w:r>
        <w:br w:type="textWrapping"/>
      </w:r>
      <m:oMathPara>
        <m:oMath>
          <m:r>
            <m:rPr/>
            <m:t>σ</m:t>
          </m:r>
          <m:r>
            <m:rPr>
              <m:sty m:val="p"/>
            </m:rPr>
            <m:t>=∫</m:t>
          </m:r>
          <m:f>
            <m:fPr/>
            <m:num>
              <m:r>
                <m:rPr/>
                <m:t>dσ</m:t>
              </m:r>
            </m:num>
            <m:den>
              <m:r>
                <m:rPr/>
                <m:t>d</m:t>
              </m:r>
              <m:r>
                <m:rPr>
                  <m:sty m:val="p"/>
                </m:rPr>
                <m:t>Ω</m:t>
              </m:r>
            </m:den>
          </m:f>
          <m:r>
            <m:rPr/>
            <m:t>d</m:t>
          </m:r>
          <m:r>
            <m:rPr>
              <m:sty m:val="p"/>
            </m:rPr>
            <m:t>Ω=</m:t>
          </m:r>
          <m:f>
            <m:fPr/>
            <m:num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r>
                <m:rPr/>
                <m:t>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max</m:t>
                  </m:r>
                </m:sub>
              </m:sSub>
            </m:sup>
            <m:e>
              <m:f>
                <m:fPr/>
                <m:num>
                  <m:r>
                    <m:rPr/>
                    <m:t>dq</m:t>
                  </m:r>
                </m:num>
                <m:den>
                  <m:sSup>
                    <m:sSupPr/>
                    <m:e>
                      <m:r>
                        <m:rPr/>
                        <m:t>q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r>
                <m:rPr/>
                <m:t>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4</m:t>
                  </m:r>
                </m:sup>
              </m:sSup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max</m:t>
                  </m:r>
                </m:sub>
              </m:sSub>
            </m:den>
          </m:f>
        </m:oMath>
      </m:oMathPara>
      <w:r>
        <w:br w:type="textWrapping"/>
      </w:r>
      <w:r>
        <w:rPr>
          <w:b/>
          <w:bCs/>
        </w:rPr>
        <w:t>2.3 Repulsive Force Rate Equation</w:t>
      </w:r>
      <w:r>
        <w:br w:type="textWrapping"/>
      </w:r>
      <w:r>
        <w:t>The flux of dark matter particles passing through a unit area per unit time is:</w:t>
      </w:r>
      <w:r>
        <w:br w:type="textWrapping"/>
      </w:r>
      <m:oMathPara>
        <m:oMath>
          <m:r>
            <m:rPr>
              <m:sty m:val="p"/>
            </m:rPr>
            <m:t>Φ=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χ</m:t>
              </m:r>
            </m:sub>
          </m:sSub>
          <m:r>
            <m:rPr>
              <m:sty m:val="p"/>
            </m:rPr>
            <m:t>/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χ</m:t>
              </m:r>
            </m:sub>
          </m:sSub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ρ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≈</m:t>
        </m:r>
        <m:r>
          <m:rPr/>
          <m:t>0.3</m:t>
        </m:r>
        <m:sSup>
          <m:sSupPr/>
          <m:e>
            <m:r>
              <m:rPr>
                <m:sty m:val="p"/>
              </m:rPr>
              <m:t>GeV/cm</m:t>
            </m:r>
          </m:e>
          <m:sup>
            <m:r>
              <m:rPr/>
              <m:t>3</m:t>
            </m:r>
          </m:sup>
        </m:sSup>
      </m:oMath>
      <w:r>
        <w:t xml:space="preserve"> is the local dark matter density.</w:t>
      </w:r>
      <w:r>
        <w:br w:type="textWrapping"/>
      </w:r>
      <w:r>
        <w:t>The interaction rate (energy deposition per unit time per unit mass) is:</w:t>
      </w:r>
      <w:r>
        <w:br w:type="textWrapping"/>
      </w:r>
      <m:oMathPara>
        <m:oMath>
          <m:r>
            <m:rPr>
              <m:sty m:val="p"/>
              <m:scr m:val="script"/>
            </m:rPr>
            <m:t>ℛ</m:t>
          </m:r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Φ</m:t>
              </m:r>
              <m:r>
                <m:rPr/>
                <m:t>σ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χ</m:t>
                  </m:r>
                </m:sub>
              </m:sSub>
              <m:r>
                <m:rPr/>
                <m:t>vσ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den>
          </m:f>
        </m:oMath>
      </m:oMathPara>
      <w:r>
        <w:br w:type="textWrapping"/>
      </w:r>
      <w:r>
        <w:t>Substituting the cross-section expression:</w:t>
      </w:r>
      <w:r>
        <w:br w:type="textWrapping"/>
      </w:r>
      <m:oMathPara>
        <m:oMath>
          <m:r>
            <m:rPr>
              <m:sty m:val="p"/>
              <m:scr m:val="script"/>
            </m:rPr>
            <m:t>ℛ</m:t>
          </m:r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χ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r>
                <m:rPr/>
                <m:t>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3</m:t>
                  </m:r>
                </m:sup>
              </m:sSup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max</m:t>
                  </m:r>
                </m:sub>
              </m:sSub>
            </m:den>
          </m:f>
        </m:oMath>
      </m:oMathPara>
      <w:r>
        <w:br w:type="textWrapping"/>
      </w:r>
      <w:r>
        <w:rPr>
          <w:b/>
          <w:bCs/>
        </w:rPr>
        <w:t>3. Detection Scheme I: Large-Scale Quantum Resonator Array</w:t>
      </w:r>
      <w:r>
        <w:br w:type="textWrapping"/>
      </w:r>
      <w:r>
        <w:rPr>
          <w:b/>
          <w:bCs/>
        </w:rPr>
        <w:t>3.1 Mechanical Response Model</w:t>
      </w:r>
      <w:r>
        <w:br w:type="textWrapping"/>
      </w:r>
      <w:r>
        <w:t xml:space="preserve">Consider a resonator with mass </w:t>
      </w:r>
      <m:oMath>
        <m:r>
          <m:rPr/>
          <m:t>M</m:t>
        </m:r>
      </m:oMath>
      <w:r>
        <w:t xml:space="preserve"> and resonance frequency </w:t>
      </w:r>
      <m:oMath>
        <m:sSub>
          <m:sSubPr/>
          <m:e>
            <m:r>
              <m:rPr/>
              <m:t>ω</m:t>
            </m:r>
          </m:e>
          <m:sub>
            <m:r>
              <m:rPr/>
              <m:t>0</m:t>
            </m:r>
          </m:sub>
        </m:sSub>
      </m:oMath>
      <w:r>
        <w:t>. Its equation of motion is:</w:t>
      </w:r>
      <w:r>
        <w:br w:type="textWrapping"/>
      </w:r>
      <m:oMathPara>
        <m:oMath>
          <m:acc>
            <m:accPr>
              <m:chr m:val="̈"/>
            </m:accPr>
            <m:e>
              <m:r>
                <m:rPr/>
                <m:t>x</m:t>
              </m:r>
            </m:e>
          </m:acc>
          <m:r>
            <m:rPr>
              <m:sty m:val="p"/>
            </m:rPr>
            <m:t>+</m:t>
          </m:r>
          <m:f>
            <m:fPr/>
            <m:num>
              <m:sSub>
                <m:sSubPr/>
                <m:e>
                  <m:r>
                    <m:rPr/>
                    <m:t>ω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/>
                <m:t>Q</m:t>
              </m:r>
            </m:den>
          </m:f>
          <m:acc>
            <m:accPr>
              <m:chr m:val="̇"/>
            </m:accPr>
            <m:e>
              <m:r>
                <m:rPr/>
                <m:t>x</m:t>
              </m:r>
            </m:e>
          </m:acc>
          <m:r>
            <m:rPr>
              <m:sty m:val="p"/>
            </m:rPr>
            <m:t>+</m:t>
          </m:r>
          <m:sSubSup>
            <m:sSubSupPr/>
            <m:e>
              <m:r>
                <m:rPr/>
                <m:t>ω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x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rep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num>
            <m:den>
              <m:r>
                <m:rPr/>
                <m:t>M</m:t>
              </m:r>
            </m:den>
          </m:f>
          <m:r>
            <m:rPr>
              <m:sty m:val="p"/>
            </m:rPr>
            <m:t>+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tℎermal</m:t>
              </m:r>
            </m:sub>
          </m:sSub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The time-dependent component of the repulsive force is:</w:t>
      </w:r>
      <w:r>
        <w:br w:type="textWrapping"/>
      </w:r>
      <m:oMathPara>
        <m:oMath>
          <m:sSub>
            <m:sSubPr/>
            <m:e>
              <m:r>
                <m:rPr/>
                <m:t>F</m:t>
              </m:r>
            </m:e>
            <m:sub>
              <m:r>
                <m:rPr/>
                <m:t>rep</m:t>
              </m:r>
            </m:sub>
          </m:sSub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)=∫</m:t>
          </m:r>
          <m:f>
            <m:fPr/>
            <m:num>
              <m:r>
                <m:rPr/>
                <m:t>dσ</m:t>
              </m:r>
            </m:num>
            <m:den>
              <m:r>
                <m:rPr/>
                <m:t>d</m:t>
              </m:r>
              <m:r>
                <m:rPr>
                  <m:sty m:val="p"/>
                </m:rPr>
                <m:t>Ω</m:t>
              </m:r>
            </m:den>
          </m:f>
          <m:r>
            <m:rPr>
              <m:sty m:val="p"/>
            </m:rPr>
            <m:t>Δ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x</m:t>
              </m:r>
            </m:sub>
          </m:sSub>
          <m:r>
            <m:rPr>
              <m:sty m:val="p"/>
            </m:rPr>
            <m:t>Φ</m:t>
          </m:r>
          <m:r>
            <m:rPr/>
            <m:t>δ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r>
          <m:rPr>
            <m:sty m:val="p"/>
          </m:rPr>
          <m:t>Δ</m:t>
        </m:r>
        <m:sSub>
          <m:sSubPr/>
          <m:e>
            <m:r>
              <m:rPr/>
              <m:t>p</m:t>
            </m:r>
          </m:e>
          <m:sub>
            <m:r>
              <m:rPr/>
              <m:t>x</m:t>
            </m:r>
          </m:sub>
        </m:sSub>
        <m:r>
          <m:rPr>
            <m:sty m:val="p"/>
          </m:rPr>
          <m:t>=</m:t>
        </m:r>
        <m:r>
          <m:rPr/>
          <m:t>q</m:t>
        </m:r>
        <m:r>
          <m:rPr>
            <m:sty m:val="p"/>
          </m:rPr>
          <m:t>cos</m:t>
        </m:r>
        <m:r>
          <m:rPr/>
          <m:t>θ</m:t>
        </m:r>
      </m:oMath>
      <w:r>
        <w:t xml:space="preserve"> is the momentum transfer in the x-direction.</w:t>
      </w:r>
      <w:r>
        <w:br w:type="textWrapping"/>
      </w:r>
      <w:r>
        <w:rPr>
          <w:b/>
          <w:bCs/>
        </w:rPr>
        <w:t>3.2 Noise Analysis and Signal Extraction</w:t>
      </w:r>
      <w:r>
        <w:br w:type="textWrapping"/>
      </w:r>
      <w:r>
        <w:t>Main noise sources:</w:t>
      </w:r>
      <w:r>
        <w:br w:type="textWrapping"/>
      </w:r>
      <w:r>
        <w:t xml:space="preserve">* Thermal noise: </w:t>
      </w:r>
      <m:oMath>
        <m:sSubSup>
          <m:sSubSupPr/>
          <m:e>
            <m:r>
              <m:rPr/>
              <m:t>S</m:t>
            </m:r>
          </m:e>
          <m:sub>
            <m:r>
              <m:rPr/>
              <m:t>F</m:t>
            </m:r>
          </m:sub>
          <m:sup>
            <m:r>
              <m:rPr/>
              <m:t>tℎermal</m:t>
            </m:r>
          </m:sup>
        </m:sSub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/>
              <m:t>4</m:t>
            </m:r>
            <m:sSub>
              <m:sSubPr/>
              <m:e>
                <m:r>
                  <m:rPr/>
                  <m:t>k</m:t>
                </m:r>
              </m:e>
              <m:sub>
                <m:r>
                  <m:rPr/>
                  <m:t>B</m:t>
                </m:r>
              </m:sub>
            </m:sSub>
            <m:r>
              <m:rPr/>
              <m:t>TM</m:t>
            </m:r>
            <m:sSub>
              <m:sSubPr/>
              <m:e>
                <m:r>
                  <m:rPr/>
                  <m:t>ω</m:t>
                </m:r>
              </m:e>
              <m:sub>
                <m:r>
                  <m:rPr/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rPr/>
              <m:t>Q</m:t>
            </m:r>
          </m:e>
        </m:rad>
      </m:oMath>
      <w:r>
        <w:br w:type="textWrapping"/>
      </w:r>
      <w:r>
        <w:t xml:space="preserve">* Quantum noise: </w:t>
      </w:r>
      <m:oMath>
        <m:sSubSup>
          <m:sSubSupPr/>
          <m:e>
            <m:r>
              <m:rPr/>
              <m:t>S</m:t>
            </m:r>
          </m:e>
          <m:sub>
            <m:r>
              <m:rPr/>
              <m:t>F</m:t>
            </m:r>
          </m:sub>
          <m:sup>
            <m:r>
              <m:rPr/>
              <m:t>quantum</m:t>
            </m:r>
          </m:sup>
        </m:sSub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/>
              <m:num>
                <m:sSup>
                  <m:sSupPr/>
                  <m:e>
                    <m:r>
                      <m:rPr>
                        <m:sty m:val="p"/>
                      </m:rPr>
                      <m:t>ℏ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4</m:t>
                </m:r>
                <m:sSubSup>
                  <m:sSubSupPr/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zpf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>
                <m:sty m:val="p"/>
              </m:rPr>
              <m:t>ℏ</m:t>
            </m:r>
            <m:r>
              <m:rPr/>
              <m:t>M</m:t>
            </m:r>
            <m:sSubSup>
              <m:sSubSupPr/>
              <m:e>
                <m:r>
                  <m:rPr/>
                  <m:t>ω</m:t>
                </m:r>
              </m:e>
              <m:sub>
                <m:r>
                  <m:rPr/>
                  <m:t>0</m:t>
                </m:r>
              </m:sub>
              <m:sup>
                <m:r>
                  <m:rPr/>
                  <m:t>3</m:t>
                </m:r>
              </m:sup>
            </m:sSubSup>
          </m:e>
        </m:rad>
      </m:oMath>
      <w:r>
        <w:br w:type="textWrapping"/>
      </w:r>
      <w:r>
        <w:t>Signal power spectral density:</w:t>
      </w:r>
      <w:r>
        <w:br w:type="textWrapping"/>
      </w:r>
      <m:oMathPara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signal</m:t>
              </m:r>
            </m:sub>
          </m:sSub>
          <m:r>
            <m:rPr>
              <m:sty m:val="p"/>
            </m:rPr>
            <m:t>(</m:t>
          </m:r>
          <m:r>
            <m:rPr/>
            <m:t>ω</m:t>
          </m:r>
          <m:r>
            <m:rPr>
              <m:sty m:val="p"/>
            </m:rPr>
            <m:t>)=</m:t>
          </m:r>
          <m:r>
            <m:rPr>
              <m:sty m:val="p"/>
              <m:scr m:val="script"/>
            </m:rPr>
            <m:t>ℛ</m:t>
          </m:r>
          <m:r>
            <m:rPr>
              <m:sty m:val="p"/>
            </m:rPr>
            <m:t>⋅(Δ</m:t>
          </m:r>
          <m:r>
            <m:rPr/>
            <m:t>p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  <m:r>
                <m:rPr>
                  <m:sty m:val="p"/>
                </m:rPr>
                <m:t>Δ</m:t>
              </m:r>
              <m:r>
                <m:rPr/>
                <m:t>ω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/>
                    <m:t>ω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ω</m:t>
                  </m:r>
                </m:e>
                <m:sub>
                  <m:r>
                    <m:rPr/>
                    <m:t>0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+(</m:t>
              </m:r>
              <m:r>
                <m:rPr/>
                <m:t>ω</m:t>
              </m:r>
              <m:sSub>
                <m:sSubPr/>
                <m:e>
                  <m:r>
                    <m:rPr/>
                    <m:t>ω</m:t>
                  </m:r>
                </m:e>
                <m:sub>
                  <m:r>
                    <m:rPr/>
                    <m:t>0</m:t>
                  </m:r>
                </m:sub>
              </m:sSub>
              <m:r>
                <m:rPr>
                  <m:sty m:val="p"/>
                </m:rPr>
                <m:t>/</m:t>
              </m:r>
              <m:r>
                <m:rPr/>
                <m:t>Q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b/>
          <w:bCs/>
        </w:rPr>
        <w:t>3.3 Array Optimization Design</w:t>
      </w:r>
      <w:r>
        <w:br w:type="textWrapping"/>
      </w:r>
      <w:r>
        <w:t>Optimal mass (in the quantum-noise-dominated regime):</w:t>
      </w:r>
      <w:r>
        <w:br w:type="textWrapping"/>
      </w:r>
      <m:oMathPara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opt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r>
                    <m:rPr/>
                    <m:t>T</m:t>
                  </m:r>
                </m:num>
                <m:den>
                  <m:r>
                    <m:rPr/>
                    <m:t>M</m:t>
                  </m:r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den>
              </m:f>
            </m:e>
          </m:rad>
        </m:oMath>
      </m:oMathPara>
      <w:r>
        <w:br w:type="textWrapping"/>
      </w:r>
      <w:r>
        <w:t xml:space="preserve">Taking typical values: </w:t>
      </w:r>
      <m:oMath>
        <m:r>
          <m:rPr/>
          <m:t>T</m:t>
        </m:r>
        <m:r>
          <m:rPr>
            <m:sty m:val="p"/>
          </m:rPr>
          <m:t>=</m:t>
        </m:r>
        <m:r>
          <m:rPr/>
          <m:t>10</m:t>
        </m:r>
        <m:r>
          <m:rPr>
            <m:sty m:val="p"/>
          </m:rPr>
          <m:t>mK</m:t>
        </m:r>
      </m:oMath>
      <w:r>
        <w:t xml:space="preserve">, </w:t>
      </w:r>
      <m:oMath>
        <m:sSub>
          <m:sSubPr/>
          <m:e>
            <m:r>
              <m:rPr/>
              <m:t>ω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2π</m:t>
        </m:r>
        <m:r>
          <m:rPr>
            <m:sty m:val="p"/>
          </m:rPr>
          <m:t>×</m:t>
        </m:r>
        <m:r>
          <m:rPr/>
          <m:t>100</m:t>
        </m:r>
        <m:r>
          <m:rPr>
            <m:sty m:val="p"/>
          </m:rPr>
          <m:t>Hz</m:t>
        </m:r>
      </m:oMath>
      <w:r>
        <w:t xml:space="preserve">, </w:t>
      </w:r>
      <m:oMath>
        <m:r>
          <m:rPr/>
          <m:t>Q</m:t>
        </m:r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9</m:t>
            </m:r>
          </m:sup>
        </m:sSup>
      </m:oMath>
      <w:r>
        <w:t xml:space="preserve">, </w:t>
      </w:r>
      <m:oMath>
        <m:r>
          <m:rPr/>
          <m:t>v</m:t>
        </m:r>
        <m:r>
          <m:rPr>
            <m:sty m:val="p"/>
          </m:rPr>
          <m:t>=</m:t>
        </m:r>
        <m:r>
          <m:rPr/>
          <m:t>220</m:t>
        </m:r>
        <m:r>
          <m:rPr>
            <m:sty m:val="p"/>
          </m:rPr>
          <m:t>km/s</m:t>
        </m:r>
      </m:oMath>
      <w:r>
        <w:t xml:space="preserve">, </w:t>
      </w:r>
      <m:oMath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GeV</m:t>
        </m:r>
      </m:oMath>
      <w:r>
        <w:t xml:space="preserve">, we get </w:t>
      </w:r>
      <m:oMath>
        <m:sSub>
          <m:sSubPr/>
          <m:e>
            <m:r>
              <m:rPr/>
              <m:t>M</m:t>
            </m:r>
          </m:e>
          <m:sub>
            <m:r>
              <m:rPr/>
              <m:t>opt</m:t>
            </m:r>
          </m:sub>
        </m:sSub>
        <m:r>
          <m:rPr>
            <m:sty m:val="p"/>
          </m:rPr>
          <m:t>≈</m:t>
        </m:r>
        <m:r>
          <m:rPr/>
          <m:t>10</m:t>
        </m:r>
        <m:r>
          <m:rPr>
            <m:sty m:val="p"/>
          </m:rPr>
          <m:t>g</m:t>
        </m:r>
      </m:oMath>
      <w:r>
        <w:t>.</w:t>
      </w:r>
      <w:r>
        <w:br w:type="textWrapping"/>
      </w:r>
      <w:r>
        <w:t xml:space="preserve">Array scale: 1000 resonators, arranged in a spherical array covering </w:t>
      </w:r>
      <m:oMath>
        <m:r>
          <m:rPr/>
          <m:t>4π</m:t>
        </m:r>
      </m:oMath>
      <w:r>
        <w:t xml:space="preserve"> solid angle, with a total mass of 10 kg.</w:t>
      </w:r>
      <w:r>
        <w:br w:type="textWrapping"/>
      </w:r>
      <w:r>
        <w:rPr>
          <w:b/>
          <w:bCs/>
        </w:rPr>
        <w:t>4. Detection Scheme II: Squeezed-Light Enhanced Interferometer</w:t>
      </w:r>
      <w:r>
        <w:br w:type="textWrapping"/>
      </w:r>
      <w:r>
        <w:rPr>
          <w:b/>
          <w:bCs/>
        </w:rPr>
        <w:t>4.1 Interferometer Response Function</w:t>
      </w:r>
      <w:r>
        <w:br w:type="textWrapping"/>
      </w:r>
      <w:r>
        <w:t>The output light field of a Michelson interferometer is:</w:t>
      </w:r>
      <w:r>
        <w:br w:type="textWrapping"/>
      </w:r>
      <m:oMathPara>
        <m:oMath>
          <m:sSub>
            <m:sSubPr/>
            <m:e>
              <m:r>
                <m:rPr/>
                <m:t>E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in</m:t>
              </m:r>
            </m:sub>
          </m:sSub>
          <m:sSup>
            <m:sSupPr/>
            <m:e>
              <m:r>
                <m:rPr/>
                <m:t>e</m:t>
              </m:r>
            </m:e>
            <m:sup>
              <m:r>
                <m:rPr/>
                <m:t>iϕ</m:t>
              </m:r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,</m:t>
          </m:r>
          <m:r>
            <m:rPr/>
            <m:t> ϕ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4π</m:t>
              </m:r>
            </m:num>
            <m:den>
              <m:r>
                <m:rPr/>
                <m:t>λ</m:t>
              </m:r>
            </m:den>
          </m:f>
          <m:r>
            <m:rPr>
              <m:sty m:val="p"/>
            </m:rPr>
            <m:t>Δ</m:t>
          </m:r>
          <m:r>
            <m:rPr/>
            <m:t>L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The length change is caused by the repulsive force:</w:t>
      </w:r>
      <w:r>
        <w:br w:type="textWrapping"/>
      </w:r>
      <m:oMathPara>
        <m:oMath>
          <m:r>
            <m:rPr>
              <m:sty m:val="p"/>
            </m:rPr>
            <m:t>Δ</m:t>
          </m:r>
          <m:r>
            <m:rPr/>
            <m:t>L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)=</m:t>
          </m:r>
          <m:f>
            <m:fPr/>
            <m:num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rep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num>
            <m:den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eff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rep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num>
            <m:den>
              <m:r>
                <m:rPr/>
                <m:t>M</m:t>
              </m:r>
              <m:sSubSup>
                <m:sSubSupPr/>
                <m:e>
                  <m:r>
                    <m:rPr/>
                    <m:t>ω</m:t>
                  </m:r>
                </m:e>
                <m:sub>
                  <m:r>
                    <m:rPr/>
                    <m:t>0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</m:oMath>
      </m:oMathPara>
      <w:r>
        <w:br w:type="textWrapping"/>
      </w:r>
      <w:r>
        <w:rPr>
          <w:b/>
          <w:bCs/>
        </w:rPr>
        <w:t>4.2 Quantum Squeezing Enhancement</w:t>
      </w:r>
      <w:r>
        <w:br w:type="textWrapping"/>
      </w:r>
      <w:r>
        <w:t>Squeezing operation:</w:t>
      </w:r>
      <w:r>
        <w:br w:type="textWrapping"/>
      </w:r>
      <m:oMathPara>
        <m:oMath>
          <m:r>
            <m:rPr/>
            <m:t>S</m:t>
          </m:r>
          <m:r>
            <m:rPr>
              <m:sty m:val="p"/>
            </m:rPr>
            <m:t>(</m:t>
          </m:r>
          <m:r>
            <m:rPr/>
            <m:t>ζ</m:t>
          </m:r>
          <m:r>
            <m:rPr>
              <m:sty m:val="p"/>
            </m:rPr>
            <m:t>)=exp</m:t>
          </m:r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/>
                    <m:t>ζ</m:t>
                  </m:r>
                </m:e>
                <m:sup>
                  <m:r>
                    <m:rPr>
                      <m:sty m:val="p"/>
                    </m:rPr>
                    <m:t>∗</m:t>
                  </m:r>
                </m:sup>
              </m:sSup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/>
                <m:t>ζ</m:t>
              </m:r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>
                      <m:sty m:val="p"/>
                    </m:rPr>
                    <m:t>†</m:t>
                  </m:r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,</m:t>
          </m:r>
          <m:r>
            <m:rPr/>
            <m:t> ζ</m:t>
          </m:r>
          <m:r>
            <m:rPr>
              <m:sty m:val="p"/>
            </m:rPr>
            <m:t>=</m:t>
          </m:r>
          <m:r>
            <m:rPr/>
            <m:t>r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iθ</m:t>
              </m:r>
            </m:sup>
          </m:sSup>
        </m:oMath>
      </m:oMathPara>
      <w:r>
        <w:br w:type="textWrapping"/>
      </w:r>
      <w:r>
        <w:t>Noise spectrum after squeezing:</w:t>
      </w:r>
      <w:r>
        <w:br w:type="textWrapping"/>
      </w:r>
      <m:oMathPara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squeezed</m:t>
              </m:r>
            </m:sub>
          </m:sSub>
          <m:r>
            <m:rPr>
              <m:sty m:val="p"/>
            </m:rPr>
            <m:t>(</m:t>
          </m:r>
          <m:r>
            <m:rPr/>
            <m:t>ω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SQL</m:t>
              </m:r>
            </m:sub>
          </m:sSub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2r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SQL</m:t>
              </m:r>
            </m:sub>
          </m:sSub>
          <m:sSup>
            <m:sSupPr/>
            <m:e>
              <m:r>
                <m:rPr/>
                <m:t>e</m:t>
              </m:r>
            </m:e>
            <m:sup>
              <m:r>
                <m:rPr/>
                <m:t>2r</m:t>
              </m:r>
            </m:sup>
          </m:sSup>
          <m:sSup>
            <m:sSupPr/>
            <m:e>
              <m:r>
                <m:rPr>
                  <m:sty m:val="p"/>
                </m:rPr>
                <m:t>tan</m:t>
              </m:r>
            </m:e>
            <m:sup>
              <m:r>
                <m:rPr/>
                <m:t>2</m:t>
              </m:r>
            </m:sup>
          </m:sSup>
          <m:r>
            <m:rPr/>
            <m:t>θ</m:t>
          </m:r>
        </m:oMath>
      </m:oMathPara>
      <w:r>
        <w:br w:type="textWrapping"/>
      </w:r>
      <w:r>
        <w:t>where the Standard Quantum Limit is:</w:t>
      </w:r>
      <w:r>
        <w:br w:type="textWrapping"/>
      </w:r>
      <m:oMathPara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SQL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</m:t>
                  </m:r>
                  <m:r>
                    <m:rPr>
                      <m:sty m:val="p"/>
                    </m:rPr>
                    <m:t>ℏ</m:t>
                  </m:r>
                </m:num>
                <m:den>
                  <m:r>
                    <m:rPr/>
                    <m:t>M</m:t>
                  </m:r>
                  <m:sSup>
                    <m:sSupPr/>
                    <m:e>
                      <m:r>
                        <m:rPr/>
                        <m:t>ω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L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rad>
        </m:oMath>
      </m:oMathPara>
      <w:r>
        <w:br w:type="textWrapping"/>
      </w:r>
      <w:r>
        <w:rPr>
          <w:b/>
          <w:bCs/>
        </w:rPr>
        <w:t>4.3 Sensitivity Curve</w:t>
      </w:r>
      <w:r>
        <w:br w:type="textWrapping"/>
      </w:r>
      <w:r>
        <w:t>Sensitivity after squeezing enhancement:</w:t>
      </w:r>
      <w:r>
        <w:br w:type="textWrapping"/>
      </w: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squeezed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</m:t>
                  </m:r>
                  <m:r>
                    <m:rPr>
                      <m:sty m:val="p"/>
                    </m:rPr>
                    <m:t>ℏ</m:t>
                  </m:r>
                </m:num>
                <m:den>
                  <m:r>
                    <m:rPr/>
                    <m:t>M</m:t>
                  </m:r>
                  <m:sSup>
                    <m:sSupPr/>
                    <m:e>
                      <m:r>
                        <m:rPr/>
                        <m:t>ω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L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rad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2r</m:t>
              </m:r>
            </m:sup>
          </m:sSup>
        </m:oMath>
      </m:oMathPara>
      <w:r>
        <w:br w:type="textWrapping"/>
      </w:r>
      <w:r>
        <w:t xml:space="preserve">Taking </w:t>
      </w:r>
      <m:oMath>
        <m:r>
          <m:rPr/>
          <m:t>r</m:t>
        </m:r>
        <m:r>
          <m:rPr>
            <m:sty m:val="p"/>
          </m:rPr>
          <m:t>=</m:t>
        </m:r>
        <m:r>
          <m:rPr/>
          <m:t>1.5</m:t>
        </m:r>
      </m:oMath>
      <w:r>
        <w:t xml:space="preserve"> (15 dB squeezing), </w:t>
      </w:r>
      <m:oMath>
        <m:r>
          <m:rPr/>
          <m:t>L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km</m:t>
        </m:r>
      </m:oMath>
      <w:r>
        <w:t xml:space="preserve">, </w:t>
      </w:r>
      <m:oMath>
        <m:r>
          <m:rPr/>
          <m:t>M</m:t>
        </m:r>
        <m:r>
          <m:rPr>
            <m:sty m:val="p"/>
          </m:rPr>
          <m:t>=</m:t>
        </m:r>
        <m:r>
          <m:rPr/>
          <m:t>100</m:t>
        </m:r>
        <m:r>
          <m:rPr>
            <m:sty m:val="p"/>
          </m:rPr>
          <m:t>kg</m:t>
        </m:r>
      </m:oMath>
      <w:r>
        <w:t xml:space="preserve">, </w:t>
      </w:r>
      <m:oMath>
        <m:r>
          <m:rPr/>
          <m:t>ω</m:t>
        </m:r>
        <m:r>
          <m:rPr>
            <m:sty m:val="p"/>
          </m:rPr>
          <m:t>=</m:t>
        </m:r>
        <m:r>
          <m:rPr/>
          <m:t>2π</m:t>
        </m:r>
        <m:r>
          <m:rPr>
            <m:sty m:val="p"/>
          </m:rPr>
          <m:t>×</m:t>
        </m:r>
        <m:r>
          <m:rPr/>
          <m:t>100</m:t>
        </m:r>
        <m:r>
          <m:rPr>
            <m:sty m:val="p"/>
          </m:rPr>
          <m:t>Hz</m:t>
        </m:r>
      </m:oMath>
      <w:r>
        <w:t>:</w:t>
      </w:r>
      <w:r>
        <w:br w:type="textWrapping"/>
      </w: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squeezed</m:t>
              </m:r>
            </m:sub>
          </m:sSub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20</m:t>
              </m:r>
            </m:sup>
          </m:sSup>
          <m:sSup>
            <m:sSupPr/>
            <m:e>
              <m:r>
                <m:rPr>
                  <m:sty m:val="p"/>
                </m:rPr>
                <m:t>Hz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</m:sup>
          </m:sSup>
        </m:oMath>
      </m:oMathPara>
      <w:r>
        <w:br w:type="textWrapping"/>
      </w:r>
      <w:r>
        <w:t>Detectable displacement:</w:t>
      </w:r>
      <w:r>
        <w:br w:type="textWrapping"/>
      </w:r>
      <m:oMathPara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L</m:t>
              </m:r>
            </m:e>
            <m:sub>
              <m:r>
                <m:rPr/>
                <m:t>min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squeezed</m:t>
              </m:r>
            </m:sub>
          </m:sSub>
          <m:rad>
            <m:radPr>
              <m:degHide m:val="1"/>
            </m:radPr>
            <m:deg/>
            <m:e>
              <m:r>
                <m:rPr>
                  <m:sty m:val="p"/>
                </m:rPr>
                <m:t>Δ</m:t>
              </m:r>
              <m:r>
                <m:rPr/>
                <m:t>f</m:t>
              </m:r>
            </m:e>
          </m:rad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18</m:t>
              </m:r>
            </m:sup>
          </m:sSup>
          <m:r>
            <m:rPr>
              <m:sty m:val="p"/>
            </m:rPr>
            <m:t>m</m:t>
          </m:r>
        </m:oMath>
      </m:oMathPara>
      <w:r>
        <w:br w:type="textWrapping"/>
      </w:r>
      <w:r>
        <w:rPr>
          <w:b/>
          <w:bCs/>
        </w:rPr>
        <w:t>5. Detection Scheme III: Quantum Phonon Detection in Superfluid Helium</w:t>
      </w:r>
      <w:r>
        <w:br w:type="textWrapping"/>
      </w:r>
      <w:r>
        <w:rPr>
          <w:b/>
          <w:bCs/>
        </w:rPr>
        <w:t>5.1 Phonon Excitation Equation</w:t>
      </w:r>
      <w:r>
        <w:br w:type="textWrapping"/>
      </w:r>
      <w:r>
        <w:t>Dark matter collisions with superfluid helium atoms produce phonons:</w:t>
      </w:r>
      <w:r>
        <w:br w:type="textWrapping"/>
      </w:r>
      <m:oMathPara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=ℏ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k</m:t>
              </m:r>
              <m:r>
                <m:rPr>
                  <m:sty m:val="p"/>
                </m:rPr>
                <m:t>,</m:t>
              </m:r>
              <m:r>
                <m:rPr/>
                <m:t>λ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k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λ</m:t>
                  </m:r>
                </m:sub>
              </m:sSub>
            </m:e>
          </m:nary>
          <m:r>
            <m:rPr>
              <m:sty m:val="p"/>
            </m:rPr>
            <m:t>(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k</m:t>
              </m:r>
              <m:r>
                <m:rPr>
                  <m:sty m:val="p"/>
                </m:rPr>
                <m:t>,</m:t>
              </m:r>
              <m:r>
                <m:rPr/>
                <m:t>λ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a</m:t>
              </m:r>
            </m:e>
            <m:sub>
              <m:r>
                <m:rPr/>
                <m:t>k</m:t>
              </m:r>
              <m:r>
                <m:rPr>
                  <m:sty m:val="p"/>
                </m:rPr>
                <m:t>,</m:t>
              </m:r>
              <m:r>
                <m:rPr/>
                <m:t>λ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)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</m:t>
              </m:r>
              <m:acc>
                <m:accPr>
                  <m:chr m:val="⃗"/>
                </m:accPr>
                <m:e>
                  <m:r>
                    <m:rPr/>
                    <m:t>k</m:t>
                  </m:r>
                </m:e>
              </m:acc>
              <m:r>
                <m:rPr>
                  <m:sty m:val="p"/>
                </m:rPr>
                <m:t>⋅</m:t>
              </m:r>
              <m:acc>
                <m:accPr>
                  <m:chr m:val="⃗"/>
                </m:accPr>
                <m:e>
                  <m:r>
                    <m:rPr/>
                    <m:t>r</m:t>
                  </m:r>
                </m:e>
              </m:acc>
            </m:sup>
          </m:sSup>
        </m:oMath>
      </m:oMathPara>
      <w:r>
        <w:br w:type="textWrapping"/>
      </w:r>
      <w:r>
        <w:t>Interaction matrix element:</w:t>
      </w:r>
      <w:r>
        <w:br w:type="textWrapping"/>
      </w:r>
      <m:oMathPara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k</m:t>
              </m:r>
              <m:r>
                <m:rPr>
                  <m:sty m:val="p"/>
                </m:rPr>
                <m:t>,</m:t>
              </m:r>
              <m:r>
                <m:rPr/>
                <m:t>λ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Pl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⋅</m:t>
          </m:r>
          <m:r>
            <m:rPr/>
            <m:t>q</m:t>
          </m:r>
        </m:oMath>
      </m:oMathPara>
      <w:r>
        <w:br w:type="textWrapping"/>
      </w:r>
      <w:r>
        <w:t>Phonon production rate: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Γ</m:t>
              </m:r>
            </m:e>
            <m:sub>
              <m:r>
                <m:rPr/>
                <m:t>pℎ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2π</m:t>
              </m:r>
            </m:num>
            <m:den>
              <m:r>
                <m:rPr>
                  <m:sty m:val="p"/>
                </m:rPr>
                <m:t>ℏ</m:t>
              </m:r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f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rPr>
              <m:sty m:val="p"/>
            </m:rPr>
            <m:t>⟨</m:t>
          </m:r>
          <m:r>
            <m:rPr/>
            <m:t>f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|</m:t>
          </m:r>
          <m:r>
            <m:rPr/>
            <m:t>i</m:t>
          </m:r>
          <m:r>
            <m:rPr>
              <m:sty m:val="p"/>
            </m:rPr>
            <m:t>⟩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/>
            <m:t>δ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>5.2 Resonant Enhancement Mechanism</w:t>
      </w:r>
      <w:r>
        <w:br w:type="textWrapping"/>
      </w:r>
      <w:r>
        <w:t>A phonon cavity is used to enhance the signal, with a quality factor:</w:t>
      </w:r>
      <w:r>
        <w:br w:type="textWrapping"/>
      </w:r>
      <m:oMathPara>
        <m:oMath>
          <m:r>
            <m:rPr/>
            <m:t>Q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ω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/Δ</m:t>
          </m:r>
          <m:r>
            <m:rPr/>
            <m:t>ω</m:t>
          </m:r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9</m:t>
              </m:r>
            </m:sup>
          </m:sSup>
        </m:oMath>
      </m:oMathPara>
      <w:r>
        <w:br w:type="textWrapping"/>
      </w:r>
      <w:r>
        <w:t>Effective mass:</w:t>
      </w:r>
      <w:r>
        <w:br w:type="textWrapping"/>
      </w:r>
      <m:oMathPara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m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res</m:t>
              </m:r>
            </m:sub>
          </m:sSub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N</m:t>
            </m:r>
          </m:e>
          <m:sub>
            <m:r>
              <m:rPr/>
              <m:t>res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ρ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/</m:t>
        </m:r>
        <m:sSub>
          <m:sSubPr/>
          <m:e>
            <m:r>
              <m:rPr/>
              <m:t>m</m:t>
            </m:r>
          </m:e>
          <m:sub>
            <m:r>
              <m:rPr/>
              <m:t>4</m:t>
            </m:r>
          </m:sub>
        </m:sSub>
      </m:oMath>
      <w:r>
        <w:t xml:space="preserve"> is the number of resonant atoms (</w:t>
      </w:r>
      <m:oMath>
        <m:sSub>
          <m:sSubPr/>
          <m:e>
            <m:r>
              <m:rPr/>
              <m:t>m</m:t>
            </m:r>
          </m:e>
          <m:sub>
            <m:r>
              <m:rPr/>
              <m:t>4</m:t>
            </m:r>
          </m:sub>
        </m:sSub>
      </m:oMath>
      <w:r>
        <w:t xml:space="preserve"> is the helium-4 atomic mass).</w:t>
      </w:r>
      <w:r>
        <w:br w:type="textWrapping"/>
      </w:r>
      <w:r>
        <w:rPr>
          <w:b/>
          <w:bCs/>
        </w:rPr>
        <w:t>5.3 Low-Temperature Detection Technology</w:t>
      </w:r>
      <w:r>
        <w:br w:type="textWrapping"/>
      </w:r>
      <w:r>
        <w:t xml:space="preserve">Operating temperature: </w:t>
      </w:r>
      <m:oMath>
        <m:r>
          <m:rPr/>
          <m:t>T</m:t>
        </m:r>
        <m:r>
          <m:rPr>
            <m:sty m:val="p"/>
          </m:rPr>
          <m:t>=</m:t>
        </m:r>
        <m:r>
          <m:rPr/>
          <m:t>10</m:t>
        </m:r>
        <m:r>
          <m:rPr>
            <m:sty m:val="p"/>
          </m:rPr>
          <m:t>mK</m:t>
        </m:r>
      </m:oMath>
      <w:r>
        <w:br w:type="textWrapping"/>
      </w:r>
      <w:r>
        <w:t>Thermal phonon number:</w:t>
      </w:r>
      <w:r>
        <w:br w:type="textWrapping"/>
      </w:r>
      <m:oMathPara>
        <m:oMath>
          <m:sSub>
            <m:sSubPr/>
            <m:e>
              <m:r>
                <m:rPr/>
                <m:t>n</m:t>
              </m:r>
            </m:e>
            <m:sub>
              <m:r>
                <m:rPr/>
                <m:t>tℎ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ℏ</m:t>
                  </m:r>
                  <m:r>
                    <m:rPr/>
                    <m:t>ω</m:t>
                  </m:r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r>
                    <m:rPr/>
                    <m:t>T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/>
                <m:t>1</m:t>
              </m:r>
            </m:den>
          </m:f>
        </m:oMath>
      </m:oMathPara>
      <w:r>
        <w:br w:type="textWrapping"/>
      </w:r>
      <w:r>
        <w:t xml:space="preserve">At </w:t>
      </w:r>
      <m:oMath>
        <m:r>
          <m:rPr/>
          <m:t>ω</m:t>
        </m:r>
        <m:r>
          <m:rPr>
            <m:sty m:val="p"/>
          </m:rPr>
          <m:t>/</m:t>
        </m:r>
        <m:r>
          <m:rPr/>
          <m:t>2π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GHz</m:t>
        </m:r>
      </m:oMath>
      <w:r>
        <w:t xml:space="preserve"> and </w:t>
      </w:r>
      <m:oMath>
        <m:r>
          <m:rPr/>
          <m:t>T</m:t>
        </m:r>
        <m:r>
          <m:rPr>
            <m:sty m:val="p"/>
          </m:rPr>
          <m:t>=</m:t>
        </m:r>
        <m:r>
          <m:rPr/>
          <m:t>10</m:t>
        </m:r>
        <m:r>
          <m:rPr>
            <m:sty m:val="p"/>
          </m:rPr>
          <m:t>mK</m:t>
        </m:r>
      </m:oMath>
      <w:r>
        <w:t xml:space="preserve">, </w:t>
      </w:r>
      <m:oMath>
        <m:sSub>
          <m:sSubPr/>
          <m:e>
            <m:r>
              <m:rPr/>
              <m:t>n</m:t>
            </m:r>
          </m:e>
          <m:sub>
            <m:r>
              <m:rPr/>
              <m:t>tℎ</m:t>
            </m:r>
          </m:sub>
        </m:sSub>
        <m:r>
          <m:rPr>
            <m:sty m:val="p"/>
          </m:rPr>
          <m:t>≈</m:t>
        </m:r>
        <m:r>
          <m:rPr/>
          <m:t>0.01</m:t>
        </m:r>
      </m:oMath>
      <w:r>
        <w:t>.</w:t>
      </w:r>
      <w:r>
        <w:br w:type="textWrapping"/>
      </w:r>
      <w:r>
        <w:rPr>
          <w:b/>
          <w:bCs/>
        </w:rPr>
        <w:t>6. Signal Processing and Data Analysis</w:t>
      </w:r>
      <w:r>
        <w:br w:type="textWrapping"/>
      </w:r>
      <w:r>
        <w:rPr>
          <w:b/>
          <w:bCs/>
        </w:rPr>
        <w:t>6.1 Characteristic Signal Recognition</w:t>
      </w:r>
      <w:r>
        <w:br w:type="textWrapping"/>
      </w:r>
      <w:r>
        <w:t xml:space="preserve">* </w:t>
      </w:r>
      <w:r>
        <w:rPr>
          <w:b/>
          <w:bCs/>
        </w:rPr>
        <w:t>Time signature:</w:t>
      </w:r>
      <w:r>
        <w:t xml:space="preserve"> Pulsed signal, duration </w:t>
      </w:r>
      <m:oMath>
        <m:r>
          <m:rPr/>
          <m:t>τ</m:t>
        </m:r>
        <m:r>
          <m:rPr>
            <m:sty m:val="p"/>
          </m:rPr>
          <m:t>∼</m:t>
        </m:r>
        <m:r>
          <m:rPr/>
          <m:t>1μs</m:t>
        </m:r>
      </m:oMath>
      <w:r>
        <w:br w:type="textWrapping"/>
      </w:r>
      <w:r>
        <w:t xml:space="preserve">* </w:t>
      </w:r>
      <w:r>
        <w:rPr>
          <w:b/>
          <w:bCs/>
        </w:rPr>
        <w:t>Energy spectrum:</w:t>
      </w:r>
      <w:r>
        <w:t xml:space="preserve"> Recoil energy </w:t>
      </w:r>
      <m:oMath>
        <m:sSub>
          <m:sSubPr/>
          <m:e>
            <m:r>
              <m:rPr/>
              <m:t>E</m:t>
            </m:r>
          </m:e>
          <m:sub>
            <m:r>
              <m:rPr/>
              <m:t>R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q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r>
          <m:rPr/>
          <m:t>2</m:t>
        </m:r>
        <m:sSub>
          <m:sSubPr/>
          <m:e>
            <m:r>
              <m:rPr/>
              <m:t>m</m:t>
            </m:r>
          </m:e>
          <m:sub>
            <m:r>
              <m:rPr/>
              <m:t>N</m:t>
            </m:r>
          </m:sub>
        </m:sSub>
      </m:oMath>
      <w:r>
        <w:br w:type="textWrapping"/>
      </w:r>
      <w:r>
        <w:t xml:space="preserve">* </w:t>
      </w:r>
      <w:r>
        <w:rPr>
          <w:b/>
          <w:bCs/>
        </w:rPr>
        <w:t>Directional signature:</w:t>
      </w:r>
      <w:r>
        <w:t xml:space="preserve"> Anisotropic distribution, </w:t>
      </w:r>
      <m:oMath>
        <m:r>
          <m:rPr/>
          <m:t>dR</m:t>
        </m:r>
        <m:r>
          <m:rPr>
            <m:sty m:val="p"/>
          </m:rPr>
          <m:t>/</m:t>
        </m:r>
        <m:r>
          <m:rPr/>
          <m:t>d</m:t>
        </m:r>
        <m:r>
          <m:rPr>
            <m:sty m:val="p"/>
          </m:rPr>
          <m:t>Ω∝</m:t>
        </m:r>
        <m:r>
          <m:rPr/>
          <m:t>1</m:t>
        </m:r>
        <m:r>
          <m:rPr>
            <m:sty m:val="p"/>
          </m:rPr>
          <m:t>+</m:t>
        </m:r>
        <m:r>
          <m:rPr/>
          <m:t>A</m:t>
        </m:r>
        <m:r>
          <m:rPr>
            <m:sty m:val="p"/>
          </m:rPr>
          <m:t>cos</m:t>
        </m:r>
        <m:r>
          <m:rPr/>
          <m:t>θ</m:t>
        </m:r>
      </m:oMath>
      <w:r>
        <w:br w:type="textWrapping"/>
      </w:r>
      <w:r>
        <w:rPr>
          <w:b/>
          <w:bCs/>
        </w:rPr>
        <w:t>6.2 Statistical Significance Analysis</w:t>
      </w:r>
      <w:r>
        <w:br w:type="textWrapping"/>
      </w:r>
      <w:r>
        <w:t>Using a likelihood ratio test:</w:t>
      </w:r>
      <w:r>
        <w:br w:type="textWrapping"/>
      </w:r>
      <m:oMathPara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(</m:t>
          </m:r>
          <m:r>
            <m:rPr/>
            <m:t>θ</m:t>
          </m:r>
          <m:r>
            <m:rPr>
              <m:sty m:val="p"/>
            </m:rPr>
            <m:t>)=</m:t>
          </m:r>
          <m:nary>
            <m:naryPr>
              <m:chr m:val="∏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  <m:e>
              <m:r>
                <m:rPr/>
                <m:t>P</m:t>
              </m:r>
            </m:e>
          </m:nary>
          <m:r>
            <m:rPr>
              <m:sty m:val="p"/>
            </m:rPr>
            <m:t>(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;</m:t>
          </m:r>
          <m:r>
            <m:rPr/>
            <m:t>θ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Test statistic:</w:t>
      </w:r>
      <w:r>
        <w:br w:type="textWrapping"/>
      </w:r>
      <m:oMathPara>
        <m:oMath>
          <m:r>
            <m:rPr/>
            <m:t>λ</m:t>
          </m:r>
          <m:r>
            <m:rPr>
              <m:sty m:val="p"/>
            </m:rPr>
            <m:t>=−</m:t>
          </m:r>
          <m:r>
            <m:rPr/>
            <m:t>2</m:t>
          </m:r>
          <m:r>
            <m:rPr>
              <m:sty m:val="p"/>
            </m:rPr>
            <m:t>ln</m:t>
          </m:r>
          <m:f>
            <m:fPr/>
            <m:num>
              <m:r>
                <m:rPr>
                  <m:sty m:val="p"/>
                  <m:scr m:val="script"/>
                </m:rPr>
                <m:t>ℒ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θ</m:t>
                  </m:r>
                </m:e>
                <m:sub>
                  <m:r>
                    <m:rPr/>
                    <m:t>0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  <m:scr m:val="script"/>
                </m:rPr>
                <m:t>ℒ</m:t>
              </m:r>
              <m:r>
                <m:rPr>
                  <m:sty m:val="p"/>
                </m:rPr>
                <m:t>(</m:t>
              </m:r>
              <m:acc>
                <m:accPr/>
                <m:e>
                  <m:r>
                    <m:rPr/>
                    <m:t>θ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  <w:r>
        <w:br w:type="textWrapping"/>
      </w:r>
      <w:r>
        <w:t xml:space="preserve">For a 90% confidence level exclusion, </w:t>
      </w:r>
      <m:oMath>
        <m:r>
          <m:rPr/>
          <m:t>λ</m:t>
        </m:r>
        <m:r>
          <m:rPr>
            <m:sty m:val="p"/>
          </m:rPr>
          <m:t>&gt;</m:t>
        </m:r>
        <m:r>
          <m:rPr/>
          <m:t>2.7</m:t>
        </m:r>
      </m:oMath>
      <w:r>
        <w:t xml:space="preserve"> is required.</w:t>
      </w:r>
      <w:r>
        <w:br w:type="textWrapping"/>
      </w:r>
      <w:r>
        <w:rPr>
          <w:b/>
          <w:bCs/>
        </w:rPr>
        <w:t>6.3 Background Suppression Strategy</w:t>
      </w:r>
      <w:r>
        <w:br w:type="textWrapping"/>
      </w:r>
      <w:r>
        <w:t xml:space="preserve">* </w:t>
      </w:r>
      <w:r>
        <w:rPr>
          <w:b/>
          <w:bCs/>
        </w:rPr>
        <w:t>Active shielding:</w:t>
      </w:r>
      <w:r>
        <w:br w:type="textWrapping"/>
      </w:r>
      <w:r>
        <w:t xml:space="preserve">* Electromagnetic shielding: </w:t>
      </w:r>
      <m:oMath>
        <m:r>
          <m:rPr/>
          <m:t>μ</m:t>
        </m:r>
      </m:oMath>
      <w:r>
        <w:t xml:space="preserve">-metal, </w:t>
      </w:r>
      <m:oMath>
        <m:r>
          <m:rPr/>
          <m:t>B</m:t>
        </m:r>
        <m:r>
          <m:rPr>
            <m:sty m:val="p"/>
          </m:rPr>
          <m:t>&lt;</m:t>
        </m:r>
        <m:r>
          <m:rPr/>
          <m:t>1</m:t>
        </m:r>
        <m:r>
          <m:rPr>
            <m:sty m:val="p"/>
          </m:rPr>
          <m:t>nT</m:t>
        </m:r>
      </m:oMath>
      <w:r>
        <w:br w:type="textWrapping"/>
      </w:r>
      <w:r>
        <w:t>* Radiation shielding: Pb + Cu, 10 cm</w:t>
      </w:r>
      <w:r>
        <w:br w:type="textWrapping"/>
      </w:r>
      <w:r>
        <w:t xml:space="preserve">* </w:t>
      </w:r>
      <w:r>
        <w:rPr>
          <w:b/>
          <w:bCs/>
        </w:rPr>
        <w:t>Passive suppression:</w:t>
      </w:r>
      <w:r>
        <w:br w:type="textWrapping"/>
      </w:r>
      <w:r>
        <w:t xml:space="preserve">* Cryogenic environment: </w:t>
      </w:r>
      <m:oMath>
        <m:r>
          <m:rPr/>
          <m:t>T</m:t>
        </m:r>
        <m:r>
          <m:rPr>
            <m:sty m:val="p"/>
          </m:rPr>
          <m:t>&lt;</m:t>
        </m:r>
        <m:r>
          <m:rPr/>
          <m:t>100</m:t>
        </m:r>
        <m:r>
          <m:rPr>
            <m:sty m:val="p"/>
          </m:rPr>
          <m:t>mK</m:t>
        </m:r>
      </m:oMath>
      <w:r>
        <w:br w:type="textWrapping"/>
      </w:r>
      <w:r>
        <w:t>* Vibration isolation: Six-stage isolation system</w:t>
      </w:r>
      <w:r>
        <w:br w:type="textWrapping"/>
      </w:r>
      <w:r>
        <w:rPr>
          <w:b/>
          <w:bCs/>
        </w:rPr>
        <w:t>7. Expected Sensitivity and Discovery Potential</w:t>
      </w:r>
      <w:r>
        <w:br w:type="textWrapping"/>
      </w:r>
      <w:r>
        <w:rPr>
          <w:b/>
          <w:bCs/>
        </w:rPr>
        <w:t>7.1 Exclusion Curve Calculation</w:t>
      </w:r>
      <w:r>
        <w:br w:type="textWrapping"/>
      </w:r>
      <w:r>
        <w:t>90% confidence level exclusion limit:</w:t>
      </w:r>
      <w:r>
        <w:br w:type="textWrapping"/>
      </w:r>
      <m:oMathPara>
        <m:oMath>
          <m:sSub>
            <m:sSubPr/>
            <m:e>
              <m:r>
                <m:rPr/>
                <m:t>σ</m:t>
              </m:r>
            </m:e>
            <m:sub>
              <m:r>
                <m:rPr/>
                <m:t>lim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2.3</m:t>
              </m:r>
            </m:num>
            <m:den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target</m:t>
                  </m:r>
                </m:sub>
              </m:sSub>
              <m:r>
                <m:rPr>
                  <m:sty m:val="p"/>
                </m:rPr>
                <m:t>Φ</m:t>
              </m:r>
              <m:r>
                <m:rPr/>
                <m:t>t</m:t>
              </m:r>
            </m:den>
          </m:f>
        </m:oMath>
      </m:oMathPara>
      <w:r>
        <w:br w:type="textWrapping"/>
      </w:r>
      <w:r>
        <w:t xml:space="preserve">Taking </w:t>
      </w:r>
      <m:oMath>
        <m:sSub>
          <m:sSubPr/>
          <m:e>
            <m:r>
              <m:rPr/>
              <m:t>N</m:t>
            </m:r>
          </m:e>
          <m:sub>
            <m:r>
              <m:rPr/>
              <m:t>target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28</m:t>
            </m:r>
          </m:sup>
        </m:sSup>
      </m:oMath>
      <w:r>
        <w:t xml:space="preserve"> (1 ton of material) and </w:t>
      </w:r>
      <m:oMath>
        <m:r>
          <m:rPr/>
          <m:t>t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year</m:t>
        </m:r>
      </m:oMath>
      <w:r>
        <w:t>:</w:t>
      </w:r>
      <w:r>
        <w:br w:type="textWrapping"/>
      </w:r>
      <m:oMathPara>
        <m:oMath>
          <m:sSub>
            <m:sSubPr/>
            <m:e>
              <m:r>
                <m:rPr/>
                <m:t>σ</m:t>
              </m:r>
            </m:e>
            <m:sub>
              <m:r>
                <m:rPr/>
                <m:t>lim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2.3</m:t>
              </m:r>
            </m:num>
            <m:den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28</m:t>
                  </m:r>
                </m:sup>
              </m:sSup>
              <m:r>
                <m:rPr>
                  <m:sty m:val="p"/>
                </m:rPr>
                <m:t>⋅(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5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m:t>cm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  <m:r>
                <m:rPr>
                  <m:sty m:val="p"/>
                </m:rPr>
                <m:t>)⋅(</m:t>
              </m:r>
              <m:r>
                <m:rPr/>
                <m:t>3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7</m:t>
                  </m:r>
                </m:sup>
              </m:sSup>
              <m:r>
                <m:rPr>
                  <m:sty m:val="p"/>
                </m:rPr>
                <m:t>s)</m:t>
              </m:r>
            </m:den>
          </m:f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46</m:t>
              </m:r>
            </m:sup>
          </m:sSup>
          <m:sSup>
            <m:sSupPr/>
            <m:e>
              <m:r>
                <m:rPr>
                  <m:sty m:val="p"/>
                </m:rPr>
                <m:t>cm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b/>
          <w:bCs/>
        </w:rPr>
        <w:t>7.2 Parameter Space Scan</w:t>
      </w:r>
    </w:p>
    <w:p w14:paraId="18B2B775">
      <w:pPr>
        <w:pStyle w:val="3"/>
      </w:pPr>
      <w:r>
        <w:t xml:space="preserve">Parameter space of dark matter mass </w:t>
      </w:r>
      <m:oMath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</m:oMath>
      <w:r>
        <w:t xml:space="preserve"> vs. cross-section </w:t>
      </w:r>
      <m:oMath>
        <m:r>
          <m:rPr/>
          <m:t>σ</m:t>
        </m:r>
      </m:oMath>
      <w:r>
        <w:t>: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5244"/>
      </w:tblGrid>
      <w:tr w14:paraId="7D368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36192558">
            <w:pPr>
              <w:pStyle w:val="26"/>
              <w:jc w:val="left"/>
            </w:pPr>
            <w:r>
              <w:rPr>
                <w:b/>
              </w:rPr>
              <w:t>Mass Range</w:t>
            </w:r>
          </w:p>
        </w:tc>
        <w:tc>
          <w:tcPr>
            <w:shd w:val="clear" w:color="auto" w:fill="B9CDE5"/>
          </w:tcPr>
          <w:p w14:paraId="7208CAFD">
            <w:pPr>
              <w:pStyle w:val="26"/>
              <w:jc w:val="left"/>
            </w:pPr>
            <w:r>
              <w:rPr>
                <w:b/>
              </w:rPr>
              <w:t>Cross-Section Sensitivity</w:t>
            </w:r>
          </w:p>
        </w:tc>
      </w:tr>
      <w:tr w14:paraId="1AC00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DCF99E">
            <w:pPr>
              <w:pStyle w:val="26"/>
              <w:jc w:val="left"/>
            </w:pPr>
            <w:r>
              <w:t>1 eV - 1 keV</w:t>
            </w:r>
          </w:p>
        </w:tc>
        <w:tc>
          <w:p w14:paraId="07E543C2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38</m:t>
                    </m:r>
                  </m:sup>
                </m:sSup>
                <m:sSup>
                  <m:sSupPr/>
                  <m:e>
                    <m:r>
                      <m:rPr>
                        <m:sty m:val="p"/>
                      </m:rPr>
                      <m:t>cm</m:t>
                    </m:r>
                  </m:e>
                  <m:sup>
                    <m:r>
                      <m:rPr/>
                      <m:t>2</m:t>
                    </m:r>
                  </m:sup>
                </m:sSup>
              </m:oMath>
            </m:oMathPara>
          </w:p>
        </w:tc>
      </w:tr>
      <w:tr w14:paraId="28EBB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C68A6E2">
            <w:pPr>
              <w:pStyle w:val="26"/>
              <w:jc w:val="left"/>
            </w:pPr>
            <w:r>
              <w:t>1 keV - 1 MeV</w:t>
            </w:r>
          </w:p>
        </w:tc>
        <w:tc>
          <w:p w14:paraId="1327C6F7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40</m:t>
                    </m:r>
                  </m:sup>
                </m:sSup>
                <m:sSup>
                  <m:sSupPr/>
                  <m:e>
                    <m:r>
                      <m:rPr>
                        <m:sty m:val="p"/>
                      </m:rPr>
                      <m:t>cm</m:t>
                    </m:r>
                  </m:e>
                  <m:sup>
                    <m:r>
                      <m:rPr/>
                      <m:t>2</m:t>
                    </m:r>
                  </m:sup>
                </m:sSup>
              </m:oMath>
            </m:oMathPara>
          </w:p>
        </w:tc>
      </w:tr>
      <w:tr w14:paraId="0BFEB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1BFA21">
            <w:pPr>
              <w:pStyle w:val="26"/>
              <w:jc w:val="left"/>
            </w:pPr>
            <w:r>
              <w:t>1 MeV - 1 GeV</w:t>
            </w:r>
          </w:p>
        </w:tc>
        <w:tc>
          <w:p w14:paraId="44387500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42</m:t>
                    </m:r>
                  </m:sup>
                </m:sSup>
                <m:sSup>
                  <m:sSupPr/>
                  <m:e>
                    <m:r>
                      <m:rPr>
                        <m:sty m:val="p"/>
                      </m:rPr>
                      <m:t>cm</m:t>
                    </m:r>
                  </m:e>
                  <m:sup>
                    <m:r>
                      <m:rPr/>
                      <m:t>2</m:t>
                    </m:r>
                  </m:sup>
                </m:sSup>
              </m:oMath>
            </m:oMathPara>
          </w:p>
        </w:tc>
      </w:tr>
      <w:tr w14:paraId="59100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0E4128">
            <w:pPr>
              <w:pStyle w:val="26"/>
              <w:jc w:val="left"/>
            </w:pPr>
            <w:r>
              <w:t>1 GeV - 1 TeV</w:t>
            </w:r>
          </w:p>
        </w:tc>
        <w:tc>
          <w:p w14:paraId="31E9492C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44</m:t>
                    </m:r>
                  </m:sup>
                </m:sSup>
                <m:sSup>
                  <m:sSupPr/>
                  <m:e>
                    <m:r>
                      <m:rPr>
                        <m:sty m:val="p"/>
                      </m:rPr>
                      <m:t>cm</m:t>
                    </m:r>
                  </m:e>
                  <m:sup>
                    <m:r>
                      <m:rPr/>
                      <m:t>2</m:t>
                    </m:r>
                  </m:sup>
                </m:sSup>
              </m:oMath>
            </m:oMathPara>
          </w:p>
        </w:tc>
      </w:tr>
    </w:tbl>
    <w:p w14:paraId="1E879709">
      <w:pPr>
        <w:pStyle w:val="3"/>
      </w:pPr>
      <w:r>
        <w:rPr>
          <w:b/>
          <w:bCs/>
        </w:rPr>
        <w:t>7.3 Comparison with Other Experiments</w:t>
      </w:r>
    </w:p>
    <w:p w14:paraId="67AA139E">
      <w:pPr>
        <w:pStyle w:val="3"/>
      </w:pPr>
      <w:r>
        <w:t>Complementarity with existing experiments: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895"/>
        <w:gridCol w:w="2515"/>
        <w:gridCol w:w="2570"/>
      </w:tblGrid>
      <w:tr w14:paraId="253BB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76D83A04">
            <w:pPr>
              <w:pStyle w:val="26"/>
              <w:jc w:val="left"/>
            </w:pPr>
            <w:r>
              <w:rPr>
                <w:b/>
              </w:rPr>
              <w:t>Experiment</w:t>
            </w:r>
          </w:p>
        </w:tc>
        <w:tc>
          <w:tcPr>
            <w:shd w:val="clear" w:color="auto" w:fill="B9CDE5"/>
          </w:tcPr>
          <w:p w14:paraId="50361BCE">
            <w:pPr>
              <w:pStyle w:val="26"/>
              <w:jc w:val="left"/>
            </w:pPr>
            <w:r>
              <w:rPr>
                <w:b/>
              </w:rPr>
              <w:t>Mass Range</w:t>
            </w:r>
          </w:p>
        </w:tc>
        <w:tc>
          <w:tcPr>
            <w:shd w:val="clear" w:color="auto" w:fill="B9CDE5"/>
          </w:tcPr>
          <w:p w14:paraId="1EB41812">
            <w:pPr>
              <w:pStyle w:val="26"/>
              <w:jc w:val="left"/>
            </w:pPr>
            <w:r>
              <w:rPr>
                <w:b/>
              </w:rPr>
              <w:t>Interaction Type</w:t>
            </w:r>
          </w:p>
        </w:tc>
        <w:tc>
          <w:tcPr>
            <w:shd w:val="clear" w:color="auto" w:fill="B9CDE5"/>
          </w:tcPr>
          <w:p w14:paraId="6EC8590B">
            <w:pPr>
              <w:pStyle w:val="26"/>
              <w:jc w:val="left"/>
            </w:pPr>
            <w:r>
              <w:rPr>
                <w:b/>
              </w:rPr>
              <w:t>Sensitivity (cm²)</w:t>
            </w:r>
          </w:p>
        </w:tc>
      </w:tr>
      <w:tr w14:paraId="401F4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93A1A2D">
            <w:pPr>
              <w:pStyle w:val="26"/>
              <w:jc w:val="left"/>
            </w:pPr>
            <w:r>
              <w:t>LZ</w:t>
            </w:r>
          </w:p>
        </w:tc>
        <w:tc>
          <w:p w14:paraId="4149672E">
            <w:pPr>
              <w:pStyle w:val="26"/>
              <w:jc w:val="left"/>
            </w:pPr>
            <w:r>
              <w:t>10 GeV - 10 TeV</w:t>
            </w:r>
          </w:p>
        </w:tc>
        <w:tc>
          <w:p w14:paraId="3BE6B404">
            <w:pPr>
              <w:pStyle w:val="26"/>
              <w:jc w:val="left"/>
            </w:pPr>
            <w:r>
              <w:t>Weak Interaction</w:t>
            </w:r>
          </w:p>
        </w:tc>
        <w:tc>
          <w:p w14:paraId="178E0FCE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46</m:t>
                    </m:r>
                  </m:sup>
                </m:sSup>
              </m:oMath>
            </m:oMathPara>
          </w:p>
        </w:tc>
      </w:tr>
      <w:tr w14:paraId="4BD83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229040">
            <w:pPr>
              <w:pStyle w:val="26"/>
              <w:jc w:val="left"/>
            </w:pPr>
            <w:r>
              <w:t>ADMX</w:t>
            </w:r>
          </w:p>
        </w:tc>
        <w:tc>
          <w:p w14:paraId="2C81FFF0">
            <w:pPr>
              <w:pStyle w:val="26"/>
              <w:jc w:val="left"/>
            </w:pPr>
            <w:r>
              <w:t xml:space="preserve">1 </w:t>
            </w:r>
            <m:oMath>
              <m:r>
                <m:rPr/>
                <m:t>μ</m:t>
              </m:r>
            </m:oMath>
            <w:r>
              <w:t xml:space="preserve">eV - 100 </w:t>
            </w:r>
            <m:oMath>
              <m:r>
                <m:rPr/>
                <m:t>μ</m:t>
              </m:r>
            </m:oMath>
            <w:r>
              <w:t>eV</w:t>
            </w:r>
          </w:p>
        </w:tc>
        <w:tc>
          <w:p w14:paraId="06A41891">
            <w:pPr>
              <w:pStyle w:val="26"/>
              <w:jc w:val="left"/>
            </w:pPr>
            <w:r>
              <w:t>Axion</w:t>
            </w:r>
          </w:p>
        </w:tc>
        <w:tc>
          <w:p w14:paraId="5A54FF90">
            <w:pPr>
              <w:pStyle w:val="26"/>
              <w:jc w:val="left"/>
            </w:pP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21</m:t>
                  </m:r>
                </m:sup>
              </m:sSup>
            </m:oMath>
            <w:r>
              <w:t xml:space="preserve"> (g</w:t>
            </w:r>
            <m:oMath>
              <m:sSub>
                <m:sSubPr/>
                <m:e>
                  <m:r>
                    <m:rPr/>
                    <m:t>​</m:t>
                  </m:r>
                </m:e>
                <m:sub>
                  <m:r>
                    <m:rPr/>
                    <m:t>aγγ</m:t>
                  </m:r>
                </m:sub>
              </m:sSub>
            </m:oMath>
            <w:r>
              <w:t xml:space="preserve"> GeV</w:t>
            </w:r>
            <m:oMath>
              <m:sSup>
                <m:sSupPr/>
                <m:e>
                  <m:r>
                    <m:rPr/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</m:oMath>
            <w:r>
              <w:t>)</w:t>
            </w:r>
          </w:p>
        </w:tc>
      </w:tr>
      <w:tr w14:paraId="76D10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106722">
            <w:pPr>
              <w:pStyle w:val="26"/>
              <w:jc w:val="left"/>
            </w:pPr>
            <w:r>
              <w:t>This Proposal</w:t>
            </w:r>
          </w:p>
        </w:tc>
        <w:tc>
          <w:p w14:paraId="2C06D235">
            <w:pPr>
              <w:pStyle w:val="26"/>
              <w:jc w:val="left"/>
            </w:pPr>
            <w:r>
              <w:t>1 eV - 100 TeV</w:t>
            </w:r>
          </w:p>
        </w:tc>
        <w:tc>
          <w:p w14:paraId="7611A7FE">
            <w:pPr>
              <w:pStyle w:val="26"/>
              <w:jc w:val="left"/>
            </w:pPr>
            <w:r>
              <w:t>Gravitational Repulsion</w:t>
            </w:r>
          </w:p>
        </w:tc>
        <w:tc>
          <w:p w14:paraId="57A8D1A8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46</m:t>
                    </m:r>
                  </m:sup>
                </m:sSup>
              </m:oMath>
            </m:oMathPara>
          </w:p>
        </w:tc>
      </w:tr>
    </w:tbl>
    <w:p w14:paraId="17703D02"/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5D8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8B4587B">
            <w:pPr>
              <w:pStyle w:val="26"/>
            </w:pPr>
            <w:r>
              <w:rPr>
                <w:b/>
                <w:bCs/>
              </w:rPr>
              <w:t>8. Technical Challenges and Solutions</w:t>
            </w:r>
            <w:r>
              <w:br w:type="textWrapping"/>
            </w:r>
            <w:r>
              <w:rPr>
                <w:b/>
                <w:bCs/>
              </w:rPr>
              <w:t>8.1 Thermal Noise Suppression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Cryogenic technology:</w:t>
            </w:r>
            <w:r>
              <w:br w:type="textWrapping"/>
            </w:r>
            <w:r>
              <w:t xml:space="preserve">* Dilution refrigerator: </w:t>
            </w:r>
            <m:oMath>
              <m:r>
                <m:rPr/>
                <m:t>T</m:t>
              </m:r>
              <m:r>
                <m:rPr>
                  <m:sty m:val="p"/>
                </m:rPr>
                <m:t>=</m:t>
              </m:r>
              <m:r>
                <m:rPr/>
                <m:t>10</m:t>
              </m:r>
              <m:r>
                <m:rPr>
                  <m:sty m:val="p"/>
                </m:rPr>
                <m:t>mK</m:t>
              </m:r>
            </m:oMath>
            <w:r>
              <w:br w:type="textWrapping"/>
            </w:r>
            <w:r>
              <w:t xml:space="preserve">* Adiabatic demagnetization: </w:t>
            </w:r>
            <m:oMath>
              <m:r>
                <m:rPr/>
                <m:t>T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  <m:r>
                <m:rPr>
                  <m:sty m:val="p"/>
                </m:rPr>
                <m:t>mK</m:t>
              </m:r>
            </m:oMath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Material selection:</w:t>
            </w:r>
            <w:r>
              <w:br w:type="textWrapping"/>
            </w:r>
            <w:r>
              <w:t>* Low-loss materials: Si, SiO₂</w:t>
            </w:r>
            <w:r>
              <w:br w:type="textWrapping"/>
            </w:r>
            <w:r>
              <w:t xml:space="preserve">* High-Q resonators: </w:t>
            </w:r>
            <m:oMath>
              <m:r>
                <m:rPr/>
                <m:t>Q</m:t>
              </m:r>
              <m:r>
                <m:rPr>
                  <m:sty m:val="p"/>
                </m:rPr>
                <m:t>&gt;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9</m:t>
                  </m:r>
                </m:sup>
              </m:sSup>
            </m:oMath>
            <w:r>
              <w:br w:type="textWrapping"/>
            </w:r>
            <w:r>
              <w:rPr>
                <w:b/>
                <w:bCs/>
              </w:rPr>
              <w:t>8.2 Quantum Noise Suppression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Squeezed light source:</w:t>
            </w:r>
            <w:r>
              <w:br w:type="textWrapping"/>
            </w:r>
            <w:r>
              <w:t>* Squeezing level: 15 dB</w:t>
            </w:r>
            <w:r>
              <w:br w:type="textWrapping"/>
            </w:r>
            <w:r>
              <w:t>* Bandwidth: 100 MHz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Quantum non-demolition measurement:</w:t>
            </w:r>
            <w:r>
              <w:br w:type="textWrapping"/>
            </w:r>
            <w:r>
              <w:t xml:space="preserve">* </w:t>
            </w:r>
            <m:oMath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]=</m:t>
              </m:r>
              <m:r>
                <m:rPr/>
                <m:t>i</m:t>
              </m:r>
              <m:r>
                <m:rPr>
                  <m:sty m:val="p"/>
                </m:rPr>
                <m:t>ℏ</m:t>
              </m:r>
            </m:oMath>
            <w:r>
              <w:br w:type="textWrapping"/>
            </w:r>
            <w:r>
              <w:rPr>
                <w:b/>
                <w:bCs/>
              </w:rPr>
              <w:t>8.3 Vibration Isolation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Multi-stage isolation system:</w:t>
            </w:r>
            <w:r>
              <w:br w:type="textWrapping"/>
            </w:r>
            <w:r>
              <w:t xml:space="preserve">* Active isolation: 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6</m:t>
                  </m:r>
                </m:sup>
              </m:sSup>
              <m:r>
                <m:rPr>
                  <m:sty m:val="p"/>
                </m:rPr>
                <m:t>@</m:t>
              </m:r>
              <m:r>
                <m:rPr/>
                <m:t>1</m:t>
              </m:r>
              <m:r>
                <m:rPr>
                  <m:sty m:val="p"/>
                </m:rPr>
                <m:t>Hz</m:t>
              </m:r>
            </m:oMath>
            <w:r>
              <w:br w:type="textWrapping"/>
            </w:r>
            <w:r>
              <w:t xml:space="preserve">* Passive isolation: 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8</m:t>
                  </m:r>
                </m:sup>
              </m:sSup>
              <m:r>
                <m:rPr>
                  <m:sty m:val="p"/>
                </m:rPr>
                <m:t>@</m:t>
              </m:r>
              <m:r>
                <m:rPr/>
                <m:t>0.1</m:t>
              </m:r>
              <m:r>
                <m:rPr>
                  <m:sty m:val="p"/>
                </m:rPr>
                <m:t>Hz</m:t>
              </m:r>
            </m:oMath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Inertial sensors:</w:t>
            </w:r>
            <w:r>
              <w:br w:type="textWrapping"/>
            </w:r>
            <w:r>
              <w:t xml:space="preserve">* Resolution: 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15</m:t>
                  </m:r>
                </m:sup>
              </m:sSup>
              <m:r>
                <m:rPr>
                  <m:sty m:val="p"/>
                </m:rPr>
                <m:t>m/</m:t>
              </m:r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Hz</m:t>
                  </m:r>
                </m:e>
              </m:rad>
            </m:oMath>
            <w:r>
              <w:br w:type="textWrapping"/>
            </w:r>
            <w:r>
              <w:t>* Bandwidth: 0.1 - 100 Hz</w:t>
            </w:r>
          </w:p>
        </w:tc>
      </w:tr>
      <w:tr w14:paraId="6373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9DD741D">
            <w:pPr>
              <w:pStyle w:val="26"/>
            </w:pPr>
            <w:r>
              <w:rPr>
                <w:b/>
                <w:bCs/>
              </w:rPr>
              <w:t>9. Conclusion and Outlook</w:t>
            </w:r>
            <w:r>
              <w:br w:type="textWrapping"/>
            </w:r>
            <w:r>
              <w:t>This paper proposes a triple-pronged scheme for detecting negative-mass dark matter: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Theoretical innovation:</w:t>
            </w:r>
            <w:r>
              <w:t xml:space="preserve"> Utilizing the graviton-mediated repulsive interaction.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Technological breakthrough:</w:t>
            </w:r>
            <w:r>
              <w:t xml:space="preserve"> High-sensitivity detection enhanced by quantum technologies.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Scientific value:</w:t>
            </w:r>
            <w:r>
              <w:t xml:space="preserve"> A key experiment to validate the ABC theory.</w:t>
            </w:r>
            <w:r>
              <w:br w:type="textWrapping"/>
            </w:r>
            <w:r>
              <w:rPr>
                <w:b/>
                <w:bCs/>
              </w:rPr>
              <w:t>Expected outcomes: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Within 5 years:</w:t>
            </w:r>
            <w:r>
              <w:t xml:space="preserve"> Build a prototype, achieving </w:t>
            </w:r>
            <m:oMath>
              <m:r>
                <m:rPr/>
                <m:t>σ</m:t>
              </m:r>
              <m:r>
                <m:rPr>
                  <m:sty m:val="p"/>
                </m:rPr>
                <m:t>&lt;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40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m:t>cm</m:t>
                  </m:r>
                </m:e>
                <m:sup>
                  <m:r>
                    <m:rPr/>
                    <m:t>2</m:t>
                  </m:r>
                </m:sup>
              </m:sSup>
            </m:oMath>
            <w:r>
              <w:t>.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Within 10 years:</w:t>
            </w:r>
            <w:r>
              <w:t xml:space="preserve"> Full-scale experiment, detecting the first signal.</w:t>
            </w:r>
            <w:r>
              <w:br w:type="textWrapping"/>
            </w:r>
            <w:r>
              <w:t xml:space="preserve">* </w:t>
            </w:r>
            <w:r>
              <w:rPr>
                <w:b/>
                <w:bCs/>
              </w:rPr>
              <w:t>Within 15 years:</w:t>
            </w:r>
            <w:r>
              <w:t xml:space="preserve"> Precise measurement of dark matter properties.</w:t>
            </w:r>
            <w:r>
              <w:br w:type="textWrapping"/>
            </w:r>
            <w:r>
              <w:t>This scheme will usher in a new era of dark matter detection and provide an experimental platform for quantum gravity research.</w:t>
            </w:r>
          </w:p>
        </w:tc>
      </w:tr>
    </w:tbl>
    <w:p w14:paraId="3560F395">
      <w:pPr>
        <w:pStyle w:val="3"/>
      </w:pPr>
      <w:r>
        <w:rPr>
          <w:b/>
          <w:bCs/>
        </w:rPr>
        <w:t>References</w:t>
      </w:r>
      <w:r>
        <w:br w:type="textWrapping"/>
      </w:r>
      <w:r>
        <w:t>[1] Li, Z. J. (2023). The ABC Mechanism in the Universe.</w:t>
      </w:r>
      <w:r>
        <w:br w:type="textWrapping"/>
      </w:r>
      <w:r>
        <w:t xml:space="preserve">[2] Aprile, E., et al. (2018). Dark Matter Search Results from a One Ton-Year Exposure of XENON1T. </w:t>
      </w:r>
      <w:r>
        <w:rPr>
          <w:i/>
          <w:iCs/>
        </w:rPr>
        <w:t>Physical Review Letters</w:t>
      </w:r>
      <w:r>
        <w:t>.</w:t>
      </w:r>
      <w:r>
        <w:br w:type="textWrapping"/>
      </w:r>
      <w:r>
        <w:t xml:space="preserve">[3] Abbott, B. P., et al. (2016). Observation of Gravitational Waves from a Binary Black Hole Merger. </w:t>
      </w:r>
      <w:r>
        <w:rPr>
          <w:i/>
          <w:iCs/>
        </w:rPr>
        <w:t>Physical Review Letters</w:t>
      </w:r>
      <w:r>
        <w:t>.</w:t>
      </w:r>
      <w:r>
        <w:br w:type="textWrapping"/>
      </w:r>
      <w:r>
        <w:t xml:space="preserve">[4] Kimble, H. J., et al. (2001). Conversion of conventional gravitational-wave interferometers into quantum nondemolition interferometers. </w:t>
      </w:r>
      <w:r>
        <w:rPr>
          <w:i/>
          <w:iCs/>
        </w:rPr>
        <w:t>Physical Review D</w:t>
      </w:r>
      <w:r>
        <w:t>.</w:t>
      </w:r>
      <w:r>
        <w:br w:type="textWrapping"/>
      </w:r>
      <w:r>
        <w:t xml:space="preserve">[5] Arvanitaki, A., &amp; Geraci, A. A. (2013). Detecting high-frequency gravitational waves with optically levitated sensors. </w:t>
      </w:r>
      <w:r>
        <w:rPr>
          <w:i/>
          <w:iCs/>
        </w:rPr>
        <w:t>Physical Review Letters</w:t>
      </w:r>
      <w:r>
        <w:t>.</w:t>
      </w:r>
    </w:p>
    <w:p w14:paraId="19984356"/>
    <w:p w14:paraId="4818D7D6">
      <w:pPr>
        <w:pStyle w:val="4"/>
        <w:ind w:left="0" w:leftChars="0" w:firstLine="0" w:firstLineChars="0"/>
      </w:pPr>
      <w:bookmarkStart w:id="2" w:name="_GoBack"/>
      <w:bookmarkEnd w:id="2"/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7A064ED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1512</Words>
  <Characters>5882</Characters>
  <Lines>30</Lines>
  <Paragraphs>8</Paragraphs>
  <TotalTime>71</TotalTime>
  <ScaleCrop>false</ScaleCrop>
  <LinksUpToDate>false</LinksUpToDate>
  <CharactersWithSpaces>6602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2025-10-01T02:27:00Z</dcterms:created>
  <dc:creator>Administrator</dc:creator>
  <cp:lastModifiedBy>Administrator</cp:lastModifiedBy>
  <dcterms:modified xsi:type="dcterms:W3CDTF">2025-10-01T02:28:55Z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0B1C164F263A45AD9D170674501DE04D_12</vt:lpwstr>
  </property>
</Properties>
</file>