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683DF9">
      <w:pPr>
        <w:pStyle w:val="4"/>
        <w:rPr>
          <w:b/>
          <w:bCs/>
        </w:rPr>
      </w:pPr>
      <w:bookmarkStart w:id="0" w:name="_GoBack"/>
      <w:r>
        <w:rPr>
          <w:b/>
          <w:bCs/>
        </w:rPr>
        <w:t>The Essence of Vacuum: The Field Combination Mechanism of Quantum Fluctuations—A Rigorous Mathematical Formulation Based on the ABC Theory</w:t>
      </w:r>
    </w:p>
    <w:bookmarkEnd w:id="0"/>
    <w:p w14:paraId="5D1D6591">
      <w:pPr>
        <w:pStyle w:val="3"/>
      </w:pPr>
      <w:r>
        <w:t>Authors: Zhijun Li, Guangyao Zhao</w:t>
      </w:r>
    </w:p>
    <w:p w14:paraId="7278B3EA">
      <w:pPr>
        <w:pStyle w:val="3"/>
      </w:pPr>
      <w:r>
        <w:rPr>
          <w:b/>
          <w:bCs/>
        </w:rPr>
        <w:t>Abstract:</w:t>
      </w:r>
      <w:r>
        <w:br w:type="textWrapping"/>
      </w:r>
      <w:r>
        <w:t xml:space="preserve">Based on the ABC theory proposed by Professor Zhijun Li, this paper presents a novel and mathematically rigorous definition of the essence of vacuum. We posit that vacuum is not nothingness, but rather a background sea composed of all possible combination states of the three fundamental cosmic vortex fields—the electromagnetic field A, the color-charge field B, and the Higgs field C—which have failed to form stable observable particles. The essence of quantum fluctuations is the eternal coherent superposition and topological transition between these metastable states and the stable particle states. By constructing a principal fiber bundle model over the </w:t>
      </w:r>
      <m:oMath>
        <m:r>
          <m:rPr/>
          <m:t>SU</m:t>
        </m:r>
        <m:r>
          <m:rPr>
            <m:sty m:val="p"/>
          </m:rPr>
          <m:t>(</m:t>
        </m:r>
        <m:r>
          <m:rPr/>
          <m:t>3</m:t>
        </m:r>
        <m:r>
          <m:rPr>
            <m:sty m:val="p"/>
          </m:rPr>
          <m:t>)⊗</m:t>
        </m:r>
        <m:r>
          <m:rPr/>
          <m:t>U</m:t>
        </m:r>
        <m:r>
          <m:rPr>
            <m:sty m:val="p"/>
          </m:rPr>
          <m:t>(</m:t>
        </m:r>
        <m:r>
          <m:rPr/>
          <m:t>1</m:t>
        </m:r>
        <m:r>
          <m:rPr>
            <m:sty m:val="p"/>
          </m:rPr>
          <m:t>)</m:t>
        </m:r>
      </m:oMath>
      <w:r>
        <w:t xml:space="preserve"> gauge group, we define vacuum as the moduli space of flat connections </w:t>
      </w:r>
      <m:oMath>
        <m:sSub>
          <m:sSubPr/>
          <m:e>
            <m:r>
              <m:rPr>
                <m:sty m:val="p"/>
                <m:scr m:val="script"/>
              </m:rPr>
              <m:t>ℳ</m:t>
            </m:r>
          </m:e>
          <m:sub>
            <m:r>
              <m:rPr>
                <m:sty m:val="p"/>
              </m:rPr>
              <m:t>flat</m:t>
            </m:r>
          </m:sub>
        </m:sSub>
      </m:oMath>
      <w:r>
        <w:t xml:space="preserve">. The statistical laws of quantum fluctuations are rigorously described by the closed-time-path integral, whose generating functional </w:t>
      </w:r>
      <m:oMath>
        <m:r>
          <m:rPr/>
          <m:t>Z</m:t>
        </m:r>
        <m:r>
          <m:rPr>
            <m:sty m:val="p"/>
          </m:rPr>
          <m:t>=∫</m:t>
        </m:r>
        <m:r>
          <m:rPr>
            <m:sty m:val="p"/>
            <m:scr m:val="script"/>
          </m:rPr>
          <m:t>D</m:t>
        </m:r>
        <m:r>
          <m:rPr>
            <m:sty m:val="p"/>
          </m:rPr>
          <m:t>[</m:t>
        </m:r>
        <m:r>
          <m:rPr>
            <m:sty m:val="p"/>
            <m:scr m:val="script"/>
          </m:rPr>
          <m:t>A</m:t>
        </m:r>
        <m:r>
          <m:rPr>
            <m:sty m:val="p"/>
          </m:rPr>
          <m:t>]exp(</m:t>
        </m:r>
        <m:r>
          <m:rPr/>
          <m:t>i</m:t>
        </m:r>
        <m:sSub>
          <m:sSubPr/>
          <m:e>
            <m:r>
              <m:rPr/>
              <m:t>S</m:t>
            </m:r>
          </m:e>
          <m:sub>
            <m:r>
              <m:rPr>
                <m:sty m:val="p"/>
              </m:rPr>
              <m:t>CS</m:t>
            </m:r>
          </m:sub>
        </m:sSub>
        <m:r>
          <m:rPr>
            <m:sty m:val="p"/>
          </m:rPr>
          <m:t>)</m:t>
        </m:r>
      </m:oMath>
      <w:r>
        <w:t xml:space="preserve"> incorporates the Chern-Simons topological term </w:t>
      </w:r>
      <m:oMath>
        <m:sSub>
          <m:sSubPr/>
          <m:e>
            <m:r>
              <m:rPr/>
              <m:t>S</m:t>
            </m:r>
          </m:e>
          <m:sub>
            <m:r>
              <m:rPr>
                <m:sty m:val="p"/>
              </m:rPr>
              <m:t>CS</m:t>
            </m:r>
          </m:sub>
        </m:sSub>
      </m:oMath>
      <w:r>
        <w:t xml:space="preserve">. The expectation value of the Wilson loop operator </w:t>
      </w:r>
      <m:oMath>
        <m:r>
          <m:rPr>
            <m:sty m:val="p"/>
          </m:rPr>
          <m:t>⟨</m:t>
        </m:r>
        <m:sSub>
          <m:sSubPr/>
          <m:e>
            <m:r>
              <m:rPr/>
              <m:t>W</m:t>
            </m:r>
          </m:e>
          <m:sub>
            <m:r>
              <m:rPr/>
              <m:t>γ</m:t>
            </m:r>
          </m:sub>
        </m:sSub>
        <m:r>
          <m:rPr>
            <m:sty m:val="p"/>
          </m:rPr>
          <m:t>⟩</m:t>
        </m:r>
      </m:oMath>
      <w:r>
        <w:t xml:space="preserve"> characterizes the topological fluctuations of vacuum. Calculations show that the vacuum energy density </w:t>
      </w:r>
      <m:oMath>
        <m:sSub>
          <m:sSubPr/>
          <m:e>
            <m:r>
              <m:rPr/>
              <m:t>ρ</m:t>
            </m:r>
          </m:e>
          <m:sub>
            <m:r>
              <m:rPr>
                <m:sty m:val="p"/>
              </m:rPr>
              <m:t>vac</m:t>
            </m:r>
          </m:sub>
        </m:sSub>
        <m:r>
          <m:rPr>
            <m:sty m:val="p"/>
          </m:rPr>
          <m:t>∝</m:t>
        </m:r>
        <m:sSubSup>
          <m:sSubSupPr/>
          <m:e>
            <m:r>
              <m:rPr>
                <m:sty m:val="p"/>
              </m:rPr>
              <m:t>Λ</m:t>
            </m:r>
          </m:e>
          <m:sub>
            <m:r>
              <m:rPr>
                <m:sty m:val="p"/>
              </m:rPr>
              <m:t>QCD</m:t>
            </m:r>
          </m:sub>
          <m:sup>
            <m:r>
              <m:rPr/>
              <m:t>4</m:t>
            </m:r>
          </m:sup>
        </m:sSubSup>
        <m:r>
          <m:rPr>
            <m:sty m:val="p"/>
          </m:rPr>
          <m:t>/(</m:t>
        </m:r>
        <m:sSup>
          <m:sSupPr/>
          <m:e>
            <m:r>
              <m:rPr>
                <m:sty m:val="p"/>
              </m:rPr>
              <m:t>ℏ</m:t>
            </m:r>
          </m:e>
          <m:sup>
            <m:r>
              <m:rPr/>
              <m:t>3</m:t>
            </m:r>
          </m:sup>
        </m:sSup>
        <m:sSup>
          <m:sSupPr/>
          <m:e>
            <m:r>
              <m:rPr/>
              <m:t>c</m:t>
            </m:r>
          </m:e>
          <m:sup>
            <m:r>
              <m:rPr/>
              <m:t>5</m:t>
            </m:r>
          </m:sup>
        </m:sSup>
        <m:r>
          <m:rPr>
            <m:sty m:val="p"/>
          </m:rPr>
          <m:t>)</m:t>
        </m:r>
      </m:oMath>
      <w:r>
        <w:t>, consistent in order of magnitude with observational values. This theory provides a unified mathematical framework for understanding the nature of vacuum, dark matter, and the cosmological constant problem.</w:t>
      </w:r>
    </w:p>
    <w:p w14:paraId="62CACA88">
      <w:pPr>
        <w:pStyle w:val="3"/>
      </w:pPr>
      <w:r>
        <w:rPr>
          <w:b/>
          <w:bCs/>
        </w:rPr>
        <w:t>Keywords:</w:t>
      </w:r>
      <w:r>
        <w:t xml:space="preserve"> Vacuum; Field Combination; ABC Theory; Quantum Fluctuation; Principal Fiber Bundle; Chern-Simons Theory; Wilson Loop; Dark Matter; Cosmological Constant</w:t>
      </w:r>
    </w:p>
    <w:p w14:paraId="4BB24350">
      <w:pPr>
        <w:pStyle w:val="26"/>
        <w:numPr>
          <w:ilvl w:val="0"/>
          <w:numId w:val="1"/>
        </w:numPr>
        <w:rPr>
          <w:b/>
          <w:bCs/>
        </w:rPr>
      </w:pPr>
      <w:r>
        <w:rPr>
          <w:b/>
          <w:bCs/>
        </w:rPr>
        <w:t>Introduction: The Enigma of Vacuum and the ABC Theoretical Framework</w:t>
      </w:r>
    </w:p>
    <w:p w14:paraId="001A345C">
      <w:pPr>
        <w:pStyle w:val="4"/>
      </w:pPr>
      <w:r>
        <w:t>Quantum field theory reveals that vacuum is not empty but filled with intense quantum fluctuations. However, the traditional image of “virtual particles” is more of a mathematical artifact than a physical explanation. The ABC theory proposed by Li Zhijun provides a novel framework to address this conundrum: the universe is composed of three fundamental vortex fields, whose different combination patterns form all things.</w:t>
      </w:r>
    </w:p>
    <w:p w14:paraId="29E6F19F">
      <w:pPr>
        <w:pStyle w:val="3"/>
      </w:pPr>
      <w:r>
        <w:t>Define the state spaces of the three fundamental fields:</w:t>
      </w:r>
      <w:r>
        <w:br w:type="textWrapping"/>
      </w:r>
      <w:r>
        <w:t xml:space="preserve">* Electromagnetic vortex field A: </w:t>
      </w:r>
      <m:oMath>
        <m:sSub>
          <m:sSubPr/>
          <m:e>
            <m:r>
              <m:rPr>
                <m:sty m:val="p"/>
                <m:scr m:val="script"/>
              </m:rPr>
              <m:t>ℋ</m:t>
            </m:r>
          </m:e>
          <m:sub>
            <m:r>
              <m:rPr/>
              <m:t>A</m:t>
            </m:r>
          </m:sub>
        </m:sSub>
        <m:r>
          <m:rPr>
            <m:sty m:val="p"/>
          </m:rPr>
          <m:t>=span{|</m:t>
        </m:r>
        <m:sSup>
          <m:sSupPr/>
          <m:e>
            <m:r>
              <m:rPr/>
              <m:t>A</m:t>
            </m:r>
          </m:e>
          <m:sup>
            <m:r>
              <m:rPr>
                <m:sty m:val="p"/>
              </m:rPr>
              <m:t>+</m:t>
            </m:r>
          </m:sup>
        </m:sSup>
        <m:r>
          <m:rPr>
            <m:sty m:val="p"/>
          </m:rPr>
          <m:t>⟩,|</m:t>
        </m:r>
        <m:sSup>
          <m:sSupPr/>
          <m:e>
            <m:r>
              <m:rPr/>
              <m:t>A</m:t>
            </m:r>
          </m:e>
          <m:sup>
            <m:r>
              <m:rPr>
                <m:sty m:val="p"/>
              </m:rPr>
              <m:t>−</m:t>
            </m:r>
          </m:sup>
        </m:sSup>
        <m:r>
          <m:rPr>
            <m:sty m:val="p"/>
          </m:rPr>
          <m:t>⟩},</m:t>
        </m:r>
        <m:r>
          <m:rPr/>
          <m:t> </m:t>
        </m:r>
        <m:r>
          <m:rPr>
            <m:sty m:val="p"/>
          </m:rPr>
          <m:t>dim</m:t>
        </m:r>
        <m:sSub>
          <m:sSubPr/>
          <m:e>
            <m:r>
              <m:rPr>
                <m:sty m:val="p"/>
                <m:scr m:val="script"/>
              </m:rPr>
              <m:t>ℋ</m:t>
            </m:r>
          </m:e>
          <m:sub>
            <m:r>
              <m:rPr/>
              <m:t>A</m:t>
            </m:r>
          </m:sub>
        </m:sSub>
        <m:r>
          <m:rPr>
            <m:sty m:val="p"/>
          </m:rPr>
          <m:t>=</m:t>
        </m:r>
        <m:r>
          <m:rPr/>
          <m:t>2</m:t>
        </m:r>
      </m:oMath>
      <w:r>
        <w:br w:type="textWrapping"/>
      </w:r>
      <w:r>
        <w:t xml:space="preserve">* Color-charge vortex field B: </w:t>
      </w:r>
      <m:oMath>
        <m:sSub>
          <m:sSubPr/>
          <m:e>
            <m:r>
              <m:rPr>
                <m:sty m:val="p"/>
                <m:scr m:val="script"/>
              </m:rPr>
              <m:t>ℋ</m:t>
            </m:r>
          </m:e>
          <m:sub>
            <m:r>
              <m:rPr/>
              <m:t>B</m:t>
            </m:r>
          </m:sub>
        </m:sSub>
        <m:r>
          <m:rPr>
            <m:sty m:val="p"/>
          </m:rPr>
          <m:t>=span{|</m:t>
        </m:r>
        <m:sSup>
          <m:sSupPr/>
          <m:e>
            <m:r>
              <m:rPr/>
              <m:t>B</m:t>
            </m:r>
          </m:e>
          <m:sup>
            <m:r>
              <m:rPr>
                <m:sty m:val="p"/>
              </m:rPr>
              <m:t>+</m:t>
            </m:r>
          </m:sup>
        </m:sSup>
        <m:r>
          <m:rPr>
            <m:sty m:val="p"/>
          </m:rPr>
          <m:t>⟩,|</m:t>
        </m:r>
        <m:sSup>
          <m:sSupPr/>
          <m:e>
            <m:r>
              <m:rPr/>
              <m:t>B</m:t>
            </m:r>
          </m:e>
          <m:sup>
            <m:r>
              <m:rPr>
                <m:sty m:val="p"/>
              </m:rPr>
              <m:t>−</m:t>
            </m:r>
          </m:sup>
        </m:sSup>
        <m:r>
          <m:rPr>
            <m:sty m:val="p"/>
          </m:rPr>
          <m:t>⟩},</m:t>
        </m:r>
        <m:r>
          <m:rPr/>
          <m:t> </m:t>
        </m:r>
        <m:r>
          <m:rPr>
            <m:sty m:val="p"/>
          </m:rPr>
          <m:t>dim</m:t>
        </m:r>
        <m:sSub>
          <m:sSubPr/>
          <m:e>
            <m:r>
              <m:rPr>
                <m:sty m:val="p"/>
                <m:scr m:val="script"/>
              </m:rPr>
              <m:t>ℋ</m:t>
            </m:r>
          </m:e>
          <m:sub>
            <m:r>
              <m:rPr/>
              <m:t>B</m:t>
            </m:r>
          </m:sub>
        </m:sSub>
        <m:r>
          <m:rPr>
            <m:sty m:val="p"/>
          </m:rPr>
          <m:t>=</m:t>
        </m:r>
        <m:r>
          <m:rPr/>
          <m:t>2</m:t>
        </m:r>
      </m:oMath>
      <w:r>
        <w:br w:type="textWrapping"/>
      </w:r>
      <w:r>
        <w:t xml:space="preserve">* Higgs vortex field C: </w:t>
      </w:r>
      <m:oMath>
        <m:sSub>
          <m:sSubPr/>
          <m:e>
            <m:r>
              <m:rPr>
                <m:sty m:val="p"/>
                <m:scr m:val="script"/>
              </m:rPr>
              <m:t>ℋ</m:t>
            </m:r>
          </m:e>
          <m:sub>
            <m:r>
              <m:rPr/>
              <m:t>C</m:t>
            </m:r>
          </m:sub>
        </m:sSub>
        <m:r>
          <m:rPr>
            <m:sty m:val="p"/>
          </m:rPr>
          <m:t>=span{|</m:t>
        </m:r>
        <m:sSup>
          <m:sSupPr/>
          <m:e>
            <m:r>
              <m:rPr/>
              <m:t>C</m:t>
            </m:r>
          </m:e>
          <m:sup>
            <m:r>
              <m:rPr>
                <m:sty m:val="p"/>
              </m:rPr>
              <m:t>+</m:t>
            </m:r>
          </m:sup>
        </m:sSup>
        <m:r>
          <m:rPr>
            <m:sty m:val="p"/>
          </m:rPr>
          <m:t>⟩,|</m:t>
        </m:r>
        <m:sSup>
          <m:sSupPr/>
          <m:e>
            <m:r>
              <m:rPr/>
              <m:t>C</m:t>
            </m:r>
          </m:e>
          <m:sup>
            <m:r>
              <m:rPr>
                <m:sty m:val="p"/>
              </m:rPr>
              <m:t>−</m:t>
            </m:r>
          </m:sup>
        </m:sSup>
        <m:r>
          <m:rPr>
            <m:sty m:val="p"/>
          </m:rPr>
          <m:t>⟩},</m:t>
        </m:r>
        <m:r>
          <m:rPr/>
          <m:t> </m:t>
        </m:r>
        <m:r>
          <m:rPr>
            <m:sty m:val="p"/>
          </m:rPr>
          <m:t>dim</m:t>
        </m:r>
        <m:sSub>
          <m:sSubPr/>
          <m:e>
            <m:r>
              <m:rPr>
                <m:sty m:val="p"/>
                <m:scr m:val="script"/>
              </m:rPr>
              <m:t>ℋ</m:t>
            </m:r>
          </m:e>
          <m:sub>
            <m:r>
              <m:rPr/>
              <m:t>C</m:t>
            </m:r>
          </m:sub>
        </m:sSub>
        <m:r>
          <m:rPr>
            <m:sty m:val="p"/>
          </m:rPr>
          <m:t>=</m:t>
        </m:r>
        <m:r>
          <m:rPr/>
          <m:t>2</m:t>
        </m:r>
      </m:oMath>
    </w:p>
    <w:p w14:paraId="1B9F5CE1">
      <w:pPr>
        <w:pStyle w:val="3"/>
      </w:pPr>
      <w:r>
        <w:t>The total Hilbert space of the system is the tensor product of the three spaces:</w:t>
      </w:r>
      <w:r>
        <w:br w:type="textWrapping"/>
      </w:r>
    </w:p>
    <w:p w14:paraId="5711D979">
      <w:pPr>
        <w:pStyle w:val="3"/>
      </w:pPr>
      <m:oMathPara>
        <m:oMathParaPr>
          <m:jc m:val="center"/>
        </m:oMathParaPr>
        <m:oMath>
          <m:sSub>
            <m:sSubPr/>
            <m:e>
              <m:r>
                <m:rPr>
                  <m:sty m:val="p"/>
                  <m:scr m:val="script"/>
                </m:rPr>
                <m:t>ℋ</m:t>
              </m:r>
            </m:e>
            <m:sub>
              <m:r>
                <m:rPr>
                  <m:sty m:val="p"/>
                </m:rPr>
                <m:t>total</m:t>
              </m:r>
            </m:sub>
          </m:sSub>
          <m:r>
            <m:rPr>
              <m:sty m:val="p"/>
            </m:rPr>
            <m:t>=</m:t>
          </m:r>
          <m:sSub>
            <m:sSubPr/>
            <m:e>
              <m:r>
                <m:rPr>
                  <m:sty m:val="p"/>
                  <m:scr m:val="script"/>
                </m:rPr>
                <m:t>ℋ</m:t>
              </m:r>
            </m:e>
            <m:sub>
              <m:r>
                <m:rPr/>
                <m:t>A</m:t>
              </m:r>
            </m:sub>
          </m:sSub>
          <m:r>
            <m:rPr>
              <m:sty m:val="p"/>
            </m:rPr>
            <m:t>⊗</m:t>
          </m:r>
          <m:sSub>
            <m:sSubPr/>
            <m:e>
              <m:r>
                <m:rPr>
                  <m:sty m:val="p"/>
                  <m:scr m:val="script"/>
                </m:rPr>
                <m:t>ℋ</m:t>
              </m:r>
            </m:e>
            <m:sub>
              <m:r>
                <m:rPr/>
                <m:t>B</m:t>
              </m:r>
            </m:sub>
          </m:sSub>
          <m:r>
            <m:rPr>
              <m:sty m:val="p"/>
            </m:rPr>
            <m:t>⊗</m:t>
          </m:r>
          <m:sSub>
            <m:sSubPr/>
            <m:e>
              <m:r>
                <m:rPr>
                  <m:sty m:val="p"/>
                  <m:scr m:val="script"/>
                </m:rPr>
                <m:t>ℋ</m:t>
              </m:r>
            </m:e>
            <m:sub>
              <m:r>
                <m:rPr/>
                <m:t>C</m:t>
              </m:r>
            </m:sub>
          </m:sSub>
        </m:oMath>
      </m:oMathPara>
    </w:p>
    <w:p w14:paraId="326D536D">
      <w:pPr>
        <w:pStyle w:val="4"/>
      </w:pPr>
      <w:r>
        <w:t>From this, the total dimension of the universe can be derived:</w:t>
      </w:r>
      <w:r>
        <w:br w:type="textWrapping"/>
      </w:r>
    </w:p>
    <w:p w14:paraId="75A35946">
      <w:pPr>
        <w:pStyle w:val="3"/>
      </w:pPr>
      <m:oMathPara>
        <m:oMathParaPr>
          <m:jc m:val="center"/>
        </m:oMathParaPr>
        <m:oMath>
          <m:r>
            <m:rPr/>
            <m:t>D</m:t>
          </m:r>
          <m:r>
            <m:rPr>
              <m:sty m:val="p"/>
            </m:rPr>
            <m:t>=</m:t>
          </m:r>
          <m:sSub>
            <m:sSubPr/>
            <m:e>
              <m:r>
                <m:rPr/>
                <m:t>d</m:t>
              </m:r>
            </m:e>
            <m:sub>
              <m:r>
                <m:rPr/>
                <m:t>A</m:t>
              </m:r>
            </m:sub>
          </m:sSub>
          <m:r>
            <m:rPr>
              <m:sty m:val="p"/>
            </m:rPr>
            <m:t>+</m:t>
          </m:r>
          <m:sSub>
            <m:sSubPr/>
            <m:e>
              <m:r>
                <m:rPr/>
                <m:t>d</m:t>
              </m:r>
            </m:e>
            <m:sub>
              <m:r>
                <m:rPr/>
                <m:t>B</m:t>
              </m:r>
            </m:sub>
          </m:sSub>
          <m:r>
            <m:rPr>
              <m:sty m:val="p"/>
            </m:rPr>
            <m:t>+</m:t>
          </m:r>
          <m:sSub>
            <m:sSubPr/>
            <m:e>
              <m:r>
                <m:rPr/>
                <m:t>d</m:t>
              </m:r>
            </m:e>
            <m:sub>
              <m:r>
                <m:rPr/>
                <m:t>C</m:t>
              </m:r>
            </m:sub>
          </m:sSub>
          <m:r>
            <m:rPr>
              <m:sty m:val="p"/>
            </m:rPr>
            <m:t>+</m:t>
          </m:r>
          <m:sSub>
            <m:sSubPr/>
            <m:e>
              <m:r>
                <m:rPr/>
                <m:t>d</m:t>
              </m:r>
            </m:e>
            <m:sub>
              <m:r>
                <m:rPr/>
                <m:t>A</m:t>
              </m:r>
            </m:sub>
          </m:sSub>
          <m:sSub>
            <m:sSubPr/>
            <m:e>
              <m:r>
                <m:rPr/>
                <m:t>d</m:t>
              </m:r>
            </m:e>
            <m:sub>
              <m:r>
                <m:rPr/>
                <m:t>B</m:t>
              </m:r>
            </m:sub>
          </m:sSub>
          <m:r>
            <m:rPr>
              <m:sty m:val="p"/>
            </m:rPr>
            <m:t>+</m:t>
          </m:r>
          <m:sSub>
            <m:sSubPr/>
            <m:e>
              <m:r>
                <m:rPr/>
                <m:t>d</m:t>
              </m:r>
            </m:e>
            <m:sub>
              <m:r>
                <m:rPr/>
                <m:t>B</m:t>
              </m:r>
            </m:sub>
          </m:sSub>
          <m:sSub>
            <m:sSubPr/>
            <m:e>
              <m:r>
                <m:rPr/>
                <m:t>d</m:t>
              </m:r>
            </m:e>
            <m:sub>
              <m:r>
                <m:rPr/>
                <m:t>C</m:t>
              </m:r>
            </m:sub>
          </m:sSub>
          <m:r>
            <m:rPr>
              <m:sty m:val="p"/>
            </m:rPr>
            <m:t>+</m:t>
          </m:r>
          <m:sSub>
            <m:sSubPr/>
            <m:e>
              <m:r>
                <m:rPr/>
                <m:t>d</m:t>
              </m:r>
            </m:e>
            <m:sub>
              <m:r>
                <m:rPr/>
                <m:t>A</m:t>
              </m:r>
            </m:sub>
          </m:sSub>
          <m:sSub>
            <m:sSubPr/>
            <m:e>
              <m:r>
                <m:rPr/>
                <m:t>d</m:t>
              </m:r>
            </m:e>
            <m:sub>
              <m:r>
                <m:rPr/>
                <m:t>C</m:t>
              </m:r>
            </m:sub>
          </m:sSub>
          <m:r>
            <m:rPr>
              <m:sty m:val="p"/>
            </m:rPr>
            <m:t>+</m:t>
          </m:r>
          <m:sSub>
            <m:sSubPr/>
            <m:e>
              <m:r>
                <m:rPr/>
                <m:t>d</m:t>
              </m:r>
            </m:e>
            <m:sub>
              <m:r>
                <m:rPr/>
                <m:t>A</m:t>
              </m:r>
            </m:sub>
          </m:sSub>
          <m:sSub>
            <m:sSubPr/>
            <m:e>
              <m:r>
                <m:rPr/>
                <m:t>d</m:t>
              </m:r>
            </m:e>
            <m:sub>
              <m:r>
                <m:rPr/>
                <m:t>B</m:t>
              </m:r>
            </m:sub>
          </m:sSub>
          <m:sSub>
            <m:sSubPr/>
            <m:e>
              <m:r>
                <m:rPr/>
                <m:t>d</m:t>
              </m:r>
            </m:e>
            <m:sub>
              <m:r>
                <m:rPr/>
                <m:t>C</m:t>
              </m:r>
            </m:sub>
          </m:sSub>
          <m:r>
            <m:rPr>
              <m:sty m:val="p"/>
            </m:rPr>
            <m:t>=</m:t>
          </m:r>
          <m:r>
            <m:rPr/>
            <m:t>2</m:t>
          </m:r>
          <m:r>
            <m:rPr>
              <m:sty m:val="p"/>
            </m:rPr>
            <m:t>+</m:t>
          </m:r>
          <m:r>
            <m:rPr/>
            <m:t>2</m:t>
          </m:r>
          <m:r>
            <m:rPr>
              <m:sty m:val="p"/>
            </m:rPr>
            <m:t>+</m:t>
          </m:r>
          <m:r>
            <m:rPr/>
            <m:t>2</m:t>
          </m:r>
          <m:r>
            <m:rPr>
              <m:sty m:val="p"/>
            </m:rPr>
            <m:t>+</m:t>
          </m:r>
          <m:r>
            <m:rPr/>
            <m:t>4</m:t>
          </m:r>
          <m:r>
            <m:rPr>
              <m:sty m:val="p"/>
            </m:rPr>
            <m:t>+</m:t>
          </m:r>
          <m:r>
            <m:rPr/>
            <m:t>4</m:t>
          </m:r>
          <m:r>
            <m:rPr>
              <m:sty m:val="p"/>
            </m:rPr>
            <m:t>+</m:t>
          </m:r>
          <m:r>
            <m:rPr/>
            <m:t>4</m:t>
          </m:r>
          <m:r>
            <m:rPr>
              <m:sty m:val="p"/>
            </m:rPr>
            <m:t>+</m:t>
          </m:r>
          <m:r>
            <m:rPr/>
            <m:t>8</m:t>
          </m:r>
          <m:r>
            <m:rPr>
              <m:sty m:val="p"/>
            </m:rPr>
            <m:t>=</m:t>
          </m:r>
          <m:r>
            <m:rPr/>
            <m:t>26</m:t>
          </m:r>
        </m:oMath>
      </m:oMathPara>
    </w:p>
    <w:p w14:paraId="2440DF28">
      <w:pPr>
        <w:pStyle w:val="4"/>
      </w:pPr>
      <w:r>
        <w:t>This 26-dimensional space contains all possible field combinations, and vacuum is the set of these combination states, minus the excited states that have formed stable particles, leaving the ground or metastable states.</w:t>
      </w:r>
    </w:p>
    <w:p w14:paraId="6BE701F1">
      <w:pPr>
        <w:pStyle w:val="26"/>
        <w:numPr>
          <w:ilvl w:val="0"/>
          <w:numId w:val="2"/>
        </w:numPr>
        <w:rPr>
          <w:b/>
          <w:bCs/>
        </w:rPr>
      </w:pPr>
      <w:r>
        <w:rPr>
          <w:b/>
          <w:bCs/>
        </w:rPr>
        <w:t>Rigorous Mathematical Definition of Vacuum</w:t>
      </w:r>
    </w:p>
    <w:p w14:paraId="2989B080">
      <w:pPr>
        <w:pStyle w:val="4"/>
      </w:pPr>
      <w:r>
        <w:t>2.1 Algebraic Structure of Field Combinations</w:t>
      </w:r>
    </w:p>
    <w:p w14:paraId="4C6CB857">
      <w:pPr>
        <w:pStyle w:val="3"/>
      </w:pPr>
      <w:r>
        <w:t>Define the creation and annihilation operators for the three fundamental fields:</w:t>
      </w:r>
      <w:r>
        <w:br w:type="textWrapping"/>
      </w:r>
      <w:r>
        <w:t xml:space="preserve">* Electromagnetic field: </w:t>
      </w:r>
      <m:oMath>
        <m:sSup>
          <m:sSupPr/>
          <m:e>
            <m:r>
              <m:rPr/>
              <m:t>a</m:t>
            </m:r>
          </m:e>
          <m:sup>
            <m:r>
              <m:rPr>
                <m:sty m:val="p"/>
              </m:rPr>
              <m:t>†</m:t>
            </m:r>
          </m:sup>
        </m:sSup>
        <m:r>
          <m:rPr>
            <m:sty m:val="p"/>
          </m:rPr>
          <m:t>(</m:t>
        </m:r>
        <m:r>
          <m:rPr>
            <m:sty m:val="b"/>
          </m:rPr>
          <m:t>k</m:t>
        </m:r>
        <m:r>
          <m:rPr>
            <m:sty m:val="p"/>
          </m:rPr>
          <m:t>,</m:t>
        </m:r>
        <m:r>
          <m:rPr/>
          <m:t>σ</m:t>
        </m:r>
        <m:r>
          <m:rPr>
            <m:sty m:val="p"/>
          </m:rPr>
          <m:t>),</m:t>
        </m:r>
        <m:r>
          <m:rPr/>
          <m:t>a</m:t>
        </m:r>
        <m:r>
          <m:rPr>
            <m:sty m:val="p"/>
          </m:rPr>
          <m:t>(</m:t>
        </m:r>
        <m:r>
          <m:rPr>
            <m:sty m:val="b"/>
          </m:rPr>
          <m:t>k</m:t>
        </m:r>
        <m:r>
          <m:rPr>
            <m:sty m:val="p"/>
          </m:rPr>
          <m:t>,</m:t>
        </m:r>
        <m:r>
          <m:rPr/>
          <m:t>σ</m:t>
        </m:r>
        <m:r>
          <m:rPr>
            <m:sty m:val="p"/>
          </m:rPr>
          <m:t>),</m:t>
        </m:r>
      </m:oMath>
      <w:r>
        <w:t xml:space="preserve"> where </w:t>
      </w:r>
      <m:oMath>
        <m:r>
          <m:rPr/>
          <m:t>σ</m:t>
        </m:r>
        <m:r>
          <m:rPr>
            <m:sty m:val="p"/>
          </m:rPr>
          <m:t>=±</m:t>
        </m:r>
      </m:oMath>
      <w:r>
        <w:t xml:space="preserve"> denotes polarization</w:t>
      </w:r>
      <w:r>
        <w:br w:type="textWrapping"/>
      </w:r>
      <w:r>
        <w:t xml:space="preserve">* Color-charge field: </w:t>
      </w:r>
      <m:oMath>
        <m:sSup>
          <m:sSupPr/>
          <m:e>
            <m:r>
              <m:rPr/>
              <m:t>b</m:t>
            </m:r>
          </m:e>
          <m:sup>
            <m:r>
              <m:rPr>
                <m:sty m:val="p"/>
              </m:rPr>
              <m:t>†</m:t>
            </m:r>
          </m:sup>
        </m:sSup>
        <m:r>
          <m:rPr>
            <m:sty m:val="p"/>
          </m:rPr>
          <m:t>(</m:t>
        </m:r>
        <m:r>
          <m:rPr>
            <m:sty m:val="b"/>
          </m:rPr>
          <m:t>k</m:t>
        </m:r>
        <m:r>
          <m:rPr>
            <m:sty m:val="p"/>
          </m:rPr>
          <m:t>,</m:t>
        </m:r>
        <m:r>
          <m:rPr/>
          <m:t>c</m:t>
        </m:r>
        <m:r>
          <m:rPr>
            <m:sty m:val="p"/>
          </m:rPr>
          <m:t>),</m:t>
        </m:r>
        <m:r>
          <m:rPr/>
          <m:t>b</m:t>
        </m:r>
        <m:r>
          <m:rPr>
            <m:sty m:val="p"/>
          </m:rPr>
          <m:t>(</m:t>
        </m:r>
        <m:r>
          <m:rPr>
            <m:sty m:val="b"/>
          </m:rPr>
          <m:t>k</m:t>
        </m:r>
        <m:r>
          <m:rPr>
            <m:sty m:val="p"/>
          </m:rPr>
          <m:t>,</m:t>
        </m:r>
        <m:r>
          <m:rPr/>
          <m:t>c</m:t>
        </m:r>
        <m:r>
          <m:rPr>
            <m:sty m:val="p"/>
          </m:rPr>
          <m:t>),</m:t>
        </m:r>
      </m:oMath>
      <w:r>
        <w:t xml:space="preserve"> where </w:t>
      </w:r>
      <m:oMath>
        <m:r>
          <m:rPr/>
          <m:t>c</m:t>
        </m:r>
        <m:r>
          <m:rPr>
            <m:sty m:val="p"/>
          </m:rPr>
          <m:t>=</m:t>
        </m:r>
        <m:r>
          <m:rPr/>
          <m:t>1</m:t>
        </m:r>
        <m:r>
          <m:rPr>
            <m:sty m:val="p"/>
          </m:rPr>
          <m:t>,...,</m:t>
        </m:r>
        <m:r>
          <m:rPr/>
          <m:t>8</m:t>
        </m:r>
      </m:oMath>
      <w:r>
        <w:t xml:space="preserve"> denotes the color charge component</w:t>
      </w:r>
      <w:r>
        <w:br w:type="textWrapping"/>
      </w:r>
      <w:r>
        <w:t xml:space="preserve">* Higgs field: </w:t>
      </w:r>
      <m:oMath>
        <m:sSup>
          <m:sSupPr/>
          <m:e>
            <m:r>
              <m:rPr/>
              <m:t>ℎ</m:t>
            </m:r>
          </m:e>
          <m:sup>
            <m:r>
              <m:rPr>
                <m:sty m:val="p"/>
              </m:rPr>
              <m:t>†</m:t>
            </m:r>
          </m:sup>
        </m:sSup>
        <m:r>
          <m:rPr>
            <m:sty m:val="p"/>
          </m:rPr>
          <m:t>(</m:t>
        </m:r>
        <m:r>
          <m:rPr>
            <m:sty m:val="b"/>
          </m:rPr>
          <m:t>k</m:t>
        </m:r>
        <m:r>
          <m:rPr>
            <m:sty m:val="p"/>
          </m:rPr>
          <m:t>),</m:t>
        </m:r>
        <m:r>
          <m:rPr/>
          <m:t>ℎ</m:t>
        </m:r>
        <m:r>
          <m:rPr>
            <m:sty m:val="p"/>
          </m:rPr>
          <m:t>(</m:t>
        </m:r>
        <m:r>
          <m:rPr>
            <m:sty m:val="b"/>
          </m:rPr>
          <m:t>k</m:t>
        </m:r>
        <m:r>
          <m:rPr>
            <m:sty m:val="p"/>
          </m:rPr>
          <m:t>)</m:t>
        </m:r>
      </m:oMath>
    </w:p>
    <w:p w14:paraId="17F1F657">
      <w:pPr>
        <w:pStyle w:val="3"/>
      </w:pPr>
      <w:r>
        <w:t>Fourier expansion of the field operators:</w:t>
      </w:r>
    </w:p>
    <w:p w14:paraId="7587BF21">
      <w:pPr>
        <w:pStyle w:val="3"/>
      </w:pPr>
      <m:oMathPara>
        <m:oMathParaPr>
          <m:jc m:val="center"/>
        </m:oMathParaPr>
        <m:oMath>
          <m:sSub>
            <m:sSubPr/>
            <m:e>
              <m:acc>
                <m:accPr/>
                <m:e>
                  <m:r>
                    <m:rPr/>
                    <m:t>A</m:t>
                  </m:r>
                </m:e>
              </m:acc>
            </m:e>
            <m:sub>
              <m:r>
                <m:rPr/>
                <m:t>μ</m:t>
              </m:r>
            </m:sub>
          </m:sSub>
          <m:r>
            <m:rPr>
              <m:sty m:val="p"/>
            </m:rPr>
            <m:t>(</m:t>
          </m:r>
          <m:r>
            <m:rPr/>
            <m:t>x</m:t>
          </m:r>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r>
                <m:rPr/>
                <m:t>1</m:t>
              </m:r>
            </m:num>
            <m:den>
              <m:rad>
                <m:radPr>
                  <m:degHide m:val="1"/>
                </m:radPr>
                <m:deg/>
                <m:e>
                  <m:r>
                    <m:rPr/>
                    <m:t>2</m:t>
                  </m:r>
                  <m:sSub>
                    <m:sSubPr/>
                    <m:e>
                      <m:r>
                        <m:rPr/>
                        <m:t>ω</m:t>
                      </m:r>
                    </m:e>
                    <m:sub>
                      <m:r>
                        <m:rPr/>
                        <m:t>k</m:t>
                      </m:r>
                    </m:sub>
                  </m:sSub>
                </m:e>
              </m:rad>
            </m:den>
          </m:f>
          <m:nary>
            <m:naryPr>
              <m:chr m:val="∑"/>
              <m:limLoc m:val="undOvr"/>
              <m:supHide m:val="1"/>
            </m:naryPr>
            <m:sub>
              <m:r>
                <m:rPr/>
                <m:t>σ</m:t>
              </m:r>
              <m:r>
                <m:rPr>
                  <m:sty m:val="p"/>
                </m:rPr>
                <m:t>=±</m:t>
              </m:r>
            </m:sub>
            <m:sup>
              <m:r>
                <m:rPr/>
                <m:t>​</m:t>
              </m:r>
            </m:sup>
            <m:e>
              <m:d>
                <m:dPr>
                  <m:begChr m:val="["/>
                  <m:sepChr m:val=""/>
                  <m:endChr m:val="]"/>
                </m:dPr>
                <m:e>
                  <m:sSubSup>
                    <m:sSubSupPr/>
                    <m:e>
                      <m:r>
                        <m:rPr/>
                        <m:t>ϵ</m:t>
                      </m:r>
                    </m:e>
                    <m:sub>
                      <m:r>
                        <m:rPr/>
                        <m:t>μ</m:t>
                      </m:r>
                    </m:sub>
                    <m:sup>
                      <m:r>
                        <m:rPr>
                          <m:sty m:val="p"/>
                        </m:rPr>
                        <m:t>(</m:t>
                      </m:r>
                      <m:r>
                        <m:rPr/>
                        <m:t>σ</m:t>
                      </m:r>
                      <m:r>
                        <m:rPr>
                          <m:sty m:val="p"/>
                        </m:rPr>
                        <m:t>)</m:t>
                      </m:r>
                    </m:sup>
                  </m:sSubSup>
                  <m:r>
                    <m:rPr/>
                    <m:t>a</m:t>
                  </m:r>
                  <m:r>
                    <m:rPr>
                      <m:sty m:val="p"/>
                    </m:rPr>
                    <m:t>(</m:t>
                  </m:r>
                  <m:r>
                    <m:rPr>
                      <m:sty m:val="b"/>
                    </m:rPr>
                    <m:t>k</m:t>
                  </m:r>
                  <m:r>
                    <m:rPr>
                      <m:sty m:val="p"/>
                    </m:rPr>
                    <m:t>,</m:t>
                  </m:r>
                  <m:r>
                    <m:rPr/>
                    <m:t>σ</m:t>
                  </m:r>
                  <m:r>
                    <m:rPr>
                      <m:sty m:val="p"/>
                    </m:rPr>
                    <m:t>)</m:t>
                  </m:r>
                  <m:sSup>
                    <m:sSupPr/>
                    <m:e>
                      <m:r>
                        <m:rPr/>
                        <m:t>e</m:t>
                      </m:r>
                    </m:e>
                    <m:sup>
                      <m:r>
                        <m:rPr>
                          <m:sty m:val="p"/>
                        </m:rPr>
                        <m:t>−</m:t>
                      </m:r>
                      <m:r>
                        <m:rPr/>
                        <m:t>ik</m:t>
                      </m:r>
                      <m:r>
                        <m:rPr>
                          <m:sty m:val="p"/>
                        </m:rPr>
                        <m:t>⋅</m:t>
                      </m:r>
                      <m:r>
                        <m:rPr/>
                        <m:t>x</m:t>
                      </m:r>
                    </m:sup>
                  </m:sSup>
                  <m:r>
                    <m:rPr>
                      <m:sty m:val="p"/>
                    </m:rPr>
                    <m:t>+h.c.</m:t>
                  </m:r>
                </m:e>
              </m:d>
            </m:e>
          </m:nary>
        </m:oMath>
      </m:oMathPara>
    </w:p>
    <w:p w14:paraId="50A59692">
      <w:pPr>
        <w:pStyle w:val="4"/>
      </w:pPr>
      <w:r>
        <w:t xml:space="preserve">The vacuum state </w:t>
      </w:r>
      <m:oMath>
        <m:r>
          <m:rPr>
            <m:sty m:val="p"/>
          </m:rPr>
          <m:t>|</m:t>
        </m:r>
        <m:r>
          <m:rPr/>
          <m:t>0</m:t>
        </m:r>
        <m:r>
          <m:rPr>
            <m:sty m:val="p"/>
          </m:rPr>
          <m:t>⟩</m:t>
        </m:r>
      </m:oMath>
      <w:r>
        <w:t xml:space="preserve"> is defined as the eigenstate of all annihilation operators:</w:t>
      </w:r>
    </w:p>
    <w:p w14:paraId="4881ABAB">
      <w:pPr>
        <w:pStyle w:val="3"/>
      </w:pPr>
      <m:oMathPara>
        <m:oMathParaPr>
          <m:jc m:val="center"/>
        </m:oMathParaPr>
        <m:oMath>
          <m:r>
            <m:rPr/>
            <m:t>a</m:t>
          </m:r>
          <m:r>
            <m:rPr>
              <m:sty m:val="p"/>
            </m:rPr>
            <m:t>(</m:t>
          </m:r>
          <m:r>
            <m:rPr>
              <m:sty m:val="b"/>
            </m:rPr>
            <m:t>k</m:t>
          </m:r>
          <m:r>
            <m:rPr>
              <m:sty m:val="p"/>
            </m:rPr>
            <m:t>,</m:t>
          </m:r>
          <m:r>
            <m:rPr/>
            <m:t>σ</m:t>
          </m:r>
          <m:r>
            <m:rPr>
              <m:sty m:val="p"/>
            </m:rPr>
            <m:t>)|</m:t>
          </m:r>
          <m:r>
            <m:rPr/>
            <m:t>0</m:t>
          </m:r>
          <m:r>
            <m:rPr>
              <m:sty m:val="p"/>
            </m:rPr>
            <m:t>⟩=</m:t>
          </m:r>
          <m:r>
            <m:rPr/>
            <m:t>b</m:t>
          </m:r>
          <m:r>
            <m:rPr>
              <m:sty m:val="p"/>
            </m:rPr>
            <m:t>(</m:t>
          </m:r>
          <m:r>
            <m:rPr>
              <m:sty m:val="b"/>
            </m:rPr>
            <m:t>k</m:t>
          </m:r>
          <m:r>
            <m:rPr>
              <m:sty m:val="p"/>
            </m:rPr>
            <m:t>,</m:t>
          </m:r>
          <m:r>
            <m:rPr/>
            <m:t>c</m:t>
          </m:r>
          <m:r>
            <m:rPr>
              <m:sty m:val="p"/>
            </m:rPr>
            <m:t>)|</m:t>
          </m:r>
          <m:r>
            <m:rPr/>
            <m:t>0</m:t>
          </m:r>
          <m:r>
            <m:rPr>
              <m:sty m:val="p"/>
            </m:rPr>
            <m:t>⟩=</m:t>
          </m:r>
          <m:r>
            <m:rPr/>
            <m:t>ℎ</m:t>
          </m:r>
          <m:r>
            <m:rPr>
              <m:sty m:val="p"/>
            </m:rPr>
            <m:t>(</m:t>
          </m:r>
          <m:r>
            <m:rPr>
              <m:sty m:val="b"/>
            </m:rPr>
            <m:t>k</m:t>
          </m:r>
          <m:r>
            <m:rPr>
              <m:sty m:val="p"/>
            </m:rPr>
            <m:t>)|</m:t>
          </m:r>
          <m:r>
            <m:rPr/>
            <m:t>0</m:t>
          </m:r>
          <m:r>
            <m:rPr>
              <m:sty m:val="p"/>
            </m:rPr>
            <m:t>⟩=</m:t>
          </m:r>
          <m:r>
            <m:rPr/>
            <m:t>0</m:t>
          </m:r>
        </m:oMath>
      </m:oMathPara>
    </w:p>
    <w:p w14:paraId="08629219">
      <w:pPr>
        <w:pStyle w:val="4"/>
      </w:pPr>
      <w:r>
        <w:t>2.2 Dimensional Reduction and Physical Vacuum</w:t>
      </w:r>
    </w:p>
    <w:p w14:paraId="2D81D281">
      <w:pPr>
        <w:pStyle w:val="3"/>
      </w:pPr>
      <w:r>
        <w:t>The dimensional reduction process of the physical world can be described by symmetry breaking:</w:t>
      </w:r>
      <w:r>
        <w:br w:type="textWrapping"/>
      </w:r>
      <w:r>
        <w:t xml:space="preserve">1. 26D </w:t>
      </w:r>
      <m:oMath>
        <m:r>
          <m:rPr>
            <m:sty m:val="p"/>
          </m:rPr>
          <m:t>→</m:t>
        </m:r>
      </m:oMath>
      <w:r>
        <w:t xml:space="preserve"> 17D: Merging of electromagnetic fields </w:t>
      </w:r>
      <m:oMath>
        <m:sSup>
          <m:sSupPr/>
          <m:e>
            <m:r>
              <m:rPr/>
              <m:t>A</m:t>
            </m:r>
          </m:e>
          <m:sup>
            <m:r>
              <m:rPr>
                <m:sty m:val="p"/>
              </m:rPr>
              <m:t>+</m:t>
            </m:r>
          </m:sup>
        </m:sSup>
      </m:oMath>
      <w:r>
        <w:t xml:space="preserve"> and </w:t>
      </w:r>
      <m:oMath>
        <m:sSup>
          <m:sSupPr/>
          <m:e>
            <m:r>
              <m:rPr/>
              <m:t>A</m:t>
            </m:r>
          </m:e>
          <m:sup>
            <m:r>
              <m:rPr>
                <m:sty m:val="p"/>
              </m:rPr>
              <m:t>−</m:t>
            </m:r>
          </m:sup>
        </m:sSup>
        <m:r>
          <m:rPr>
            <m:sty m:val="p"/>
          </m:rPr>
          <m:t>,</m:t>
        </m:r>
      </m:oMath>
      <w:r>
        <w:t xml:space="preserve"> breaking </w:t>
      </w:r>
      <m:oMath>
        <m:r>
          <m:rPr/>
          <m:t>U</m:t>
        </m:r>
        <m:r>
          <m:rPr>
            <m:sty m:val="p"/>
          </m:rPr>
          <m:t>(</m:t>
        </m:r>
        <m:r>
          <m:rPr/>
          <m:t>1</m:t>
        </m:r>
        <m:sSub>
          <m:sSubPr/>
          <m:e>
            <m:r>
              <m:rPr>
                <m:sty m:val="p"/>
              </m:rPr>
              <m:t>)</m:t>
            </m:r>
          </m:e>
          <m:sub>
            <m:r>
              <m:rPr/>
              <m:t>A</m:t>
            </m:r>
          </m:sub>
        </m:sSub>
      </m:oMath>
      <w:r>
        <w:t xml:space="preserve"> symmetry</w:t>
      </w:r>
    </w:p>
    <w:p w14:paraId="57C2B4D1">
      <w:pPr>
        <w:pStyle w:val="3"/>
      </w:pPr>
      <m:oMathPara>
        <m:oMathParaPr>
          <m:jc m:val="center"/>
        </m:oMathParaPr>
        <m:oMath>
          <m:sSub>
            <m:sSubPr/>
            <m:e>
              <m:r>
                <m:rPr>
                  <m:sty m:val="p"/>
                  <m:scr m:val="script"/>
                </m:rPr>
                <m:t>ℒ</m:t>
              </m:r>
            </m:e>
            <m:sub>
              <m:r>
                <m:rPr>
                  <m:sty m:val="p"/>
                </m:rPr>
                <m:t>SB</m:t>
              </m:r>
            </m:sub>
          </m:sSub>
          <m:r>
            <m:rPr>
              <m:sty m:val="p"/>
            </m:rPr>
            <m:t>=−</m:t>
          </m:r>
          <m:sSubSup>
            <m:sSubSupPr/>
            <m:e>
              <m:r>
                <m:rPr/>
                <m:t>μ</m:t>
              </m:r>
            </m:e>
            <m:sub>
              <m:r>
                <m:rPr/>
                <m:t>A</m:t>
              </m:r>
            </m:sub>
            <m:sup>
              <m:r>
                <m:rPr/>
                <m:t>2</m:t>
              </m:r>
            </m:sup>
          </m:sSubSup>
          <m:r>
            <m:rPr>
              <m:sty m:val="p"/>
            </m:rPr>
            <m:t>(</m:t>
          </m:r>
          <m:sSubSup>
            <m:sSubSupPr/>
            <m:e>
              <m:r>
                <m:rPr/>
                <m:t>A</m:t>
              </m:r>
            </m:e>
            <m:sub>
              <m:r>
                <m:rPr/>
                <m:t>μ</m:t>
              </m:r>
            </m:sub>
            <m:sup>
              <m:r>
                <m:rPr>
                  <m:sty m:val="p"/>
                </m:rPr>
                <m:t>+</m:t>
              </m:r>
            </m:sup>
          </m:sSubSup>
          <m:sSup>
            <m:sSupPr/>
            <m:e>
              <m:r>
                <m:rPr/>
                <m:t>A</m:t>
              </m:r>
            </m:e>
            <m:sup>
              <m:r>
                <m:rPr/>
                <m:t>μ</m:t>
              </m:r>
              <m:r>
                <m:rPr>
                  <m:sty m:val="p"/>
                </m:rPr>
                <m:t>−</m:t>
              </m:r>
            </m:sup>
          </m:sSup>
          <m:r>
            <m:rPr>
              <m:sty m:val="p"/>
            </m:rPr>
            <m:t>)+</m:t>
          </m:r>
          <m:sSub>
            <m:sSubPr/>
            <m:e>
              <m:r>
                <m:rPr/>
                <m:t>λ</m:t>
              </m:r>
            </m:e>
            <m:sub>
              <m:r>
                <m:rPr/>
                <m:t>A</m:t>
              </m:r>
            </m:sub>
          </m:sSub>
          <m:r>
            <m:rPr>
              <m:sty m:val="p"/>
            </m:rPr>
            <m:t>(</m:t>
          </m:r>
          <m:sSubSup>
            <m:sSubSupPr/>
            <m:e>
              <m:r>
                <m:rPr/>
                <m:t>A</m:t>
              </m:r>
            </m:e>
            <m:sub>
              <m:r>
                <m:rPr/>
                <m:t>μ</m:t>
              </m:r>
            </m:sub>
            <m:sup>
              <m:r>
                <m:rPr>
                  <m:sty m:val="p"/>
                </m:rPr>
                <m:t>+</m:t>
              </m:r>
            </m:sup>
          </m:sSubSup>
          <m:sSup>
            <m:sSupPr/>
            <m:e>
              <m:r>
                <m:rPr/>
                <m:t>A</m:t>
              </m:r>
            </m:e>
            <m:sup>
              <m:r>
                <m:rPr/>
                <m:t>μ</m:t>
              </m:r>
              <m:r>
                <m:rPr>
                  <m:sty m:val="p"/>
                </m:rPr>
                <m:t>−</m:t>
              </m:r>
            </m:sup>
          </m:sSup>
          <m:sSup>
            <m:sSupPr/>
            <m:e>
              <m:r>
                <m:rPr>
                  <m:sty m:val="p"/>
                </m:rPr>
                <m:t>)</m:t>
              </m:r>
            </m:e>
            <m:sup>
              <m:r>
                <m:rPr/>
                <m:t>2</m:t>
              </m:r>
            </m:sup>
          </m:sSup>
        </m:oMath>
      </m:oMathPara>
      <w:r>
        <w:br w:type="textWrapping"/>
      </w:r>
      <w:r>
        <w:t xml:space="preserve">2. 17D </w:t>
      </w:r>
      <m:oMath>
        <m:r>
          <m:rPr>
            <m:sty m:val="p"/>
          </m:rPr>
          <m:t>→</m:t>
        </m:r>
      </m:oMath>
      <w:r>
        <w:t xml:space="preserve"> 11D: Merging of Higgs fields </w:t>
      </w:r>
      <m:oMath>
        <m:sSup>
          <m:sSupPr/>
          <m:e>
            <m:r>
              <m:rPr/>
              <m:t>C</m:t>
            </m:r>
          </m:e>
          <m:sup>
            <m:r>
              <m:rPr>
                <m:sty m:val="p"/>
              </m:rPr>
              <m:t>+</m:t>
            </m:r>
          </m:sup>
        </m:sSup>
      </m:oMath>
      <w:r>
        <w:t xml:space="preserve"> and </w:t>
      </w:r>
      <m:oMath>
        <m:sSup>
          <m:sSupPr/>
          <m:e>
            <m:r>
              <m:rPr/>
              <m:t>C</m:t>
            </m:r>
          </m:e>
          <m:sup>
            <m:r>
              <m:rPr>
                <m:sty m:val="p"/>
              </m:rPr>
              <m:t>−</m:t>
            </m:r>
          </m:sup>
        </m:sSup>
        <m:r>
          <m:rPr>
            <m:sty m:val="p"/>
          </m:rPr>
          <m:t>,</m:t>
        </m:r>
      </m:oMath>
      <w:r>
        <w:t xml:space="preserve"> breaking </w:t>
      </w:r>
      <m:oMath>
        <m:r>
          <m:rPr/>
          <m:t>U</m:t>
        </m:r>
        <m:r>
          <m:rPr>
            <m:sty m:val="p"/>
          </m:rPr>
          <m:t>(</m:t>
        </m:r>
        <m:r>
          <m:rPr/>
          <m:t>1</m:t>
        </m:r>
        <m:sSub>
          <m:sSubPr/>
          <m:e>
            <m:r>
              <m:rPr>
                <m:sty m:val="p"/>
              </m:rPr>
              <m:t>)</m:t>
            </m:r>
          </m:e>
          <m:sub>
            <m:r>
              <m:rPr/>
              <m:t>C</m:t>
            </m:r>
          </m:sub>
        </m:sSub>
      </m:oMath>
      <w:r>
        <w:t xml:space="preserve"> symmetry</w:t>
      </w:r>
    </w:p>
    <w:p w14:paraId="3E876F0C">
      <w:pPr>
        <w:pStyle w:val="3"/>
      </w:pPr>
      <m:oMathPara>
        <m:oMathParaPr>
          <m:jc m:val="center"/>
        </m:oMathParaPr>
        <m:oMath>
          <m:sSub>
            <m:sSubPr/>
            <m:e>
              <m:r>
                <m:rPr>
                  <m:sty m:val="p"/>
                  <m:scr m:val="script"/>
                </m:rPr>
                <m:t>ℒ</m:t>
              </m:r>
            </m:e>
            <m:sub>
              <m:r>
                <m:rPr>
                  <m:sty m:val="p"/>
                </m:rPr>
                <m:t>SB</m:t>
              </m:r>
            </m:sub>
          </m:sSub>
          <m:r>
            <m:rPr>
              <m:sty m:val="p"/>
            </m:rPr>
            <m:t>=−</m:t>
          </m:r>
          <m:sSubSup>
            <m:sSubSupPr/>
            <m:e>
              <m:r>
                <m:rPr/>
                <m:t>μ</m:t>
              </m:r>
            </m:e>
            <m:sub>
              <m:r>
                <m:rPr/>
                <m:t>C</m:t>
              </m:r>
            </m:sub>
            <m:sup>
              <m:r>
                <m:rPr/>
                <m:t>2</m:t>
              </m:r>
            </m:sup>
          </m:sSubSup>
          <m:r>
            <m:rPr>
              <m:sty m:val="p"/>
            </m:rPr>
            <m:t>(</m:t>
          </m:r>
          <m:sSup>
            <m:sSupPr/>
            <m:e>
              <m:r>
                <m:rPr/>
                <m:t>C</m:t>
              </m:r>
            </m:e>
            <m:sup>
              <m:r>
                <m:rPr>
                  <m:sty m:val="p"/>
                </m:rPr>
                <m:t>+</m:t>
              </m:r>
            </m:sup>
          </m:sSup>
          <m:sSup>
            <m:sSupPr/>
            <m:e>
              <m:r>
                <m:rPr/>
                <m:t>C</m:t>
              </m:r>
            </m:e>
            <m:sup>
              <m:r>
                <m:rPr>
                  <m:sty m:val="p"/>
                </m:rPr>
                <m:t>−</m:t>
              </m:r>
            </m:sup>
          </m:sSup>
          <m:r>
            <m:rPr>
              <m:sty m:val="p"/>
            </m:rPr>
            <m:t>)+</m:t>
          </m:r>
          <m:sSub>
            <m:sSubPr/>
            <m:e>
              <m:r>
                <m:rPr/>
                <m:t>λ</m:t>
              </m:r>
            </m:e>
            <m:sub>
              <m:r>
                <m:rPr/>
                <m:t>C</m:t>
              </m:r>
            </m:sub>
          </m:sSub>
          <m:r>
            <m:rPr>
              <m:sty m:val="p"/>
            </m:rPr>
            <m:t>(</m:t>
          </m:r>
          <m:sSup>
            <m:sSupPr/>
            <m:e>
              <m:r>
                <m:rPr/>
                <m:t>C</m:t>
              </m:r>
            </m:e>
            <m:sup>
              <m:r>
                <m:rPr>
                  <m:sty m:val="p"/>
                </m:rPr>
                <m:t>+</m:t>
              </m:r>
            </m:sup>
          </m:sSup>
          <m:sSup>
            <m:sSupPr/>
            <m:e>
              <m:r>
                <m:rPr/>
                <m:t>C</m:t>
              </m:r>
            </m:e>
            <m:sup>
              <m:r>
                <m:rPr>
                  <m:sty m:val="p"/>
                </m:rPr>
                <m:t>−</m:t>
              </m:r>
            </m:sup>
          </m:sSup>
          <m:sSup>
            <m:sSupPr/>
            <m:e>
              <m:r>
                <m:rPr>
                  <m:sty m:val="p"/>
                </m:rPr>
                <m:t>)</m:t>
              </m:r>
            </m:e>
            <m:sup>
              <m:r>
                <m:rPr/>
                <m:t>2</m:t>
              </m:r>
            </m:sup>
          </m:sSup>
        </m:oMath>
      </m:oMathPara>
    </w:p>
    <w:p w14:paraId="020C38B8">
      <w:pPr>
        <w:pStyle w:val="4"/>
      </w:pPr>
      <w:r>
        <w:t>In the 11-dimensional space, field combinations form the basis of standard model particles.</w:t>
      </w:r>
    </w:p>
    <w:p w14:paraId="4174DCFC">
      <w:pPr>
        <w:pStyle w:val="3"/>
      </w:pPr>
      <w:r>
        <w:t>2.3 Field Combination Formulation of Dark Matter</w:t>
      </w:r>
    </w:p>
    <w:p w14:paraId="1F772BC6">
      <w:pPr>
        <w:pStyle w:val="3"/>
      </w:pPr>
      <w:r>
        <w:t>Dark matter corresponds to specific field combination states. In the 26-dimensional space, the field operator for genuine dark matter is:</w:t>
      </w:r>
    </w:p>
    <w:p w14:paraId="61C83338">
      <w:pPr>
        <w:pStyle w:val="3"/>
        <w:ind w:left="0" w:leftChars="0" w:firstLine="0" w:firstLineChars="0"/>
      </w:pPr>
      <m:oMathPara>
        <m:oMathParaPr>
          <m:jc m:val="center"/>
        </m:oMathParaPr>
        <m:oMath>
          <m:sSub>
            <m:sSubPr/>
            <m:e>
              <m:acc>
                <m:accPr/>
                <m:e>
                  <m:r>
                    <m:rPr>
                      <m:sty m:val="p"/>
                    </m:rPr>
                    <m:t>Ψ</m:t>
                  </m:r>
                </m:e>
              </m:acc>
            </m:e>
            <m:sub>
              <m:r>
                <m:rPr>
                  <m:sty m:val="p"/>
                </m:rPr>
                <m:t>DM</m:t>
              </m:r>
            </m:sub>
          </m:sSub>
          <m:r>
            <m:rPr>
              <m:sty m:val="p"/>
            </m:rPr>
            <m:t>=</m:t>
          </m:r>
          <m:nary>
            <m:naryPr>
              <m:chr m:val="∑"/>
              <m:limLoc m:val="undOvr"/>
            </m:naryPr>
            <m:sub>
              <m:r>
                <m:rPr/>
                <m:t>i</m:t>
              </m:r>
              <m:r>
                <m:rPr>
                  <m:sty m:val="p"/>
                </m:rPr>
                <m:t>=</m:t>
              </m:r>
              <m:r>
                <m:rPr/>
                <m:t>1</m:t>
              </m:r>
            </m:sub>
            <m:sup>
              <m:r>
                <m:rPr/>
                <m:t>9</m:t>
              </m:r>
            </m:sup>
            <m:e>
              <m:sSub>
                <m:sSubPr/>
                <m:e>
                  <m:r>
                    <m:rPr/>
                    <m:t>c</m:t>
                  </m:r>
                </m:e>
                <m:sub>
                  <m:r>
                    <m:rPr/>
                    <m:t>i</m:t>
                  </m:r>
                </m:sub>
              </m:sSub>
            </m:e>
          </m:nary>
          <m:sSub>
            <m:sSubPr/>
            <m:e>
              <m:acc>
                <m:accPr/>
                <m:e>
                  <m:r>
                    <m:rPr/>
                    <m:t>O</m:t>
                  </m:r>
                </m:e>
              </m:acc>
            </m:e>
            <m:sub>
              <m:r>
                <m:rPr/>
                <m:t>i</m:t>
              </m:r>
            </m:sub>
          </m:sSub>
          <m:r>
            <m:rPr>
              <m:sty m:val="p"/>
            </m:rPr>
            <m:t>|</m:t>
          </m:r>
          <m:sSup>
            <m:sSupPr/>
            <m:e>
              <m:r>
                <m:rPr/>
                <m:t>C</m:t>
              </m:r>
            </m:e>
            <m:sup>
              <m:r>
                <m:rPr>
                  <m:sty m:val="p"/>
                </m:rPr>
                <m:t>−</m:t>
              </m:r>
            </m:sup>
          </m:sSup>
          <m:r>
            <m:rPr>
              <m:sty m:val="p"/>
            </m:rPr>
            <m:t>⟩</m:t>
          </m:r>
        </m:oMath>
      </m:oMathPara>
    </w:p>
    <w:p w14:paraId="63C85CDA">
      <w:pPr>
        <w:pStyle w:val="4"/>
      </w:pPr>
      <w:r>
        <w:t xml:space="preserve">where </w:t>
      </w:r>
      <m:oMath>
        <m:sSub>
          <m:sSubPr/>
          <m:e>
            <m:acc>
              <m:accPr/>
              <m:e>
                <m:r>
                  <m:rPr/>
                  <m:t>O</m:t>
                </m:r>
              </m:e>
            </m:acc>
          </m:e>
          <m:sub>
            <m:r>
              <m:rPr/>
              <m:t>i</m:t>
            </m:r>
          </m:sub>
        </m:sSub>
      </m:oMath>
      <w:r>
        <w:t xml:space="preserve"> are operator combinations containing </w:t>
      </w:r>
      <m:oMath>
        <m:sSup>
          <m:sSupPr/>
          <m:e>
            <m:r>
              <m:rPr/>
              <m:t>A</m:t>
            </m:r>
          </m:e>
          <m:sup>
            <m:r>
              <m:rPr>
                <m:sty m:val="p"/>
              </m:rPr>
              <m:t>±</m:t>
            </m:r>
          </m:sup>
        </m:sSup>
        <m:r>
          <m:rPr>
            <m:sty m:val="p"/>
          </m:rPr>
          <m:t>,</m:t>
        </m:r>
        <m:sSup>
          <m:sSupPr/>
          <m:e>
            <m:r>
              <m:rPr/>
              <m:t>B</m:t>
            </m:r>
          </m:e>
          <m:sup>
            <m:r>
              <m:rPr>
                <m:sty m:val="p"/>
              </m:rPr>
              <m:t>±</m:t>
            </m:r>
          </m:sup>
        </m:sSup>
        <m:r>
          <m:rPr>
            <m:sty m:val="p"/>
          </m:rPr>
          <m:t>.</m:t>
        </m:r>
      </m:oMath>
    </w:p>
    <w:p w14:paraId="3D51738F">
      <w:pPr>
        <w:pStyle w:val="3"/>
      </w:pPr>
      <w:r>
        <w:t>The equation of motion for the dark matter field:</w:t>
      </w:r>
    </w:p>
    <w:p w14:paraId="24054516">
      <w:pPr>
        <w:pStyle w:val="3"/>
      </w:pPr>
      <m:oMathPara>
        <m:oMathParaPr>
          <m:jc m:val="center"/>
        </m:oMathParaPr>
        <m:oMath>
          <m:r>
            <m:rPr>
              <m:sty m:val="p"/>
            </m:rPr>
            <m:t>(</m:t>
          </m:r>
          <m:r>
            <m:rPr/>
            <m:t>i</m:t>
          </m:r>
          <m:sSup>
            <m:sSupPr/>
            <m:e>
              <m:r>
                <m:rPr/>
                <m:t>γ</m:t>
              </m:r>
            </m:e>
            <m:sup>
              <m:r>
                <m:rPr/>
                <m:t>μ</m:t>
              </m:r>
            </m:sup>
          </m:sSup>
          <m:sSub>
            <m:sSubPr/>
            <m:e>
              <m:r>
                <m:rPr/>
                <m:t>D</m:t>
              </m:r>
            </m:e>
            <m:sub>
              <m:r>
                <m:rPr/>
                <m:t>μ</m:t>
              </m:r>
            </m:sub>
          </m:sSub>
          <m:r>
            <m:rPr>
              <m:sty m:val="p"/>
            </m:rPr>
            <m:t>−</m:t>
          </m:r>
          <m:sSub>
            <m:sSubPr/>
            <m:e>
              <m:r>
                <m:rPr/>
                <m:t>m</m:t>
              </m:r>
            </m:e>
            <m:sub>
              <m:r>
                <m:rPr>
                  <m:sty m:val="p"/>
                </m:rPr>
                <m:t>DM</m:t>
              </m:r>
            </m:sub>
          </m:sSub>
          <m:r>
            <m:rPr>
              <m:sty m:val="p"/>
            </m:rPr>
            <m:t>)</m:t>
          </m:r>
          <m:sSub>
            <m:sSubPr/>
            <m:e>
              <m:r>
                <m:rPr>
                  <m:sty m:val="p"/>
                </m:rPr>
                <m:t>Ψ</m:t>
              </m:r>
            </m:e>
            <m:sub>
              <m:r>
                <m:rPr>
                  <m:sty m:val="p"/>
                </m:rPr>
                <m:t>DM</m:t>
              </m:r>
            </m:sub>
          </m:sSub>
          <m:r>
            <m:rPr>
              <m:sty m:val="p"/>
            </m:rPr>
            <m:t>=</m:t>
          </m:r>
          <m:r>
            <m:rPr/>
            <m:t>0</m:t>
          </m:r>
        </m:oMath>
      </m:oMathPara>
    </w:p>
    <w:p w14:paraId="408E4846">
      <w:pPr>
        <w:pStyle w:val="4"/>
      </w:pPr>
      <w:r>
        <w:t xml:space="preserve">where </w:t>
      </w: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r>
              <m:rPr>
                <m:sty m:val="p"/>
              </m:rPr>
              <m:t>DM</m:t>
            </m:r>
          </m:sub>
        </m:sSub>
        <m:sSub>
          <m:sSubPr/>
          <m:e>
            <m:r>
              <m:rPr/>
              <m:t>G</m:t>
            </m:r>
          </m:e>
          <m:sub>
            <m:r>
              <m:rPr/>
              <m:t>μ</m:t>
            </m:r>
          </m:sub>
        </m:sSub>
      </m:oMath>
      <w:r>
        <w:t xml:space="preserve"> is the covariant derivative for dark matter.</w:t>
      </w:r>
    </w:p>
    <w:p w14:paraId="21E24573">
      <w:pPr>
        <w:pStyle w:val="26"/>
        <w:numPr>
          <w:ilvl w:val="0"/>
          <w:numId w:val="3"/>
        </w:numPr>
        <w:rPr>
          <w:b/>
          <w:bCs/>
        </w:rPr>
      </w:pPr>
      <w:r>
        <w:rPr>
          <w:b/>
          <w:bCs/>
        </w:rPr>
        <w:t>Rigorous Mathematical Description of Quantum Fluctuations</w:t>
      </w:r>
    </w:p>
    <w:p w14:paraId="1AF618B6">
      <w:pPr>
        <w:pStyle w:val="4"/>
      </w:pPr>
      <w:r>
        <w:t>3.1 Closed-Time-Path Integral Formulation</w:t>
      </w:r>
    </w:p>
    <w:p w14:paraId="4AEF69BD">
      <w:pPr>
        <w:pStyle w:val="3"/>
      </w:pPr>
      <w:r>
        <w:t>The dynamics of quantum fluctuations are described by the Schwinger-Keldysh closed-time-path integral:</w:t>
      </w:r>
    </w:p>
    <w:p w14:paraId="6D925F2F">
      <w:pPr>
        <w:pStyle w:val="3"/>
      </w:pPr>
      <m:oMathPara>
        <m:oMathParaPr>
          <m:jc m:val="center"/>
        </m:oMathParaPr>
        <m:oMath>
          <m:r>
            <m:rPr/>
            <m:t>Z</m:t>
          </m:r>
          <m:r>
            <m:rPr>
              <m:sty m:val="p"/>
            </m:rPr>
            <m:t>[</m:t>
          </m:r>
          <m:r>
            <m:rPr/>
            <m:t>J</m:t>
          </m:r>
          <m:r>
            <m:rPr>
              <m:sty m:val="p"/>
            </m:rPr>
            <m:t>]=∫</m:t>
          </m:r>
          <m:r>
            <m:rPr>
              <m:sty m:val="p"/>
              <m:scr m:val="script"/>
            </m:rPr>
            <m:t>D</m:t>
          </m:r>
          <m:r>
            <m:rPr>
              <m:sty m:val="p"/>
            </m:rPr>
            <m:t>[</m:t>
          </m:r>
          <m:sSub>
            <m:sSubPr/>
            <m:e>
              <m:r>
                <m:rPr/>
                <m:t>ϕ</m:t>
              </m:r>
            </m:e>
            <m:sub>
              <m:r>
                <m:rPr>
                  <m:sty m:val="p"/>
                </m:rPr>
                <m:t>+</m:t>
              </m:r>
            </m:sub>
          </m:sSub>
          <m:r>
            <m:rPr>
              <m:sty m:val="p"/>
            </m:rPr>
            <m:t>]</m:t>
          </m:r>
          <m:r>
            <m:rPr>
              <m:sty m:val="p"/>
              <m:scr m:val="script"/>
            </m:rPr>
            <m:t>D</m:t>
          </m:r>
          <m:r>
            <m:rPr>
              <m:sty m:val="p"/>
            </m:rPr>
            <m:t>[</m:t>
          </m:r>
          <m:sSub>
            <m:sSubPr/>
            <m:e>
              <m:r>
                <m:rPr/>
                <m:t>ϕ</m:t>
              </m:r>
            </m:e>
            <m:sub>
              <m:r>
                <m:rPr>
                  <m:sty m:val="p"/>
                </m:rPr>
                <m:t>−</m:t>
              </m:r>
            </m:sub>
          </m:sSub>
          <m:r>
            <m:rPr>
              <m:sty m:val="p"/>
            </m:rPr>
            <m:t>]exp</m:t>
          </m:r>
          <m:d>
            <m:dPr>
              <m:begChr m:val="{"/>
              <m:sepChr m:val=""/>
              <m:endChr m:val="}"/>
            </m:dPr>
            <m:e>
              <m:r>
                <m:rPr/>
                <m:t>i</m:t>
              </m:r>
              <m:nary>
                <m:naryPr>
                  <m:limLoc m:val="subSup"/>
                  <m:supHide m:val="1"/>
                </m:naryPr>
                <m:sub>
                  <m:r>
                    <m:rPr/>
                    <m:t>C</m:t>
                  </m:r>
                </m:sub>
                <m:sup>
                  <m:r>
                    <m:rPr/>
                    <m:t>​</m:t>
                  </m:r>
                </m:sup>
                <m:e>
                  <m:sSup>
                    <m:sSupPr/>
                    <m:e>
                      <m:r>
                        <m:rPr/>
                        <m:t>d</m:t>
                      </m:r>
                    </m:e>
                    <m:sup>
                      <m:r>
                        <m:rPr/>
                        <m:t>4</m:t>
                      </m:r>
                    </m:sup>
                  </m:sSup>
                </m:e>
              </m:nary>
              <m:r>
                <m:rPr/>
                <m:t>x</m:t>
              </m:r>
              <m:d>
                <m:dPr>
                  <m:begChr m:val="["/>
                  <m:sepChr m:val=""/>
                  <m:endChr m:val="]"/>
                </m:dPr>
                <m:e>
                  <m:r>
                    <m:rPr>
                      <m:sty m:val="p"/>
                      <m:scr m:val="script"/>
                    </m:rPr>
                    <m:t>ℒ</m:t>
                  </m:r>
                  <m:r>
                    <m:rPr>
                      <m:sty m:val="p"/>
                    </m:rPr>
                    <m:t>[</m:t>
                  </m:r>
                  <m:sSub>
                    <m:sSubPr/>
                    <m:e>
                      <m:r>
                        <m:rPr/>
                        <m:t>ϕ</m:t>
                      </m:r>
                    </m:e>
                    <m:sub>
                      <m:r>
                        <m:rPr>
                          <m:sty m:val="p"/>
                        </m:rPr>
                        <m:t>+</m:t>
                      </m:r>
                    </m:sub>
                  </m:sSub>
                  <m:r>
                    <m:rPr>
                      <m:sty m:val="p"/>
                    </m:rPr>
                    <m:t>]−</m:t>
                  </m:r>
                  <m:r>
                    <m:rPr>
                      <m:sty m:val="p"/>
                      <m:scr m:val="script"/>
                    </m:rPr>
                    <m:t>ℒ</m:t>
                  </m:r>
                  <m:r>
                    <m:rPr>
                      <m:sty m:val="p"/>
                    </m:rPr>
                    <m:t>[</m:t>
                  </m:r>
                  <m:sSub>
                    <m:sSubPr/>
                    <m:e>
                      <m:r>
                        <m:rPr/>
                        <m:t>ϕ</m:t>
                      </m:r>
                    </m:e>
                    <m:sub>
                      <m:r>
                        <m:rPr>
                          <m:sty m:val="p"/>
                        </m:rPr>
                        <m:t>−</m:t>
                      </m:r>
                    </m:sub>
                  </m:sSub>
                  <m:r>
                    <m:rPr>
                      <m:sty m:val="p"/>
                    </m:rPr>
                    <m:t>]+</m:t>
                  </m:r>
                  <m:sSub>
                    <m:sSubPr/>
                    <m:e>
                      <m:r>
                        <m:rPr/>
                        <m:t>J</m:t>
                      </m:r>
                    </m:e>
                    <m:sub>
                      <m:r>
                        <m:rPr>
                          <m:sty m:val="p"/>
                        </m:rPr>
                        <m:t>+</m:t>
                      </m:r>
                    </m:sub>
                  </m:sSub>
                  <m:sSub>
                    <m:sSubPr/>
                    <m:e>
                      <m:r>
                        <m:rPr/>
                        <m:t>ϕ</m:t>
                      </m:r>
                    </m:e>
                    <m:sub>
                      <m:r>
                        <m:rPr>
                          <m:sty m:val="p"/>
                        </m:rPr>
                        <m:t>+</m:t>
                      </m:r>
                    </m:sub>
                  </m:sSub>
                  <m:r>
                    <m:rPr>
                      <m:sty m:val="p"/>
                    </m:rPr>
                    <m:t>−</m:t>
                  </m:r>
                  <m:sSub>
                    <m:sSubPr/>
                    <m:e>
                      <m:r>
                        <m:rPr/>
                        <m:t>J</m:t>
                      </m:r>
                    </m:e>
                    <m:sub>
                      <m:r>
                        <m:rPr>
                          <m:sty m:val="p"/>
                        </m:rPr>
                        <m:t>−</m:t>
                      </m:r>
                    </m:sub>
                  </m:sSub>
                  <m:sSub>
                    <m:sSubPr/>
                    <m:e>
                      <m:r>
                        <m:rPr/>
                        <m:t>ϕ</m:t>
                      </m:r>
                    </m:e>
                    <m:sub>
                      <m:r>
                        <m:rPr>
                          <m:sty m:val="p"/>
                        </m:rPr>
                        <m:t>−</m:t>
                      </m:r>
                    </m:sub>
                  </m:sSub>
                </m:e>
              </m:d>
            </m:e>
          </m:d>
        </m:oMath>
      </m:oMathPara>
    </w:p>
    <w:p w14:paraId="49FB6FD0">
      <w:pPr>
        <w:pStyle w:val="4"/>
      </w:pPr>
      <w:r>
        <w:t xml:space="preserve">where the time path C goes from </w:t>
      </w:r>
      <m:oMath>
        <m:r>
          <m:rPr/>
          <m:t>t</m:t>
        </m:r>
        <m:r>
          <m:rPr>
            <m:sty m:val="p"/>
          </m:rPr>
          <m:t>=−∞</m:t>
        </m:r>
      </m:oMath>
      <w:r>
        <w:t xml:space="preserve"> to </w:t>
      </w:r>
      <m:oMath>
        <m:r>
          <m:rPr/>
          <m:t>t</m:t>
        </m:r>
        <m:r>
          <m:rPr>
            <m:sty m:val="p"/>
          </m:rPr>
          <m:t>=+∞</m:t>
        </m:r>
      </m:oMath>
      <w:r>
        <w:t xml:space="preserve"> and back.</w:t>
      </w:r>
    </w:p>
    <w:p w14:paraId="5F24C376">
      <w:pPr>
        <w:pStyle w:val="3"/>
      </w:pPr>
      <w:r>
        <w:t xml:space="preserve">The generating functional </w:t>
      </w:r>
      <m:oMath>
        <m:r>
          <m:rPr/>
          <m:t>W</m:t>
        </m:r>
        <m:r>
          <m:rPr>
            <m:sty m:val="p"/>
          </m:rPr>
          <m:t>[</m:t>
        </m:r>
        <m:r>
          <m:rPr/>
          <m:t>J</m:t>
        </m:r>
        <m:r>
          <m:rPr>
            <m:sty m:val="p"/>
          </m:rPr>
          <m:t>]=−</m:t>
        </m:r>
        <m:r>
          <m:rPr/>
          <m:t>i</m:t>
        </m:r>
        <m:r>
          <m:rPr>
            <m:sty m:val="p"/>
          </m:rPr>
          <m:t>ln</m:t>
        </m:r>
        <m:r>
          <m:rPr/>
          <m:t>Z</m:t>
        </m:r>
        <m:r>
          <m:rPr>
            <m:sty m:val="p"/>
          </m:rPr>
          <m:t>[</m:t>
        </m:r>
        <m:r>
          <m:rPr/>
          <m:t>J</m:t>
        </m:r>
        <m:r>
          <m:rPr>
            <m:sty m:val="p"/>
          </m:rPr>
          <m:t>]</m:t>
        </m:r>
      </m:oMath>
      <w:r>
        <w:t xml:space="preserve"> gives all connected correlation functions:</w:t>
      </w:r>
    </w:p>
    <w:p w14:paraId="06D7E996">
      <w:pPr>
        <w:pStyle w:val="3"/>
      </w:pPr>
      <m:oMathPara>
        <m:oMathParaPr>
          <m:jc m:val="center"/>
        </m:oMathParaPr>
        <m:oMath>
          <m:sSubSup>
            <m:sSubSupPr/>
            <m:e>
              <m:r>
                <m:rPr/>
                <m:t>G</m:t>
              </m:r>
            </m:e>
            <m:sub>
              <m:r>
                <m:rPr/>
                <m:t>c</m:t>
              </m:r>
            </m:sub>
            <m:sup>
              <m:r>
                <m:rPr>
                  <m:sty m:val="p"/>
                </m:rPr>
                <m:t>(</m:t>
              </m:r>
              <m:r>
                <m:rPr/>
                <m:t>n</m:t>
              </m:r>
              <m:r>
                <m:rPr>
                  <m:sty m:val="p"/>
                </m:rPr>
                <m:t>)</m:t>
              </m:r>
            </m:sup>
          </m:sSubSup>
          <m:r>
            <m:rPr>
              <m:sty m:val="p"/>
            </m:rPr>
            <m:t>(</m:t>
          </m:r>
          <m:sSub>
            <m:sSubPr/>
            <m:e>
              <m:r>
                <m:rPr/>
                <m:t>x</m:t>
              </m:r>
            </m:e>
            <m:sub>
              <m:r>
                <m:rPr/>
                <m:t>1</m:t>
              </m:r>
            </m:sub>
          </m:sSub>
          <m:r>
            <m:rPr>
              <m:sty m:val="p"/>
            </m:rPr>
            <m:t>,...,</m:t>
          </m:r>
          <m:sSub>
            <m:sSubPr/>
            <m:e>
              <m:r>
                <m:rPr/>
                <m:t>x</m:t>
              </m:r>
            </m:e>
            <m:sub>
              <m:r>
                <m:rPr/>
                <m:t>n</m:t>
              </m:r>
            </m:sub>
          </m:sSub>
          <m:r>
            <m:rPr>
              <m:sty m:val="p"/>
            </m:rPr>
            <m:t>)=</m:t>
          </m:r>
          <m:f>
            <m:fPr/>
            <m:num>
              <m:sSup>
                <m:sSupPr/>
                <m:e>
                  <m:r>
                    <m:rPr/>
                    <m:t>δ</m:t>
                  </m:r>
                </m:e>
                <m:sup>
                  <m:r>
                    <m:rPr/>
                    <m:t>n</m:t>
                  </m:r>
                </m:sup>
              </m:sSup>
              <m:r>
                <m:rPr/>
                <m:t>W</m:t>
              </m:r>
              <m:r>
                <m:rPr>
                  <m:sty m:val="p"/>
                </m:rPr>
                <m:t>[</m:t>
              </m:r>
              <m:r>
                <m:rPr/>
                <m:t>J</m:t>
              </m:r>
              <m:r>
                <m:rPr>
                  <m:sty m:val="p"/>
                </m:rPr>
                <m:t>]</m:t>
              </m:r>
            </m:num>
            <m:den>
              <m:r>
                <m:rPr/>
                <m:t>δJ</m:t>
              </m:r>
              <m:r>
                <m:rPr>
                  <m:sty m:val="p"/>
                </m:rPr>
                <m:t>(</m:t>
              </m:r>
              <m:sSub>
                <m:sSubPr/>
                <m:e>
                  <m:r>
                    <m:rPr/>
                    <m:t>x</m:t>
                  </m:r>
                </m:e>
                <m:sub>
                  <m:r>
                    <m:rPr/>
                    <m:t>1</m:t>
                  </m:r>
                </m:sub>
              </m:sSub>
              <m:r>
                <m:rPr>
                  <m:sty m:val="p"/>
                </m:rPr>
                <m:t>)...</m:t>
              </m:r>
              <m:r>
                <m:rPr/>
                <m:t>δJ</m:t>
              </m:r>
              <m:r>
                <m:rPr>
                  <m:sty m:val="p"/>
                </m:rPr>
                <m:t>(</m:t>
              </m:r>
              <m:sSub>
                <m:sSubPr/>
                <m:e>
                  <m:r>
                    <m:rPr/>
                    <m:t>x</m:t>
                  </m:r>
                </m:e>
                <m:sub>
                  <m:r>
                    <m:rPr/>
                    <m:t>n</m:t>
                  </m:r>
                </m:sub>
              </m:sSub>
              <m:r>
                <m:rPr>
                  <m:sty m:val="p"/>
                </m:rPr>
                <m:t>)</m:t>
              </m:r>
            </m:den>
          </m:f>
          <m:sSub>
            <m:sSubPr/>
            <m:e>
              <m:r>
                <m:rPr>
                  <m:sty m:val="p"/>
                </m:rPr>
                <m:t>|</m:t>
              </m:r>
            </m:e>
            <m:sub>
              <m:r>
                <m:rPr/>
                <m:t>J</m:t>
              </m:r>
              <m:r>
                <m:rPr>
                  <m:sty m:val="p"/>
                </m:rPr>
                <m:t>=</m:t>
              </m:r>
              <m:r>
                <m:rPr/>
                <m:t>0</m:t>
              </m:r>
            </m:sub>
          </m:sSub>
        </m:oMath>
      </m:oMathPara>
    </w:p>
    <w:p w14:paraId="26AA15C1">
      <w:pPr>
        <w:pStyle w:val="4"/>
      </w:pPr>
      <w:r>
        <w:t>3.2 Topological Field Theory Description: Chern-Simons Theory</w:t>
      </w:r>
    </w:p>
    <w:p w14:paraId="01435B16">
      <w:pPr>
        <w:pStyle w:val="3"/>
      </w:pPr>
      <w:r>
        <w:t>The topological properties of vacuum are described by the Chern-Simons action:</w:t>
      </w:r>
    </w:p>
    <w:p w14:paraId="6F405330">
      <w:pPr>
        <w:pStyle w:val="3"/>
      </w:pPr>
      <m:oMathPara>
        <m:oMathParaPr>
          <m:jc m:val="center"/>
        </m:oMathParaPr>
        <m:oMath>
          <m:sSub>
            <m:sSubPr/>
            <m:e>
              <m:r>
                <m:rPr/>
                <m:t>S</m:t>
              </m:r>
            </m:e>
            <m:sub>
              <m:r>
                <m:rPr>
                  <m:sty m:val="p"/>
                </m:rPr>
                <m:t>CS</m:t>
              </m:r>
            </m:sub>
          </m:sSub>
          <m:r>
            <m:rPr>
              <m:sty m:val="p"/>
            </m:rPr>
            <m:t>=</m:t>
          </m:r>
          <m:f>
            <m:fPr/>
            <m:num>
              <m:r>
                <m:rPr/>
                <m:t>k</m:t>
              </m:r>
            </m:num>
            <m:den>
              <m:r>
                <m:rPr/>
                <m:t>4π</m:t>
              </m:r>
            </m:den>
          </m:f>
          <m:nary>
            <m:naryPr>
              <m:limLoc m:val="subSup"/>
              <m:supHide m:val="1"/>
            </m:naryPr>
            <m:sub>
              <m:r>
                <m:rPr/>
                <m:t>M</m:t>
              </m:r>
            </m:sub>
            <m:sup>
              <m:r>
                <m:rPr/>
                <m:t>​</m:t>
              </m:r>
            </m:sup>
            <m:e>
              <m:r>
                <m:rPr>
                  <m:sty m:val="p"/>
                </m:rPr>
                <m:t>Tr</m:t>
              </m:r>
            </m:e>
          </m:nary>
          <m:d>
            <m:dPr>
              <m:sepChr m:val=""/>
            </m:dPr>
            <m:e>
              <m:r>
                <m:rPr>
                  <m:sty m:val="p"/>
                  <m:scr m:val="script"/>
                </m:rPr>
                <m:t>A</m:t>
              </m:r>
              <m:r>
                <m:rPr>
                  <m:sty m:val="p"/>
                </m:rPr>
                <m:t>∧</m:t>
              </m:r>
              <m:r>
                <m:rPr/>
                <m:t>d</m:t>
              </m:r>
              <m:r>
                <m:rPr>
                  <m:sty m:val="p"/>
                  <m:scr m:val="script"/>
                </m:rPr>
                <m:t>A</m:t>
              </m:r>
              <m:r>
                <m:rPr>
                  <m:sty m:val="p"/>
                </m:rPr>
                <m:t>+</m:t>
              </m:r>
              <m:f>
                <m:fPr/>
                <m:num>
                  <m:r>
                    <m:rPr/>
                    <m:t>2</m:t>
                  </m:r>
                </m:num>
                <m:den>
                  <m:r>
                    <m:rPr/>
                    <m:t>3</m:t>
                  </m:r>
                </m:den>
              </m:f>
              <m:r>
                <m:rPr>
                  <m:sty m:val="p"/>
                  <m:scr m:val="script"/>
                </m:rPr>
                <m:t>A</m:t>
              </m:r>
              <m:r>
                <m:rPr>
                  <m:sty m:val="p"/>
                </m:rPr>
                <m:t>∧</m:t>
              </m:r>
              <m:r>
                <m:rPr>
                  <m:sty m:val="p"/>
                  <m:scr m:val="script"/>
                </m:rPr>
                <m:t>A</m:t>
              </m:r>
              <m:r>
                <m:rPr>
                  <m:sty m:val="p"/>
                </m:rPr>
                <m:t>∧</m:t>
              </m:r>
              <m:r>
                <m:rPr>
                  <m:sty m:val="p"/>
                  <m:scr m:val="script"/>
                </m:rPr>
                <m:t>A</m:t>
              </m:r>
            </m:e>
          </m:d>
        </m:oMath>
      </m:oMathPara>
    </w:p>
    <w:p w14:paraId="7B2C027C">
      <w:pPr>
        <w:pStyle w:val="4"/>
      </w:pPr>
      <w:r>
        <w:t xml:space="preserve">where </w:t>
      </w:r>
      <m:oMath>
        <m:r>
          <m:rPr>
            <m:sty m:val="p"/>
            <m:scr m:val="script"/>
          </m:rPr>
          <m:t>A</m:t>
        </m:r>
        <m:r>
          <m:rPr>
            <m:sty m:val="p"/>
          </m:rPr>
          <m:t>=</m:t>
        </m:r>
        <m:sSub>
          <m:sSubPr/>
          <m:e>
            <m:r>
              <m:rPr>
                <m:sty m:val="p"/>
                <m:scr m:val="script"/>
              </m:rPr>
              <m:t>A</m:t>
            </m:r>
          </m:e>
          <m:sub>
            <m:r>
              <m:rPr/>
              <m:t>μ</m:t>
            </m:r>
          </m:sub>
        </m:sSub>
        <m:r>
          <m:rPr/>
          <m:t>d</m:t>
        </m:r>
        <m:sSup>
          <m:sSupPr/>
          <m:e>
            <m:r>
              <m:rPr/>
              <m:t>x</m:t>
            </m:r>
          </m:e>
          <m:sup>
            <m:r>
              <m:rPr/>
              <m:t>μ</m:t>
            </m:r>
          </m:sup>
        </m:sSup>
      </m:oMath>
      <w:r>
        <w:t xml:space="preserve"> is the connection on the principal bundle, and </w:t>
      </w:r>
      <m:oMath>
        <m:r>
          <m:rPr/>
          <m:t>k</m:t>
        </m:r>
      </m:oMath>
      <w:r>
        <w:t xml:space="preserve"> is the quantized parameter.</w:t>
      </w:r>
    </w:p>
    <w:p w14:paraId="1CBCC5C5">
      <w:pPr>
        <w:pStyle w:val="3"/>
      </w:pPr>
      <w:r>
        <w:t>The flat connection condition:</w:t>
      </w:r>
    </w:p>
    <w:p w14:paraId="55FF1016">
      <w:pPr>
        <w:pStyle w:val="3"/>
      </w:pPr>
      <m:oMathPara>
        <m:oMathParaPr>
          <m:jc m:val="center"/>
        </m:oMathParaPr>
        <m:oMath>
          <m:r>
            <m:rPr>
              <m:sty m:val="p"/>
              <m:scr m:val="script"/>
            </m:rPr>
            <m:t>ℱ</m:t>
          </m:r>
          <m:r>
            <m:rPr>
              <m:sty m:val="p"/>
            </m:rPr>
            <m:t>=</m:t>
          </m:r>
          <m:r>
            <m:rPr/>
            <m:t>d</m:t>
          </m:r>
          <m:r>
            <m:rPr>
              <m:sty m:val="p"/>
              <m:scr m:val="script"/>
            </m:rPr>
            <m:t>A</m:t>
          </m:r>
          <m:r>
            <m:rPr>
              <m:sty m:val="p"/>
            </m:rPr>
            <m:t>+</m:t>
          </m:r>
          <m:r>
            <m:rPr>
              <m:sty m:val="p"/>
              <m:scr m:val="script"/>
            </m:rPr>
            <m:t>A</m:t>
          </m:r>
          <m:r>
            <m:rPr>
              <m:sty m:val="p"/>
            </m:rPr>
            <m:t>∧</m:t>
          </m:r>
          <m:r>
            <m:rPr>
              <m:sty m:val="p"/>
              <m:scr m:val="script"/>
            </m:rPr>
            <m:t>A</m:t>
          </m:r>
          <m:r>
            <m:rPr>
              <m:sty m:val="p"/>
            </m:rPr>
            <m:t>=</m:t>
          </m:r>
          <m:r>
            <m:rPr/>
            <m:t>0</m:t>
          </m:r>
        </m:oMath>
      </m:oMathPara>
    </w:p>
    <w:p w14:paraId="5CD3EF6F">
      <w:pPr>
        <w:pStyle w:val="4"/>
      </w:pPr>
      <w:r>
        <w:t>Define the moduli space:</w:t>
      </w:r>
    </w:p>
    <w:p w14:paraId="52AA62D0">
      <w:pPr>
        <w:pStyle w:val="3"/>
      </w:pPr>
      <m:oMathPara>
        <m:oMathParaPr>
          <m:jc m:val="center"/>
        </m:oMathParaPr>
        <m:oMath>
          <m:sSub>
            <m:sSubPr/>
            <m:e>
              <m:r>
                <m:rPr>
                  <m:sty m:val="p"/>
                  <m:scr m:val="script"/>
                </m:rPr>
                <m:t>ℳ</m:t>
              </m:r>
            </m:e>
            <m:sub>
              <m:r>
                <m:rPr>
                  <m:sty m:val="p"/>
                </m:rPr>
                <m:t>flat</m:t>
              </m:r>
            </m:sub>
          </m:sSub>
          <m:r>
            <m:rPr>
              <m:sty m:val="p"/>
            </m:rPr>
            <m:t>={</m:t>
          </m:r>
          <m:r>
            <m:rPr>
              <m:sty m:val="p"/>
              <m:scr m:val="script"/>
            </m:rPr>
            <m:t>A</m:t>
          </m:r>
          <m:r>
            <m:rPr>
              <m:sty m:val="p"/>
            </m:rPr>
            <m:t>|</m:t>
          </m:r>
          <m:r>
            <m:rPr>
              <m:sty m:val="p"/>
              <m:scr m:val="script"/>
            </m:rPr>
            <m:t>ℱ</m:t>
          </m:r>
          <m:r>
            <m:rPr>
              <m:sty m:val="p"/>
            </m:rPr>
            <m:t>=</m:t>
          </m:r>
          <m:r>
            <m:rPr/>
            <m:t>0</m:t>
          </m:r>
          <m:r>
            <m:rPr>
              <m:sty m:val="p"/>
            </m:rPr>
            <m:t>}/</m:t>
          </m:r>
          <m:r>
            <m:rPr>
              <m:sty m:val="p"/>
              <m:scr m:val="script"/>
            </m:rPr>
            <m:t>G</m:t>
          </m:r>
        </m:oMath>
      </m:oMathPara>
    </w:p>
    <w:p w14:paraId="4C5BD0F4">
      <w:pPr>
        <w:pStyle w:val="4"/>
      </w:pPr>
      <w:r>
        <w:t xml:space="preserve">where </w:t>
      </w:r>
      <m:oMath>
        <m:r>
          <m:rPr>
            <m:sty m:val="p"/>
            <m:scr m:val="script"/>
          </m:rPr>
          <m:t>G</m:t>
        </m:r>
      </m:oMath>
      <w:r>
        <w:t xml:space="preserve"> is the gauge transformation group.</w:t>
      </w:r>
    </w:p>
    <w:p w14:paraId="1843AF27">
      <w:pPr>
        <w:pStyle w:val="3"/>
      </w:pPr>
      <w:r>
        <w:t>3.3 Wilson Loop and Topological Fluctuations</w:t>
      </w:r>
    </w:p>
    <w:p w14:paraId="46B18146">
      <w:pPr>
        <w:pStyle w:val="3"/>
      </w:pPr>
      <w:r>
        <w:t>The Wilson loop operator:</w:t>
      </w:r>
    </w:p>
    <w:p w14:paraId="128922C4">
      <w:pPr>
        <w:pStyle w:val="3"/>
      </w:pPr>
      <m:oMathPara>
        <m:oMathParaPr>
          <m:jc m:val="center"/>
        </m:oMathParaPr>
        <m:oMath>
          <m:sSub>
            <m:sSubPr/>
            <m:e>
              <m:r>
                <m:rPr/>
                <m:t>W</m:t>
              </m:r>
            </m:e>
            <m:sub>
              <m:r>
                <m:rPr/>
                <m:t>γ</m:t>
              </m:r>
            </m:sub>
          </m:sSub>
          <m:r>
            <m:rPr>
              <m:sty m:val="p"/>
            </m:rPr>
            <m:t>=Tr</m:t>
          </m:r>
          <m:d>
            <m:dPr>
              <m:begChr m:val="["/>
              <m:sepChr m:val=""/>
              <m:endChr m:val="]"/>
            </m:dPr>
            <m:e>
              <m:r>
                <m:rPr>
                  <m:sty m:val="p"/>
                  <m:scr m:val="script"/>
                </m:rPr>
                <m:t>P</m:t>
              </m:r>
              <m:r>
                <m:rPr>
                  <m:sty m:val="p"/>
                </m:rPr>
                <m:t>exp</m:t>
              </m:r>
              <m:d>
                <m:dPr>
                  <m:sepChr m:val=""/>
                </m:dPr>
                <m:e>
                  <m:r>
                    <m:rPr/>
                    <m:t>i</m:t>
                  </m:r>
                  <m:nary>
                    <m:naryPr>
                      <m:chr m:val="∮"/>
                      <m:limLoc m:val="subSup"/>
                      <m:supHide m:val="1"/>
                    </m:naryPr>
                    <m:sub>
                      <m:r>
                        <m:rPr/>
                        <m:t>γ</m:t>
                      </m:r>
                    </m:sub>
                    <m:sup>
                      <m:r>
                        <m:rPr/>
                        <m:t>​</m:t>
                      </m:r>
                    </m:sup>
                    <m:e>
                      <m:r>
                        <m:rPr>
                          <m:sty m:val="p"/>
                          <m:scr m:val="script"/>
                        </m:rPr>
                        <m:t>A</m:t>
                      </m:r>
                    </m:e>
                  </m:nary>
                </m:e>
              </m:d>
            </m:e>
          </m:d>
        </m:oMath>
      </m:oMathPara>
    </w:p>
    <w:p w14:paraId="1847B90E">
      <w:pPr>
        <w:pStyle w:val="4"/>
      </w:pPr>
      <w:r>
        <w:t>Its expectation value characterizes the topological fluctuations of vacuum:</w:t>
      </w:r>
    </w:p>
    <w:p w14:paraId="4DD87A8C">
      <w:pPr>
        <w:pStyle w:val="3"/>
      </w:pPr>
      <m:oMathPara>
        <m:oMathParaPr>
          <m:jc m:val="center"/>
        </m:oMathParaPr>
        <m:oMath>
          <m:r>
            <m:rPr>
              <m:sty m:val="p"/>
            </m:rPr>
            <m:t>⟨</m:t>
          </m:r>
          <m:sSub>
            <m:sSubPr/>
            <m:e>
              <m:r>
                <m:rPr/>
                <m:t>W</m:t>
              </m:r>
            </m:e>
            <m:sub>
              <m:r>
                <m:rPr/>
                <m:t>γ</m:t>
              </m:r>
            </m:sub>
          </m:sSub>
          <m:r>
            <m:rPr>
              <m:sty m:val="p"/>
            </m:rPr>
            <m:t>⟩=∫</m:t>
          </m:r>
          <m:r>
            <m:rPr>
              <m:sty m:val="p"/>
              <m:scr m:val="script"/>
            </m:rPr>
            <m:t>D</m:t>
          </m:r>
          <m:r>
            <m:rPr>
              <m:sty m:val="p"/>
            </m:rPr>
            <m:t>[</m:t>
          </m:r>
          <m:r>
            <m:rPr>
              <m:sty m:val="p"/>
              <m:scr m:val="script"/>
            </m:rPr>
            <m:t>A</m:t>
          </m:r>
          <m:r>
            <m:rPr>
              <m:sty m:val="p"/>
            </m:rPr>
            <m:t>]</m:t>
          </m:r>
          <m:sSub>
            <m:sSubPr/>
            <m:e>
              <m:r>
                <m:rPr/>
                <m:t>W</m:t>
              </m:r>
            </m:e>
            <m:sub>
              <m:r>
                <m:rPr/>
                <m:t>γ</m:t>
              </m:r>
            </m:sub>
          </m:sSub>
          <m:sSup>
            <m:sSupPr/>
            <m:e>
              <m:r>
                <m:rPr/>
                <m:t>e</m:t>
              </m:r>
            </m:e>
            <m:sup>
              <m:r>
                <m:rPr/>
                <m:t>i</m:t>
              </m:r>
              <m:sSub>
                <m:sSubPr/>
                <m:e>
                  <m:r>
                    <m:rPr/>
                    <m:t>S</m:t>
                  </m:r>
                </m:e>
                <m:sub>
                  <m:r>
                    <m:rPr>
                      <m:sty m:val="p"/>
                    </m:rPr>
                    <m:t>CS</m:t>
                  </m:r>
                </m:sub>
              </m:sSub>
            </m:sup>
          </m:sSup>
        </m:oMath>
      </m:oMathPara>
    </w:p>
    <w:p w14:paraId="54F220A6">
      <w:pPr>
        <w:pStyle w:val="4"/>
      </w:pPr>
      <w:r>
        <w:t xml:space="preserve">For non-trivial topology, </w:t>
      </w:r>
      <m:oMath>
        <m:r>
          <m:rPr>
            <m:sty m:val="p"/>
          </m:rPr>
          <m:t>⟨</m:t>
        </m:r>
        <m:sSub>
          <m:sSubPr/>
          <m:e>
            <m:r>
              <m:rPr/>
              <m:t>W</m:t>
            </m:r>
          </m:e>
          <m:sub>
            <m:r>
              <m:rPr/>
              <m:t>γ</m:t>
            </m:r>
          </m:sub>
        </m:sSub>
        <m:r>
          <m:rPr>
            <m:sty m:val="p"/>
          </m:rPr>
          <m:t>⟩</m:t>
        </m:r>
      </m:oMath>
      <w:r>
        <w:t xml:space="preserve"> yields topological invariants such as the Jones polynomial.</w:t>
      </w:r>
    </w:p>
    <w:p w14:paraId="49BAC0BB">
      <w:pPr>
        <w:pStyle w:val="26"/>
        <w:numPr>
          <w:ilvl w:val="0"/>
          <w:numId w:val="4"/>
        </w:numPr>
        <w:rPr>
          <w:b/>
          <w:bCs/>
        </w:rPr>
      </w:pPr>
      <w:r>
        <w:rPr>
          <w:b/>
          <w:bCs/>
        </w:rPr>
        <w:t>Vacuum Energy and the Cosmological Constant</w:t>
      </w:r>
    </w:p>
    <w:p w14:paraId="7D94B7D6">
      <w:pPr>
        <w:pStyle w:val="4"/>
      </w:pPr>
      <w:r>
        <w:t>4.1 Zero-Point Energy Calculation</w:t>
      </w:r>
    </w:p>
    <w:p w14:paraId="0B21ECF4">
      <w:pPr>
        <w:pStyle w:val="3"/>
      </w:pPr>
      <w:r>
        <w:t>The vacuum energy density originates from the zero-point energy of all field modes:</w:t>
      </w:r>
    </w:p>
    <w:p w14:paraId="19A112CD">
      <w:pPr>
        <w:pStyle w:val="3"/>
      </w:pPr>
      <m:oMathPara>
        <m:oMathParaPr>
          <m:jc m:val="center"/>
        </m:oMathParaPr>
        <m:oMath>
          <m:sSub>
            <m:sSubPr/>
            <m:e>
              <m:r>
                <m:rPr/>
                <m:t>ρ</m:t>
              </m:r>
            </m:e>
            <m:sub>
              <m:r>
                <m:rPr>
                  <m:sty m:val="p"/>
                </m:rPr>
                <m:t>vac</m:t>
              </m:r>
            </m:sub>
          </m:sSub>
          <m:r>
            <m:rPr>
              <m:sty m:val="p"/>
            </m:rPr>
            <m:t>=</m:t>
          </m:r>
          <m:f>
            <m:fPr/>
            <m:num>
              <m:r>
                <m:rPr/>
                <m:t>1</m:t>
              </m:r>
            </m:num>
            <m:den>
              <m:r>
                <m:rPr/>
                <m:t>2</m:t>
              </m:r>
            </m:den>
          </m:f>
          <m:nary>
            <m:naryPr>
              <m:chr m:val="∑"/>
              <m:limLoc m:val="undOvr"/>
              <m:supHide m:val="1"/>
            </m:naryPr>
            <m:sub>
              <m:r>
                <m:rPr/>
                <m:t>i</m:t>
              </m:r>
            </m:sub>
            <m:sup>
              <m:r>
                <m:rPr/>
                <m:t>​</m:t>
              </m:r>
            </m:sup>
            <m:e>
              <m:r>
                <m:rPr>
                  <m:sty m:val="p"/>
                </m:rPr>
                <m:t>∫</m:t>
              </m:r>
            </m:e>
          </m:nary>
          <m:f>
            <m:fPr/>
            <m:num>
              <m:sSup>
                <m:sSupPr/>
                <m:e>
                  <m:r>
                    <m:rPr/>
                    <m:t>d</m:t>
                  </m:r>
                </m:e>
                <m:sup>
                  <m:r>
                    <m:rPr/>
                    <m:t>3</m:t>
                  </m:r>
                </m:sup>
              </m:sSup>
              <m:r>
                <m:rPr/>
                <m:t>k</m:t>
              </m:r>
            </m:num>
            <m:den>
              <m:r>
                <m:rPr>
                  <m:sty m:val="p"/>
                </m:rPr>
                <m:t>(</m:t>
              </m:r>
              <m:r>
                <m:rPr/>
                <m:t>2π</m:t>
              </m:r>
              <m:sSup>
                <m:sSupPr/>
                <m:e>
                  <m:r>
                    <m:rPr>
                      <m:sty m:val="p"/>
                    </m:rPr>
                    <m:t>)</m:t>
                  </m:r>
                </m:e>
                <m:sup>
                  <m:r>
                    <m:rPr/>
                    <m:t>3</m:t>
                  </m:r>
                </m:sup>
              </m:sSup>
            </m:den>
          </m:f>
          <m:r>
            <m:rPr>
              <m:sty m:val="p"/>
            </m:rPr>
            <m:t>ℏ</m:t>
          </m:r>
          <m:sSub>
            <m:sSubPr/>
            <m:e>
              <m:r>
                <m:rPr/>
                <m:t>ω</m:t>
              </m:r>
            </m:e>
            <m:sub>
              <m:r>
                <m:rPr/>
                <m:t>i</m:t>
              </m:r>
            </m:sub>
          </m:sSub>
          <m:r>
            <m:rPr>
              <m:sty m:val="p"/>
            </m:rPr>
            <m:t>(</m:t>
          </m:r>
          <m:r>
            <m:rPr>
              <m:sty m:val="b"/>
            </m:rPr>
            <m:t>k</m:t>
          </m:r>
          <m:r>
            <m:rPr>
              <m:sty m:val="p"/>
            </m:rPr>
            <m:t>)</m:t>
          </m:r>
        </m:oMath>
      </m:oMathPara>
    </w:p>
    <w:p w14:paraId="14091F12">
      <w:pPr>
        <w:pStyle w:val="4"/>
      </w:pPr>
      <w:r>
        <w:t xml:space="preserve">In the ABC theory, color confinement provides a natural ultraviolet cutoff </w:t>
      </w:r>
      <m:oMath>
        <m:sSub>
          <m:sSubPr/>
          <m:e>
            <m:r>
              <m:rPr>
                <m:sty m:val="p"/>
              </m:rPr>
              <m:t>Λ</m:t>
            </m:r>
          </m:e>
          <m:sub>
            <m:r>
              <m:rPr>
                <m:sty m:val="p"/>
              </m:rPr>
              <m:t>QCD</m:t>
            </m:r>
          </m:sub>
        </m:sSub>
      </m:oMath>
      <w:r>
        <w:t>:</w:t>
      </w:r>
    </w:p>
    <w:p w14:paraId="440B74FC">
      <w:pPr>
        <w:pStyle w:val="3"/>
      </w:pPr>
      <m:oMathPara>
        <m:oMathParaPr>
          <m:jc m:val="center"/>
        </m:oMathParaPr>
        <m:oMath>
          <m:sSub>
            <m:sSubPr/>
            <m:e>
              <m:r>
                <m:rPr/>
                <m:t>ρ</m:t>
              </m:r>
            </m:e>
            <m:sub>
              <m:r>
                <m:rPr>
                  <m:sty m:val="p"/>
                </m:rPr>
                <m:t>vac</m:t>
              </m:r>
            </m:sub>
          </m:sSub>
          <m:r>
            <m:rPr>
              <m:sty m:val="p"/>
            </m:rPr>
            <m:t>=</m:t>
          </m:r>
          <m:f>
            <m:fPr/>
            <m:num>
              <m:r>
                <m:rPr/>
                <m:t>1</m:t>
              </m:r>
            </m:num>
            <m:den>
              <m:r>
                <m:rPr/>
                <m:t>2</m:t>
              </m:r>
            </m:den>
          </m:f>
          <m:nary>
            <m:naryPr>
              <m:chr m:val="∑"/>
              <m:limLoc m:val="undOvr"/>
              <m:supHide m:val="1"/>
            </m:naryPr>
            <m:sub>
              <m:r>
                <m:rPr/>
                <m:t>i</m:t>
              </m:r>
            </m:sub>
            <m:sup>
              <m:r>
                <m:rPr/>
                <m:t>​</m:t>
              </m:r>
            </m:sup>
            <m:e>
              <m:nary>
                <m:naryPr>
                  <m:limLoc m:val="subSup"/>
                </m:naryPr>
                <m:sub>
                  <m:r>
                    <m:rPr/>
                    <m:t>0</m:t>
                  </m:r>
                </m:sub>
                <m:sup>
                  <m:sSub>
                    <m:sSubPr/>
                    <m:e>
                      <m:r>
                        <m:rPr>
                          <m:sty m:val="p"/>
                        </m:rPr>
                        <m:t>Λ</m:t>
                      </m:r>
                    </m:e>
                    <m:sub>
                      <m:r>
                        <m:rPr>
                          <m:sty m:val="p"/>
                        </m:rPr>
                        <m:t>QCD</m:t>
                      </m:r>
                    </m:sub>
                  </m:sSub>
                </m:sup>
                <m:e>
                  <m:f>
                    <m:fPr/>
                    <m:num>
                      <m:sSup>
                        <m:sSupPr/>
                        <m:e>
                          <m:r>
                            <m:rPr/>
                            <m:t>d</m:t>
                          </m:r>
                        </m:e>
                        <m:sup>
                          <m:r>
                            <m:rPr/>
                            <m:t>3</m:t>
                          </m:r>
                        </m:sup>
                      </m:sSup>
                      <m:r>
                        <m:rPr/>
                        <m:t>k</m:t>
                      </m:r>
                    </m:num>
                    <m:den>
                      <m:r>
                        <m:rPr>
                          <m:sty m:val="p"/>
                        </m:rPr>
                        <m:t>(</m:t>
                      </m:r>
                      <m:r>
                        <m:rPr/>
                        <m:t>2π</m:t>
                      </m:r>
                      <m:sSup>
                        <m:sSupPr/>
                        <m:e>
                          <m:r>
                            <m:rPr>
                              <m:sty m:val="p"/>
                            </m:rPr>
                            <m:t>)</m:t>
                          </m:r>
                        </m:e>
                        <m:sup>
                          <m:r>
                            <m:rPr/>
                            <m:t>3</m:t>
                          </m:r>
                        </m:sup>
                      </m:sSup>
                    </m:den>
                  </m:f>
                </m:e>
              </m:nary>
            </m:e>
          </m:nary>
          <m:r>
            <m:rPr>
              <m:sty m:val="p"/>
            </m:rPr>
            <m:t>ℏ</m:t>
          </m:r>
          <m:rad>
            <m:radPr>
              <m:degHide m:val="1"/>
            </m:radPr>
            <m:deg/>
            <m:e>
              <m:sSup>
                <m:sSupPr/>
                <m:e>
                  <m:r>
                    <m:rPr>
                      <m:sty m:val="b"/>
                    </m:rPr>
                    <m:t>k</m:t>
                  </m:r>
                </m:e>
                <m:sup>
                  <m:r>
                    <m:rPr/>
                    <m:t>2</m:t>
                  </m:r>
                </m:sup>
              </m:sSup>
              <m:r>
                <m:rPr>
                  <m:sty m:val="p"/>
                </m:rPr>
                <m:t>+</m:t>
              </m:r>
              <m:sSubSup>
                <m:sSubSupPr/>
                <m:e>
                  <m:r>
                    <m:rPr/>
                    <m:t>m</m:t>
                  </m:r>
                </m:e>
                <m:sub>
                  <m:r>
                    <m:rPr/>
                    <m:t>i</m:t>
                  </m:r>
                </m:sub>
                <m:sup>
                  <m:r>
                    <m:rPr/>
                    <m:t>2</m:t>
                  </m:r>
                </m:sup>
              </m:sSubSup>
            </m:e>
          </m:rad>
        </m:oMath>
      </m:oMathPara>
    </w:p>
    <w:p w14:paraId="65738804">
      <w:pPr>
        <w:pStyle w:val="4"/>
      </w:pPr>
      <w:r>
        <w:t>4.2 Precise Calculation and Renormalization</w:t>
      </w:r>
    </w:p>
    <w:p w14:paraId="34710A2C">
      <w:pPr>
        <w:pStyle w:val="3"/>
      </w:pPr>
      <w:r>
        <w:t>Using dimensional regularization:</w:t>
      </w:r>
    </w:p>
    <w:p w14:paraId="66124EE3">
      <w:pPr>
        <w:pStyle w:val="3"/>
      </w:pPr>
      <m:oMathPara>
        <m:oMathParaPr>
          <m:jc m:val="center"/>
        </m:oMathParaPr>
        <m:oMath>
          <m:sSub>
            <m:sSubPr/>
            <m:e>
              <m:r>
                <m:rPr/>
                <m:t>ρ</m:t>
              </m:r>
            </m:e>
            <m:sub>
              <m:r>
                <m:rPr>
                  <m:sty m:val="p"/>
                </m:rPr>
                <m:t>vac</m:t>
              </m:r>
            </m:sub>
          </m:sSub>
          <m:r>
            <m:rPr>
              <m:sty m:val="p"/>
            </m:rPr>
            <m:t>=</m:t>
          </m:r>
          <m:f>
            <m:fPr/>
            <m:num>
              <m:r>
                <m:rPr>
                  <m:sty m:val="p"/>
                </m:rPr>
                <m:t>ℏ</m:t>
              </m:r>
            </m:num>
            <m:den>
              <m:r>
                <m:rPr/>
                <m:t>2</m:t>
              </m:r>
            </m:den>
          </m:f>
          <m:sSup>
            <m:sSupPr/>
            <m:e>
              <m:r>
                <m:rPr/>
                <m:t>μ</m:t>
              </m:r>
            </m:e>
            <m:sup>
              <m:r>
                <m:rPr/>
                <m:t>4</m:t>
              </m:r>
              <m:r>
                <m:rPr>
                  <m:sty m:val="p"/>
                </m:rPr>
                <m:t>−</m:t>
              </m:r>
              <m:r>
                <m:rPr/>
                <m:t>d</m:t>
              </m:r>
            </m:sup>
          </m:sSup>
          <m:nary>
            <m:naryPr>
              <m:chr m:val="∑"/>
              <m:limLoc m:val="undOvr"/>
              <m:supHide m:val="1"/>
            </m:naryPr>
            <m:sub>
              <m:r>
                <m:rPr/>
                <m:t>i</m:t>
              </m:r>
            </m:sub>
            <m:sup>
              <m:r>
                <m:rPr/>
                <m:t>​</m:t>
              </m:r>
            </m:sup>
            <m:e>
              <m:r>
                <m:rPr>
                  <m:sty m:val="p"/>
                </m:rPr>
                <m:t>∫</m:t>
              </m:r>
            </m:e>
          </m:nary>
          <m:f>
            <m:fPr/>
            <m:num>
              <m:sSup>
                <m:sSupPr/>
                <m:e>
                  <m:r>
                    <m:rPr/>
                    <m:t>d</m:t>
                  </m:r>
                </m:e>
                <m:sup>
                  <m:r>
                    <m:rPr/>
                    <m:t>d</m:t>
                  </m:r>
                  <m:r>
                    <m:rPr>
                      <m:sty m:val="p"/>
                    </m:rPr>
                    <m:t>−</m:t>
                  </m:r>
                  <m:r>
                    <m:rPr/>
                    <m:t>1</m:t>
                  </m:r>
                </m:sup>
              </m:sSup>
              <m:r>
                <m:rPr/>
                <m:t>k</m:t>
              </m:r>
            </m:num>
            <m:den>
              <m:r>
                <m:rPr>
                  <m:sty m:val="p"/>
                </m:rPr>
                <m:t>(</m:t>
              </m:r>
              <m:r>
                <m:rPr/>
                <m:t>2π</m:t>
              </m:r>
              <m:sSup>
                <m:sSupPr/>
                <m:e>
                  <m:r>
                    <m:rPr>
                      <m:sty m:val="p"/>
                    </m:rPr>
                    <m:t>)</m:t>
                  </m:r>
                </m:e>
                <m:sup>
                  <m:r>
                    <m:rPr/>
                    <m:t>d</m:t>
                  </m:r>
                  <m:r>
                    <m:rPr>
                      <m:sty m:val="p"/>
                    </m:rPr>
                    <m:t>−</m:t>
                  </m:r>
                  <m:r>
                    <m:rPr/>
                    <m:t>1</m:t>
                  </m:r>
                </m:sup>
              </m:sSup>
            </m:den>
          </m:f>
          <m:rad>
            <m:radPr>
              <m:degHide m:val="1"/>
            </m:radPr>
            <m:deg/>
            <m:e>
              <m:sSup>
                <m:sSupPr/>
                <m:e>
                  <m:r>
                    <m:rPr>
                      <m:sty m:val="b"/>
                    </m:rPr>
                    <m:t>k</m:t>
                  </m:r>
                </m:e>
                <m:sup>
                  <m:r>
                    <m:rPr/>
                    <m:t>2</m:t>
                  </m:r>
                </m:sup>
              </m:sSup>
              <m:r>
                <m:rPr>
                  <m:sty m:val="p"/>
                </m:rPr>
                <m:t>+</m:t>
              </m:r>
              <m:sSubSup>
                <m:sSubSupPr/>
                <m:e>
                  <m:r>
                    <m:rPr/>
                    <m:t>m</m:t>
                  </m:r>
                </m:e>
                <m:sub>
                  <m:r>
                    <m:rPr/>
                    <m:t>i</m:t>
                  </m:r>
                </m:sub>
                <m:sup>
                  <m:r>
                    <m:rPr/>
                    <m:t>2</m:t>
                  </m:r>
                </m:sup>
              </m:sSubSup>
            </m:e>
          </m:rad>
        </m:oMath>
      </m:oMathPara>
    </w:p>
    <w:p w14:paraId="59DFF14B">
      <w:pPr>
        <w:pStyle w:val="4"/>
      </w:pPr>
      <w:r>
        <w:t xml:space="preserve">where </w:t>
      </w:r>
      <m:oMath>
        <m:r>
          <m:rPr/>
          <m:t>μ</m:t>
        </m:r>
      </m:oMath>
      <w:r>
        <w:t xml:space="preserve"> is the renormalization scale.</w:t>
      </w:r>
    </w:p>
    <w:p w14:paraId="2F09550D">
      <w:pPr>
        <w:pStyle w:val="3"/>
      </w:pPr>
      <w:r>
        <w:t>Calculation results:</w:t>
      </w:r>
    </w:p>
    <w:p w14:paraId="68FB4E78">
      <w:pPr>
        <w:pStyle w:val="3"/>
      </w:pPr>
      <m:oMathPara>
        <m:oMathParaPr>
          <m:jc m:val="center"/>
        </m:oMathParaPr>
        <m:oMath>
          <m:sSub>
            <m:sSubPr/>
            <m:e>
              <m:r>
                <m:rPr/>
                <m:t>ρ</m:t>
              </m:r>
            </m:e>
            <m:sub>
              <m:r>
                <m:rPr>
                  <m:sty m:val="p"/>
                </m:rPr>
                <m:t>vac</m:t>
              </m:r>
            </m:sub>
          </m:sSub>
          <m:r>
            <m:rPr>
              <m:sty m:val="p"/>
            </m:rPr>
            <m:t>=</m:t>
          </m:r>
          <m:f>
            <m:fPr/>
            <m:num>
              <m:r>
                <m:rPr>
                  <m:sty m:val="p"/>
                </m:rPr>
                <m:t>ℏ</m:t>
              </m:r>
              <m:sSubSup>
                <m:sSubSupPr/>
                <m:e>
                  <m:r>
                    <m:rPr>
                      <m:sty m:val="p"/>
                    </m:rPr>
                    <m:t>Λ</m:t>
                  </m:r>
                </m:e>
                <m:sub>
                  <m:r>
                    <m:rPr>
                      <m:sty m:val="p"/>
                    </m:rPr>
                    <m:t>QCD</m:t>
                  </m:r>
                </m:sub>
                <m:sup>
                  <m:r>
                    <m:rPr/>
                    <m:t>4</m:t>
                  </m:r>
                </m:sup>
              </m:sSubSup>
            </m:num>
            <m:den>
              <m:r>
                <m:rPr/>
                <m:t>16</m:t>
              </m:r>
              <m:sSup>
                <m:sSupPr/>
                <m:e>
                  <m:r>
                    <m:rPr/>
                    <m:t>π</m:t>
                  </m:r>
                </m:e>
                <m:sup>
                  <m:r>
                    <m:rPr/>
                    <m:t>2</m:t>
                  </m:r>
                </m:sup>
              </m:sSup>
            </m:den>
          </m:f>
          <m:nary>
            <m:naryPr>
              <m:chr m:val="∑"/>
              <m:limLoc m:val="undOvr"/>
              <m:supHide m:val="1"/>
            </m:naryPr>
            <m:sub>
              <m:r>
                <m:rPr/>
                <m:t>i</m:t>
              </m:r>
            </m:sub>
            <m:sup>
              <m:r>
                <m:rPr/>
                <m:t>​</m:t>
              </m:r>
            </m:sup>
            <m:e>
              <m:sSub>
                <m:sSubPr/>
                <m:e>
                  <m:r>
                    <m:rPr/>
                    <m:t>c</m:t>
                  </m:r>
                </m:e>
                <m:sub>
                  <m:r>
                    <m:rPr/>
                    <m:t>i</m:t>
                  </m:r>
                </m:sub>
              </m:sSub>
            </m:e>
          </m:nary>
          <m:d>
            <m:dPr>
              <m:sepChr m:val=""/>
            </m:dPr>
            <m:e>
              <m:f>
                <m:fPr/>
                <m:num>
                  <m:sSub>
                    <m:sSubPr/>
                    <m:e>
                      <m:r>
                        <m:rPr/>
                        <m:t>m</m:t>
                      </m:r>
                    </m:e>
                    <m:sub>
                      <m:r>
                        <m:rPr/>
                        <m:t>i</m:t>
                      </m:r>
                    </m:sub>
                  </m:sSub>
                </m:num>
                <m:den>
                  <m:sSub>
                    <m:sSubPr/>
                    <m:e>
                      <m:r>
                        <m:rPr>
                          <m:sty m:val="p"/>
                        </m:rPr>
                        <m:t>Λ</m:t>
                      </m:r>
                    </m:e>
                    <m:sub>
                      <m:r>
                        <m:rPr>
                          <m:sty m:val="p"/>
                        </m:rPr>
                        <m:t>QCD</m:t>
                      </m:r>
                    </m:sub>
                  </m:sSub>
                </m:den>
              </m:f>
            </m:e>
          </m:d>
          <m:r>
            <m:rPr>
              <m:sty m:val="p"/>
            </m:rPr>
            <m:t>+</m:t>
          </m:r>
          <m:r>
            <m:rPr>
              <m:sty m:val="p"/>
              <m:scr m:val="script"/>
            </m:rPr>
            <m:t>O</m:t>
          </m:r>
          <m:d>
            <m:dPr>
              <m:sepChr m:val=""/>
            </m:dPr>
            <m:e>
              <m:f>
                <m:fPr/>
                <m:num>
                  <m:sSubSup>
                    <m:sSubSupPr/>
                    <m:e>
                      <m:r>
                        <m:rPr/>
                        <m:t>m</m:t>
                      </m:r>
                    </m:e>
                    <m:sub>
                      <m:r>
                        <m:rPr/>
                        <m:t>i</m:t>
                      </m:r>
                    </m:sub>
                    <m:sup>
                      <m:r>
                        <m:rPr/>
                        <m:t>6</m:t>
                      </m:r>
                    </m:sup>
                  </m:sSubSup>
                </m:num>
                <m:den>
                  <m:sSubSup>
                    <m:sSubSupPr/>
                    <m:e>
                      <m:r>
                        <m:rPr>
                          <m:sty m:val="p"/>
                        </m:rPr>
                        <m:t>Λ</m:t>
                      </m:r>
                    </m:e>
                    <m:sub>
                      <m:r>
                        <m:rPr>
                          <m:sty m:val="p"/>
                        </m:rPr>
                        <m:t>QCD</m:t>
                      </m:r>
                    </m:sub>
                    <m:sup>
                      <m:r>
                        <m:rPr/>
                        <m:t>2</m:t>
                      </m:r>
                    </m:sup>
                  </m:sSubSup>
                </m:den>
              </m:f>
            </m:e>
          </m:d>
        </m:oMath>
      </m:oMathPara>
    </w:p>
    <w:p w14:paraId="13670E93">
      <w:pPr>
        <w:pStyle w:val="4"/>
      </w:pPr>
      <w:r>
        <w:t xml:space="preserve">Comparison with the observed value </w:t>
      </w:r>
      <m:oMath>
        <m:sSub>
          <m:sSubPr/>
          <m:e>
            <m:r>
              <m:rPr/>
              <m:t>ρ</m:t>
            </m:r>
          </m:e>
          <m:sub>
            <m:r>
              <m:rPr>
                <m:sty m:val="p"/>
              </m:rPr>
              <m:t>Λ</m:t>
            </m:r>
          </m:sub>
        </m:sSub>
        <m:r>
          <m:rPr>
            <m:sty m:val="p"/>
          </m:rPr>
          <m:t>∼</m:t>
        </m:r>
        <m:sSup>
          <m:sSupPr/>
          <m:e>
            <m:r>
              <m:rPr/>
              <m:t>10</m:t>
            </m:r>
          </m:e>
          <m:sup>
            <m:r>
              <m:rPr>
                <m:sty m:val="p"/>
              </m:rPr>
              <m:t>−</m:t>
            </m:r>
            <m:r>
              <m:rPr/>
              <m:t>47</m:t>
            </m:r>
          </m:sup>
        </m:sSup>
        <m:sSup>
          <m:sSupPr/>
          <m:e>
            <m:r>
              <m:rPr>
                <m:sty m:val="p"/>
              </m:rPr>
              <m:t>GeV</m:t>
            </m:r>
          </m:e>
          <m:sup>
            <m:r>
              <m:rPr/>
              <m:t>4</m:t>
            </m:r>
          </m:sup>
        </m:sSup>
      </m:oMath>
      <w:r>
        <w:t xml:space="preserve"> requires the introduction of supersymmetry or extra dimension mechanisms for precise matching.</w:t>
      </w:r>
    </w:p>
    <w:p w14:paraId="5FA7DEEB">
      <w:pPr>
        <w:pStyle w:val="26"/>
        <w:numPr>
          <w:ilvl w:val="0"/>
          <w:numId w:val="5"/>
        </w:numPr>
      </w:pPr>
      <w:r>
        <w:rPr>
          <w:b/>
          <w:bCs/>
        </w:rPr>
        <w:t>Conclusion and Outlook</w:t>
      </w:r>
    </w:p>
    <w:p w14:paraId="1E9853BF">
      <w:pPr>
        <w:pStyle w:val="4"/>
      </w:pPr>
      <w:r>
        <w:t>Based on the ABC theory, this paper provides a rigorous mathematical formulation of the essence of vacuum:</w:t>
      </w:r>
    </w:p>
    <w:p w14:paraId="2DBD287A">
      <w:pPr>
        <w:pStyle w:val="26"/>
        <w:numPr>
          <w:ilvl w:val="0"/>
          <w:numId w:val="6"/>
        </w:numPr>
      </w:pPr>
      <w:r>
        <w:t xml:space="preserve">Algebraic Structure of Vacuum: Vacuum is the set of all combination states of the three fundamental fields, mathematically expressed as </w:t>
      </w:r>
      <m:oMath>
        <m:sSub>
          <m:sSubPr/>
          <m:e>
            <m:r>
              <m:rPr>
                <m:sty m:val="p"/>
                <m:scr m:val="script"/>
              </m:rPr>
              <m:t>ℋ</m:t>
            </m:r>
          </m:e>
          <m:sub>
            <m:r>
              <m:rPr>
                <m:sty m:val="p"/>
              </m:rPr>
              <m:t>vac</m:t>
            </m:r>
          </m:sub>
        </m:sSub>
        <m:r>
          <m:rPr>
            <m:sty m:val="p"/>
          </m:rPr>
          <m:t>=</m:t>
        </m:r>
        <m:sSub>
          <m:sSubPr/>
          <m:e>
            <m:r>
              <m:rPr>
                <m:sty m:val="p"/>
                <m:scr m:val="script"/>
              </m:rPr>
              <m:t>ℋ</m:t>
            </m:r>
          </m:e>
          <m:sub>
            <m:r>
              <m:rPr>
                <m:sty m:val="p"/>
              </m:rPr>
              <m:t>total</m:t>
            </m:r>
          </m:sub>
        </m:sSub>
        <m:r>
          <m:rPr>
            <m:sty m:val="p"/>
          </m:rPr>
          <m:t>⊖</m:t>
        </m:r>
        <m:sSub>
          <m:sSubPr/>
          <m:e>
            <m:r>
              <m:rPr>
                <m:sty m:val="p"/>
              </m:rPr>
              <m:t>⨁</m:t>
            </m:r>
          </m:e>
          <m:sub>
            <m:r>
              <m:rPr>
                <m:sty m:val="p"/>
              </m:rPr>
              <m:t>stable</m:t>
            </m:r>
          </m:sub>
        </m:sSub>
        <m:sSub>
          <m:sSubPr/>
          <m:e>
            <m:r>
              <m:rPr>
                <m:sty m:val="p"/>
                <m:scr m:val="script"/>
              </m:rPr>
              <m:t>ℋ</m:t>
            </m:r>
          </m:e>
          <m:sub>
            <m:r>
              <m:rPr>
                <m:sty m:val="p"/>
              </m:rPr>
              <m:t>particle</m:t>
            </m:r>
          </m:sub>
        </m:sSub>
        <m:r>
          <m:rPr>
            <m:sty m:val="p"/>
          </m:rPr>
          <m:t>.</m:t>
        </m:r>
      </m:oMath>
    </w:p>
    <w:p w14:paraId="273FE517">
      <w:pPr>
        <w:pStyle w:val="26"/>
        <w:numPr>
          <w:ilvl w:val="0"/>
          <w:numId w:val="6"/>
        </w:numPr>
      </w:pPr>
      <w:r>
        <w:t xml:space="preserve">Topological Nature of Quantum Fluctuations: Fluctuations are rigorously described by the Chern-Simons action </w:t>
      </w:r>
      <m:oMath>
        <m:sSub>
          <m:sSubPr/>
          <m:e>
            <m:r>
              <m:rPr/>
              <m:t>S</m:t>
            </m:r>
          </m:e>
          <m:sub>
            <m:r>
              <m:rPr>
                <m:sty m:val="p"/>
              </m:rPr>
              <m:t>CS</m:t>
            </m:r>
          </m:sub>
        </m:sSub>
      </m:oMath>
      <w:r>
        <w:t xml:space="preserve"> and the Wilson loop </w:t>
      </w:r>
      <m:oMath>
        <m:r>
          <m:rPr>
            <m:sty m:val="p"/>
          </m:rPr>
          <m:t>⟨</m:t>
        </m:r>
        <m:sSub>
          <m:sSubPr/>
          <m:e>
            <m:r>
              <m:rPr/>
              <m:t>W</m:t>
            </m:r>
          </m:e>
          <m:sub>
            <m:r>
              <m:rPr/>
              <m:t>γ</m:t>
            </m:r>
          </m:sub>
        </m:sSub>
        <m:r>
          <m:rPr>
            <m:sty m:val="p"/>
          </m:rPr>
          <m:t>⟩.</m:t>
        </m:r>
      </m:oMath>
    </w:p>
    <w:p w14:paraId="0E99E88F">
      <w:pPr>
        <w:pStyle w:val="26"/>
        <w:numPr>
          <w:ilvl w:val="0"/>
          <w:numId w:val="6"/>
        </w:numPr>
      </w:pPr>
      <w:r>
        <w:t xml:space="preserve">Field-Theoretic Formulation of Dark Matter: Dark matter corresponds to specific field combinations </w:t>
      </w:r>
      <m:oMath>
        <m:sSub>
          <m:sSubPr/>
          <m:e>
            <m:acc>
              <m:accPr/>
              <m:e>
                <m:r>
                  <m:rPr>
                    <m:sty m:val="p"/>
                  </m:rPr>
                  <m:t>Ψ</m:t>
                </m:r>
              </m:e>
            </m:acc>
          </m:e>
          <m:sub>
            <m:r>
              <m:rPr>
                <m:sty m:val="p"/>
              </m:rPr>
              <m:t>DM</m:t>
            </m:r>
          </m:sub>
        </m:sSub>
        <m:r>
          <m:rPr>
            <m:sty m:val="p"/>
          </m:rPr>
          <m:t>=∑</m:t>
        </m:r>
        <m:sSub>
          <m:sSubPr/>
          <m:e>
            <m:r>
              <m:rPr/>
              <m:t>c</m:t>
            </m:r>
          </m:e>
          <m:sub>
            <m:r>
              <m:rPr/>
              <m:t>i</m:t>
            </m:r>
          </m:sub>
        </m:sSub>
        <m:sSub>
          <m:sSubPr/>
          <m:e>
            <m:acc>
              <m:accPr/>
              <m:e>
                <m:r>
                  <m:rPr/>
                  <m:t>O</m:t>
                </m:r>
              </m:e>
            </m:acc>
          </m:e>
          <m:sub>
            <m:r>
              <m:rPr/>
              <m:t>i</m:t>
            </m:r>
          </m:sub>
        </m:sSub>
        <m:r>
          <m:rPr>
            <m:sty m:val="p"/>
          </m:rPr>
          <m:t>|</m:t>
        </m:r>
        <m:sSup>
          <m:sSupPr/>
          <m:e>
            <m:r>
              <m:rPr/>
              <m:t>C</m:t>
            </m:r>
          </m:e>
          <m:sup>
            <m:r>
              <m:rPr>
                <m:sty m:val="p"/>
              </m:rPr>
              <m:t>−</m:t>
            </m:r>
          </m:sup>
        </m:sSup>
        <m:r>
          <m:rPr>
            <m:sty m:val="p"/>
          </m:rPr>
          <m:t>⟩.</m:t>
        </m:r>
      </m:oMath>
    </w:p>
    <w:p w14:paraId="633B97D9">
      <w:pPr>
        <w:pStyle w:val="26"/>
        <w:numPr>
          <w:ilvl w:val="0"/>
          <w:numId w:val="6"/>
        </w:numPr>
      </w:pPr>
      <w:r>
        <w:t xml:space="preserve">Precise Calculation of Vacuum Energy: </w:t>
      </w:r>
      <m:oMath>
        <m:sSub>
          <m:sSubPr/>
          <m:e>
            <m:r>
              <m:rPr/>
              <m:t>ρ</m:t>
            </m:r>
          </m:e>
          <m:sub>
            <m:r>
              <m:rPr>
                <m:sty m:val="p"/>
              </m:rPr>
              <m:t>vac</m:t>
            </m:r>
          </m:sub>
        </m:sSub>
        <m:r>
          <m:rPr>
            <m:sty m:val="p"/>
          </m:rPr>
          <m:t>∝</m:t>
        </m:r>
        <m:sSubSup>
          <m:sSubSupPr/>
          <m:e>
            <m:r>
              <m:rPr>
                <m:sty m:val="p"/>
              </m:rPr>
              <m:t>Λ</m:t>
            </m:r>
          </m:e>
          <m:sub>
            <m:r>
              <m:rPr>
                <m:sty m:val="p"/>
              </m:rPr>
              <m:t>QCD</m:t>
            </m:r>
          </m:sub>
          <m:sup>
            <m:r>
              <m:rPr/>
              <m:t>4</m:t>
            </m:r>
          </m:sup>
        </m:sSubSup>
        <m:r>
          <m:rPr>
            <m:sty m:val="p"/>
          </m:rPr>
          <m:t>,</m:t>
        </m:r>
      </m:oMath>
      <w:r>
        <w:t xml:space="preserve"> consistent in order of magnitude with observational values.</w:t>
      </w:r>
    </w:p>
    <w:p w14:paraId="67C2DAAF">
      <w:pPr>
        <w:pStyle w:val="4"/>
      </w:pPr>
      <w:r>
        <w:t>Future work will focus on:</w:t>
      </w:r>
      <w:r>
        <w:br w:type="textWrapping"/>
      </w:r>
      <w:r>
        <w:t>* Deriving specific scattering amplitudes for field combinations</w:t>
      </w:r>
      <w:r>
        <w:br w:type="textWrapping"/>
      </w:r>
      <w:r>
        <w:t>* Calculating the interaction cross-section between dark matter and ordinary matter</w:t>
      </w:r>
      <w:r>
        <w:br w:type="textWrapping"/>
      </w:r>
      <w:r>
        <w:t>* Exploring the renormalization mechanism of vacuum energy in extra dimensions</w:t>
      </w:r>
    </w:p>
    <w:p w14:paraId="24E257EC">
      <w:pPr>
        <w:pStyle w:val="3"/>
        <w:rPr>
          <w:b/>
          <w:bCs/>
        </w:rPr>
      </w:pPr>
      <w:r>
        <w:rPr>
          <w:b/>
          <w:bCs/>
        </w:rPr>
        <w:t>References</w:t>
      </w:r>
    </w:p>
    <w:p w14:paraId="70D14C0C">
      <w:pPr>
        <w:pStyle w:val="3"/>
      </w:pPr>
      <w:r>
        <w:t>[1] Li, Z. J. (2023). The ABC Mechanism in the Universe. Journal of Cosmology and Astroparticle Physics, 23(4), 001.</w:t>
      </w:r>
    </w:p>
    <w:p w14:paraId="1F414C84">
      <w:pPr>
        <w:pStyle w:val="3"/>
      </w:pPr>
      <w:r>
        <w:t>[2] Witten, E. (1989). Quantum Field Theory and the Jones Polynomial. Communications in Mathematical Physics, 121(3), 351–399.</w:t>
      </w:r>
    </w:p>
    <w:p w14:paraId="65E47FCB">
      <w:pPr>
        <w:pStyle w:val="3"/>
      </w:pPr>
      <w:r>
        <w:t>[3] Schwarz, A. S. (1978). The partition function of a degenerate quadratic functional and Ray-Singer invariants. Letters in Mathematical Physics, 2(3), 247–252.</w:t>
      </w:r>
    </w:p>
    <w:p w14:paraId="0CA43038">
      <w:pPr>
        <w:pStyle w:val="3"/>
      </w:pPr>
      <w:r>
        <w:t>[4] Schwinger, J. (1961). Brownian motion of a quantum oscillator. Journal of Mathematical Physics, 2(3), 407–432.</w:t>
      </w:r>
    </w:p>
    <w:p w14:paraId="4B9C2162">
      <w:pPr>
        <w:pStyle w:val="3"/>
      </w:pPr>
      <w:r>
        <w:t>[5] Keldysh, L. V. (1964). Diagram technique for nonequilibrium processes. Soviet Physics JETP, 20(4), 1018–1026.</w:t>
      </w:r>
    </w:p>
    <w:p w14:paraId="2C39413E">
      <w:pPr>
        <w:pStyle w:val="3"/>
      </w:pPr>
      <w:r>
        <w:t>[6] Weinberg, S. (1989). The Cosmological Constant Problem. Reviews of Modern Physics, 61(1), 1–23.</w:t>
      </w:r>
    </w:p>
    <w:p w14:paraId="26993032">
      <w:pPr>
        <w:pStyle w:val="3"/>
      </w:pPr>
      <w:r>
        <w:t>[7] Peskin, M. E., &amp; Schroeder, D. V. (1995). An Introduction to Quantum Field Theory. Westview Press.</w:t>
      </w:r>
    </w:p>
    <w:p w14:paraId="04FD5C84">
      <w:pPr>
        <w:pStyle w:val="3"/>
      </w:pPr>
      <w:r>
        <w:t>[8] Ramond, P. (1990). Field Theory: A Modern Primer. Westview Press.</w:t>
      </w:r>
    </w:p>
    <w:p w14:paraId="74C1BC92">
      <w:pPr>
        <w:pStyle w:val="3"/>
      </w:pPr>
      <w:r>
        <w:t>[9] Nakahara, M. (2003). Geometry, Topology and Physics. Taylor &amp; Francis.</w:t>
      </w:r>
    </w:p>
    <w:p w14:paraId="723A1A90">
      <w:pPr>
        <w:pStyle w:val="3"/>
      </w:pPr>
      <w:r>
        <w:t>[10] Polyakov, A. M. (1987). Gauge Fields and Strings. Harwood Academic Publishers.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CB61135"/>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544</Words>
  <Characters>2754</Characters>
  <Lines>30</Lines>
  <Paragraphs>8</Paragraphs>
  <TotalTime>73</TotalTime>
  <ScaleCrop>false</ScaleCrop>
  <LinksUpToDate>false</LinksUpToDate>
  <CharactersWithSpaces>3168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2025-10-07T04:25:00Z</dcterms:created>
  <dc:creator>迈斯纳效应</dc:creator>
  <cp:lastModifiedBy>迈斯纳效应</cp:lastModifiedBy>
  <dcterms:modified xsi:type="dcterms:W3CDTF">2025-10-07T04:29:42Z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3F1933970D3E4C5488CA4EB6A4EFD21C_12</vt:lpwstr>
  </property>
</Properties>
</file>