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6F453D">
      <w:pPr>
        <w:pStyle w:val="4"/>
      </w:pPr>
      <w:bookmarkStart w:id="0" w:name="X5ef7c0eb4935fe51478722318a82e3154695daa"/>
      <w:r>
        <w:t xml:space="preserve"> Unification of Forces: A Four-Force Emergence Model Based on ABC Vortex Field Coupling and Negative Mass Background</w:t>
      </w:r>
      <w:r>
        <w:br w:type="textWrapping"/>
      </w:r>
      <w:r>
        <w:rPr>
          <w:b/>
          <w:bCs/>
        </w:rPr>
        <w:t>Author:</w:t>
      </w:r>
      <w:r>
        <w:t xml:space="preserve"> Li Zhijun</w:t>
      </w:r>
      <w:r>
        <w:rPr>
          <w:rFonts w:hint="eastAsia"/>
          <w:lang w:val="en-US" w:eastAsia="zh-CN"/>
        </w:rPr>
        <w:t xml:space="preserve">   </w:t>
      </w:r>
      <w:bookmarkStart w:id="1" w:name="_GoBack"/>
      <w:bookmarkEnd w:id="1"/>
      <w:r>
        <w:rPr>
          <w:rFonts w:hint="eastAsia"/>
          <w:lang w:val="en-US" w:eastAsia="zh-CN"/>
        </w:rPr>
        <w:t>zhaoguangyao</w:t>
      </w:r>
      <w:r>
        <w:br w:type="textWrapping"/>
      </w:r>
      <w:r>
        <w:rPr>
          <w:b/>
          <w:bCs/>
        </w:rPr>
        <w:t>Abstract:</w:t>
      </w:r>
      <w:r>
        <w:t xml:space="preserve"> This paper proposes a novel unified theory of the four fundamental forces by introducing an extended ABC field theory model incorporating a negative mass background field, unifying gravitation, electromagnetism, the weak force, and the strong force within a single mathematical framework. The core postulate is that all fundamental forces originate from the coupling interactions of the electromagnetic vortex field (A-field), color charge vortex field (B-field), Higgs vortex field (C⁺-field), and its associated negative mass Higgs field (C⁻-field) in 26-dimensional spacetime. Gravitation does not arise from spacetime curvature but emerges as an equivalent interaction induced by the repulsive effect between the negative mass dark matter background (NMDMS) excited by the C⁻-field and ordinary matter (excited by the C⁺-field). This paper constructs a unified field-theoretic action, derives the four-force unification equations including gravity, and demonstrates their natural reduction to known forms of the four fundamental forces in the low-energy limit.</w:t>
      </w:r>
      <w:r>
        <w:br w:type="textWrapping"/>
      </w:r>
      <w:r>
        <w:rPr>
          <w:b/>
          <w:bCs/>
        </w:rPr>
        <w:t>Keywords:</w:t>
      </w:r>
      <w:r>
        <w:t xml:space="preserve"> Force unification; ABC mechanism; Negative mass Higgs field; Background field theory; Unified action; Emergent gravity</w:t>
      </w:r>
      <w:r>
        <w:br w:type="textWrapping"/>
      </w:r>
      <w:r>
        <w:t xml:space="preserve"> 1. Introduction: A New Paradigm for Unification</w:t>
      </w:r>
      <w:r>
        <w:br w:type="textWrapping"/>
      </w:r>
      <w:r>
        <w:t>Existing unification theories predominantly attempt to incorporate gravity into the quantum field theory framework but encounter fundamental challenges such as non-renormalizability. This paper reverses this approach by extending quantum field theory to include gravity. We argue that gravity differs intrinsically from the other three forces: it is a background-dependent global effect, whereas the other three are local gauge interactions.</w:t>
      </w:r>
      <w:r>
        <w:br w:type="textWrapping"/>
      </w:r>
      <w:r>
        <w:t>The key to unification lies in introducing a global negative mass Higgs field background—the Negative Mass Dark Matter Particle Soup (NMDMS). Gravitation arises from the interaction between matter and this background, while the other three forces stem from direct interactions among matter fields. Both originate from a more fundamental principle.</w:t>
      </w:r>
      <w:r>
        <w:br w:type="textWrapping"/>
      </w:r>
      <w:r>
        <w:t xml:space="preserve"> 2. Unified Field Theory Model: Extended ABC Field Theory</w:t>
      </w:r>
      <w:r>
        <w:br w:type="textWrapping"/>
      </w:r>
      <w:r>
        <w:t xml:space="preserve">We introduce a unified action on a 26-dimensional manifold </w:t>
      </w:r>
      <m:oMath>
        <m:sSup>
          <m:sSupPr/>
          <m:e>
            <m:r>
              <m:rPr>
                <m:sty m:val="p"/>
                <m:scr m:val="script"/>
              </m:rPr>
              <m:t>ℳ</m:t>
            </m:r>
          </m:e>
          <m:sup>
            <m:r>
              <m:rPr/>
              <m:t>26</m:t>
            </m:r>
          </m:sup>
        </m:sSup>
      </m:oMath>
      <w:r>
        <w:t>:</w:t>
      </w:r>
    </w:p>
    <w:p w14:paraId="1F9035F1">
      <w:pPr>
        <w:pStyle w:val="3"/>
      </w:pPr>
      <m:oMathPara>
        <m:oMathParaPr>
          <m:jc m:val="center"/>
        </m:oMathParaPr>
        <m:oMath>
          <m:sSub>
            <m:sSubPr/>
            <m:e>
              <m:r>
                <m:rPr/>
                <m:t>S</m:t>
              </m:r>
            </m:e>
            <m:sub>
              <m:r>
                <m:rPr>
                  <m:sty m:val="p"/>
                </m:rPr>
                <m:t>unified</m:t>
              </m:r>
            </m:sub>
          </m:sSub>
          <m:r>
            <m:rPr>
              <m:sty m:val="p"/>
            </m:rPr>
            <m:t>=</m:t>
          </m:r>
          <m:nary>
            <m:naryPr>
              <m:limLoc m:val="subSup"/>
              <m:supHide m:val="1"/>
            </m:naryPr>
            <m:sub>
              <m:sSup>
                <m:sSupPr/>
                <m:e>
                  <m:r>
                    <m:rPr>
                      <m:sty m:val="p"/>
                      <m:scr m:val="script"/>
                    </m:rPr>
                    <m:t>ℳ</m:t>
                  </m:r>
                </m:e>
                <m:sup>
                  <m:r>
                    <m:rPr/>
                    <m:t>26</m:t>
                  </m:r>
                </m:sup>
              </m:sSup>
            </m:sub>
            <m:sup>
              <m:r>
                <m:rPr/>
                <m:t>​</m:t>
              </m:r>
            </m:sup>
            <m:e>
              <m:sSup>
                <m:sSupPr/>
                <m:e>
                  <m:r>
                    <m:rPr/>
                    <m:t>d</m:t>
                  </m:r>
                </m:e>
                <m:sup>
                  <m:r>
                    <m:rPr/>
                    <m:t>26</m:t>
                  </m:r>
                </m:sup>
              </m:sSup>
            </m:e>
          </m:nary>
          <m:r>
            <m:rPr/>
            <m:t>x</m:t>
          </m:r>
          <m:rad>
            <m:radPr>
              <m:degHide m:val="1"/>
            </m:radPr>
            <m:deg/>
            <m:e>
              <m:r>
                <m:rPr>
                  <m:sty m:val="p"/>
                </m:rPr>
                <m:t>−</m:t>
              </m:r>
              <m:r>
                <m:rPr/>
                <m:t>g</m:t>
              </m:r>
            </m:e>
          </m:rad>
          <m:d>
            <m:dPr>
              <m:sepChr m:val=""/>
            </m:dPr>
            <m:e>
              <m:sSub>
                <m:sSubPr/>
                <m:e>
                  <m:r>
                    <m:rPr>
                      <m:sty m:val="p"/>
                      <m:scr m:val="script"/>
                    </m:rPr>
                    <m:t>ℒ</m:t>
                  </m:r>
                </m:e>
                <m:sub>
                  <m:r>
                    <m:rPr>
                      <m:sty m:val="p"/>
                    </m:rPr>
                    <m:t>kin</m:t>
                  </m:r>
                </m:sub>
              </m:sSub>
              <m:r>
                <m:rPr>
                  <m:sty m:val="p"/>
                </m:rPr>
                <m:t>+</m:t>
              </m:r>
              <m:sSub>
                <m:sSubPr/>
                <m:e>
                  <m:r>
                    <m:rPr>
                      <m:sty m:val="p"/>
                      <m:scr m:val="script"/>
                    </m:rPr>
                    <m:t>ℒ</m:t>
                  </m:r>
                </m:e>
                <m:sub>
                  <m:r>
                    <m:rPr>
                      <m:sty m:val="p"/>
                    </m:rPr>
                    <m:t>int</m:t>
                  </m:r>
                </m:sub>
              </m:sSub>
              <m:r>
                <m:rPr>
                  <m:sty m:val="p"/>
                </m:rPr>
                <m:t>+</m:t>
              </m:r>
              <m:sSub>
                <m:sSubPr/>
                <m:e>
                  <m:r>
                    <m:rPr>
                      <m:sty m:val="p"/>
                      <m:scr m:val="script"/>
                    </m:rPr>
                    <m:t>ℒ</m:t>
                  </m:r>
                </m:e>
                <m:sub>
                  <m:r>
                    <m:rPr>
                      <m:sty m:val="p"/>
                    </m:rPr>
                    <m:t>back</m:t>
                  </m:r>
                </m:sub>
              </m:sSub>
            </m:e>
          </m:d>
        </m:oMath>
      </m:oMathPara>
      <w:r>
        <w:br w:type="textWrapping"/>
      </w:r>
      <w:r>
        <w:t xml:space="preserve"> 2.1 Kinetic Terms</w:t>
      </w:r>
    </w:p>
    <w:p w14:paraId="5187666B">
      <w:pPr>
        <w:pStyle w:val="3"/>
      </w:pPr>
      <m:oMathPara>
        <m:oMathParaPr>
          <m:jc m:val="center"/>
        </m:oMathParaPr>
        <m:oMath>
          <m:sSub>
            <m:sSubPr/>
            <m:e>
              <m:r>
                <m:rPr>
                  <m:sty m:val="p"/>
                  <m:scr m:val="script"/>
                </m:rPr>
                <m:t>ℒ</m:t>
              </m:r>
            </m:e>
            <m:sub>
              <m:r>
                <m:rPr>
                  <m:sty m:val="p"/>
                </m:rPr>
                <m:t>kin</m:t>
              </m:r>
            </m:sub>
          </m:sSub>
          <m:r>
            <m:rPr>
              <m:sty m:val="p"/>
            </m:rPr>
            <m:t>=−</m:t>
          </m:r>
          <m:f>
            <m:fPr/>
            <m:num>
              <m:r>
                <m:rPr/>
                <m:t>1</m:t>
              </m:r>
            </m:num>
            <m:den>
              <m:r>
                <m:rPr/>
                <m:t>4</m:t>
              </m:r>
            </m:den>
          </m:f>
          <m:sSub>
            <m:sSubPr/>
            <m:e>
              <m:r>
                <m:rPr>
                  <m:sty m:val="p"/>
                  <m:scr m:val="script"/>
                </m:rPr>
                <m:t>ℱ</m:t>
              </m:r>
            </m:e>
            <m:sub>
              <m:r>
                <m:rPr/>
                <m:t>μν</m:t>
              </m:r>
            </m:sub>
          </m:sSub>
          <m:sSup>
            <m:sSupPr/>
            <m:e>
              <m:r>
                <m:rPr>
                  <m:sty m:val="p"/>
                  <m:scr m:val="script"/>
                </m:rPr>
                <m:t>ℱ</m:t>
              </m:r>
            </m:e>
            <m:sup>
              <m:r>
                <m:rPr/>
                <m:t>μν</m:t>
              </m:r>
            </m:sup>
          </m:sSup>
          <m:r>
            <m:rPr>
              <m:sty m:val="p"/>
            </m:rPr>
            <m:t>−</m:t>
          </m:r>
          <m:f>
            <m:fPr/>
            <m:num>
              <m:r>
                <m:rPr/>
                <m:t>1</m:t>
              </m:r>
            </m:num>
            <m:den>
              <m:r>
                <m:rPr/>
                <m:t>4</m:t>
              </m:r>
            </m:den>
          </m:f>
          <m:sSubSup>
            <m:sSubSupPr/>
            <m:e>
              <m:r>
                <m:rPr>
                  <m:sty m:val="p"/>
                  <m:scr m:val="script"/>
                </m:rPr>
                <m:t>G</m:t>
              </m:r>
            </m:e>
            <m:sub>
              <m:r>
                <m:rPr/>
                <m:t>μν</m:t>
              </m:r>
            </m:sub>
            <m:sup>
              <m:r>
                <m:rPr/>
                <m:t>a</m:t>
              </m:r>
            </m:sup>
          </m:sSubSup>
          <m:sSup>
            <m:sSupPr/>
            <m:e>
              <m:r>
                <m:rPr>
                  <m:sty m:val="p"/>
                  <m:scr m:val="script"/>
                </m:rPr>
                <m:t>G</m:t>
              </m:r>
            </m:e>
            <m:sup>
              <m:r>
                <m:rPr/>
                <m:t>aμν</m:t>
              </m:r>
            </m:sup>
          </m:sSup>
          <m:r>
            <m:rPr>
              <m:sty m:val="p"/>
            </m:rPr>
            <m:t>+</m:t>
          </m:r>
          <m:f>
            <m:fPr/>
            <m:num>
              <m:r>
                <m:rPr/>
                <m:t>1</m:t>
              </m:r>
            </m:num>
            <m:den>
              <m:r>
                <m:rPr/>
                <m:t>2</m:t>
              </m:r>
            </m:den>
          </m:f>
          <m:r>
            <m:rPr>
              <m:sty m:val="p"/>
            </m:rPr>
            <m:t>|</m:t>
          </m:r>
          <m:sSub>
            <m:sSubPr/>
            <m:e>
              <m:r>
                <m:rPr>
                  <m:sty m:val="p"/>
                  <m:scr m:val="script"/>
                </m:rPr>
                <m:t>D</m:t>
              </m:r>
            </m:e>
            <m:sub>
              <m:r>
                <m:rPr/>
                <m:t>μ</m:t>
              </m:r>
            </m:sub>
          </m:sSub>
          <m:sSup>
            <m:sSupPr/>
            <m:e>
              <m:r>
                <m:rPr>
                  <m:sty m:val="b"/>
                </m:rPr>
                <m:t>C</m:t>
              </m:r>
            </m:e>
            <m:sup>
              <m:r>
                <m:rPr>
                  <m:sty m:val="p"/>
                </m:rPr>
                <m:t>+</m:t>
              </m:r>
            </m:sup>
          </m:sSup>
          <m:sSup>
            <m:sSupPr/>
            <m:e>
              <m:r>
                <m:rPr>
                  <m:sty m:val="p"/>
                </m:rPr>
                <m:t>|</m:t>
              </m:r>
            </m:e>
            <m:sup>
              <m:r>
                <m:rPr/>
                <m:t>2</m:t>
              </m:r>
            </m:sup>
          </m:sSup>
          <m:r>
            <m:rPr>
              <m:sty m:val="p"/>
            </m:rPr>
            <m:t>+</m:t>
          </m:r>
          <m:f>
            <m:fPr/>
            <m:num>
              <m:r>
                <m:rPr/>
                <m:t>1</m:t>
              </m:r>
            </m:num>
            <m:den>
              <m:r>
                <m:rPr/>
                <m:t>2</m:t>
              </m:r>
            </m:den>
          </m:f>
          <m:r>
            <m:rPr>
              <m:sty m:val="p"/>
            </m:rPr>
            <m:t>|</m:t>
          </m:r>
          <m:sSub>
            <m:sSubPr/>
            <m:e>
              <m:r>
                <m:rPr>
                  <m:sty m:val="p"/>
                  <m:scr m:val="script"/>
                </m:rPr>
                <m:t>D</m:t>
              </m:r>
            </m:e>
            <m:sub>
              <m:r>
                <m:rPr/>
                <m:t>μ</m:t>
              </m:r>
            </m:sub>
          </m:sSub>
          <m:sSup>
            <m:sSupPr/>
            <m:e>
              <m:r>
                <m:rPr>
                  <m:sty m:val="b"/>
                </m:rPr>
                <m:t>C</m:t>
              </m:r>
            </m:e>
            <m:sup>
              <m:r>
                <m:rPr>
                  <m:sty m:val="p"/>
                </m:rPr>
                <m:t>−</m:t>
              </m:r>
            </m:sup>
          </m:sSup>
          <m:sSup>
            <m:sSupPr/>
            <m:e>
              <m:r>
                <m:rPr>
                  <m:sty m:val="p"/>
                </m:rPr>
                <m:t>|</m:t>
              </m:r>
            </m:e>
            <m:sup>
              <m:r>
                <m:rPr/>
                <m:t>2</m:t>
              </m:r>
            </m:sup>
          </m:sSup>
          <m:r>
            <m:rPr>
              <m:sty m:val="p"/>
            </m:rPr>
            <m:t>−</m:t>
          </m:r>
          <m:r>
            <m:rPr/>
            <m:t>V</m:t>
          </m:r>
          <m:r>
            <m:rPr>
              <m:sty m:val="p"/>
            </m:rPr>
            <m:t>(</m:t>
          </m:r>
          <m:sSup>
            <m:sSupPr/>
            <m:e>
              <m:r>
                <m:rPr>
                  <m:sty m:val="b"/>
                </m:rPr>
                <m:t>C</m:t>
              </m:r>
            </m:e>
            <m:sup>
              <m:r>
                <m:rPr>
                  <m:sty m:val="p"/>
                </m:rPr>
                <m:t>+</m:t>
              </m:r>
            </m:sup>
          </m:sSup>
          <m:r>
            <m:rPr>
              <m:sty m:val="p"/>
            </m:rPr>
            <m:t>,</m:t>
          </m:r>
          <m:sSup>
            <m:sSupPr/>
            <m:e>
              <m:r>
                <m:rPr>
                  <m:sty m:val="b"/>
                </m:rPr>
                <m:t>C</m:t>
              </m:r>
            </m:e>
            <m:sup>
              <m:r>
                <m:rPr>
                  <m:sty m:val="p"/>
                </m:rPr>
                <m:t>−</m:t>
              </m:r>
            </m:sup>
          </m:sSup>
          <m:r>
            <m:rPr>
              <m:sty m:val="p"/>
            </m:rPr>
            <m:t>)</m:t>
          </m:r>
        </m:oMath>
      </m:oMathPara>
      <w:r>
        <w:br w:type="textWrapping"/>
      </w:r>
      <w:r>
        <w:t xml:space="preserve">Here, </w:t>
      </w:r>
      <m:oMath>
        <m:sSup>
          <m:sSupPr/>
          <m:e>
            <m:r>
              <m:rPr>
                <m:sty m:val="b"/>
              </m:rPr>
              <m:t>C</m:t>
            </m:r>
          </m:e>
          <m:sup>
            <m:r>
              <m:rPr>
                <m:sty m:val="p"/>
              </m:rPr>
              <m:t>+</m:t>
            </m:r>
          </m:sup>
        </m:sSup>
      </m:oMath>
      <w:r>
        <w:t xml:space="preserve"> and </w:t>
      </w:r>
      <m:oMath>
        <m:sSup>
          <m:sSupPr/>
          <m:e>
            <m:r>
              <m:rPr>
                <m:sty m:val="b"/>
              </m:rPr>
              <m:t>C</m:t>
            </m:r>
          </m:e>
          <m:sup>
            <m:r>
              <m:rPr>
                <m:sty m:val="p"/>
              </m:rPr>
              <m:t>−</m:t>
            </m:r>
          </m:sup>
        </m:sSup>
      </m:oMath>
      <w:r>
        <w:t xml:space="preserve"> denote the positive and negative mass Higgs vortex fields, respectively. The potential </w:t>
      </w:r>
      <m:oMath>
        <m:r>
          <m:rPr/>
          <m:t>V</m:t>
        </m:r>
        <m:r>
          <m:rPr>
            <m:sty m:val="p"/>
          </m:rPr>
          <m:t>(</m:t>
        </m:r>
        <m:sSup>
          <m:sSupPr/>
          <m:e>
            <m:r>
              <m:rPr>
                <m:sty m:val="b"/>
              </m:rPr>
              <m:t>C</m:t>
            </m:r>
          </m:e>
          <m:sup>
            <m:r>
              <m:rPr>
                <m:sty m:val="p"/>
              </m:rPr>
              <m:t>+</m:t>
            </m:r>
          </m:sup>
        </m:sSup>
        <m:r>
          <m:rPr>
            <m:sty m:val="p"/>
          </m:rPr>
          <m:t>,</m:t>
        </m:r>
        <m:sSup>
          <m:sSupPr/>
          <m:e>
            <m:r>
              <m:rPr>
                <m:sty m:val="b"/>
              </m:rPr>
              <m:t>C</m:t>
            </m:r>
          </m:e>
          <m:sup>
            <m:r>
              <m:rPr>
                <m:sty m:val="p"/>
              </m:rPr>
              <m:t>−</m:t>
            </m:r>
          </m:sup>
        </m:sSup>
        <m:r>
          <m:rPr>
            <m:sty m:val="p"/>
          </m:rPr>
          <m:t>)</m:t>
        </m:r>
      </m:oMath>
      <w:r>
        <w:t xml:space="preserve"> triggers spontaneous symmetry breaking:</w:t>
      </w:r>
    </w:p>
    <w:p w14:paraId="5005E45F">
      <w:pPr>
        <w:pStyle w:val="3"/>
      </w:pPr>
      <m:oMathPara>
        <m:oMathParaPr>
          <m:jc m:val="center"/>
        </m:oMathParaPr>
        <m:oMath>
          <m:r>
            <m:rPr>
              <m:sty m:val="p"/>
            </m:rPr>
            <m:t>⟨</m:t>
          </m:r>
          <m:sSup>
            <m:sSupPr/>
            <m:e>
              <m:r>
                <m:rPr>
                  <m:sty m:val="b"/>
                </m:rPr>
                <m:t>C</m:t>
              </m:r>
            </m:e>
            <m:sup>
              <m:r>
                <m:rPr>
                  <m:sty m:val="p"/>
                </m:rPr>
                <m:t>+</m:t>
              </m:r>
            </m:sup>
          </m:sSup>
          <m:r>
            <m:rPr>
              <m:sty m:val="p"/>
            </m:rPr>
            <m:t>⟩=</m:t>
          </m:r>
          <m:sSub>
            <m:sSubPr/>
            <m:e>
              <m:r>
                <m:rPr/>
                <m:t>v</m:t>
              </m:r>
            </m:e>
            <m:sub>
              <m:r>
                <m:rPr>
                  <m:sty m:val="p"/>
                </m:rPr>
                <m:t>+</m:t>
              </m:r>
            </m:sub>
          </m:sSub>
          <m:r>
            <m:rPr>
              <m:sty m:val="p"/>
            </m:rPr>
            <m:t>&gt;</m:t>
          </m:r>
          <m:r>
            <m:rPr/>
            <m:t>0</m:t>
          </m:r>
          <m:r>
            <m:rPr>
              <m:sty m:val="p"/>
            </m:rPr>
            <m:t>,</m:t>
          </m:r>
          <m:r>
            <m:rPr/>
            <m:t> </m:t>
          </m:r>
          <m:r>
            <m:rPr>
              <m:sty m:val="p"/>
            </m:rPr>
            <m:t>⟨</m:t>
          </m:r>
          <m:sSup>
            <m:sSupPr/>
            <m:e>
              <m:r>
                <m:rPr>
                  <m:sty m:val="b"/>
                </m:rPr>
                <m:t>C</m:t>
              </m:r>
            </m:e>
            <m:sup>
              <m:r>
                <m:rPr>
                  <m:sty m:val="p"/>
                </m:rPr>
                <m:t>−</m:t>
              </m:r>
            </m:sup>
          </m:sSup>
          <m:r>
            <m:rPr>
              <m:sty m:val="p"/>
            </m:rPr>
            <m:t>⟩=</m:t>
          </m:r>
          <m:sSub>
            <m:sSubPr/>
            <m:e>
              <m:r>
                <m:rPr/>
                <m:t>v</m:t>
              </m:r>
            </m:e>
            <m:sub>
              <m:r>
                <m:rPr>
                  <m:sty m:val="p"/>
                </m:rPr>
                <m:t>−</m:t>
              </m:r>
            </m:sub>
          </m:sSub>
          <m:r>
            <m:rPr>
              <m:sty m:val="p"/>
            </m:rPr>
            <m:t>&lt;</m:t>
          </m:r>
          <m:r>
            <m:rPr/>
            <m:t>0</m:t>
          </m:r>
        </m:oMath>
      </m:oMathPara>
      <w:r>
        <w:br w:type="textWrapping"/>
      </w:r>
      <w:r>
        <w:t xml:space="preserve"> 2.2 Interaction Term—Core Unification Formula</w:t>
      </w:r>
    </w:p>
    <w:p w14:paraId="23C3A4C6">
      <w:pPr>
        <w:pStyle w:val="3"/>
      </w:pPr>
      <m:oMathPara>
        <m:oMathParaPr>
          <m:jc m:val="center"/>
        </m:oMathParaPr>
        <m:oMath>
          <m:sSub>
            <m:sSubPr/>
            <m:e>
              <m:r>
                <m:rPr>
                  <m:sty m:val="p"/>
                  <m:scr m:val="script"/>
                </m:rPr>
                <m:t>ℒ</m:t>
              </m:r>
            </m:e>
            <m:sub>
              <m:r>
                <m:rPr>
                  <m:sty m:val="p"/>
                </m:rPr>
                <m:t>int</m:t>
              </m:r>
            </m:sub>
          </m:sSub>
          <m:r>
            <m:rPr>
              <m:sty m:val="p"/>
            </m:rPr>
            <m:t>=</m:t>
          </m:r>
          <m:r>
            <m:rPr/>
            <m:t>λ </m:t>
          </m:r>
          <m:sSup>
            <m:sSupPr/>
            <m:e>
              <m:r>
                <m:rPr/>
                <m:t>ϵ</m:t>
              </m:r>
            </m:e>
            <m:sup>
              <m:sSub>
                <m:sSubPr/>
                <m:e>
                  <m:r>
                    <m:rPr/>
                    <m:t>M</m:t>
                  </m:r>
                </m:e>
                <m:sub>
                  <m:r>
                    <m:rPr/>
                    <m:t>1</m:t>
                  </m:r>
                </m:sub>
              </m:sSub>
              <m:sSub>
                <m:sSubPr/>
                <m:e>
                  <m:r>
                    <m:rPr/>
                    <m:t>M</m:t>
                  </m:r>
                </m:e>
                <m:sub>
                  <m:r>
                    <m:rPr/>
                    <m:t>2</m:t>
                  </m:r>
                </m:sub>
              </m:sSub>
              <m:r>
                <m:rPr>
                  <m:sty m:val="p"/>
                </m:rPr>
                <m:t>…</m:t>
              </m:r>
              <m:sSub>
                <m:sSubPr/>
                <m:e>
                  <m:r>
                    <m:rPr/>
                    <m:t>M</m:t>
                  </m:r>
                </m:e>
                <m:sub>
                  <m:r>
                    <m:rPr/>
                    <m:t>26</m:t>
                  </m:r>
                </m:sub>
              </m:sSub>
            </m:sup>
          </m:sSup>
          <m:sSub>
            <m:sSubPr/>
            <m:e>
              <m:d>
                <m:dPr>
                  <m:begChr m:val="["/>
                  <m:sepChr m:val=""/>
                  <m:endChr m:val="]"/>
                </m:dPr>
                <m:e>
                  <m:sSub>
                    <m:sSubPr/>
                    <m:e>
                      <m:r>
                        <m:rPr>
                          <m:sty m:val="p"/>
                          <m:scr m:val="script"/>
                        </m:rPr>
                        <m:t>ℱ</m:t>
                      </m:r>
                    </m:e>
                    <m:sub>
                      <m:sSub>
                        <m:sSubPr/>
                        <m:e>
                          <m:r>
                            <m:rPr/>
                            <m:t>M</m:t>
                          </m:r>
                        </m:e>
                        <m:sub>
                          <m:r>
                            <m:rPr/>
                            <m:t>1</m:t>
                          </m:r>
                        </m:sub>
                      </m:sSub>
                      <m:sSub>
                        <m:sSubPr/>
                        <m:e>
                          <m:r>
                            <m:rPr/>
                            <m:t>M</m:t>
                          </m:r>
                        </m:e>
                        <m:sub>
                          <m:r>
                            <m:rPr/>
                            <m:t>2</m:t>
                          </m:r>
                        </m:sub>
                      </m:sSub>
                    </m:sub>
                  </m:sSub>
                  <m:r>
                    <m:rPr>
                      <m:sty m:val="p"/>
                    </m:rPr>
                    <m:t>⊗</m:t>
                  </m:r>
                  <m:sSub>
                    <m:sSubPr/>
                    <m:e>
                      <m:r>
                        <m:rPr>
                          <m:sty m:val="p"/>
                          <m:scr m:val="script"/>
                        </m:rPr>
                        <m:t>G</m:t>
                      </m:r>
                    </m:e>
                    <m:sub>
                      <m:sSub>
                        <m:sSubPr/>
                        <m:e>
                          <m:r>
                            <m:rPr/>
                            <m:t>M</m:t>
                          </m:r>
                        </m:e>
                        <m:sub>
                          <m:r>
                            <m:rPr/>
                            <m:t>3</m:t>
                          </m:r>
                        </m:sub>
                      </m:sSub>
                      <m:sSub>
                        <m:sSubPr/>
                        <m:e>
                          <m:r>
                            <m:rPr/>
                            <m:t>M</m:t>
                          </m:r>
                        </m:e>
                        <m:sub>
                          <m:r>
                            <m:rPr/>
                            <m:t>4</m:t>
                          </m:r>
                        </m:sub>
                      </m:sSub>
                    </m:sub>
                  </m:sSub>
                  <m:r>
                    <m:rPr>
                      <m:sty m:val="p"/>
                    </m:rPr>
                    <m:t>⊗…⊗</m:t>
                  </m:r>
                  <m:sSub>
                    <m:sSubPr/>
                    <m:e>
                      <m:r>
                        <m:rPr>
                          <m:sty m:val="p"/>
                          <m:scr m:val="script"/>
                        </m:rPr>
                        <m:t>D</m:t>
                      </m:r>
                    </m:e>
                    <m:sub>
                      <m:sSub>
                        <m:sSubPr/>
                        <m:e>
                          <m:r>
                            <m:rPr/>
                            <m:t>M</m:t>
                          </m:r>
                        </m:e>
                        <m:sub>
                          <m:r>
                            <m:rPr/>
                            <m:t>25</m:t>
                          </m:r>
                        </m:sub>
                      </m:sSub>
                    </m:sub>
                  </m:sSub>
                  <m:sSup>
                    <m:sSupPr/>
                    <m:e>
                      <m:r>
                        <m:rPr>
                          <m:sty m:val="b"/>
                        </m:rPr>
                        <m:t>C</m:t>
                      </m:r>
                    </m:e>
                    <m:sup>
                      <m:r>
                        <m:rPr>
                          <m:sty m:val="p"/>
                        </m:rPr>
                        <m:t>+</m:t>
                      </m:r>
                    </m:sup>
                  </m:sSup>
                  <m:r>
                    <m:rPr>
                      <m:sty m:val="p"/>
                    </m:rPr>
                    <m:t>⊗</m:t>
                  </m:r>
                  <m:sSub>
                    <m:sSubPr/>
                    <m:e>
                      <m:r>
                        <m:rPr>
                          <m:sty m:val="p"/>
                          <m:scr m:val="script"/>
                        </m:rPr>
                        <m:t>D</m:t>
                      </m:r>
                    </m:e>
                    <m:sub>
                      <m:sSub>
                        <m:sSubPr/>
                        <m:e>
                          <m:r>
                            <m:rPr/>
                            <m:t>M</m:t>
                          </m:r>
                        </m:e>
                        <m:sub>
                          <m:r>
                            <m:rPr/>
                            <m:t>26</m:t>
                          </m:r>
                        </m:sub>
                      </m:sSub>
                    </m:sub>
                  </m:sSub>
                  <m:sSup>
                    <m:sSupPr/>
                    <m:e>
                      <m:r>
                        <m:rPr>
                          <m:sty m:val="b"/>
                        </m:rPr>
                        <m:t>C</m:t>
                      </m:r>
                    </m:e>
                    <m:sup>
                      <m:r>
                        <m:rPr>
                          <m:sty m:val="p"/>
                        </m:rPr>
                        <m:t>−</m:t>
                      </m:r>
                    </m:sup>
                  </m:sSup>
                </m:e>
              </m:d>
            </m:e>
            <m:sub>
              <m:r>
                <m:rPr/>
                <m:t>SU</m:t>
              </m:r>
              <m:r>
                <m:rPr>
                  <m:sty m:val="p"/>
                </m:rPr>
                <m:t>(</m:t>
              </m:r>
              <m:r>
                <m:rPr/>
                <m:t>3</m:t>
              </m:r>
              <m:r>
                <m:rPr>
                  <m:sty m:val="p"/>
                </m:rPr>
                <m:t>)×</m:t>
              </m:r>
              <m:r>
                <m:rPr/>
                <m:t>SU</m:t>
              </m:r>
              <m:r>
                <m:rPr>
                  <m:sty m:val="p"/>
                </m:rPr>
                <m:t>(</m:t>
              </m:r>
              <m:r>
                <m:rPr/>
                <m:t>2</m:t>
              </m:r>
              <m:r>
                <m:rPr>
                  <m:sty m:val="p"/>
                </m:rPr>
                <m:t>)×</m:t>
              </m:r>
              <m:r>
                <m:rPr/>
                <m:t>U</m:t>
              </m:r>
              <m:r>
                <m:rPr>
                  <m:sty m:val="p"/>
                </m:rPr>
                <m:t>(</m:t>
              </m:r>
              <m:r>
                <m:rPr/>
                <m:t>1</m:t>
              </m:r>
              <m:r>
                <m:rPr>
                  <m:sty m:val="p"/>
                </m:rPr>
                <m:t>)</m:t>
              </m:r>
            </m:sub>
          </m:sSub>
        </m:oMath>
      </m:oMathPara>
      <w:r>
        <w:br w:type="textWrapping"/>
      </w:r>
      <w:r>
        <w:t xml:space="preserve">This topological term describes the coupling of A, B, C⁺, and C⁻ fields under the highest-rank antisymmetric tensor in 26 dimensions, serving as the origin of four-force unification. </w:t>
      </w:r>
      <m:oMath>
        <m:r>
          <m:rPr/>
          <m:t>λ</m:t>
        </m:r>
      </m:oMath>
      <w:r>
        <w:t xml:space="preserve"> is the unified coupling constant.</w:t>
      </w:r>
      <w:r>
        <w:br w:type="textWrapping"/>
      </w:r>
      <w:r>
        <w:t xml:space="preserve"> 2.3 Background Field Term</w:t>
      </w:r>
    </w:p>
    <w:p w14:paraId="0D804581">
      <w:pPr>
        <w:pStyle w:val="3"/>
      </w:pPr>
      <m:oMathPara>
        <m:oMathParaPr>
          <m:jc m:val="center"/>
        </m:oMathParaPr>
        <m:oMath>
          <m:sSub>
            <m:sSubPr/>
            <m:e>
              <m:r>
                <m:rPr>
                  <m:sty m:val="p"/>
                  <m:scr m:val="script"/>
                </m:rPr>
                <m:t>ℒ</m:t>
              </m:r>
            </m:e>
            <m:sub>
              <m:r>
                <m:rPr>
                  <m:sty m:val="p"/>
                </m:rPr>
                <m:t>back</m:t>
              </m:r>
            </m:sub>
          </m:sSub>
          <m:r>
            <m:rPr>
              <m:sty m:val="p"/>
            </m:rPr>
            <m:t>=−</m:t>
          </m:r>
          <m:sSub>
            <m:sSubPr/>
            <m:e>
              <m:r>
                <m:rPr/>
                <m:t>j</m:t>
              </m:r>
            </m:e>
            <m:sub>
              <m:sSup>
                <m:sSupPr/>
                <m:e>
                  <m:r>
                    <m:rPr/>
                    <m:t>C</m:t>
                  </m:r>
                </m:e>
                <m:sup>
                  <m:r>
                    <m:rPr>
                      <m:sty m:val="p"/>
                    </m:rPr>
                    <m:t>−</m:t>
                  </m:r>
                </m:sup>
              </m:sSup>
            </m:sub>
          </m:sSub>
          <m:r>
            <m:rPr>
              <m:sty m:val="p"/>
            </m:rPr>
            <m:t>⋅</m:t>
          </m:r>
          <m:sSup>
            <m:sSupPr/>
            <m:e>
              <m:r>
                <m:rPr>
                  <m:sty m:val="b"/>
                </m:rPr>
                <m:t>C</m:t>
              </m:r>
            </m:e>
            <m:sup>
              <m:r>
                <m:rPr>
                  <m:sty m:val="p"/>
                </m:rPr>
                <m:t>−</m:t>
              </m:r>
            </m:sup>
          </m:sSup>
        </m:oMath>
      </m:oMathPara>
      <w:r>
        <w:br w:type="textWrapping"/>
      </w:r>
      <w:r>
        <w:t xml:space="preserve">This term represents the global background current </w:t>
      </w:r>
      <m:oMath>
        <m:sSub>
          <m:sSubPr/>
          <m:e>
            <m:r>
              <m:rPr/>
              <m:t>j</m:t>
            </m:r>
          </m:e>
          <m:sub>
            <m:sSup>
              <m:sSupPr/>
              <m:e>
                <m:r>
                  <m:rPr/>
                  <m:t>C</m:t>
                </m:r>
              </m:e>
              <m:sup>
                <m:r>
                  <m:rPr>
                    <m:sty m:val="p"/>
                  </m:rPr>
                  <m:t>−</m:t>
                </m:r>
              </m:sup>
            </m:sSup>
          </m:sub>
        </m:sSub>
      </m:oMath>
      <w:r>
        <w:t xml:space="preserve"> provided by the negative mass Higgs field </w:t>
      </w:r>
      <m:oMath>
        <m:sSup>
          <m:sSupPr/>
          <m:e>
            <m:r>
              <m:rPr>
                <m:sty m:val="b"/>
              </m:rPr>
              <m:t>C</m:t>
            </m:r>
          </m:e>
          <m:sup>
            <m:r>
              <m:rPr>
                <m:sty m:val="p"/>
              </m:rPr>
              <m:t>−</m:t>
            </m:r>
          </m:sup>
        </m:sSup>
      </m:oMath>
      <w:r>
        <w:t xml:space="preserve">. Its vacuum expectation value </w:t>
      </w:r>
      <m:oMath>
        <m:r>
          <m:rPr>
            <m:sty m:val="p"/>
          </m:rPr>
          <m:t>⟨</m:t>
        </m:r>
        <m:sSup>
          <m:sSupPr/>
          <m:e>
            <m:r>
              <m:rPr>
                <m:sty m:val="b"/>
              </m:rPr>
              <m:t>C</m:t>
            </m:r>
          </m:e>
          <m:sup>
            <m:r>
              <m:rPr>
                <m:sty m:val="p"/>
              </m:rPr>
              <m:t>−</m:t>
            </m:r>
          </m:sup>
        </m:sSup>
        <m:r>
          <m:rPr>
            <m:sty m:val="p"/>
          </m:rPr>
          <m:t>⟩=</m:t>
        </m:r>
        <m:sSub>
          <m:sSubPr/>
          <m:e>
            <m:r>
              <m:rPr/>
              <m:t>v</m:t>
            </m:r>
          </m:e>
          <m:sub>
            <m:r>
              <m:rPr>
                <m:sty m:val="p"/>
              </m:rPr>
              <m:t>−</m:t>
            </m:r>
          </m:sub>
        </m:sSub>
      </m:oMath>
      <w:r>
        <w:t xml:space="preserve"> permeates the universe, constituting the NMDMS.</w:t>
      </w:r>
      <w:r>
        <w:br w:type="textWrapping"/>
      </w:r>
      <w:r>
        <w:t xml:space="preserve"> 3. Unified Emergence Mechanism of the Four Forces</w:t>
      </w:r>
      <w:r>
        <w:br w:type="textWrapping"/>
      </w:r>
      <w:r>
        <w:t xml:space="preserve"> 3.1 Unified Force Equations</w:t>
      </w:r>
      <w:r>
        <w:br w:type="textWrapping"/>
      </w:r>
      <w:r>
        <w:t xml:space="preserve">Varying the action </w:t>
      </w:r>
      <m:oMath>
        <m:sSub>
          <m:sSubPr/>
          <m:e>
            <m:r>
              <m:rPr/>
              <m:t>S</m:t>
            </m:r>
          </m:e>
          <m:sub>
            <m:r>
              <m:rPr>
                <m:sty m:val="p"/>
              </m:rPr>
              <m:t>unified</m:t>
            </m:r>
          </m:sub>
        </m:sSub>
      </m:oMath>
      <w:r>
        <w:t xml:space="preserve"> yields the unified field equations:</w:t>
      </w:r>
    </w:p>
    <w:p w14:paraId="02187C87">
      <w:pPr>
        <w:pStyle w:val="3"/>
      </w:pPr>
      <m:oMathPara>
        <m:oMathParaPr>
          <m:jc m:val="center"/>
        </m:oMathParaPr>
        <m:oMath>
          <m:m>
            <m:mPr>
              <m:mcs>
                <m:mc>
                  <m:mcPr>
                    <m:count m:val="1"/>
                    <m:mcJc m:val="right"/>
                  </m:mcPr>
                </m:mc>
              </m:mcs>
              <m:plcHide m:val="1"/>
            </m:mPr>
            <m:mr>
              <m:e>
                <m:sSup>
                  <m:sSupPr/>
                  <m:e>
                    <m:r>
                      <m:rPr>
                        <m:sty m:val="p"/>
                        <m:scr m:val="script"/>
                      </m:rPr>
                      <m:t>D</m:t>
                    </m:r>
                  </m:e>
                  <m:sup>
                    <m:r>
                      <m:rPr/>
                      <m:t>μ</m:t>
                    </m:r>
                  </m:sup>
                </m:sSup>
                <m:sSub>
                  <m:sSubPr/>
                  <m:e>
                    <m:r>
                      <m:rPr>
                        <m:sty m:val="p"/>
                        <m:scr m:val="script"/>
                      </m:rPr>
                      <m:t>ℱ</m:t>
                    </m:r>
                  </m:e>
                  <m:sub>
                    <m:r>
                      <m:rPr/>
                      <m:t>μν</m:t>
                    </m:r>
                  </m:sub>
                </m:sSub>
                <m:r>
                  <m:rPr>
                    <m:sty m:val="p"/>
                  </m:rPr>
                  <m:t>=</m:t>
                </m:r>
                <m:sSubSup>
                  <m:sSubSupPr/>
                  <m:e>
                    <m:r>
                      <m:rPr/>
                      <m:t>j</m:t>
                    </m:r>
                  </m:e>
                  <m:sub>
                    <m:r>
                      <m:rPr/>
                      <m:t>ν</m:t>
                    </m:r>
                  </m:sub>
                  <m:sup>
                    <m:r>
                      <m:rPr>
                        <m:sty m:val="p"/>
                      </m:rPr>
                      <m:t>EM</m:t>
                    </m:r>
                  </m:sup>
                </m:sSubSup>
                <m:r>
                  <m:rPr>
                    <m:sty m:val="p"/>
                  </m:rPr>
                  <m:t>+</m:t>
                </m:r>
                <m:sSubSup>
                  <m:sSubSupPr/>
                  <m:e>
                    <m:r>
                      <m:rPr/>
                      <m:t>j</m:t>
                    </m:r>
                  </m:e>
                  <m:sub>
                    <m:r>
                      <m:rPr/>
                      <m:t>ν</m:t>
                    </m:r>
                  </m:sub>
                  <m:sup>
                    <m:r>
                      <m:rPr>
                        <m:sty m:val="p"/>
                      </m:rPr>
                      <m:t>Grav</m:t>
                    </m:r>
                  </m:sup>
                </m:sSubSup>
              </m:e>
            </m:mr>
            <m:mr>
              <m:e>
                <m:sSup>
                  <m:sSupPr/>
                  <m:e>
                    <m:r>
                      <m:rPr>
                        <m:sty m:val="p"/>
                        <m:scr m:val="script"/>
                      </m:rPr>
                      <m:t>D</m:t>
                    </m:r>
                  </m:e>
                  <m:sup>
                    <m:r>
                      <m:rPr/>
                      <m:t>μ</m:t>
                    </m:r>
                  </m:sup>
                </m:sSup>
                <m:sSubSup>
                  <m:sSubSupPr/>
                  <m:e>
                    <m:r>
                      <m:rPr>
                        <m:sty m:val="p"/>
                        <m:scr m:val="script"/>
                      </m:rPr>
                      <m:t>G</m:t>
                    </m:r>
                  </m:e>
                  <m:sub>
                    <m:r>
                      <m:rPr/>
                      <m:t>μν</m:t>
                    </m:r>
                  </m:sub>
                  <m:sup>
                    <m:r>
                      <m:rPr/>
                      <m:t>a</m:t>
                    </m:r>
                  </m:sup>
                </m:sSubSup>
                <m:r>
                  <m:rPr>
                    <m:sty m:val="p"/>
                  </m:rPr>
                  <m:t>=</m:t>
                </m:r>
                <m:sSubSup>
                  <m:sSubSupPr/>
                  <m:e>
                    <m:r>
                      <m:rPr/>
                      <m:t>j</m:t>
                    </m:r>
                  </m:e>
                  <m:sub>
                    <m:r>
                      <m:rPr/>
                      <m:t>ν</m:t>
                    </m:r>
                  </m:sub>
                  <m:sup>
                    <m:r>
                      <m:rPr/>
                      <m:t>a</m:t>
                    </m:r>
                    <m:r>
                      <m:rPr>
                        <m:sty m:val="p"/>
                      </m:rPr>
                      <m:t>,Strong</m:t>
                    </m:r>
                  </m:sup>
                </m:sSubSup>
              </m:e>
            </m:mr>
            <m:mr>
              <m:e>
                <m:r>
                  <m:rPr>
                    <m:sty m:val="p"/>
                  </m:rPr>
                  <m:t>(</m:t>
                </m:r>
                <m:sSup>
                  <m:sSupPr/>
                  <m:e>
                    <m:r>
                      <m:rPr>
                        <m:sty m:val="p"/>
                        <m:scr m:val="script"/>
                      </m:rPr>
                      <m:t>D</m:t>
                    </m:r>
                  </m:e>
                  <m:sup>
                    <m:r>
                      <m:rPr/>
                      <m:t>μ</m:t>
                    </m:r>
                  </m:sup>
                </m:sSup>
                <m:sSub>
                  <m:sSubPr/>
                  <m:e>
                    <m:r>
                      <m:rPr>
                        <m:sty m:val="p"/>
                        <m:scr m:val="script"/>
                      </m:rPr>
                      <m:t>D</m:t>
                    </m:r>
                  </m:e>
                  <m:sub>
                    <m:r>
                      <m:rPr/>
                      <m:t>μ</m:t>
                    </m:r>
                  </m:sub>
                </m:sSub>
                <m:r>
                  <m:rPr>
                    <m:sty m:val="p"/>
                  </m:rPr>
                  <m:t>−</m:t>
                </m:r>
                <m:sSubSup>
                  <m:sSubSupPr/>
                  <m:e>
                    <m:r>
                      <m:rPr/>
                      <m:t>m</m:t>
                    </m:r>
                  </m:e>
                  <m:sub>
                    <m:r>
                      <m:rPr>
                        <m:sty m:val="p"/>
                      </m:rPr>
                      <m:t>+</m:t>
                    </m:r>
                  </m:sub>
                  <m:sup>
                    <m:r>
                      <m:rPr/>
                      <m:t>2</m:t>
                    </m:r>
                  </m:sup>
                </m:sSubSup>
                <m:r>
                  <m:rPr>
                    <m:sty m:val="p"/>
                  </m:rPr>
                  <m:t>)</m:t>
                </m:r>
                <m:sSup>
                  <m:sSupPr/>
                  <m:e>
                    <m:r>
                      <m:rPr>
                        <m:sty m:val="b"/>
                      </m:rPr>
                      <m:t>C</m:t>
                    </m:r>
                  </m:e>
                  <m:sup>
                    <m:r>
                      <m:rPr>
                        <m:sty m:val="p"/>
                      </m:rPr>
                      <m:t>+</m:t>
                    </m:r>
                  </m:sup>
                </m:sSup>
                <m:r>
                  <m:rPr>
                    <m:sty m:val="p"/>
                  </m:rPr>
                  <m:t>=</m:t>
                </m:r>
                <m:sSub>
                  <m:sSubPr/>
                  <m:e>
                    <m:r>
                      <m:rPr/>
                      <m:t>j</m:t>
                    </m:r>
                  </m:e>
                  <m:sub>
                    <m:sSup>
                      <m:sSupPr/>
                      <m:e>
                        <m:r>
                          <m:rPr/>
                          <m:t>C</m:t>
                        </m:r>
                      </m:e>
                      <m:sup>
                        <m:r>
                          <m:rPr>
                            <m:sty m:val="p"/>
                          </m:rPr>
                          <m:t>+</m:t>
                        </m:r>
                      </m:sup>
                    </m:sSup>
                  </m:sub>
                </m:sSub>
              </m:e>
            </m:mr>
            <m:mr>
              <m:e>
                <m:r>
                  <m:rPr>
                    <m:sty m:val="p"/>
                  </m:rPr>
                  <m:t>(</m:t>
                </m:r>
                <m:sSup>
                  <m:sSupPr/>
                  <m:e>
                    <m:r>
                      <m:rPr>
                        <m:sty m:val="p"/>
                        <m:scr m:val="script"/>
                      </m:rPr>
                      <m:t>D</m:t>
                    </m:r>
                  </m:e>
                  <m:sup>
                    <m:r>
                      <m:rPr/>
                      <m:t>μ</m:t>
                    </m:r>
                  </m:sup>
                </m:sSup>
                <m:sSub>
                  <m:sSubPr/>
                  <m:e>
                    <m:r>
                      <m:rPr>
                        <m:sty m:val="p"/>
                        <m:scr m:val="script"/>
                      </m:rPr>
                      <m:t>D</m:t>
                    </m:r>
                  </m:e>
                  <m:sub>
                    <m:r>
                      <m:rPr/>
                      <m:t>μ</m:t>
                    </m:r>
                  </m:sub>
                </m:sSub>
                <m:r>
                  <m:rPr>
                    <m:sty m:val="p"/>
                  </m:rPr>
                  <m:t>−</m:t>
                </m:r>
                <m:sSubSup>
                  <m:sSubSupPr/>
                  <m:e>
                    <m:r>
                      <m:rPr/>
                      <m:t>m</m:t>
                    </m:r>
                  </m:e>
                  <m:sub>
                    <m:r>
                      <m:rPr>
                        <m:sty m:val="p"/>
                      </m:rPr>
                      <m:t>−</m:t>
                    </m:r>
                  </m:sub>
                  <m:sup>
                    <m:r>
                      <m:rPr/>
                      <m:t>2</m:t>
                    </m:r>
                  </m:sup>
                </m:sSubSup>
                <m:r>
                  <m:rPr>
                    <m:sty m:val="p"/>
                  </m:rPr>
                  <m:t>)</m:t>
                </m:r>
                <m:sSup>
                  <m:sSupPr/>
                  <m:e>
                    <m:r>
                      <m:rPr>
                        <m:sty m:val="b"/>
                      </m:rPr>
                      <m:t>C</m:t>
                    </m:r>
                  </m:e>
                  <m:sup>
                    <m:r>
                      <m:rPr>
                        <m:sty m:val="p"/>
                      </m:rPr>
                      <m:t>−</m:t>
                    </m:r>
                  </m:sup>
                </m:sSup>
                <m:r>
                  <m:rPr>
                    <m:sty m:val="p"/>
                  </m:rPr>
                  <m:t>=</m:t>
                </m:r>
                <m:sSub>
                  <m:sSubPr/>
                  <m:e>
                    <m:r>
                      <m:rPr/>
                      <m:t>j</m:t>
                    </m:r>
                  </m:e>
                  <m:sub>
                    <m:sSup>
                      <m:sSupPr/>
                      <m:e>
                        <m:r>
                          <m:rPr/>
                          <m:t>C</m:t>
                        </m:r>
                      </m:e>
                      <m:sup>
                        <m:r>
                          <m:rPr>
                            <m:sty m:val="p"/>
                          </m:rPr>
                          <m:t>−</m:t>
                        </m:r>
                      </m:sup>
                    </m:sSup>
                  </m:sub>
                </m:sSub>
              </m:e>
            </m:mr>
          </m:m>
        </m:oMath>
      </m:oMathPara>
      <w:r>
        <w:br w:type="textWrapping"/>
      </w:r>
      <w:r>
        <w:t xml:space="preserve">The current terms </w:t>
      </w:r>
      <m:oMath>
        <m:r>
          <m:rPr/>
          <m:t>j</m:t>
        </m:r>
      </m:oMath>
      <w:r>
        <w:t xml:space="preserve"> include contributions from both matter fields and couplings to other fields. Notably, the gravitational current </w:t>
      </w:r>
      <m:oMath>
        <m:sSubSup>
          <m:sSubSupPr/>
          <m:e>
            <m:r>
              <m:rPr/>
              <m:t>j</m:t>
            </m:r>
          </m:e>
          <m:sub>
            <m:r>
              <m:rPr/>
              <m:t>ν</m:t>
            </m:r>
          </m:sub>
          <m:sup>
            <m:r>
              <m:rPr>
                <m:sty m:val="p"/>
              </m:rPr>
              <m:t>Grav</m:t>
            </m:r>
          </m:sup>
        </m:sSubSup>
      </m:oMath>
      <w:r>
        <w:t xml:space="preserve"> directly correlates with the negative mass background:</w:t>
      </w:r>
    </w:p>
    <w:p w14:paraId="48B23113">
      <w:pPr>
        <w:pStyle w:val="3"/>
      </w:pPr>
      <m:oMathPara>
        <m:oMathParaPr>
          <m:jc m:val="center"/>
        </m:oMathParaPr>
        <m:oMath>
          <m:sSubSup>
            <m:sSubSupPr/>
            <m:e>
              <m:r>
                <m:rPr/>
                <m:t>j</m:t>
              </m:r>
            </m:e>
            <m:sub>
              <m:r>
                <m:rPr/>
                <m:t>ν</m:t>
              </m:r>
            </m:sub>
            <m:sup>
              <m:r>
                <m:rPr>
                  <m:sty m:val="p"/>
                </m:rPr>
                <m:t>Grav</m:t>
              </m:r>
            </m:sup>
          </m:sSubSup>
          <m:r>
            <m:rPr>
              <m:sty m:val="p"/>
            </m:rPr>
            <m:t>∝</m:t>
          </m:r>
          <m:r>
            <m:rPr/>
            <m:t>λ </m:t>
          </m:r>
          <m:sSub>
            <m:sSubPr/>
            <m:e>
              <m:r>
                <m:rPr/>
                <m:t>ϵ</m:t>
              </m:r>
            </m:e>
            <m:sub>
              <m:r>
                <m:rPr/>
                <m:t>νρ</m:t>
              </m:r>
              <m:r>
                <m:rPr>
                  <m:sty m:val="p"/>
                </m:rPr>
                <m:t>…</m:t>
              </m:r>
            </m:sub>
          </m:sSub>
          <m:sSup>
            <m:sSupPr/>
            <m:e>
              <m:r>
                <m:rPr>
                  <m:sty m:val="p"/>
                  <m:scr m:val="script"/>
                </m:rPr>
                <m:t>G</m:t>
              </m:r>
            </m:e>
            <m:sup>
              <m:r>
                <m:rPr/>
                <m:t>ρ</m:t>
              </m:r>
              <m:r>
                <m:rPr>
                  <m:sty m:val="p"/>
                </m:rPr>
                <m:t>…</m:t>
              </m:r>
            </m:sup>
          </m:sSup>
          <m:sSup>
            <m:sSupPr/>
            <m:e>
              <m:r>
                <m:rPr>
                  <m:sty m:val="p"/>
                  <m:scr m:val="script"/>
                </m:rPr>
                <m:t>D</m:t>
              </m:r>
            </m:e>
            <m:sup>
              <m:r>
                <m:rPr>
                  <m:sty m:val="p"/>
                </m:rPr>
                <m:t>…</m:t>
              </m:r>
            </m:sup>
          </m:sSup>
          <m:sSup>
            <m:sSupPr/>
            <m:e>
              <m:r>
                <m:rPr>
                  <m:sty m:val="b"/>
                </m:rPr>
                <m:t>C</m:t>
              </m:r>
            </m:e>
            <m:sup>
              <m:r>
                <m:rPr>
                  <m:sty m:val="p"/>
                </m:rPr>
                <m:t>−</m:t>
              </m:r>
            </m:sup>
          </m:sSup>
          <m:r>
            <m:rPr>
              <m:sty m:val="p"/>
            </m:rPr>
            <m:t>+…</m:t>
          </m:r>
        </m:oMath>
      </m:oMathPara>
      <w:r>
        <w:br w:type="textWrapping"/>
      </w:r>
      <w:r>
        <w:t xml:space="preserve"> 3.2 Force Differentiation and Low-Energy Limit</w:t>
      </w:r>
      <w:r>
        <w:br w:type="textWrapping"/>
      </w:r>
      <w:r>
        <w:t>Through dimensional reduction and low-energy effective theory, we recover the four forces from the unified equations:</w:t>
      </w:r>
      <w:r>
        <w:br w:type="textWrapping"/>
      </w:r>
      <w:r>
        <w:t xml:space="preserve">1. </w:t>
      </w:r>
      <w:r>
        <w:rPr>
          <w:b/>
          <w:bCs/>
        </w:rPr>
        <w:t>Electromagnetism (U(1)ₑₘ):</w:t>
      </w:r>
      <w:r>
        <w:t xml:space="preserve"> When only the A-field is active in </w:t>
      </w:r>
      <m:oMath>
        <m:sSub>
          <m:sSubPr/>
          <m:e>
            <m:r>
              <m:rPr>
                <m:sty m:val="p"/>
                <m:scr m:val="script"/>
              </m:rPr>
              <m:t>ℒ</m:t>
            </m:r>
          </m:e>
          <m:sub>
            <m:r>
              <m:rPr>
                <m:sty m:val="p"/>
              </m:rPr>
              <m:t>int</m:t>
            </m:r>
          </m:sub>
        </m:sSub>
      </m:oMath>
      <w:r>
        <w:t xml:space="preserve">, the equations reduce to Maxwell’s equations, with </w:t>
      </w:r>
      <m:oMath>
        <m:sSubSup>
          <m:sSubSupPr/>
          <m:e>
            <m:r>
              <m:rPr/>
              <m:t>j</m:t>
            </m:r>
          </m:e>
          <m:sub>
            <m:r>
              <m:rPr/>
              <m:t>ν</m:t>
            </m:r>
          </m:sub>
          <m:sup>
            <m:r>
              <m:rPr>
                <m:sty m:val="p"/>
              </m:rPr>
              <m:t>EM</m:t>
            </m:r>
          </m:sup>
        </m:sSubSup>
      </m:oMath>
      <w:r>
        <w:t xml:space="preserve"> as the electromagnetic current.</w:t>
      </w:r>
      <w:r>
        <w:br w:type="textWrapping"/>
      </w:r>
      <w:r>
        <w:t xml:space="preserve">2. </w:t>
      </w:r>
      <w:r>
        <w:rPr>
          <w:b/>
          <w:bCs/>
        </w:rPr>
        <w:t>Strong and Weak Forces (SU(3)꜀ × SU(2)ₗ):</w:t>
      </w:r>
      <w:r>
        <w:t xml:space="preserve"> When the B-field and C⁺-field are active, the equations reduce to Yang-Mills equations, with </w:t>
      </w:r>
      <m:oMath>
        <m:sSubSup>
          <m:sSubSupPr/>
          <m:e>
            <m:r>
              <m:rPr/>
              <m:t>j</m:t>
            </m:r>
          </m:e>
          <m:sub>
            <m:r>
              <m:rPr/>
              <m:t>ν</m:t>
            </m:r>
          </m:sub>
          <m:sup>
            <m:r>
              <m:rPr/>
              <m:t>a</m:t>
            </m:r>
            <m:r>
              <m:rPr>
                <m:sty m:val="p"/>
              </m:rPr>
              <m:t>,Strong</m:t>
            </m:r>
          </m:sup>
        </m:sSubSup>
      </m:oMath>
      <w:r>
        <w:t xml:space="preserve"> and </w:t>
      </w:r>
      <m:oMath>
        <m:sSub>
          <m:sSubPr/>
          <m:e>
            <m:r>
              <m:rPr/>
              <m:t>j</m:t>
            </m:r>
          </m:e>
          <m:sub>
            <m:sSup>
              <m:sSupPr/>
              <m:e>
                <m:r>
                  <m:rPr/>
                  <m:t>C</m:t>
                </m:r>
              </m:e>
              <m:sup>
                <m:r>
                  <m:rPr>
                    <m:sty m:val="p"/>
                  </m:rPr>
                  <m:t>+</m:t>
                </m:r>
              </m:sup>
            </m:sSup>
          </m:sub>
        </m:sSub>
      </m:oMath>
      <w:r>
        <w:t xml:space="preserve"> yielding color and weak currents, respectively.</w:t>
      </w:r>
      <w:r>
        <w:br w:type="textWrapping"/>
      </w:r>
      <w:r>
        <w:t xml:space="preserve">3. </w:t>
      </w:r>
      <w:r>
        <w:rPr>
          <w:b/>
          <w:bCs/>
        </w:rPr>
        <w:t>Gravitation (Emergent):</w:t>
      </w:r>
      <w:r>
        <w:t xml:space="preserve"> When the global effect of the </w:t>
      </w:r>
      <m:oMath>
        <m:sSup>
          <m:sSupPr/>
          <m:e>
            <m:r>
              <m:rPr>
                <m:sty m:val="b"/>
              </m:rPr>
              <m:t>C</m:t>
            </m:r>
          </m:e>
          <m:sup>
            <m:r>
              <m:rPr>
                <m:sty m:val="p"/>
              </m:rPr>
              <m:t>−</m:t>
            </m:r>
          </m:sup>
        </m:sSup>
      </m:oMath>
      <w:r>
        <w:t xml:space="preserve"> background </w:t>
      </w:r>
      <m:oMath>
        <m:r>
          <m:rPr>
            <m:sty m:val="p"/>
          </m:rPr>
          <m:t>⟨</m:t>
        </m:r>
        <m:sSup>
          <m:sSupPr/>
          <m:e>
            <m:r>
              <m:rPr>
                <m:sty m:val="b"/>
              </m:rPr>
              <m:t>C</m:t>
            </m:r>
          </m:e>
          <m:sup>
            <m:r>
              <m:rPr>
                <m:sty m:val="p"/>
              </m:rPr>
              <m:t>−</m:t>
            </m:r>
          </m:sup>
        </m:sSup>
        <m:r>
          <m:rPr>
            <m:sty m:val="p"/>
          </m:rPr>
          <m:t>⟩=</m:t>
        </m:r>
        <m:sSub>
          <m:sSubPr/>
          <m:e>
            <m:r>
              <m:rPr/>
              <m:t>v</m:t>
            </m:r>
          </m:e>
          <m:sub>
            <m:r>
              <m:rPr>
                <m:sty m:val="p"/>
              </m:rPr>
              <m:t>−</m:t>
            </m:r>
          </m:sub>
        </m:sSub>
      </m:oMath>
      <w:r>
        <w:t xml:space="preserve"> is considered, the gravitational current </w:t>
      </w:r>
      <m:oMath>
        <m:sSubSup>
          <m:sSubSupPr/>
          <m:e>
            <m:r>
              <m:rPr/>
              <m:t>j</m:t>
            </m:r>
          </m:e>
          <m:sub>
            <m:r>
              <m:rPr/>
              <m:t>ν</m:t>
            </m:r>
          </m:sub>
          <m:sup>
            <m:r>
              <m:rPr>
                <m:sty m:val="p"/>
              </m:rPr>
              <m:t>Grav</m:t>
            </m:r>
          </m:sup>
        </m:sSubSup>
      </m:oMath>
      <w:r>
        <w:t xml:space="preserve"> becomes non-zero. Its substitution into the A-field and C⁺-field equations generates additional interaction terms.</w:t>
      </w:r>
      <w:r>
        <w:br w:type="textWrapping"/>
      </w:r>
      <w:r>
        <w:t xml:space="preserve"> 3.3 Rigorous Derivation of Gravity as a Background Field Effect</w:t>
      </w:r>
      <w:r>
        <w:br w:type="textWrapping"/>
      </w:r>
      <w:r>
        <w:t xml:space="preserve">Consider a test particle moving in the background </w:t>
      </w:r>
      <m:oMath>
        <m:r>
          <m:rPr>
            <m:sty m:val="p"/>
          </m:rPr>
          <m:t>⟨</m:t>
        </m:r>
        <m:sSup>
          <m:sSupPr/>
          <m:e>
            <m:r>
              <m:rPr>
                <m:sty m:val="b"/>
              </m:rPr>
              <m:t>C</m:t>
            </m:r>
          </m:e>
          <m:sup>
            <m:r>
              <m:rPr>
                <m:sty m:val="p"/>
              </m:rPr>
              <m:t>−</m:t>
            </m:r>
          </m:sup>
        </m:sSup>
        <m:r>
          <m:rPr>
            <m:sty m:val="p"/>
          </m:rPr>
          <m:t>⟩=</m:t>
        </m:r>
        <m:sSub>
          <m:sSubPr/>
          <m:e>
            <m:r>
              <m:rPr/>
              <m:t>v</m:t>
            </m:r>
          </m:e>
          <m:sub>
            <m:r>
              <m:rPr>
                <m:sty m:val="p"/>
              </m:rPr>
              <m:t>−</m:t>
            </m:r>
          </m:sub>
        </m:sSub>
      </m:oMath>
      <w:r>
        <w:t xml:space="preserve">. Its action is influenced by </w:t>
      </w:r>
      <m:oMath>
        <m:sSub>
          <m:sSubPr/>
          <m:e>
            <m:r>
              <m:rPr>
                <m:sty m:val="p"/>
                <m:scr m:val="script"/>
              </m:rPr>
              <m:t>ℒ</m:t>
            </m:r>
          </m:e>
          <m:sub>
            <m:r>
              <m:rPr>
                <m:sty m:val="p"/>
              </m:rPr>
              <m:t>int</m:t>
            </m:r>
          </m:sub>
        </m:sSub>
      </m:oMath>
      <w:r>
        <w:t>:</w:t>
      </w:r>
    </w:p>
    <w:p w14:paraId="2625DFBA">
      <w:pPr>
        <w:pStyle w:val="3"/>
      </w:pPr>
      <m:oMathPara>
        <m:oMathParaPr>
          <m:jc m:val="center"/>
        </m:oMathParaPr>
        <m:oMath>
          <m:r>
            <m:rPr/>
            <m:t>δS</m:t>
          </m:r>
          <m:r>
            <m:rPr>
              <m:sty m:val="p"/>
            </m:rPr>
            <m:t>∝</m:t>
          </m:r>
          <m:r>
            <m:rPr/>
            <m:t>λ</m:t>
          </m:r>
          <m:r>
            <m:rPr>
              <m:sty m:val="p"/>
            </m:rPr>
            <m:t>∫</m:t>
          </m:r>
          <m:sSup>
            <m:sSupPr/>
            <m:e>
              <m:r>
                <m:rPr/>
                <m:t>ϵ</m:t>
              </m:r>
            </m:e>
            <m:sup>
              <m:r>
                <m:rPr>
                  <m:sty m:val="p"/>
                </m:rPr>
                <m:t>…</m:t>
              </m:r>
            </m:sup>
          </m:sSup>
          <m:r>
            <m:rPr>
              <m:sty m:val="p"/>
              <m:scr m:val="script"/>
            </m:rPr>
            <m:t>ℱ</m:t>
          </m:r>
          <m:r>
            <m:rPr>
              <m:sty m:val="p"/>
            </m:rPr>
            <m:t>⊗</m:t>
          </m:r>
          <m:r>
            <m:rPr>
              <m:sty m:val="p"/>
              <m:scr m:val="script"/>
            </m:rPr>
            <m:t>G</m:t>
          </m:r>
          <m:r>
            <m:rPr>
              <m:sty m:val="p"/>
            </m:rPr>
            <m:t>⊗…⊗</m:t>
          </m:r>
          <m:r>
            <m:rPr>
              <m:sty m:val="p"/>
              <m:scr m:val="script"/>
            </m:rPr>
            <m:t>D</m:t>
          </m:r>
          <m:sSup>
            <m:sSupPr/>
            <m:e>
              <m:r>
                <m:rPr>
                  <m:sty m:val="b"/>
                </m:rPr>
                <m:t>C</m:t>
              </m:r>
            </m:e>
            <m:sup>
              <m:r>
                <m:rPr>
                  <m:sty m:val="p"/>
                </m:rPr>
                <m:t>+</m:t>
              </m:r>
            </m:sup>
          </m:sSup>
          <m:r>
            <m:rPr>
              <m:sty m:val="p"/>
            </m:rPr>
            <m:t>⊗</m:t>
          </m:r>
          <m:r>
            <m:rPr>
              <m:sty m:val="p"/>
              <m:scr m:val="script"/>
            </m:rPr>
            <m:t>D</m:t>
          </m:r>
          <m:r>
            <m:rPr>
              <m:sty m:val="p"/>
            </m:rPr>
            <m:t>⟨</m:t>
          </m:r>
          <m:sSup>
            <m:sSupPr/>
            <m:e>
              <m:r>
                <m:rPr>
                  <m:sty m:val="b"/>
                </m:rPr>
                <m:t>C</m:t>
              </m:r>
            </m:e>
            <m:sup>
              <m:r>
                <m:rPr>
                  <m:sty m:val="p"/>
                </m:rPr>
                <m:t>−</m:t>
              </m:r>
            </m:sup>
          </m:sSup>
          <m:r>
            <m:rPr>
              <m:sty m:val="p"/>
            </m:rPr>
            <m:t>⟩</m:t>
          </m:r>
          <m:sSup>
            <m:sSupPr/>
            <m:e>
              <m:r>
                <m:rPr/>
                <m:t>d</m:t>
              </m:r>
            </m:e>
            <m:sup>
              <m:r>
                <m:rPr/>
                <m:t>26</m:t>
              </m:r>
            </m:sup>
          </m:sSup>
          <m:r>
            <m:rPr/>
            <m:t>x</m:t>
          </m:r>
        </m:oMath>
      </m:oMathPara>
      <w:r>
        <w:br w:type="textWrapping"/>
      </w:r>
      <w:r>
        <w:t xml:space="preserve">Since </w:t>
      </w:r>
      <m:oMath>
        <m:r>
          <m:rPr>
            <m:sty m:val="p"/>
          </m:rPr>
          <m:t>⟨</m:t>
        </m:r>
        <m:sSup>
          <m:sSupPr/>
          <m:e>
            <m:r>
              <m:rPr>
                <m:sty m:val="b"/>
              </m:rPr>
              <m:t>C</m:t>
            </m:r>
          </m:e>
          <m:sup>
            <m:r>
              <m:rPr>
                <m:sty m:val="p"/>
              </m:rPr>
              <m:t>−</m:t>
            </m:r>
          </m:sup>
        </m:sSup>
        <m:r>
          <m:rPr>
            <m:sty m:val="p"/>
          </m:rPr>
          <m:t>⟩</m:t>
        </m:r>
      </m:oMath>
      <w:r>
        <w:t xml:space="preserve"> is a constant background, </w:t>
      </w:r>
      <m:oMath>
        <m:r>
          <m:rPr>
            <m:sty m:val="p"/>
            <m:scr m:val="script"/>
          </m:rPr>
          <m:t>D</m:t>
        </m:r>
        <m:r>
          <m:rPr>
            <m:sty m:val="p"/>
          </m:rPr>
          <m:t>⟨</m:t>
        </m:r>
        <m:sSup>
          <m:sSupPr/>
          <m:e>
            <m:r>
              <m:rPr>
                <m:sty m:val="b"/>
              </m:rPr>
              <m:t>C</m:t>
            </m:r>
          </m:e>
          <m:sup>
            <m:r>
              <m:rPr>
                <m:sty m:val="p"/>
              </m:rPr>
              <m:t>−</m:t>
            </m:r>
          </m:sup>
        </m:sSup>
        <m:r>
          <m:rPr>
            <m:sty m:val="p"/>
          </m:rPr>
          <m:t>⟩</m:t>
        </m:r>
      </m:oMath>
      <w:r>
        <w:t xml:space="preserve"> varies only on cosmological scales and is locally approximated as a constant </w:t>
      </w:r>
      <m:oMath>
        <m:sSub>
          <m:sSubPr/>
          <m:e>
            <m:r>
              <m:rPr/>
              <m:t>k</m:t>
            </m:r>
          </m:e>
          <m:sub>
            <m:r>
              <m:rPr/>
              <m:t>μ</m:t>
            </m:r>
          </m:sub>
        </m:sSub>
      </m:oMath>
      <w:r>
        <w:t>. For the test particle, the effective action becomes:</w:t>
      </w:r>
    </w:p>
    <w:p w14:paraId="55E0CA84">
      <w:pPr>
        <w:pStyle w:val="3"/>
      </w:pPr>
      <m:oMathPara>
        <m:oMathParaPr>
          <m:jc m:val="center"/>
        </m:oMathParaPr>
        <m:oMath>
          <m:sSub>
            <m:sSubPr/>
            <m:e>
              <m:r>
                <m:rPr/>
                <m:t>S</m:t>
              </m:r>
            </m:e>
            <m:sub>
              <m:r>
                <m:rPr>
                  <m:sty m:val="p"/>
                </m:rPr>
                <m:t>eff</m:t>
              </m:r>
            </m:sub>
          </m:sSub>
          <m:r>
            <m:rPr>
              <m:sty m:val="p"/>
            </m:rPr>
            <m:t>≈</m:t>
          </m:r>
          <m:sSub>
            <m:sSubPr/>
            <m:e>
              <m:r>
                <m:rPr/>
                <m:t>S</m:t>
              </m:r>
            </m:e>
            <m:sub>
              <m:r>
                <m:rPr/>
                <m:t>0</m:t>
              </m:r>
            </m:sub>
          </m:sSub>
          <m:r>
            <m:rPr>
              <m:sty m:val="p"/>
            </m:rPr>
            <m:t>+</m:t>
          </m:r>
          <m:r>
            <m:rPr/>
            <m:t>λ</m:t>
          </m:r>
          <m:sSub>
            <m:sSubPr/>
            <m:e>
              <m:r>
                <m:rPr/>
                <m:t>k</m:t>
              </m:r>
            </m:e>
            <m:sub>
              <m:r>
                <m:rPr/>
                <m:t>μ</m:t>
              </m:r>
            </m:sub>
          </m:sSub>
          <m:r>
            <m:rPr>
              <m:sty m:val="p"/>
            </m:rPr>
            <m:t>∫</m:t>
          </m:r>
          <m:sSubSup>
            <m:sSubSupPr/>
            <m:e>
              <m:r>
                <m:rPr/>
                <m:t>j</m:t>
              </m:r>
            </m:e>
            <m:sub>
              <m:sSup>
                <m:sSupPr/>
                <m:e>
                  <m:r>
                    <m:rPr/>
                    <m:t>C</m:t>
                  </m:r>
                </m:e>
                <m:sup>
                  <m:r>
                    <m:rPr>
                      <m:sty m:val="p"/>
                    </m:rPr>
                    <m:t>+</m:t>
                  </m:r>
                </m:sup>
              </m:sSup>
            </m:sub>
            <m:sup>
              <m:r>
                <m:rPr/>
                <m:t>μ</m:t>
              </m:r>
            </m:sup>
          </m:sSubSup>
          <m:sSup>
            <m:sSupPr/>
            <m:e>
              <m:r>
                <m:rPr/>
                <m:t>d</m:t>
              </m:r>
            </m:e>
            <m:sup>
              <m:r>
                <m:rPr/>
                <m:t>4</m:t>
              </m:r>
            </m:sup>
          </m:sSup>
          <m:r>
            <m:rPr/>
            <m:t>x</m:t>
          </m:r>
        </m:oMath>
      </m:oMathPara>
      <w:r>
        <w:br w:type="textWrapping"/>
      </w:r>
      <w:r>
        <w:t xml:space="preserve">where </w:t>
      </w:r>
      <m:oMath>
        <m:sSubSup>
          <m:sSubSupPr/>
          <m:e>
            <m:r>
              <m:rPr/>
              <m:t>j</m:t>
            </m:r>
          </m:e>
          <m:sub>
            <m:sSup>
              <m:sSupPr/>
              <m:e>
                <m:r>
                  <m:rPr/>
                  <m:t>C</m:t>
                </m:r>
              </m:e>
              <m:sup>
                <m:r>
                  <m:rPr>
                    <m:sty m:val="p"/>
                  </m:rPr>
                  <m:t>+</m:t>
                </m:r>
              </m:sup>
            </m:sSup>
          </m:sub>
          <m:sup>
            <m:r>
              <m:rPr/>
              <m:t>μ</m:t>
            </m:r>
          </m:sup>
        </m:sSubSup>
      </m:oMath>
      <w:r>
        <w:t xml:space="preserve"> is the current of positive mass matter. This is equivalent to introducing a background field </w:t>
      </w:r>
      <m:oMath>
        <m:sSubSup>
          <m:sSubSupPr/>
          <m:e>
            <m:r>
              <m:rPr/>
              <m:t>A</m:t>
            </m:r>
          </m:e>
          <m:sub>
            <m:r>
              <m:rPr/>
              <m:t>μ</m:t>
            </m:r>
          </m:sub>
          <m:sup>
            <m:r>
              <m:rPr>
                <m:sty m:val="p"/>
              </m:rPr>
              <m:t>grav</m:t>
            </m:r>
          </m:sup>
        </m:sSubSup>
        <m:r>
          <m:rPr>
            <m:sty m:val="p"/>
          </m:rPr>
          <m:t>=</m:t>
        </m:r>
        <m:r>
          <m:rPr/>
          <m:t>λ</m:t>
        </m:r>
        <m:sSub>
          <m:sSubPr/>
          <m:e>
            <m:r>
              <m:rPr/>
              <m:t>k</m:t>
            </m:r>
          </m:e>
          <m:sub>
            <m:r>
              <m:rPr/>
              <m:t>μ</m:t>
            </m:r>
          </m:sub>
        </m:sSub>
      </m:oMath>
      <w:r>
        <w:t xml:space="preserve"> coupled to the matter current at each spacetime point. The force exerted by this field on matter is:</w:t>
      </w:r>
    </w:p>
    <w:p w14:paraId="5FA3F702">
      <w:pPr>
        <w:pStyle w:val="3"/>
      </w:pPr>
      <m:oMathPara>
        <m:oMathParaPr>
          <m:jc m:val="center"/>
        </m:oMathParaPr>
        <m:oMath>
          <m:sSup>
            <m:sSupPr/>
            <m:e>
              <m:r>
                <m:rPr/>
                <m:t>F</m:t>
              </m:r>
            </m:e>
            <m:sup>
              <m:r>
                <m:rPr/>
                <m:t>μ</m:t>
              </m:r>
            </m:sup>
          </m:sSup>
          <m:r>
            <m:rPr>
              <m:sty m:val="p"/>
            </m:rPr>
            <m:t>=</m:t>
          </m:r>
          <m:sSub>
            <m:sSubPr/>
            <m:e>
              <m:r>
                <m:rPr/>
                <m:t>q</m:t>
              </m:r>
            </m:e>
            <m:sub>
              <m:r>
                <m:rPr>
                  <m:sty m:val="p"/>
                </m:rPr>
                <m:t>grav</m:t>
              </m:r>
            </m:sub>
          </m:sSub>
          <m:r>
            <m:rPr>
              <m:sty m:val="p"/>
            </m:rPr>
            <m:t>(</m:t>
          </m:r>
          <m:sSup>
            <m:sSupPr/>
            <m:e>
              <m:r>
                <m:rPr>
                  <m:sty m:val="p"/>
                </m:rPr>
                <m:t>∂</m:t>
              </m:r>
            </m:e>
            <m:sup>
              <m:r>
                <m:rPr/>
                <m:t>μ</m:t>
              </m:r>
            </m:sup>
          </m:sSup>
          <m:sSubSup>
            <m:sSubSupPr/>
            <m:e>
              <m:r>
                <m:rPr/>
                <m:t>A</m:t>
              </m:r>
            </m:e>
            <m:sub>
              <m:r>
                <m:rPr/>
                <m:t>ν</m:t>
              </m:r>
            </m:sub>
            <m:sup>
              <m:r>
                <m:rPr>
                  <m:sty m:val="p"/>
                </m:rPr>
                <m:t>grav</m:t>
              </m:r>
            </m:sup>
          </m:sSubSup>
          <m:r>
            <m:rPr>
              <m:sty m:val="p"/>
            </m:rPr>
            <m:t>−</m:t>
          </m:r>
          <m:sSub>
            <m:sSubPr/>
            <m:e>
              <m:r>
                <m:rPr>
                  <m:sty m:val="p"/>
                </m:rPr>
                <m:t>∂</m:t>
              </m:r>
            </m:e>
            <m:sub>
              <m:r>
                <m:rPr/>
                <m:t>ν</m:t>
              </m:r>
            </m:sub>
          </m:sSub>
          <m:sSubSup>
            <m:sSubSupPr/>
            <m:e>
              <m:r>
                <m:rPr/>
                <m:t>A</m:t>
              </m:r>
            </m:e>
            <m:sub>
              <m:r>
                <m:rPr/>
                <m:t>μ</m:t>
              </m:r>
            </m:sub>
            <m:sup>
              <m:r>
                <m:rPr>
                  <m:sty m:val="p"/>
                </m:rPr>
                <m:t>grav</m:t>
              </m:r>
            </m:sup>
          </m:sSubSup>
          <m:r>
            <m:rPr>
              <m:sty m:val="p"/>
            </m:rPr>
            <m:t>)</m:t>
          </m:r>
          <m:sSubSup>
            <m:sSubSupPr/>
            <m:e>
              <m:r>
                <m:rPr/>
                <m:t>j</m:t>
              </m:r>
            </m:e>
            <m:sub>
              <m:sSup>
                <m:sSupPr/>
                <m:e>
                  <m:r>
                    <m:rPr/>
                    <m:t>C</m:t>
                  </m:r>
                </m:e>
                <m:sup>
                  <m:r>
                    <m:rPr>
                      <m:sty m:val="p"/>
                    </m:rPr>
                    <m:t>+</m:t>
                  </m:r>
                </m:sup>
              </m:sSup>
            </m:sub>
            <m:sup>
              <m:r>
                <m:rPr/>
                <m:t>ν</m:t>
              </m:r>
            </m:sup>
          </m:sSubSup>
        </m:oMath>
      </m:oMathPara>
      <w:r>
        <w:br w:type="textWrapping"/>
      </w:r>
      <w:r>
        <w:t xml:space="preserve">where </w:t>
      </w:r>
      <m:oMath>
        <m:sSub>
          <m:sSubPr/>
          <m:e>
            <m:r>
              <m:rPr/>
              <m:t>q</m:t>
            </m:r>
          </m:e>
          <m:sub>
            <m:r>
              <m:rPr>
                <m:sty m:val="p"/>
              </m:rPr>
              <m:t>grav</m:t>
            </m:r>
          </m:sub>
        </m:sSub>
      </m:oMath>
      <w:r>
        <w:t xml:space="preserve"> is the gravitational coupling strength. This force reproduces Newtonian gravitation in the low-energy non-relativistic limit:</w:t>
      </w:r>
    </w:p>
    <w:p w14:paraId="1395F362">
      <w:pPr>
        <w:pStyle w:val="3"/>
      </w:pPr>
      <m:oMathPara>
        <m:oMathParaPr>
          <m:jc m:val="center"/>
        </m:oMathParaPr>
        <m:oMath>
          <m:sSup>
            <m:sSupPr/>
            <m:e>
              <m:r>
                <m:rPr/>
                <m:t>F</m:t>
              </m:r>
            </m:e>
            <m:sup>
              <m:r>
                <m:rPr/>
                <m:t>i</m:t>
              </m:r>
            </m:sup>
          </m:sSup>
          <m:r>
            <m:rPr>
              <m:sty m:val="p"/>
            </m:rPr>
            <m:t>=−</m:t>
          </m:r>
          <m:r>
            <m:rPr/>
            <m:t>G</m:t>
          </m:r>
          <m:f>
            <m:fPr/>
            <m:num>
              <m:sSub>
                <m:sSubPr/>
                <m:e>
                  <m:r>
                    <m:rPr/>
                    <m:t>m</m:t>
                  </m:r>
                </m:e>
                <m:sub>
                  <m:r>
                    <m:rPr/>
                    <m:t>1</m:t>
                  </m:r>
                </m:sub>
              </m:sSub>
              <m:sSub>
                <m:sSubPr/>
                <m:e>
                  <m:r>
                    <m:rPr/>
                    <m:t>m</m:t>
                  </m:r>
                </m:e>
                <m:sub>
                  <m:r>
                    <m:rPr/>
                    <m:t>2</m:t>
                  </m:r>
                </m:sub>
              </m:sSub>
            </m:num>
            <m:den>
              <m:sSup>
                <m:sSupPr/>
                <m:e>
                  <m:r>
                    <m:rPr/>
                    <m:t>r</m:t>
                  </m:r>
                </m:e>
                <m:sup>
                  <m:r>
                    <m:rPr/>
                    <m:t>2</m:t>
                  </m:r>
                </m:sup>
              </m:sSup>
            </m:den>
          </m:f>
          <m:sSup>
            <m:sSupPr/>
            <m:e>
              <m:acc>
                <m:accPr/>
                <m:e>
                  <m:r>
                    <m:rPr/>
                    <m:t>r</m:t>
                  </m:r>
                </m:e>
              </m:acc>
            </m:e>
            <m:sup>
              <m:r>
                <m:rPr/>
                <m:t>i</m:t>
              </m:r>
            </m:sup>
          </m:sSup>
          <m:r>
            <m:rPr>
              <m:sty m:val="p"/>
            </m:rPr>
            <m:t>,</m:t>
          </m:r>
          <m:r>
            <m:rPr/>
            <m:t> </m:t>
          </m:r>
          <m:r>
            <m:rPr>
              <m:sty m:val="p"/>
            </m:rPr>
            <m:t>where</m:t>
          </m:r>
          <m:r>
            <m:rPr/>
            <m:t> G</m:t>
          </m:r>
          <m:r>
            <m:rPr>
              <m:sty m:val="p"/>
            </m:rPr>
            <m:t>=</m:t>
          </m:r>
          <m:f>
            <m:fPr/>
            <m:num>
              <m:sSup>
                <m:sSupPr/>
                <m:e>
                  <m:r>
                    <m:rPr/>
                    <m:t>λ</m:t>
                  </m:r>
                </m:e>
                <m:sup>
                  <m:r>
                    <m:rPr/>
                    <m:t>2</m:t>
                  </m:r>
                </m:sup>
              </m:sSup>
              <m:r>
                <m:rPr>
                  <m:sty m:val="p"/>
                </m:rPr>
                <m:t>|</m:t>
              </m:r>
              <m:r>
                <m:rPr/>
                <m:t>k</m:t>
              </m:r>
              <m:sSup>
                <m:sSupPr/>
                <m:e>
                  <m:r>
                    <m:rPr>
                      <m:sty m:val="p"/>
                    </m:rPr>
                    <m:t>|</m:t>
                  </m:r>
                </m:e>
                <m:sup>
                  <m:r>
                    <m:rPr/>
                    <m:t>2</m:t>
                  </m:r>
                </m:sup>
              </m:sSup>
            </m:num>
            <m:den>
              <m:r>
                <m:rPr/>
                <m:t>4π</m:t>
              </m:r>
            </m:den>
          </m:f>
        </m:oMath>
      </m:oMathPara>
      <w:r>
        <w:br w:type="textWrapping"/>
      </w:r>
      <w:r>
        <w:t xml:space="preserve">Newton’s constant </w:t>
      </w:r>
      <m:oMath>
        <m:r>
          <m:rPr/>
          <m:t>G</m:t>
        </m:r>
      </m:oMath>
      <w:r>
        <w:t xml:space="preserve"> thus emerges from the unified coupling constant </w:t>
      </w:r>
      <m:oMath>
        <m:r>
          <m:rPr/>
          <m:t>λ</m:t>
        </m:r>
      </m:oMath>
      <w:r>
        <w:t xml:space="preserve"> and the gradient </w:t>
      </w:r>
      <m:oMath>
        <m:r>
          <m:rPr/>
          <m:t>k</m:t>
        </m:r>
      </m:oMath>
      <w:r>
        <w:t xml:space="preserve"> of the negative mass background.</w:t>
      </w:r>
      <w:r>
        <w:br w:type="textWrapping"/>
      </w:r>
      <w:r>
        <w:t>4. Unified Coupling Relations</w:t>
      </w:r>
      <w:r>
        <w:br w:type="textWrapping"/>
      </w:r>
      <w:r>
        <w:t xml:space="preserve">At the unification scale (assumed to be the 26-dimensional Planck scale), all four forces share a single coupling constant </w:t>
      </w:r>
      <m:oMath>
        <m:r>
          <m:rPr/>
          <m:t>λ</m:t>
        </m:r>
      </m:oMath>
      <w:r>
        <w:t>.</w:t>
      </w:r>
      <w:r>
        <w:br w:type="textWrapping"/>
      </w:r>
      <w:r>
        <w:t>In the low-energy regime, dimensional reduction differentiates them as:</w:t>
      </w:r>
    </w:p>
    <w:p w14:paraId="4DE15339">
      <w:pPr>
        <w:pStyle w:val="4"/>
      </w:pPr>
      <m:oMathPara>
        <m:oMathParaPr>
          <m:jc m:val="center"/>
        </m:oMathParaPr>
        <m:oMath>
          <m:sSub>
            <m:sSubPr/>
            <m:e>
              <m:r>
                <m:rPr/>
                <m:t>α</m:t>
              </m:r>
            </m:e>
            <m:sub>
              <m:r>
                <m:rPr>
                  <m:sty m:val="p"/>
                </m:rPr>
                <m:t>EM</m:t>
              </m:r>
            </m:sub>
          </m:sSub>
          <m:r>
            <m:rPr>
              <m:sty m:val="p"/>
            </m:rPr>
            <m:t>∝</m:t>
          </m:r>
          <m:f>
            <m:fPr/>
            <m:num>
              <m:sSup>
                <m:sSupPr/>
                <m:e>
                  <m:r>
                    <m:rPr/>
                    <m:t>λ</m:t>
                  </m:r>
                </m:e>
                <m:sup>
                  <m:r>
                    <m:rPr/>
                    <m:t>2</m:t>
                  </m:r>
                </m:sup>
              </m:sSup>
            </m:num>
            <m:den>
              <m:sSubSup>
                <m:sSubSupPr/>
                <m:e>
                  <m:r>
                    <m:rPr/>
                    <m:t>M</m:t>
                  </m:r>
                </m:e>
                <m:sub>
                  <m:r>
                    <m:rPr>
                      <m:sty m:val="p"/>
                    </m:rPr>
                    <m:t>compact</m:t>
                  </m:r>
                </m:sub>
                <m:sup>
                  <m:r>
                    <m:rPr/>
                    <m:t>22</m:t>
                  </m:r>
                </m:sup>
              </m:sSubSup>
            </m:den>
          </m:f>
          <m:r>
            <m:rPr>
              <m:sty m:val="p"/>
            </m:rPr>
            <m:t>,</m:t>
          </m:r>
          <m:r>
            <m:rPr/>
            <m:t> </m:t>
          </m:r>
          <m:sSub>
            <m:sSubPr/>
            <m:e>
              <m:r>
                <m:rPr/>
                <m:t>α</m:t>
              </m:r>
            </m:e>
            <m:sub>
              <m:r>
                <m:rPr/>
                <m:t>s</m:t>
              </m:r>
            </m:sub>
          </m:sSub>
          <m:r>
            <m:rPr>
              <m:sty m:val="p"/>
            </m:rPr>
            <m:t>∝</m:t>
          </m:r>
          <m:f>
            <m:fPr/>
            <m:num>
              <m:sSup>
                <m:sSupPr/>
                <m:e>
                  <m:r>
                    <m:rPr/>
                    <m:t>λ</m:t>
                  </m:r>
                </m:e>
                <m:sup>
                  <m:r>
                    <m:rPr/>
                    <m:t>2</m:t>
                  </m:r>
                </m:sup>
              </m:sSup>
            </m:num>
            <m:den>
              <m:sSubSup>
                <m:sSubSupPr/>
                <m:e>
                  <m:r>
                    <m:rPr/>
                    <m:t>M</m:t>
                  </m:r>
                </m:e>
                <m:sub>
                  <m:r>
                    <m:rPr>
                      <m:sty m:val="p"/>
                    </m:rPr>
                    <m:t>compact</m:t>
                  </m:r>
                </m:sub>
                <m:sup>
                  <m:r>
                    <m:rPr/>
                    <m:t>22</m:t>
                  </m:r>
                </m:sup>
              </m:sSubSup>
            </m:den>
          </m:f>
          <m:r>
            <m:rPr>
              <m:sty m:val="p"/>
            </m:rPr>
            <m:t>,</m:t>
          </m:r>
          <m:r>
            <m:rPr/>
            <m:t> G</m:t>
          </m:r>
          <m:r>
            <m:rPr>
              <m:sty m:val="p"/>
            </m:rPr>
            <m:t>∝</m:t>
          </m:r>
          <m:f>
            <m:fPr/>
            <m:num>
              <m:sSup>
                <m:sSupPr/>
                <m:e>
                  <m:r>
                    <m:rPr/>
                    <m:t>λ</m:t>
                  </m:r>
                </m:e>
                <m:sup>
                  <m:r>
                    <m:rPr/>
                    <m:t>2</m:t>
                  </m:r>
                </m:sup>
              </m:sSup>
            </m:num>
            <m:den>
              <m:r>
                <m:rPr>
                  <m:sty m:val="p"/>
                </m:rPr>
                <m:t>|</m:t>
              </m:r>
              <m:sSub>
                <m:sSubPr/>
                <m:e>
                  <m:r>
                    <m:rPr/>
                    <m:t>v</m:t>
                  </m:r>
                </m:e>
                <m:sub>
                  <m:r>
                    <m:rPr>
                      <m:sty m:val="p"/>
                    </m:rPr>
                    <m:t>−</m:t>
                  </m:r>
                </m:sub>
              </m:sSub>
              <m:sSup>
                <m:sSupPr/>
                <m:e>
                  <m:r>
                    <m:rPr>
                      <m:sty m:val="p"/>
                    </m:rPr>
                    <m:t>|</m:t>
                  </m:r>
                </m:e>
                <m:sup>
                  <m:r>
                    <m:rPr/>
                    <m:t>2</m:t>
                  </m:r>
                </m:sup>
              </m:sSup>
            </m:den>
          </m:f>
        </m:oMath>
      </m:oMathPara>
      <w:r>
        <w:br w:type="textWrapping"/>
      </w:r>
      <w:r>
        <w:t xml:space="preserve">where </w:t>
      </w:r>
      <m:oMath>
        <m:sSub>
          <m:sSubPr/>
          <m:e>
            <m:r>
              <m:rPr/>
              <m:t>M</m:t>
            </m:r>
          </m:e>
          <m:sub>
            <m:r>
              <m:rPr>
                <m:sty m:val="p"/>
              </m:rPr>
              <m:t>compact</m:t>
            </m:r>
          </m:sub>
        </m:sSub>
      </m:oMath>
      <w:r>
        <w:t xml:space="preserve"> is the compactification mass scale. Gravity’s weakness arises because </w:t>
      </w:r>
      <m:oMath>
        <m:r>
          <m:rPr>
            <m:sty m:val="p"/>
          </m:rPr>
          <m:t>|</m:t>
        </m:r>
        <m:sSub>
          <m:sSubPr/>
          <m:e>
            <m:r>
              <m:rPr/>
              <m:t>v</m:t>
            </m:r>
          </m:e>
          <m:sub>
            <m:r>
              <m:rPr>
                <m:sty m:val="p"/>
              </m:rPr>
              <m:t>−</m:t>
            </m:r>
          </m:sub>
        </m:sSub>
        <m:r>
          <m:rPr>
            <m:sty m:val="p"/>
          </m:rPr>
          <m:t>|</m:t>
        </m:r>
      </m:oMath>
      <w:r>
        <w:t xml:space="preserve"> is a cosmologically large number. The strength disparity among the four forces stems from distinct symmetry-breaking patterns and dimensional reduction, yet they share a common origin.</w:t>
      </w:r>
      <w:r>
        <w:br w:type="textWrapping"/>
      </w:r>
      <w:r>
        <w:t xml:space="preserve"> 5. Conclusions and Outlook</w:t>
      </w:r>
      <w:r>
        <w:br w:type="textWrapping"/>
      </w:r>
      <w:r>
        <w:t>This paper constructs a true four-force unification model by introducing a negative mass Higgs background field. The model:</w:t>
      </w:r>
      <w:r>
        <w:br w:type="textWrapping"/>
      </w:r>
      <w:r>
        <w:t xml:space="preserve">1. </w:t>
      </w:r>
      <w:r>
        <w:rPr>
          <w:b/>
          <w:bCs/>
        </w:rPr>
        <w:t>Mathematically Unifies:</w:t>
      </w:r>
      <w:r>
        <w:t xml:space="preserve"> Describes all interactions via a single action </w:t>
      </w:r>
      <m:oMath>
        <m:sSub>
          <m:sSubPr/>
          <m:e>
            <m:r>
              <m:rPr/>
              <m:t>S</m:t>
            </m:r>
          </m:e>
          <m:sub>
            <m:r>
              <m:rPr>
                <m:sty m:val="p"/>
              </m:rPr>
              <m:t>unified</m:t>
            </m:r>
          </m:sub>
        </m:sSub>
      </m:oMath>
      <w:r>
        <w:t>.</w:t>
      </w:r>
      <w:r>
        <w:br w:type="textWrapping"/>
      </w:r>
      <w:r>
        <w:t xml:space="preserve">2. </w:t>
      </w:r>
      <w:r>
        <w:rPr>
          <w:b/>
          <w:bCs/>
        </w:rPr>
        <w:t>Clarifies Mechanisms:</w:t>
      </w:r>
      <w:r>
        <w:t xml:space="preserve"> Distinguishes gravity’s background dependence from the locality of the other three forces.</w:t>
      </w:r>
      <w:r>
        <w:br w:type="textWrapping"/>
      </w:r>
      <w:r>
        <w:t xml:space="preserve">3. </w:t>
      </w:r>
      <w:r>
        <w:rPr>
          <w:b/>
          <w:bCs/>
        </w:rPr>
        <w:t>Offers Testable Predictions:</w:t>
      </w:r>
      <w:r>
        <w:t xml:space="preserve"> Predicts that </w:t>
      </w:r>
      <m:oMath>
        <m:r>
          <m:rPr/>
          <m:t>G</m:t>
        </m:r>
      </m:oMath>
      <w:r>
        <w:t xml:space="preserve"> may evolve slowly with cosmic evolution (as </w:t>
      </w:r>
      <m:oMath>
        <m:sSub>
          <m:sSubPr/>
          <m:e>
            <m:r>
              <m:rPr/>
              <m:t>v</m:t>
            </m:r>
          </m:e>
          <m:sub>
            <m:r>
              <m:rPr>
                <m:sty m:val="p"/>
              </m:rPr>
              <m:t>−</m:t>
            </m:r>
          </m:sub>
        </m:sSub>
      </m:oMath>
      <w:r>
        <w:t xml:space="preserve"> may evolve).</w:t>
      </w:r>
      <w:r>
        <w:br w:type="textWrapping"/>
      </w:r>
      <w:r>
        <w:t xml:space="preserve">4. </w:t>
      </w:r>
      <w:r>
        <w:rPr>
          <w:b/>
          <w:bCs/>
        </w:rPr>
        <w:t>Resolves Challenges:</w:t>
      </w:r>
      <w:r>
        <w:t xml:space="preserve"> Avoids divergences in graviton self-interactions, as gravity is renormalizable in perturbation theory (originating from a background field).</w:t>
      </w:r>
      <w:r>
        <w:br w:type="textWrapping"/>
      </w:r>
      <w:r>
        <w:rPr>
          <w:b/>
          <w:bCs/>
        </w:rPr>
        <w:t>Future Work:</w:t>
      </w:r>
      <w:r>
        <w:t xml:space="preserve"> Precisely compute parameters after dimensional reduction; investigate cosmological solutions under this theory; identify observable differences from general relativity (e.g., additional gravitational wave polarization modes).</w:t>
      </w:r>
      <w:r>
        <w:br w:type="textWrapping"/>
      </w:r>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72F35A0"/>
    <w:rsid w:val="4B9C306C"/>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616</Words>
  <Characters>3064</Characters>
  <Lines>30</Lines>
  <Paragraphs>8</Paragraphs>
  <TotalTime>72</TotalTime>
  <ScaleCrop>false</ScaleCrop>
  <LinksUpToDate>false</LinksUpToDate>
  <CharactersWithSpaces>3515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2025-09-25T03:05:00Z</dcterms:created>
  <dc:creator>Administrator</dc:creator>
  <cp:lastModifiedBy>Administrator</cp:lastModifiedBy>
  <dcterms:modified xsi:type="dcterms:W3CDTF">2025-09-25T03:10:18Z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B0ECDF18C14048ECA67C71E693FAB964_12</vt:lpwstr>
  </property>
</Properties>
</file>