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4035F">
      <w:pPr>
        <w:pStyle w:val="2"/>
      </w:pPr>
      <w:bookmarkStart w:id="0" w:name="b49-胶子拓扑结合能的完全解析闭式解"/>
      <w:r>
        <w:t>B49</w:t>
      </w:r>
      <w:r>
        <w:rPr>
          <w:rFonts w:hint="eastAsia"/>
          <w:lang w:val="en-US" w:eastAsia="zh-CN"/>
        </w:rPr>
        <w:t xml:space="preserve">     </w:t>
      </w:r>
      <w:r>
        <w:t xml:space="preserve"> </w:t>
      </w:r>
      <w:r>
        <w:rPr>
          <w:rFonts w:hint="eastAsia"/>
        </w:rPr>
        <w:t>胶子拓扑结合能的完全解析闭式解</w:t>
      </w:r>
      <w:bookmarkStart w:id="36" w:name="_GoBack"/>
      <w:bookmarkEnd w:id="36"/>
    </w:p>
    <w:p w14:paraId="49F5DF06">
      <w:pPr>
        <w:pStyle w:val="4"/>
      </w:pPr>
      <w:r>
        <w:rPr>
          <w:rFonts w:hint="eastAsia"/>
        </w:rPr>
        <w:t>——基于FCWFT</w:t>
      </w:r>
      <w:r>
        <w:t xml:space="preserve"> </w:t>
      </w:r>
      <m:oMath>
        <m:sSup>
          <m:sSupPr/>
          <m:e>
            <m:r>
              <m:rPr/>
              <m:t>S</m:t>
            </m:r>
          </m:e>
          <m:sup>
            <m:r>
              <m:rPr/>
              <m:t>3</m:t>
            </m:r>
          </m:sup>
        </m:sSup>
      </m:oMath>
      <w:r>
        <w:t xml:space="preserve"> </w:t>
      </w:r>
      <w:r>
        <w:rPr>
          <w:rFonts w:hint="eastAsia"/>
        </w:rPr>
        <w:t>Hopf拓扑积分与全域常数的第一性原理推导</w:t>
      </w:r>
    </w:p>
    <w:p w14:paraId="73AEA41C">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4EE8AE69">
      <w:pPr>
        <w:pStyle w:val="3"/>
        <w:ind w:left="0" w:leftChars="0" w:firstLine="0" w:firstLineChars="0"/>
        <w:rPr>
          <w:rFonts w:hint="eastAsia"/>
        </w:rPr>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475DB780">
      <w:pPr>
        <w:pStyle w:val="3"/>
      </w:pPr>
      <w:r>
        <w:rPr>
          <w:b/>
          <w:bCs/>
        </w:rPr>
        <w:t>PACS</w:t>
      </w:r>
      <w:r>
        <w:rPr>
          <w:rFonts w:hint="eastAsia"/>
        </w:rPr>
        <w:t>：12.38.Aw,</w:t>
      </w:r>
      <w:r>
        <w:t xml:space="preserve"> 11.15.-q, 03.70.+k, 02.40.-k</w:t>
      </w:r>
      <w:r>
        <w:br w:type="textWrapping"/>
      </w:r>
      <w:r>
        <w:rPr>
          <w:rFonts w:hint="eastAsia"/>
          <w:b/>
          <w:bCs/>
        </w:rPr>
        <w:t>关键词</w:t>
      </w:r>
      <w:r>
        <w:rPr>
          <w:rFonts w:hint="eastAsia"/>
        </w:rPr>
        <w:t>：FCWFT；胶子拓扑结合能；</w:t>
      </w:r>
      <m:oMath>
        <m:sSup>
          <m:sSupPr/>
          <m:e>
            <m:r>
              <m:rPr/>
              <m:t>S</m:t>
            </m:r>
          </m:e>
          <m:sup>
            <m:r>
              <m:rPr/>
              <m:t>3</m:t>
            </m:r>
          </m:sup>
        </m:sSup>
      </m:oMath>
      <w:r>
        <w:t xml:space="preserve"> </w:t>
      </w:r>
      <w:r>
        <w:rPr>
          <w:rFonts w:hint="eastAsia"/>
        </w:rPr>
        <w:t>Hopf积分；闭式解析解；拓扑真空动力学；色荷缠绕；第一性原理</w:t>
      </w:r>
    </w:p>
    <w:p w14:paraId="2E0B5377">
      <w:pPr>
        <w:pStyle w:val="5"/>
      </w:pPr>
      <w:bookmarkStart w:id="1" w:name="摘要"/>
      <w:r>
        <w:rPr>
          <w:rFonts w:hint="eastAsia"/>
        </w:rPr>
        <w:t>摘要</w:t>
      </w:r>
    </w:p>
    <w:p w14:paraId="63CB5472">
      <w:pPr>
        <w:pStyle w:val="4"/>
      </w:pPr>
      <w:r>
        <w:rPr>
          <w:rFonts w:hint="eastAsia"/>
        </w:rPr>
        <w:t>在FCWFT场组合波函数理论框架中，胶子为真空AB</w:t>
      </w:r>
      <m:oMath>
        <m:sSup>
          <m:sSupPr/>
          <m:e>
            <m:r>
              <m:rPr/>
              <m:t>​</m:t>
            </m:r>
          </m:e>
          <m:sup>
            <m:r>
              <m:rPr>
                <m:sty m:val="p"/>
              </m:rPr>
              <m:t>+</m:t>
            </m:r>
          </m:sup>
        </m:sSup>
      </m:oMath>
      <w:r>
        <w:t>/AB</w:t>
      </w:r>
      <m:oMath>
        <m:sSup>
          <m:sSupPr/>
          <m:e>
            <m:r>
              <m:rPr/>
              <m:t>​</m:t>
            </m:r>
          </m:e>
          <m:sup>
            <m:r>
              <m:rPr>
                <m:sty m:val="p"/>
              </m:rPr>
              <m:t>−</m:t>
            </m:r>
          </m:sup>
        </m:sSup>
      </m:oMath>
      <w:r>
        <w:rPr>
          <w:rFonts w:hint="eastAsia"/>
        </w:rPr>
        <w:t>拓扑虚粒子对色荷对消生成的稳态拓扑激发，其本征结合能由</w:t>
      </w:r>
      <m:oMath>
        <m:sSup>
          <m:sSupPr/>
          <m:e>
            <m:r>
              <m:rPr/>
              <m:t>S</m:t>
            </m:r>
          </m:e>
          <m:sup>
            <m:r>
              <m:rPr/>
              <m:t>3</m:t>
            </m:r>
          </m:sup>
        </m:sSup>
      </m:oMath>
      <w:r>
        <w:rPr>
          <w:rFonts w:hint="eastAsia"/>
        </w:rPr>
        <w:t>球面色荷Hopf缠绕拓扑积分唯一决定。前置B48工作通过数值积分获得了单色胶子结合能近似值，但未建立严格解析结构，无法支撑高阶微扰、拓扑修正、精确能谱建模。</w:t>
      </w:r>
    </w:p>
    <w:p w14:paraId="4A992552">
      <w:pPr>
        <w:pStyle w:val="3"/>
      </w:pPr>
      <w:r>
        <w:rPr>
          <w:rFonts w:hint="eastAsia"/>
        </w:rPr>
        <w:t>本文基于FCWFT固定全域拓扑常数，严格完成</w:t>
      </w:r>
      <m:oMath>
        <m:sSup>
          <m:sSupPr/>
          <m:e>
            <m:r>
              <m:rPr/>
              <m:t>S</m:t>
            </m:r>
          </m:e>
          <m:sup>
            <m:r>
              <m:rPr/>
              <m:t>3</m:t>
            </m:r>
          </m:sup>
        </m:sSup>
      </m:oMath>
      <w:r>
        <w:t xml:space="preserve"> </w:t>
      </w:r>
      <w:r>
        <w:rPr>
          <w:rFonts w:hint="eastAsia"/>
        </w:rPr>
        <w:t>Hopf体积分完全解析求解，首次导出无自由参数、纯第一性原理的单色胶子拓扑结合能闭式解析式：</w:t>
      </w:r>
    </w:p>
    <w:p w14:paraId="02C82235">
      <w:pPr>
        <w:pStyle w:val="3"/>
      </w:pPr>
      <m:oMathPara>
        <m:oMathParaPr>
          <m:jc m:val="center"/>
        </m:oMathParaPr>
        <m:oMath>
          <m:r>
            <m:rPr/>
            <m:t>E</m:t>
          </m:r>
          <m:r>
            <m:rPr>
              <m:sty m:val="p"/>
            </m:rPr>
            <m:t>(</m:t>
          </m:r>
          <m:sSub>
            <m:sSubPr/>
            <m:e>
              <m:r>
                <m:rPr/>
                <m:t>g</m:t>
              </m:r>
            </m:e>
            <m:sub>
              <m:r>
                <m:rPr/>
                <m:t>k</m:t>
              </m:r>
            </m:sub>
          </m:sSub>
          <m:r>
            <m:rPr>
              <m:sty m:val="p"/>
            </m:rPr>
            <m:t>)=</m:t>
          </m:r>
          <m:f>
            <m:fPr/>
            <m:num>
              <m:r>
                <m:rPr>
                  <m:sty m:val="p"/>
                </m:rPr>
                <m:t>ℏ</m:t>
              </m:r>
              <m:r>
                <m:rPr/>
                <m:t>c</m:t>
              </m:r>
            </m:num>
            <m:den>
              <m:r>
                <m:rPr/>
                <m:t>2π</m:t>
              </m:r>
              <m:sSubSup>
                <m:sSubSupPr/>
                <m:e>
                  <m:r>
                    <m:rPr/>
                    <m:t>r</m:t>
                  </m:r>
                </m:e>
                <m:sub>
                  <m:r>
                    <m:rPr/>
                    <m:t>0</m:t>
                  </m:r>
                </m:sub>
                <m:sup>
                  <m:r>
                    <m:rPr/>
                    <m:t>2</m:t>
                  </m:r>
                </m:sup>
              </m:sSubSup>
              <m:sSup>
                <m:sSupPr/>
                <m:e>
                  <m:r>
                    <m:rPr>
                      <m:sty m:val="p"/>
                    </m:rPr>
                    <m:t>cos</m:t>
                  </m:r>
                </m:e>
                <m:sup>
                  <m:r>
                    <m:rPr/>
                    <m:t>2</m:t>
                  </m:r>
                </m:sup>
              </m:sSup>
              <m:d>
                <m:dPr>
                  <m:sepChr m:val=""/>
                </m:dPr>
                <m:e>
                  <m:f>
                    <m:fPr/>
                    <m:num>
                      <m:sSub>
                        <m:sSubPr/>
                        <m:e>
                          <m:r>
                            <m:rPr/>
                            <m:t>θ</m:t>
                          </m:r>
                        </m:e>
                        <m:sub>
                          <m:r>
                            <m:rPr/>
                            <m:t>0</m:t>
                          </m:r>
                        </m:sub>
                      </m:sSub>
                    </m:num>
                    <m:den>
                      <m:r>
                        <m:rPr/>
                        <m:t>3</m:t>
                      </m:r>
                    </m:den>
                  </m:f>
                  <m:r>
                    <m:rPr>
                      <m:sty m:val="p"/>
                    </m:rPr>
                    <m:t>+</m:t>
                  </m:r>
                  <m:f>
                    <m:fPr/>
                    <m:num>
                      <m:r>
                        <m:rPr/>
                        <m:t>2π</m:t>
                      </m:r>
                      <m:r>
                        <m:rPr>
                          <m:sty m:val="p"/>
                        </m:rPr>
                        <m:t>(</m:t>
                      </m:r>
                      <m:r>
                        <m:rPr/>
                        <m:t>k</m:t>
                      </m:r>
                      <m:r>
                        <m:rPr>
                          <m:sty m:val="p"/>
                        </m:rPr>
                        <m:t>−</m:t>
                      </m:r>
                      <m:r>
                        <m:rPr/>
                        <m:t>1</m:t>
                      </m:r>
                      <m:r>
                        <m:rPr>
                          <m:sty m:val="p"/>
                        </m:rPr>
                        <m:t>)</m:t>
                      </m:r>
                    </m:num>
                    <m:den>
                      <m:r>
                        <m:rPr/>
                        <m:t>3</m:t>
                      </m:r>
                    </m:den>
                  </m:f>
                </m:e>
              </m:d>
            </m:den>
          </m:f>
          <m:r>
            <m:rPr>
              <m:sty m:val="p"/>
            </m:rPr>
            <m:t>,</m:t>
          </m:r>
          <m:r>
            <m:rPr/>
            <m:t> k</m:t>
          </m:r>
          <m:r>
            <m:rPr>
              <m:sty m:val="p"/>
            </m:rPr>
            <m:t>=</m:t>
          </m:r>
          <m:r>
            <m:rPr/>
            <m:t>1</m:t>
          </m:r>
          <m:r>
            <m:rPr>
              <m:sty m:val="p"/>
            </m:rPr>
            <m:t>,</m:t>
          </m:r>
          <m:r>
            <m:rPr/>
            <m:t>2</m:t>
          </m:r>
          <m:r>
            <m:rPr>
              <m:sty m:val="p"/>
            </m:rPr>
            <m:t>,</m:t>
          </m:r>
          <m:r>
            <m:rPr/>
            <m:t>3</m:t>
          </m:r>
        </m:oMath>
      </m:oMathPara>
    </w:p>
    <w:p w14:paraId="1F8619A9">
      <w:pPr>
        <w:pStyle w:val="4"/>
      </w:pPr>
      <w:r>
        <w:rPr>
          <w:rFonts w:hint="eastAsia"/>
        </w:rPr>
        <w:t>代入标准全域拓扑常数，得到真空裸拓扑本征结合能：</w:t>
      </w:r>
    </w:p>
    <w:p w14:paraId="3160631B">
      <w:pPr>
        <w:pStyle w:val="3"/>
      </w:pPr>
      <m:oMathPara>
        <m:oMathParaPr>
          <m:jc m:val="center"/>
        </m:oMathParaPr>
        <m:oMath>
          <m:r>
            <m:rPr/>
            <m:t>E</m:t>
          </m:r>
          <m:r>
            <m:rPr>
              <m:sty m:val="p"/>
            </m:rPr>
            <m:t>(</m:t>
          </m:r>
          <m:sSub>
            <m:sSubPr/>
            <m:e>
              <m:r>
                <m:rPr/>
                <m:t>g</m:t>
              </m:r>
            </m:e>
            <m:sub>
              <m:r>
                <m:rPr/>
                <m:t>1</m:t>
              </m:r>
            </m:sub>
          </m:sSub>
          <m:r>
            <m:rPr>
              <m:sty m:val="p"/>
            </m:rPr>
            <m:t>)=</m:t>
          </m:r>
          <m:r>
            <m:rPr/>
            <m:t>22.76 </m:t>
          </m:r>
          <m:r>
            <m:rPr>
              <m:sty m:val="p"/>
            </m:rPr>
            <m:t>MeV,</m:t>
          </m:r>
          <m:r>
            <m:rPr/>
            <m:t> E</m:t>
          </m:r>
          <m:r>
            <m:rPr>
              <m:sty m:val="p"/>
            </m:rPr>
            <m:t>(</m:t>
          </m:r>
          <m:sSub>
            <m:sSubPr/>
            <m:e>
              <m:r>
                <m:rPr/>
                <m:t>g</m:t>
              </m:r>
            </m:e>
            <m:sub>
              <m:r>
                <m:rPr/>
                <m:t>2</m:t>
              </m:r>
            </m:sub>
          </m:sSub>
          <m:r>
            <m:rPr>
              <m:sty m:val="p"/>
            </m:rPr>
            <m:t>)=</m:t>
          </m:r>
          <m:r>
            <m:rPr/>
            <m:t>49.13 </m:t>
          </m:r>
          <m:r>
            <m:rPr>
              <m:sty m:val="p"/>
            </m:rPr>
            <m:t>MeV,</m:t>
          </m:r>
          <m:r>
            <m:rPr/>
            <m:t> E</m:t>
          </m:r>
          <m:r>
            <m:rPr>
              <m:sty m:val="p"/>
            </m:rPr>
            <m:t>(</m:t>
          </m:r>
          <m:sSub>
            <m:sSubPr/>
            <m:e>
              <m:r>
                <m:rPr/>
                <m:t>g</m:t>
              </m:r>
            </m:e>
            <m:sub>
              <m:r>
                <m:rPr/>
                <m:t>3</m:t>
              </m:r>
            </m:sub>
          </m:sSub>
          <m:r>
            <m:rPr>
              <m:sty m:val="p"/>
            </m:rPr>
            <m:t>)=</m:t>
          </m:r>
          <m:r>
            <m:rPr/>
            <m:t>220.54 </m:t>
          </m:r>
          <m:r>
            <m:rPr>
              <m:sty m:val="p"/>
            </m:rPr>
            <m:t>MeV</m:t>
          </m:r>
        </m:oMath>
      </m:oMathPara>
    </w:p>
    <w:p w14:paraId="729C77F4">
      <w:pPr>
        <w:pStyle w:val="4"/>
      </w:pPr>
      <w:r>
        <w:rPr>
          <w:rFonts w:hint="eastAsia"/>
        </w:rPr>
        <w:t>基于</w:t>
      </w:r>
      <m:oMath>
        <m:sSup>
          <m:sSupPr/>
          <m:e>
            <m:r>
              <m:rPr/>
              <m:t>S</m:t>
            </m:r>
          </m:e>
          <m:sup>
            <m:r>
              <m:rPr/>
              <m:t>3</m:t>
            </m:r>
          </m:sup>
        </m:sSup>
      </m:oMath>
      <w:r>
        <w:rPr>
          <w:rFonts w:hint="eastAsia"/>
        </w:rPr>
        <w:t>交叉缠绕链接数拓扑微扰理论，进一步严格推导双色胶子、全白胶子三重耦合解析闭式解，完整得到八胶子体系真空裸能谱：</w:t>
      </w:r>
    </w:p>
    <w:p w14:paraId="63D6C683">
      <w:pPr>
        <w:pStyle w:val="3"/>
      </w:pPr>
      <m:oMathPara>
        <m:oMathParaPr>
          <m:jc m:val="center"/>
        </m:oMathParaPr>
        <m:oMath>
          <m:r>
            <m:rPr/>
            <m:t>E</m:t>
          </m:r>
          <m:r>
            <m:rPr>
              <m:sty m:val="p"/>
            </m:rPr>
            <m:t>(</m:t>
          </m:r>
          <m:sSub>
            <m:sSubPr/>
            <m:e>
              <m:r>
                <m:rPr/>
                <m:t>g</m:t>
              </m:r>
            </m:e>
            <m:sub>
              <m:r>
                <m:rPr/>
                <m:t>4</m:t>
              </m:r>
            </m:sub>
          </m:sSub>
          <m:r>
            <m:rPr>
              <m:sty m:val="p"/>
            </m:rPr>
            <m:t>)=</m:t>
          </m:r>
          <m:r>
            <m:rPr/>
            <m:t>57.42 </m:t>
          </m:r>
          <m:r>
            <m:rPr>
              <m:sty m:val="p"/>
            </m:rPr>
            <m:t>MeV,</m:t>
          </m:r>
          <m:r>
            <m:rPr/>
            <m:t> E</m:t>
          </m:r>
          <m:r>
            <m:rPr>
              <m:sty m:val="p"/>
            </m:rPr>
            <m:t>(</m:t>
          </m:r>
          <m:sSub>
            <m:sSubPr/>
            <m:e>
              <m:r>
                <m:rPr/>
                <m:t>g</m:t>
              </m:r>
            </m:e>
            <m:sub>
              <m:r>
                <m:rPr/>
                <m:t>5</m:t>
              </m:r>
            </m:sub>
          </m:sSub>
          <m:r>
            <m:rPr>
              <m:sty m:val="p"/>
            </m:rPr>
            <m:t>)=</m:t>
          </m:r>
          <m:r>
            <m:rPr/>
            <m:t>231.3 </m:t>
          </m:r>
          <m:r>
            <m:rPr>
              <m:sty m:val="p"/>
            </m:rPr>
            <m:t>MeV,</m:t>
          </m:r>
          <m:r>
            <m:rPr/>
            <m:t> E</m:t>
          </m:r>
          <m:r>
            <m:rPr>
              <m:sty m:val="p"/>
            </m:rPr>
            <m:t>(</m:t>
          </m:r>
          <m:sSub>
            <m:sSubPr/>
            <m:e>
              <m:r>
                <m:rPr/>
                <m:t>g</m:t>
              </m:r>
            </m:e>
            <m:sub>
              <m:r>
                <m:rPr/>
                <m:t>6</m:t>
              </m:r>
            </m:sub>
          </m:sSub>
          <m:r>
            <m:rPr>
              <m:sty m:val="p"/>
            </m:rPr>
            <m:t>)=</m:t>
          </m:r>
          <m:r>
            <m:rPr/>
            <m:t>238.6 </m:t>
          </m:r>
          <m:r>
            <m:rPr>
              <m:sty m:val="p"/>
            </m:rPr>
            <m:t>MeV,</m:t>
          </m:r>
          <m:r>
            <m:rPr/>
            <m:t> E</m:t>
          </m:r>
          <m:r>
            <m:rPr>
              <m:sty m:val="p"/>
            </m:rPr>
            <m:t>(</m:t>
          </m:r>
          <m:sSub>
            <m:sSubPr/>
            <m:e>
              <m:r>
                <m:rPr/>
                <m:t>g</m:t>
              </m:r>
            </m:e>
            <m:sub>
              <m:r>
                <m:rPr/>
                <m:t>7</m:t>
              </m:r>
            </m:sub>
          </m:sSub>
          <m:r>
            <m:rPr>
              <m:sty m:val="p"/>
            </m:rPr>
            <m:t>)=</m:t>
          </m:r>
          <m:r>
            <m:rPr/>
            <m:t>285.1 </m:t>
          </m:r>
          <m:r>
            <m:rPr>
              <m:sty m:val="p"/>
            </m:rPr>
            <m:t>MeV</m:t>
          </m:r>
        </m:oMath>
      </m:oMathPara>
    </w:p>
    <w:p w14:paraId="6F274357">
      <w:pPr>
        <w:pStyle w:val="4"/>
      </w:pPr>
      <w:r>
        <w:rPr>
          <w:rFonts w:hint="eastAsia"/>
        </w:rPr>
        <w:t>本文严格厘清真空裸拓扑能与核子环境重整化有效能双层物理架构：B48低能有效数值为裸能经拓扑屏蔽因子</w:t>
      </w:r>
      <w:r>
        <w:t xml:space="preserve"> </w:t>
      </w:r>
      <m:oMath>
        <m:r>
          <m:rPr/>
          <m:t>ζ</m:t>
        </m:r>
        <m:r>
          <m:rPr>
            <m:sty m:val="p"/>
          </m:rPr>
          <m:t>≈</m:t>
        </m:r>
        <m:r>
          <m:rPr/>
          <m:t>0.055</m:t>
        </m:r>
      </m:oMath>
      <w:r>
        <w:t xml:space="preserve"> </w:t>
      </w:r>
      <w:r>
        <w:rPr>
          <w:rFonts w:hint="eastAsia"/>
        </w:rPr>
        <w:t>重整化后的强子尺度观测值，两套结果完全自洽、无任何理论矛盾。</w:t>
      </w:r>
    </w:p>
    <w:p w14:paraId="6F27ED24">
      <w:pPr>
        <w:pStyle w:val="3"/>
      </w:pPr>
      <w:r>
        <w:rPr>
          <w:rFonts w:hint="eastAsia"/>
        </w:rPr>
        <w:t>本工作标志着FCWFT胶子能谱从数值近似彻底升级为严格解析第一性原理体系，为胶球质量谱、核子质量劈裂、QCD真空拓扑结构研究提供精准解析基础。</w:t>
      </w:r>
    </w:p>
    <w:bookmarkEnd w:id="1"/>
    <w:p w14:paraId="21E3BA8D">
      <w:pPr>
        <w:pStyle w:val="5"/>
      </w:pPr>
      <w:bookmarkStart w:id="2" w:name="第1章-引言"/>
      <w:r>
        <w:rPr>
          <w:rFonts w:hint="eastAsia"/>
        </w:rPr>
        <w:t>第1章</w:t>
      </w:r>
      <w:r>
        <w:t xml:space="preserve"> </w:t>
      </w:r>
      <w:r>
        <w:rPr>
          <w:rFonts w:hint="eastAsia"/>
        </w:rPr>
        <w:t>引言</w:t>
      </w:r>
    </w:p>
    <w:p w14:paraId="64CF8188">
      <w:pPr>
        <w:pStyle w:val="6"/>
      </w:pPr>
      <w:bookmarkStart w:id="3" w:name="研究背景"/>
      <w:r>
        <w:t xml:space="preserve">1.1 </w:t>
      </w:r>
      <w:r>
        <w:rPr>
          <w:rFonts w:hint="eastAsia"/>
        </w:rPr>
        <w:t>研究背景</w:t>
      </w:r>
    </w:p>
    <w:p w14:paraId="071E3A56">
      <w:pPr>
        <w:pStyle w:val="4"/>
      </w:pPr>
      <w:r>
        <w:rPr>
          <w:rFonts w:hint="eastAsia"/>
        </w:rPr>
        <w:t>标准模型QCD无法从第一性原理解释胶子质量/能谱起源，仅依靠格点数值模拟与唯象拟合，缺乏解析拓扑根基。</w:t>
      </w:r>
    </w:p>
    <w:p w14:paraId="02507834">
      <w:pPr>
        <w:pStyle w:val="3"/>
      </w:pPr>
      <w:r>
        <w:rPr>
          <w:rFonts w:hint="eastAsia"/>
        </w:rPr>
        <w:t>FCWFT通过三场正交真空公理，建立了AB</w:t>
      </w:r>
      <m:oMath>
        <m:sSup>
          <m:sSupPr/>
          <m:e>
            <m:r>
              <m:rPr/>
              <m:t>​</m:t>
            </m:r>
          </m:e>
          <m:sup>
            <m:r>
              <m:rPr>
                <m:sty m:val="p"/>
              </m:rPr>
              <m:t>+</m:t>
            </m:r>
          </m:sup>
        </m:sSup>
      </m:oMath>
      <w:r>
        <w:t>/AB</w:t>
      </w:r>
      <m:oMath>
        <m:sSup>
          <m:sSupPr/>
          <m:e>
            <m:r>
              <m:rPr/>
              <m:t>​</m:t>
            </m:r>
          </m:e>
          <m:sup>
            <m:r>
              <m:rPr>
                <m:sty m:val="p"/>
              </m:rPr>
              <m:t>−</m:t>
            </m:r>
          </m:sup>
        </m:sSup>
      </m:oMath>
      <w:r>
        <w:rPr>
          <w:rFonts w:hint="eastAsia"/>
        </w:rPr>
        <w:t>虚粒子拓扑涨落→八胶子稳态激发的完整生成机制（B48）。B48通过</w:t>
      </w:r>
      <m:oMath>
        <m:sSup>
          <m:sSupPr/>
          <m:e>
            <m:r>
              <m:rPr/>
              <m:t>S</m:t>
            </m:r>
          </m:e>
          <m:sup>
            <m:r>
              <m:rPr/>
              <m:t>3</m:t>
            </m:r>
          </m:sup>
        </m:sSup>
      </m:oMath>
      <w:r>
        <w:rPr>
          <w:rFonts w:hint="eastAsia"/>
        </w:rPr>
        <w:t>离散数值积分得到低能有效胶子结合能，但存在两大局限：</w:t>
      </w:r>
    </w:p>
    <w:p w14:paraId="327C05C6">
      <w:pPr>
        <w:pStyle w:val="26"/>
        <w:numPr>
          <w:ilvl w:val="0"/>
          <w:numId w:val="1"/>
        </w:numPr>
      </w:pPr>
      <w:r>
        <w:rPr>
          <w:rFonts w:hint="eastAsia"/>
        </w:rPr>
        <w:t>无解析闭式结构，无法开展高阶拓扑修正与微扰展开；</w:t>
      </w:r>
    </w:p>
    <w:p w14:paraId="3C6B3ECC">
      <w:pPr>
        <w:pStyle w:val="26"/>
        <w:numPr>
          <w:ilvl w:val="0"/>
          <w:numId w:val="1"/>
        </w:numPr>
      </w:pPr>
      <w:r>
        <w:rPr>
          <w:rFonts w:hint="eastAsia"/>
        </w:rPr>
        <w:t>无法区分真空裸拓扑本征值与强子环境重整化有效值，易造成物理层级混淆。</w:t>
      </w:r>
    </w:p>
    <w:bookmarkEnd w:id="3"/>
    <w:p w14:paraId="5AC39B2E">
      <w:pPr>
        <w:pStyle w:val="6"/>
      </w:pPr>
      <w:bookmarkStart w:id="4" w:name="本文研究目标"/>
      <w:r>
        <w:t xml:space="preserve">1.2 </w:t>
      </w:r>
      <w:r>
        <w:rPr>
          <w:rFonts w:hint="eastAsia"/>
        </w:rPr>
        <w:t>本文研究目标</w:t>
      </w:r>
    </w:p>
    <w:p w14:paraId="2A77EEE8">
      <w:pPr>
        <w:pStyle w:val="26"/>
        <w:numPr>
          <w:ilvl w:val="0"/>
          <w:numId w:val="2"/>
        </w:numPr>
      </w:pPr>
      <w:r>
        <w:rPr>
          <w:rFonts w:hint="eastAsia"/>
        </w:rPr>
        <w:t>重构</w:t>
      </w:r>
      <m:oMath>
        <m:sSup>
          <m:sSupPr/>
          <m:e>
            <m:r>
              <m:rPr/>
              <m:t>S</m:t>
            </m:r>
          </m:e>
          <m:sup>
            <m:r>
              <m:rPr/>
              <m:t>3</m:t>
            </m:r>
          </m:sup>
        </m:sSup>
      </m:oMath>
      <w:r>
        <w:t xml:space="preserve"> </w:t>
      </w:r>
      <w:r>
        <w:rPr>
          <w:rFonts w:hint="eastAsia"/>
        </w:rPr>
        <w:t>Hopf拓扑积分标准规范形式，严格解析积分解；</w:t>
      </w:r>
    </w:p>
    <w:p w14:paraId="12F70008">
      <w:pPr>
        <w:pStyle w:val="26"/>
        <w:numPr>
          <w:ilvl w:val="0"/>
          <w:numId w:val="2"/>
        </w:numPr>
      </w:pPr>
      <w:r>
        <w:rPr>
          <w:rFonts w:hint="eastAsia"/>
        </w:rPr>
        <w:t>建立单色胶子结合能唯一、无参、严格闭式解；</w:t>
      </w:r>
    </w:p>
    <w:p w14:paraId="54123458">
      <w:pPr>
        <w:pStyle w:val="26"/>
        <w:numPr>
          <w:ilvl w:val="0"/>
          <w:numId w:val="2"/>
        </w:numPr>
      </w:pPr>
      <w:r>
        <w:rPr>
          <w:rFonts w:hint="eastAsia"/>
        </w:rPr>
        <w:t>基于拓扑交叉缠绕微扰，推导双色、全白胶子解析能谱；</w:t>
      </w:r>
    </w:p>
    <w:p w14:paraId="0A3BBF02">
      <w:pPr>
        <w:pStyle w:val="26"/>
        <w:numPr>
          <w:ilvl w:val="0"/>
          <w:numId w:val="2"/>
        </w:numPr>
      </w:pPr>
      <w:r>
        <w:rPr>
          <w:rFonts w:hint="eastAsia"/>
        </w:rPr>
        <w:t>严格自洽验证、厘清与B48数值体系的双层物理对应关系；</w:t>
      </w:r>
    </w:p>
    <w:p w14:paraId="4462CE89">
      <w:pPr>
        <w:pStyle w:val="26"/>
        <w:numPr>
          <w:ilvl w:val="0"/>
          <w:numId w:val="2"/>
        </w:numPr>
      </w:pPr>
      <w:r>
        <w:rPr>
          <w:rFonts w:hint="eastAsia"/>
        </w:rPr>
        <w:t>建立FCWFT八胶子全解析、零缺陷、全覆盖能谱体系。</w:t>
      </w:r>
    </w:p>
    <w:bookmarkEnd w:id="4"/>
    <w:p w14:paraId="67C0303A">
      <w:pPr>
        <w:pStyle w:val="6"/>
      </w:pPr>
      <w:bookmarkStart w:id="5" w:name="全域固定参数体系"/>
      <w:r>
        <w:t xml:space="preserve">1.3 </w:t>
      </w:r>
      <w:r>
        <w:rPr>
          <w:rFonts w:hint="eastAsia"/>
        </w:rPr>
        <w:t>全域固定参数体系</w:t>
      </w:r>
    </w:p>
    <w:p w14:paraId="7D28AE25">
      <w:pPr>
        <w:pStyle w:val="4"/>
      </w:pPr>
      <w:r>
        <w:rPr>
          <w:rFonts w:hint="eastAsia"/>
        </w:rPr>
        <w:t>全文沿用FCWFT谱系统一标准常数，无可调参数、无经验拟合：</w:t>
      </w:r>
    </w:p>
    <w:p w14:paraId="1339824B">
      <w:pPr>
        <w:pStyle w:val="3"/>
      </w:pPr>
      <m:oMathPara>
        <m:oMathParaPr>
          <m:jc m:val="center"/>
        </m:oMathParaPr>
        <m:oMath>
          <m:sSub>
            <m:sSubPr/>
            <m:e>
              <m:r>
                <m:rPr/>
                <m:t>η</m:t>
              </m:r>
            </m:e>
            <m:sub>
              <m:r>
                <m:rPr/>
                <m:t>A</m:t>
              </m:r>
            </m:sub>
          </m:sSub>
          <m:r>
            <m:rPr>
              <m:sty m:val="p"/>
            </m:rPr>
            <m:t>=</m:t>
          </m:r>
          <m:r>
            <m:rPr/>
            <m:t>0.1835</m:t>
          </m:r>
          <m:r>
            <m:rPr>
              <m:sty m:val="p"/>
            </m:rPr>
            <m:t>,</m:t>
          </m:r>
          <m:r>
            <m:rPr/>
            <m:t> </m:t>
          </m:r>
          <m:sSub>
            <m:sSubPr/>
            <m:e>
              <m:r>
                <m:rPr/>
                <m:t>θ</m:t>
              </m:r>
            </m:e>
            <m:sub>
              <m:r>
                <m:rPr/>
                <m:t>0</m:t>
              </m:r>
            </m:sub>
          </m:sSub>
          <m:r>
            <m:rPr>
              <m:sty m:val="p"/>
            </m:rPr>
            <m:t>=</m:t>
          </m:r>
          <m:r>
            <m:rPr/>
            <m:t>0.618 </m:t>
          </m:r>
          <m:r>
            <m:rPr>
              <m:sty m:val="p"/>
            </m:rPr>
            <m:t>rad,</m:t>
          </m:r>
          <m:r>
            <m:rPr/>
            <m:t> </m:t>
          </m:r>
          <m:sSub>
            <m:sSubPr/>
            <m:e>
              <m:r>
                <m:rPr/>
                <m:t>r</m:t>
              </m:r>
            </m:e>
            <m:sub>
              <m:r>
                <m:rPr/>
                <m:t>0</m:t>
              </m:r>
            </m:sub>
          </m:sSub>
          <m:r>
            <m:rPr>
              <m:sty m:val="p"/>
            </m:rPr>
            <m:t>=</m:t>
          </m:r>
          <m:r>
            <m:rPr/>
            <m:t>1.20 </m:t>
          </m:r>
          <m:r>
            <m:rPr>
              <m:sty m:val="p"/>
            </m:rPr>
            <m:t>fm</m:t>
          </m:r>
        </m:oMath>
      </m:oMathPara>
    </w:p>
    <w:p w14:paraId="7A7C7A48">
      <w:pPr>
        <w:pStyle w:val="4"/>
      </w:pPr>
      <m:oMathPara>
        <m:oMathParaPr>
          <m:jc m:val="center"/>
        </m:oMathParaPr>
        <m:oMath>
          <m:r>
            <m:rPr>
              <m:sty m:val="p"/>
            </m:rPr>
            <m:t>ℏ</m:t>
          </m:r>
          <m:r>
            <m:rPr/>
            <m:t>c</m:t>
          </m:r>
          <m:r>
            <m:rPr>
              <m:sty m:val="p"/>
            </m:rPr>
            <m:t>=</m:t>
          </m:r>
          <m:r>
            <m:rPr/>
            <m:t>197.32698 </m:t>
          </m:r>
          <m:r>
            <m:rPr>
              <m:sty m:val="p"/>
            </m:rPr>
            <m:t>MeV·fm</m:t>
          </m:r>
        </m:oMath>
      </m:oMathPara>
    </w:p>
    <w:bookmarkEnd w:id="2"/>
    <w:bookmarkEnd w:id="5"/>
    <w:p w14:paraId="0C452012">
      <w:pPr>
        <w:pStyle w:val="5"/>
      </w:pPr>
      <w:bookmarkStart w:id="6" w:name="第2章-s3-hopf拓扑积分严格解析求解"/>
      <w:r>
        <w:rPr>
          <w:rFonts w:hint="eastAsia"/>
        </w:rPr>
        <w:t>第2章</w:t>
      </w:r>
      <w:r>
        <w:t xml:space="preserve"> </w:t>
      </w:r>
      <m:oMath>
        <m:sSup>
          <m:sSupPr/>
          <m:e>
            <m:r>
              <m:rPr/>
              <m:t>S</m:t>
            </m:r>
          </m:e>
          <m:sup>
            <m:r>
              <m:rPr/>
              <m:t>3</m:t>
            </m:r>
          </m:sup>
        </m:sSup>
      </m:oMath>
      <w:r>
        <w:t xml:space="preserve"> </w:t>
      </w:r>
      <w:r>
        <w:rPr>
          <w:rFonts w:hint="eastAsia"/>
        </w:rPr>
        <w:t>Hopf拓扑积分严格解析求解</w:t>
      </w:r>
    </w:p>
    <w:p w14:paraId="1EA953BB">
      <w:pPr>
        <w:pStyle w:val="6"/>
      </w:pPr>
      <w:bookmarkStart w:id="7" w:name="b48原始积分定义重构"/>
      <w:r>
        <w:t xml:space="preserve">2.1 </w:t>
      </w:r>
      <w:r>
        <w:rPr>
          <w:rFonts w:hint="eastAsia"/>
        </w:rPr>
        <w:t>B48原始积分定义重构</w:t>
      </w:r>
    </w:p>
    <w:p w14:paraId="0B16F303">
      <w:pPr>
        <w:pStyle w:val="4"/>
      </w:pPr>
      <w:r>
        <w:rPr>
          <w:rFonts w:hint="eastAsia"/>
        </w:rPr>
        <w:t>FCWFT单色胶子拓扑结合能本质为色荷在</w:t>
      </w:r>
      <m:oMath>
        <m:sSup>
          <m:sSupPr/>
          <m:e>
            <m:r>
              <m:rPr/>
              <m:t>S</m:t>
            </m:r>
          </m:e>
          <m:sup>
            <m:r>
              <m:rPr/>
              <m:t>3</m:t>
            </m:r>
          </m:sup>
        </m:sSup>
      </m:oMath>
      <w:r>
        <w:rPr>
          <w:rFonts w:hint="eastAsia"/>
        </w:rPr>
        <w:t>流形上的Hopf缠绕拓扑积分，B48定义式为：</w:t>
      </w:r>
    </w:p>
    <w:p w14:paraId="4C1848A7">
      <w:pPr>
        <w:pStyle w:val="3"/>
      </w:pPr>
      <m:oMathPara>
        <m:oMathParaPr>
          <m:jc m:val="center"/>
        </m:oMathParaPr>
        <m:oMath>
          <m:r>
            <m:rPr/>
            <m:t>E</m:t>
          </m:r>
          <m:r>
            <m:rPr>
              <m:sty m:val="p"/>
            </m:rPr>
            <m:t>(</m:t>
          </m:r>
          <m:sSub>
            <m:sSubPr/>
            <m:e>
              <m:r>
                <m:rPr/>
                <m:t>g</m:t>
              </m:r>
            </m:e>
            <m:sub>
              <m:r>
                <m:rPr/>
                <m:t>k</m:t>
              </m:r>
            </m:sub>
          </m:sSub>
          <m:r>
            <m:rPr>
              <m:sty m:val="p"/>
            </m:rPr>
            <m:t>)=</m:t>
          </m:r>
          <m:sSub>
            <m:sSubPr/>
            <m:e>
              <m:r>
                <m:rPr/>
                <m:t>η</m:t>
              </m:r>
            </m:e>
            <m:sub>
              <m:r>
                <m:rPr/>
                <m:t>A</m:t>
              </m:r>
            </m:sub>
          </m:sSub>
          <m:f>
            <m:fPr/>
            <m:num>
              <m:r>
                <m:rPr>
                  <m:sty m:val="p"/>
                </m:rPr>
                <m:t>ℏ</m:t>
              </m:r>
              <m:r>
                <m:rPr/>
                <m:t>c</m:t>
              </m:r>
            </m:num>
            <m:den>
              <m:r>
                <m:rPr/>
                <m:t>2π</m:t>
              </m:r>
            </m:den>
          </m:f>
          <m:nary>
            <m:naryPr>
              <m:chr m:val="∮"/>
              <m:limLoc m:val="subSup"/>
              <m:supHide m:val="1"/>
            </m:naryPr>
            <m:sub>
              <m:sSup>
                <m:sSupPr/>
                <m:e>
                  <m:r>
                    <m:rPr/>
                    <m:t>S</m:t>
                  </m:r>
                </m:e>
                <m:sup>
                  <m:r>
                    <m:rPr/>
                    <m:t>3</m:t>
                  </m:r>
                </m:sup>
              </m:sSup>
            </m:sub>
            <m:sup>
              <m:r>
                <m:rPr/>
                <m:t>​</m:t>
              </m:r>
            </m:sup>
            <m:e>
              <m:f>
                <m:fPr/>
                <m:num>
                  <m:r>
                    <m:rPr/>
                    <m:t>1</m:t>
                  </m:r>
                </m:num>
                <m:den>
                  <m:sSubSup>
                    <m:sSubSupPr/>
                    <m:e>
                      <m:r>
                        <m:rPr/>
                        <m:t>r</m:t>
                      </m:r>
                    </m:e>
                    <m:sub>
                      <m:r>
                        <m:rPr/>
                        <m:t>k</m:t>
                      </m:r>
                    </m:sub>
                    <m:sup>
                      <m:r>
                        <m:rPr/>
                        <m:t>2</m:t>
                      </m:r>
                    </m:sup>
                  </m:sSubSup>
                  <m:r>
                    <m:rPr>
                      <m:sty m:val="p"/>
                    </m:rPr>
                    <m:t>(</m:t>
                  </m:r>
                  <m:r>
                    <m:rPr/>
                    <m:t>θ</m:t>
                  </m:r>
                  <m:r>
                    <m:rPr>
                      <m:sty m:val="p"/>
                    </m:rPr>
                    <m:t>,</m:t>
                  </m:r>
                  <m:r>
                    <m:rPr/>
                    <m:t>ϕ</m:t>
                  </m:r>
                  <m:r>
                    <m:rPr>
                      <m:sty m:val="p"/>
                    </m:rPr>
                    <m:t>)</m:t>
                  </m:r>
                </m:den>
              </m:f>
            </m:e>
          </m:nary>
          <m:r>
            <m:rPr/>
            <m:t>d</m:t>
          </m:r>
          <m:sSub>
            <m:sSubPr/>
            <m:e>
              <m:r>
                <m:rPr>
                  <m:sty m:val="p"/>
                </m:rPr>
                <m:t>Ω</m:t>
              </m:r>
            </m:e>
            <m:sub>
              <m:sSup>
                <m:sSupPr/>
                <m:e>
                  <m:r>
                    <m:rPr/>
                    <m:t>S</m:t>
                  </m:r>
                </m:e>
                <m:sup>
                  <m:r>
                    <m:rPr/>
                    <m:t>3</m:t>
                  </m:r>
                </m:sup>
              </m:sSup>
            </m:sub>
          </m:sSub>
        </m:oMath>
      </m:oMathPara>
    </w:p>
    <w:p w14:paraId="1480FF06">
      <w:pPr>
        <w:pStyle w:val="4"/>
      </w:pPr>
      <m:oMath>
        <m:sSub>
          <m:sSubPr/>
          <m:e>
            <m:r>
              <m:rPr/>
              <m:t>r</m:t>
            </m:r>
          </m:e>
          <m:sub>
            <m:r>
              <m:rPr/>
              <m:t>k</m:t>
            </m:r>
          </m:sub>
        </m:sSub>
        <m:r>
          <m:rPr>
            <m:sty m:val="p"/>
          </m:rPr>
          <m:t>(</m:t>
        </m:r>
        <m:r>
          <m:rPr/>
          <m:t>θ</m:t>
        </m:r>
        <m:r>
          <m:rPr>
            <m:sty m:val="p"/>
          </m:rPr>
          <m:t>,</m:t>
        </m:r>
        <m:r>
          <m:rPr/>
          <m:t>ϕ</m:t>
        </m:r>
        <m:r>
          <m:rPr>
            <m:sty m:val="p"/>
          </m:rPr>
          <m:t>)</m:t>
        </m:r>
      </m:oMath>
      <w:r>
        <w:rPr>
          <w:rFonts w:hint="eastAsia"/>
        </w:rPr>
        <w:t>：第</w:t>
      </w:r>
      <m:oMath>
        <m:r>
          <m:rPr/>
          <m:t>k</m:t>
        </m:r>
      </m:oMath>
      <w:r>
        <w:rPr>
          <w:rFonts w:hint="eastAsia"/>
        </w:rPr>
        <w:t>号单色色荷在</w:t>
      </w:r>
      <m:oMath>
        <m:sSup>
          <m:sSupPr/>
          <m:e>
            <m:r>
              <m:rPr/>
              <m:t>S</m:t>
            </m:r>
          </m:e>
          <m:sup>
            <m:r>
              <m:rPr/>
              <m:t>3</m:t>
            </m:r>
          </m:sup>
        </m:sSup>
      </m:oMath>
      <w:r>
        <w:t xml:space="preserve"> </w:t>
      </w:r>
      <w:r>
        <w:rPr>
          <w:rFonts w:hint="eastAsia"/>
        </w:rPr>
        <w:t>Hopf纤维丛上的等效拓扑缠绕半径。</w:t>
      </w:r>
    </w:p>
    <w:p w14:paraId="65CB7DBC">
      <w:pPr>
        <w:pStyle w:val="3"/>
      </w:pPr>
      <w:r>
        <w:rPr>
          <w:rFonts w:hint="eastAsia"/>
        </w:rPr>
        <w:t>根据FCWFT-B场三分量对称拓扑约束，色荷缠绕角满足三等分相位关系：</w:t>
      </w:r>
    </w:p>
    <w:p w14:paraId="2185A6E5">
      <w:pPr>
        <w:pStyle w:val="3"/>
      </w:pPr>
      <m:oMathPara>
        <m:oMathParaPr>
          <m:jc m:val="center"/>
        </m:oMathParaPr>
        <m:oMath>
          <m:sSub>
            <m:sSubPr/>
            <m:e>
              <m:r>
                <m:rPr/>
                <m:t>α</m:t>
              </m:r>
            </m:e>
            <m:sub>
              <m:r>
                <m:rPr/>
                <m:t>k</m:t>
              </m:r>
            </m:sub>
          </m:sSub>
          <m:r>
            <m:rPr>
              <m:sty m:val="p"/>
            </m:rPr>
            <m:t>=</m:t>
          </m:r>
          <m:f>
            <m:fPr/>
            <m:num>
              <m:sSub>
                <m:sSubPr/>
                <m:e>
                  <m:r>
                    <m:rPr/>
                    <m:t>θ</m:t>
                  </m:r>
                </m:e>
                <m:sub>
                  <m:r>
                    <m:rPr/>
                    <m:t>0</m:t>
                  </m:r>
                </m:sub>
              </m:sSub>
            </m:num>
            <m:den>
              <m:r>
                <m:rPr/>
                <m:t>3</m:t>
              </m:r>
            </m:den>
          </m:f>
          <m:r>
            <m:rPr>
              <m:sty m:val="p"/>
            </m:rPr>
            <m:t>+</m:t>
          </m:r>
          <m:f>
            <m:fPr/>
            <m:num>
              <m:r>
                <m:rPr/>
                <m:t>2π</m:t>
              </m:r>
              <m:r>
                <m:rPr>
                  <m:sty m:val="p"/>
                </m:rPr>
                <m:t>(</m:t>
              </m:r>
              <m:r>
                <m:rPr/>
                <m:t>k</m:t>
              </m:r>
              <m:r>
                <m:rPr>
                  <m:sty m:val="p"/>
                </m:rPr>
                <m:t>−</m:t>
              </m:r>
              <m:r>
                <m:rPr/>
                <m:t>1</m:t>
              </m:r>
              <m:r>
                <m:rPr>
                  <m:sty m:val="p"/>
                </m:rPr>
                <m:t>)</m:t>
              </m:r>
            </m:num>
            <m:den>
              <m:r>
                <m:rPr/>
                <m:t>3</m:t>
              </m:r>
            </m:den>
          </m:f>
        </m:oMath>
      </m:oMathPara>
    </w:p>
    <w:p w14:paraId="65E8570C">
      <w:pPr>
        <w:pStyle w:val="4"/>
      </w:pPr>
      <m:oMath>
        <m:sSub>
          <m:sSubPr/>
          <m:e>
            <m:r>
              <m:rPr/>
              <m:t>α</m:t>
            </m:r>
          </m:e>
          <m:sub>
            <m:r>
              <m:rPr/>
              <m:t>k</m:t>
            </m:r>
          </m:sub>
        </m:sSub>
      </m:oMath>
      <w:r>
        <w:rPr>
          <w:rFonts w:hint="eastAsia"/>
        </w:rPr>
        <w:t>为三色荷本征缠绕角，唯一决定各分量拓扑缠绕紧致度。</w:t>
      </w:r>
    </w:p>
    <w:bookmarkEnd w:id="7"/>
    <w:p w14:paraId="0BA101E6">
      <w:pPr>
        <w:pStyle w:val="6"/>
      </w:pPr>
      <w:bookmarkStart w:id="8" w:name="s3拓扑角分布严格归一结构"/>
      <w:r>
        <w:t xml:space="preserve">2.2 </w:t>
      </w:r>
      <m:oMath>
        <m:sSup>
          <m:sSupPr/>
          <m:e>
            <m:r>
              <m:rPr/>
              <m:t>S</m:t>
            </m:r>
          </m:e>
          <m:sup>
            <m:r>
              <m:rPr/>
              <m:t>3</m:t>
            </m:r>
          </m:sup>
        </m:sSup>
      </m:oMath>
      <w:r>
        <w:rPr>
          <w:rFonts w:hint="eastAsia"/>
        </w:rPr>
        <w:t>拓扑角分布严格归一结构</w:t>
      </w:r>
    </w:p>
    <w:p w14:paraId="52705DA9">
      <w:pPr>
        <w:pStyle w:val="4"/>
      </w:pPr>
      <w:r>
        <w:rPr>
          <w:rFonts w:hint="eastAsia"/>
        </w:rPr>
        <w:t>由</w:t>
      </w:r>
      <m:oMath>
        <m:sSup>
          <m:sSupPr/>
          <m:e>
            <m:r>
              <m:rPr/>
              <m:t>S</m:t>
            </m:r>
          </m:e>
          <m:sup>
            <m:r>
              <m:rPr/>
              <m:t>3</m:t>
            </m:r>
          </m:sup>
        </m:sSup>
      </m:oMath>
      <w:r>
        <w:t xml:space="preserve"> </w:t>
      </w:r>
      <w:r>
        <w:rPr>
          <w:rFonts w:hint="eastAsia"/>
        </w:rPr>
        <w:t>Hopf纤维丛曲率均匀分布与B场三分量正交对称，缠绕半径平方倒数可严格分离为常数拓扑因子与归一化角分布因子：</w:t>
      </w:r>
    </w:p>
    <w:p w14:paraId="769F08B7">
      <w:pPr>
        <w:pStyle w:val="3"/>
      </w:pPr>
      <m:oMathPara>
        <m:oMathParaPr>
          <m:jc m:val="center"/>
        </m:oMathParaPr>
        <m:oMath>
          <m:f>
            <m:fPr/>
            <m:num>
              <m:r>
                <m:rPr/>
                <m:t>1</m:t>
              </m:r>
            </m:num>
            <m:den>
              <m:sSubSup>
                <m:sSubSupPr/>
                <m:e>
                  <m:r>
                    <m:rPr/>
                    <m:t>r</m:t>
                  </m:r>
                </m:e>
                <m:sub>
                  <m:r>
                    <m:rPr/>
                    <m:t>k</m:t>
                  </m:r>
                </m:sub>
                <m:sup>
                  <m:r>
                    <m:rPr/>
                    <m:t>2</m:t>
                  </m:r>
                </m:sup>
              </m:sSubSup>
              <m:r>
                <m:rPr>
                  <m:sty m:val="p"/>
                </m:rPr>
                <m:t>(</m:t>
              </m:r>
              <m:r>
                <m:rPr/>
                <m:t>θ</m:t>
              </m:r>
              <m:r>
                <m:rPr>
                  <m:sty m:val="p"/>
                </m:rPr>
                <m:t>,</m:t>
              </m:r>
              <m:r>
                <m:rPr/>
                <m:t>ϕ</m:t>
              </m:r>
              <m:r>
                <m:rPr>
                  <m:sty m:val="p"/>
                </m:rPr>
                <m:t>)</m:t>
              </m:r>
            </m:den>
          </m:f>
          <m:r>
            <m:rPr>
              <m:sty m:val="p"/>
            </m:rPr>
            <m:t>=</m:t>
          </m:r>
          <m:f>
            <m:fPr/>
            <m:num>
              <m:r>
                <m:rPr/>
                <m:t>1</m:t>
              </m:r>
            </m:num>
            <m:den>
              <m:sSubSup>
                <m:sSubSupPr/>
                <m:e>
                  <m:r>
                    <m:rPr/>
                    <m:t>r</m:t>
                  </m:r>
                </m:e>
                <m:sub>
                  <m:r>
                    <m:rPr/>
                    <m:t>0</m:t>
                  </m:r>
                </m:sub>
                <m:sup>
                  <m:r>
                    <m:rPr/>
                    <m:t>2</m:t>
                  </m:r>
                </m:sup>
              </m:sSubSup>
              <m:sSub>
                <m:sSubPr/>
                <m:e>
                  <m:r>
                    <m:rPr/>
                    <m:t>η</m:t>
                  </m:r>
                </m:e>
                <m:sub>
                  <m:r>
                    <m:rPr/>
                    <m:t>A</m:t>
                  </m:r>
                </m:sub>
              </m:sSub>
              <m:sSup>
                <m:sSupPr/>
                <m:e>
                  <m:r>
                    <m:rPr>
                      <m:sty m:val="p"/>
                    </m:rPr>
                    <m:t>cos</m:t>
                  </m:r>
                </m:e>
                <m:sup>
                  <m:r>
                    <m:rPr/>
                    <m:t>2</m:t>
                  </m:r>
                </m:sup>
              </m:sSup>
              <m:sSub>
                <m:sSubPr/>
                <m:e>
                  <m:r>
                    <m:rPr/>
                    <m:t>α</m:t>
                  </m:r>
                </m:e>
                <m:sub>
                  <m:r>
                    <m:rPr/>
                    <m:t>k</m:t>
                  </m:r>
                </m:sub>
              </m:sSub>
            </m:den>
          </m:f>
          <m:r>
            <m:rPr>
              <m:sty m:val="p"/>
            </m:rPr>
            <m:t>⋅</m:t>
          </m:r>
          <m:r>
            <m:rPr/>
            <m:t>f</m:t>
          </m:r>
          <m:r>
            <m:rPr>
              <m:sty m:val="p"/>
            </m:rPr>
            <m:t>(</m:t>
          </m:r>
          <m:r>
            <m:rPr/>
            <m:t>θ</m:t>
          </m:r>
          <m:r>
            <m:rPr>
              <m:sty m:val="p"/>
            </m:rPr>
            <m:t>)</m:t>
          </m:r>
        </m:oMath>
      </m:oMathPara>
    </w:p>
    <w:p w14:paraId="070FB537">
      <w:pPr>
        <w:pStyle w:val="4"/>
      </w:pPr>
      <w:r>
        <w:rPr>
          <w:rFonts w:hint="eastAsia"/>
        </w:rPr>
        <w:t>其中归一化角分布函数</w:t>
      </w:r>
      <w:r>
        <w:t xml:space="preserve"> </w:t>
      </w:r>
      <m:oMath>
        <m:r>
          <m:rPr/>
          <m:t>f</m:t>
        </m:r>
        <m:r>
          <m:rPr>
            <m:sty m:val="p"/>
          </m:rPr>
          <m:t>(</m:t>
        </m:r>
        <m:r>
          <m:rPr/>
          <m:t>θ</m:t>
        </m:r>
        <m:r>
          <m:rPr>
            <m:sty m:val="p"/>
          </m:rPr>
          <m:t>)</m:t>
        </m:r>
      </m:oMath>
      <w:r>
        <w:t xml:space="preserve"> </w:t>
      </w:r>
      <w:r>
        <w:rPr>
          <w:rFonts w:hint="eastAsia"/>
        </w:rPr>
        <w:t>满足</w:t>
      </w:r>
      <m:oMath>
        <m:sSup>
          <m:sSupPr/>
          <m:e>
            <m:r>
              <m:rPr/>
              <m:t>S</m:t>
            </m:r>
          </m:e>
          <m:sup>
            <m:r>
              <m:rPr/>
              <m:t>3</m:t>
            </m:r>
          </m:sup>
        </m:sSup>
      </m:oMath>
      <w:r>
        <w:rPr>
          <w:rFonts w:hint="eastAsia"/>
        </w:rPr>
        <w:t>全域积分为1。基于</w:t>
      </w:r>
      <m:oMath>
        <m:sSup>
          <m:sSupPr/>
          <m:e>
            <m:r>
              <m:rPr/>
              <m:t>S</m:t>
            </m:r>
          </m:e>
          <m:sup>
            <m:r>
              <m:rPr/>
              <m:t>3</m:t>
            </m:r>
          </m:sup>
        </m:sSup>
      </m:oMath>
      <w:r>
        <w:rPr>
          <w:rFonts w:hint="eastAsia"/>
        </w:rPr>
        <w:t>标准参数化</w:t>
      </w:r>
      <w:r>
        <w:t xml:space="preserve"> </w:t>
      </w:r>
      <m:oMath>
        <m:r>
          <m:rPr>
            <m:sty m:val="p"/>
          </m:rPr>
          <m:t>(</m:t>
        </m:r>
        <m:r>
          <m:rPr/>
          <m:t>θ</m:t>
        </m:r>
        <m:r>
          <m:rPr>
            <m:sty m:val="p"/>
          </m:rPr>
          <m:t>,</m:t>
        </m:r>
        <m:r>
          <m:rPr/>
          <m:t>ϕ</m:t>
        </m:r>
        <m:r>
          <m:rPr>
            <m:sty m:val="p"/>
          </m:rPr>
          <m:t>,</m:t>
        </m:r>
        <m:r>
          <m:rPr/>
          <m:t>ψ</m:t>
        </m:r>
        <m:r>
          <m:rPr>
            <m:sty m:val="p"/>
          </m:rPr>
          <m:t>)</m:t>
        </m:r>
      </m:oMath>
      <w:r>
        <w:rPr>
          <w:rFonts w:hint="eastAsia"/>
        </w:rPr>
        <w:t>，</w:t>
      </w:r>
      <m:oMath>
        <m:r>
          <m:rPr/>
          <m:t>θ</m:t>
        </m:r>
        <m:r>
          <m:rPr>
            <m:sty m:val="p"/>
          </m:rPr>
          <m:t>∈[</m:t>
        </m:r>
        <m:r>
          <m:rPr/>
          <m:t>0</m:t>
        </m:r>
        <m:r>
          <m:rPr>
            <m:sty m:val="p"/>
          </m:rPr>
          <m:t>,</m:t>
        </m:r>
        <m:r>
          <m:rPr/>
          <m:t>π</m:t>
        </m:r>
        <m:r>
          <m:rPr>
            <m:sty m:val="p"/>
          </m:rPr>
          <m:t>]</m:t>
        </m:r>
      </m:oMath>
      <w:r>
        <w:rPr>
          <w:rFonts w:hint="eastAsia"/>
        </w:rPr>
        <w:t>，</w:t>
      </w:r>
      <m:oMath>
        <m:r>
          <m:rPr/>
          <m:t>ϕ</m:t>
        </m:r>
        <m:r>
          <m:rPr>
            <m:sty m:val="p"/>
          </m:rPr>
          <m:t>∈[</m:t>
        </m:r>
        <m:r>
          <m:rPr/>
          <m:t>0</m:t>
        </m:r>
        <m:r>
          <m:rPr>
            <m:sty m:val="p"/>
          </m:rPr>
          <m:t>,</m:t>
        </m:r>
        <m:r>
          <m:rPr/>
          <m:t>2π</m:t>
        </m:r>
        <m:r>
          <m:rPr>
            <m:sty m:val="p"/>
          </m:rPr>
          <m:t>)</m:t>
        </m:r>
      </m:oMath>
      <w:r>
        <w:rPr>
          <w:rFonts w:hint="eastAsia"/>
        </w:rPr>
        <w:t>，</w:t>
      </w:r>
      <m:oMath>
        <m:r>
          <m:rPr/>
          <m:t>ψ</m:t>
        </m:r>
        <m:r>
          <m:rPr>
            <m:sty m:val="p"/>
          </m:rPr>
          <m:t>∈[</m:t>
        </m:r>
        <m:r>
          <m:rPr/>
          <m:t>0</m:t>
        </m:r>
        <m:r>
          <m:rPr>
            <m:sty m:val="p"/>
          </m:rPr>
          <m:t>,</m:t>
        </m:r>
        <m:r>
          <m:rPr/>
          <m:t>4π</m:t>
        </m:r>
        <m:r>
          <m:rPr>
            <m:sty m:val="p"/>
          </m:rPr>
          <m:t>)</m:t>
        </m:r>
      </m:oMath>
      <w:r>
        <w:rPr>
          <w:rFonts w:hint="eastAsia"/>
        </w:rPr>
        <w:t>，体积元</w:t>
      </w:r>
      <w:r>
        <w:t xml:space="preserve"> </w:t>
      </w:r>
      <m:oMath>
        <m:r>
          <m:rPr/>
          <m:t>d</m:t>
        </m:r>
        <m:sSub>
          <m:sSubPr/>
          <m:e>
            <m:r>
              <m:rPr>
                <m:sty m:val="p"/>
              </m:rPr>
              <m:t>Ω</m:t>
            </m:r>
          </m:e>
          <m:sub>
            <m:sSup>
              <m:sSupPr/>
              <m:e>
                <m:r>
                  <m:rPr/>
                  <m:t>S</m:t>
                </m:r>
              </m:e>
              <m:sup>
                <m:r>
                  <m:rPr/>
                  <m:t>3</m:t>
                </m:r>
              </m:sup>
            </m:sSup>
          </m:sub>
        </m:sSub>
        <m:r>
          <m:rPr>
            <m:sty m:val="p"/>
          </m:rPr>
          <m:t>=sin</m:t>
        </m:r>
        <m:r>
          <m:rPr/>
          <m:t>θ dθ dϕ dψ</m:t>
        </m:r>
      </m:oMath>
      <w:r>
        <w:rPr>
          <w:rFonts w:hint="eastAsia"/>
        </w:rPr>
        <w:t>，标准体积</w:t>
      </w:r>
      <w:r>
        <w:t xml:space="preserve"> </w:t>
      </w:r>
      <m:oMath>
        <m:r>
          <m:rPr>
            <m:sty m:val="p"/>
          </m:rPr>
          <m:t>Vol(</m:t>
        </m:r>
        <m:sSup>
          <m:sSupPr/>
          <m:e>
            <m:r>
              <m:rPr/>
              <m:t>S</m:t>
            </m:r>
          </m:e>
          <m:sup>
            <m:r>
              <m:rPr/>
              <m:t>3</m:t>
            </m:r>
          </m:sup>
        </m:sSup>
        <m:r>
          <m:rPr>
            <m:sty m:val="p"/>
          </m:rPr>
          <m:t>)=</m:t>
        </m:r>
        <m:r>
          <m:rPr/>
          <m:t>2</m:t>
        </m:r>
        <m:sSup>
          <m:sSupPr/>
          <m:e>
            <m:r>
              <m:rPr/>
              <m:t>π</m:t>
            </m:r>
          </m:e>
          <m:sup>
            <m:r>
              <m:rPr/>
              <m:t>2</m:t>
            </m:r>
          </m:sup>
        </m:sSup>
      </m:oMath>
      <w:r>
        <w:rPr>
          <w:rFonts w:hint="eastAsia"/>
        </w:rPr>
        <w:t>。通过计算：</w:t>
      </w:r>
    </w:p>
    <w:p w14:paraId="07F00BBE">
      <w:pPr>
        <w:pStyle w:val="3"/>
      </w:pPr>
      <m:oMathPara>
        <m:oMathParaPr>
          <m:jc m:val="center"/>
        </m:oMathParaPr>
        <m:oMath>
          <m:nary>
            <m:naryPr>
              <m:chr m:val="∮"/>
              <m:limLoc m:val="subSup"/>
              <m:supHide m:val="1"/>
            </m:naryPr>
            <m:sub>
              <m:sSup>
                <m:sSupPr/>
                <m:e>
                  <m:r>
                    <m:rPr/>
                    <m:t>S</m:t>
                  </m:r>
                </m:e>
                <m:sup>
                  <m:r>
                    <m:rPr/>
                    <m:t>3</m:t>
                  </m:r>
                </m:sup>
              </m:sSup>
            </m:sub>
            <m:sup>
              <m:r>
                <m:rPr/>
                <m:t>​</m:t>
              </m:r>
            </m:sup>
            <m:e>
              <m:r>
                <m:rPr>
                  <m:sty m:val="p"/>
                </m:rPr>
                <m:t>(</m:t>
              </m:r>
            </m:e>
          </m:nary>
          <m:r>
            <m:rPr/>
            <m:t>1</m:t>
          </m:r>
          <m:r>
            <m:rPr>
              <m:sty m:val="p"/>
            </m:rPr>
            <m:t>−</m:t>
          </m:r>
          <m:sSup>
            <m:sSupPr/>
            <m:e>
              <m:r>
                <m:rPr>
                  <m:sty m:val="p"/>
                </m:rPr>
                <m:t>cos</m:t>
              </m:r>
            </m:e>
            <m:sup>
              <m:r>
                <m:rPr/>
                <m:t>2</m:t>
              </m:r>
            </m:sup>
          </m:sSup>
          <m:r>
            <m:rPr/>
            <m:t>θ</m:t>
          </m:r>
          <m:r>
            <m:rPr>
              <m:sty m:val="p"/>
            </m:rPr>
            <m:t>)</m:t>
          </m:r>
          <m:r>
            <m:rPr/>
            <m:t>d</m:t>
          </m:r>
          <m:sSub>
            <m:sSubPr/>
            <m:e>
              <m:r>
                <m:rPr>
                  <m:sty m:val="p"/>
                </m:rPr>
                <m:t>Ω</m:t>
              </m:r>
            </m:e>
            <m:sub>
              <m:sSup>
                <m:sSupPr/>
                <m:e>
                  <m:r>
                    <m:rPr/>
                    <m:t>S</m:t>
                  </m:r>
                </m:e>
                <m:sup>
                  <m:r>
                    <m:rPr/>
                    <m:t>3</m:t>
                  </m:r>
                </m:sup>
              </m:sSup>
            </m:sub>
          </m:sSub>
          <m:r>
            <m:rPr>
              <m:sty m:val="p"/>
            </m:rPr>
            <m:t>=</m:t>
          </m:r>
          <m:f>
            <m:fPr/>
            <m:num>
              <m:r>
                <m:rPr/>
                <m:t>8</m:t>
              </m:r>
              <m:sSup>
                <m:sSupPr/>
                <m:e>
                  <m:r>
                    <m:rPr/>
                    <m:t>π</m:t>
                  </m:r>
                </m:e>
                <m:sup>
                  <m:r>
                    <m:rPr/>
                    <m:t>2</m:t>
                  </m:r>
                </m:sup>
              </m:sSup>
            </m:num>
            <m:den>
              <m:r>
                <m:rPr/>
                <m:t>3</m:t>
              </m:r>
            </m:den>
          </m:f>
        </m:oMath>
      </m:oMathPara>
    </w:p>
    <w:p w14:paraId="73C75E7F">
      <w:pPr>
        <w:pStyle w:val="4"/>
      </w:pPr>
      <w:r>
        <w:rPr>
          <w:rFonts w:hint="eastAsia"/>
        </w:rPr>
        <w:t>可得归一化角分布函数的严格形式为：</w:t>
      </w:r>
    </w:p>
    <w:p w14:paraId="53DB1B7C">
      <w:pPr>
        <w:pStyle w:val="3"/>
      </w:pPr>
      <m:oMathPara>
        <m:oMathParaPr>
          <m:jc m:val="center"/>
        </m:oMathParaPr>
        <m:oMath>
          <m:r>
            <m:rPr/>
            <m:t>f</m:t>
          </m:r>
          <m:r>
            <m:rPr>
              <m:sty m:val="p"/>
            </m:rPr>
            <m:t>(</m:t>
          </m:r>
          <m:r>
            <m:rPr/>
            <m:t>θ</m:t>
          </m:r>
          <m:r>
            <m:rPr>
              <m:sty m:val="p"/>
            </m:rPr>
            <m:t>)=</m:t>
          </m:r>
          <m:f>
            <m:fPr/>
            <m:num>
              <m:r>
                <m:rPr/>
                <m:t>3</m:t>
              </m:r>
            </m:num>
            <m:den>
              <m:r>
                <m:rPr/>
                <m:t>8</m:t>
              </m:r>
              <m:sSup>
                <m:sSupPr/>
                <m:e>
                  <m:r>
                    <m:rPr/>
                    <m:t>π</m:t>
                  </m:r>
                </m:e>
                <m:sup>
                  <m:r>
                    <m:rPr/>
                    <m:t>2</m:t>
                  </m:r>
                </m:sup>
              </m:sSup>
            </m:den>
          </m:f>
          <m:r>
            <m:rPr>
              <m:sty m:val="p"/>
            </m:rPr>
            <m:t>(</m:t>
          </m:r>
          <m:r>
            <m:rPr/>
            <m:t>1</m:t>
          </m:r>
          <m:r>
            <m:rPr>
              <m:sty m:val="p"/>
            </m:rPr>
            <m:t>−</m:t>
          </m:r>
          <m:sSup>
            <m:sSupPr/>
            <m:e>
              <m:r>
                <m:rPr>
                  <m:sty m:val="p"/>
                </m:rPr>
                <m:t>cos</m:t>
              </m:r>
            </m:e>
            <m:sup>
              <m:r>
                <m:rPr/>
                <m:t>2</m:t>
              </m:r>
            </m:sup>
          </m:sSup>
          <m:r>
            <m:rPr/>
            <m:t>θ</m:t>
          </m:r>
          <m:r>
            <m:rPr>
              <m:sty m:val="p"/>
            </m:rPr>
            <m:t>)</m:t>
          </m:r>
        </m:oMath>
      </m:oMathPara>
    </w:p>
    <w:p w14:paraId="3DA1FC52">
      <w:pPr>
        <w:pStyle w:val="4"/>
      </w:pPr>
      <w:r>
        <w:rPr>
          <w:rFonts w:hint="eastAsia"/>
        </w:rPr>
        <w:t>归一化验证：</w:t>
      </w:r>
    </w:p>
    <w:p w14:paraId="045AF79B">
      <w:pPr>
        <w:pStyle w:val="3"/>
      </w:pPr>
      <m:oMathPara>
        <m:oMathParaPr>
          <m:jc m:val="center"/>
        </m:oMathParaPr>
        <m:oMath>
          <m:nary>
            <m:naryPr>
              <m:chr m:val="∮"/>
              <m:limLoc m:val="subSup"/>
              <m:supHide m:val="1"/>
            </m:naryPr>
            <m:sub>
              <m:sSup>
                <m:sSupPr/>
                <m:e>
                  <m:r>
                    <m:rPr/>
                    <m:t>S</m:t>
                  </m:r>
                </m:e>
                <m:sup>
                  <m:r>
                    <m:rPr/>
                    <m:t>3</m:t>
                  </m:r>
                </m:sup>
              </m:sSup>
            </m:sub>
            <m:sup>
              <m:r>
                <m:rPr/>
                <m:t>​</m:t>
              </m:r>
            </m:sup>
            <m:e>
              <m:r>
                <m:rPr/>
                <m:t>f</m:t>
              </m:r>
            </m:e>
          </m:nary>
          <m:r>
            <m:rPr>
              <m:sty m:val="p"/>
            </m:rPr>
            <m:t>(</m:t>
          </m:r>
          <m:r>
            <m:rPr/>
            <m:t>θ</m:t>
          </m:r>
          <m:r>
            <m:rPr>
              <m:sty m:val="p"/>
            </m:rPr>
            <m:t>)</m:t>
          </m:r>
          <m:r>
            <m:rPr/>
            <m:t>d</m:t>
          </m:r>
          <m:sSub>
            <m:sSubPr/>
            <m:e>
              <m:r>
                <m:rPr>
                  <m:sty m:val="p"/>
                </m:rPr>
                <m:t>Ω</m:t>
              </m:r>
            </m:e>
            <m:sub>
              <m:sSup>
                <m:sSupPr/>
                <m:e>
                  <m:r>
                    <m:rPr/>
                    <m:t>S</m:t>
                  </m:r>
                </m:e>
                <m:sup>
                  <m:r>
                    <m:rPr/>
                    <m:t>3</m:t>
                  </m:r>
                </m:sup>
              </m:sSup>
            </m:sub>
          </m:sSub>
          <m:r>
            <m:rPr>
              <m:sty m:val="p"/>
            </m:rPr>
            <m:t>=</m:t>
          </m:r>
          <m:f>
            <m:fPr/>
            <m:num>
              <m:r>
                <m:rPr/>
                <m:t>3</m:t>
              </m:r>
            </m:num>
            <m:den>
              <m:r>
                <m:rPr/>
                <m:t>8</m:t>
              </m:r>
              <m:sSup>
                <m:sSupPr/>
                <m:e>
                  <m:r>
                    <m:rPr/>
                    <m:t>π</m:t>
                  </m:r>
                </m:e>
                <m:sup>
                  <m:r>
                    <m:rPr/>
                    <m:t>2</m:t>
                  </m:r>
                </m:sup>
              </m:sSup>
            </m:den>
          </m:f>
          <m:r>
            <m:rPr>
              <m:sty m:val="p"/>
            </m:rPr>
            <m:t>×</m:t>
          </m:r>
          <m:f>
            <m:fPr/>
            <m:num>
              <m:r>
                <m:rPr/>
                <m:t>8</m:t>
              </m:r>
              <m:sSup>
                <m:sSupPr/>
                <m:e>
                  <m:r>
                    <m:rPr/>
                    <m:t>π</m:t>
                  </m:r>
                </m:e>
                <m:sup>
                  <m:r>
                    <m:rPr/>
                    <m:t>2</m:t>
                  </m:r>
                </m:sup>
              </m:sSup>
            </m:num>
            <m:den>
              <m:r>
                <m:rPr/>
                <m:t>3</m:t>
              </m:r>
            </m:den>
          </m:f>
          <m:r>
            <m:rPr>
              <m:sty m:val="p"/>
            </m:rPr>
            <m:t>=</m:t>
          </m:r>
          <m:r>
            <m:rPr/>
            <m:t>1</m:t>
          </m:r>
        </m:oMath>
      </m:oMathPara>
    </w:p>
    <w:p w14:paraId="53C1975A">
      <w:pPr>
        <w:pStyle w:val="4"/>
      </w:pPr>
      <w:r>
        <w:rPr>
          <w:rFonts w:hint="eastAsia"/>
        </w:rPr>
        <w:t>该函数满足全域积分为1，无参数歧义、无尺度错乱。</w:t>
      </w:r>
    </w:p>
    <w:bookmarkEnd w:id="8"/>
    <w:p w14:paraId="5F869CCD">
      <w:pPr>
        <w:pStyle w:val="6"/>
      </w:pPr>
      <w:bookmarkStart w:id="9" w:name="完全解析积分与eta-_a精确相消"/>
      <w:r>
        <w:t xml:space="preserve">2.3 </w:t>
      </w:r>
      <w:r>
        <w:rPr>
          <w:rFonts w:hint="eastAsia"/>
        </w:rPr>
        <w:t>完全解析积分与</w:t>
      </w:r>
      <m:oMath>
        <m:sSub>
          <m:sSubPr/>
          <m:e>
            <m:r>
              <m:rPr/>
              <m:t>η</m:t>
            </m:r>
          </m:e>
          <m:sub>
            <m:r>
              <m:rPr/>
              <m:t>A</m:t>
            </m:r>
          </m:sub>
        </m:sSub>
      </m:oMath>
      <w:r>
        <w:rPr>
          <w:rFonts w:hint="eastAsia"/>
        </w:rPr>
        <w:t>精确相消</w:t>
      </w:r>
    </w:p>
    <w:p w14:paraId="23DB087C">
      <w:pPr>
        <w:pStyle w:val="4"/>
      </w:pPr>
      <w:r>
        <w:rPr>
          <w:rFonts w:hint="eastAsia"/>
        </w:rPr>
        <w:t>将归一化拓扑分布代入原式：</w:t>
      </w:r>
    </w:p>
    <w:p w14:paraId="277DDCBB">
      <w:pPr>
        <w:pStyle w:val="3"/>
      </w:pPr>
      <m:oMathPara>
        <m:oMathParaPr>
          <m:jc m:val="center"/>
        </m:oMathParaPr>
        <m:oMath>
          <m:r>
            <m:rPr/>
            <m:t>E</m:t>
          </m:r>
          <m:r>
            <m:rPr>
              <m:sty m:val="p"/>
            </m:rPr>
            <m:t>(</m:t>
          </m:r>
          <m:sSub>
            <m:sSubPr/>
            <m:e>
              <m:r>
                <m:rPr/>
                <m:t>g</m:t>
              </m:r>
            </m:e>
            <m:sub>
              <m:r>
                <m:rPr/>
                <m:t>k</m:t>
              </m:r>
            </m:sub>
          </m:sSub>
          <m:r>
            <m:rPr>
              <m:sty m:val="p"/>
            </m:rPr>
            <m:t>)=</m:t>
          </m:r>
          <m:sSub>
            <m:sSubPr/>
            <m:e>
              <m:r>
                <m:rPr/>
                <m:t>η</m:t>
              </m:r>
            </m:e>
            <m:sub>
              <m:r>
                <m:rPr/>
                <m:t>A</m:t>
              </m:r>
            </m:sub>
          </m:sSub>
          <m:f>
            <m:fPr/>
            <m:num>
              <m:r>
                <m:rPr>
                  <m:sty m:val="p"/>
                </m:rPr>
                <m:t>ℏ</m:t>
              </m:r>
              <m:r>
                <m:rPr/>
                <m:t>c</m:t>
              </m:r>
            </m:num>
            <m:den>
              <m:r>
                <m:rPr/>
                <m:t>2π</m:t>
              </m:r>
            </m:den>
          </m:f>
          <m:r>
            <m:rPr>
              <m:sty m:val="p"/>
            </m:rPr>
            <m:t>⋅</m:t>
          </m:r>
          <m:f>
            <m:fPr/>
            <m:num>
              <m:r>
                <m:rPr/>
                <m:t>1</m:t>
              </m:r>
            </m:num>
            <m:den>
              <m:sSubSup>
                <m:sSubSupPr/>
                <m:e>
                  <m:r>
                    <m:rPr/>
                    <m:t>r</m:t>
                  </m:r>
                </m:e>
                <m:sub>
                  <m:r>
                    <m:rPr/>
                    <m:t>0</m:t>
                  </m:r>
                </m:sub>
                <m:sup>
                  <m:r>
                    <m:rPr/>
                    <m:t>2</m:t>
                  </m:r>
                </m:sup>
              </m:sSubSup>
              <m:sSub>
                <m:sSubPr/>
                <m:e>
                  <m:r>
                    <m:rPr/>
                    <m:t>η</m:t>
                  </m:r>
                </m:e>
                <m:sub>
                  <m:r>
                    <m:rPr/>
                    <m:t>A</m:t>
                  </m:r>
                </m:sub>
              </m:sSub>
              <m:sSup>
                <m:sSupPr/>
                <m:e>
                  <m:r>
                    <m:rPr>
                      <m:sty m:val="p"/>
                    </m:rPr>
                    <m:t>cos</m:t>
                  </m:r>
                </m:e>
                <m:sup>
                  <m:r>
                    <m:rPr/>
                    <m:t>2</m:t>
                  </m:r>
                </m:sup>
              </m:sSup>
              <m:sSub>
                <m:sSubPr/>
                <m:e>
                  <m:r>
                    <m:rPr/>
                    <m:t>α</m:t>
                  </m:r>
                </m:e>
                <m:sub>
                  <m:r>
                    <m:rPr/>
                    <m:t>k</m:t>
                  </m:r>
                </m:sub>
              </m:sSub>
            </m:den>
          </m:f>
          <m:nary>
            <m:naryPr>
              <m:chr m:val="∮"/>
              <m:limLoc m:val="subSup"/>
              <m:supHide m:val="1"/>
            </m:naryPr>
            <m:sub>
              <m:sSup>
                <m:sSupPr/>
                <m:e>
                  <m:r>
                    <m:rPr/>
                    <m:t>S</m:t>
                  </m:r>
                </m:e>
                <m:sup>
                  <m:r>
                    <m:rPr/>
                    <m:t>3</m:t>
                  </m:r>
                </m:sup>
              </m:sSup>
            </m:sub>
            <m:sup>
              <m:r>
                <m:rPr/>
                <m:t>​</m:t>
              </m:r>
            </m:sup>
            <m:e>
              <m:r>
                <m:rPr/>
                <m:t>f</m:t>
              </m:r>
            </m:e>
          </m:nary>
          <m:r>
            <m:rPr>
              <m:sty m:val="p"/>
            </m:rPr>
            <m:t>(</m:t>
          </m:r>
          <m:r>
            <m:rPr/>
            <m:t>θ</m:t>
          </m:r>
          <m:r>
            <m:rPr>
              <m:sty m:val="p"/>
            </m:rPr>
            <m:t>)</m:t>
          </m:r>
          <m:r>
            <m:rPr/>
            <m:t>d</m:t>
          </m:r>
          <m:sSub>
            <m:sSubPr/>
            <m:e>
              <m:r>
                <m:rPr>
                  <m:sty m:val="p"/>
                </m:rPr>
                <m:t>Ω</m:t>
              </m:r>
            </m:e>
            <m:sub>
              <m:sSup>
                <m:sSupPr/>
                <m:e>
                  <m:r>
                    <m:rPr/>
                    <m:t>S</m:t>
                  </m:r>
                </m:e>
                <m:sup>
                  <m:r>
                    <m:rPr/>
                    <m:t>3</m:t>
                  </m:r>
                </m:sup>
              </m:sSup>
            </m:sub>
          </m:sSub>
        </m:oMath>
      </m:oMathPara>
    </w:p>
    <w:p w14:paraId="418C5085">
      <w:pPr>
        <w:pStyle w:val="4"/>
      </w:pPr>
      <m:oMath>
        <m:sSub>
          <m:sSubPr/>
          <m:e>
            <m:r>
              <m:rPr/>
              <m:t>η</m:t>
            </m:r>
          </m:e>
          <m:sub>
            <m:r>
              <m:rPr/>
              <m:t>A</m:t>
            </m:r>
          </m:sub>
        </m:sSub>
      </m:oMath>
      <w:r>
        <w:rPr>
          <w:rFonts w:hint="eastAsia"/>
        </w:rPr>
        <w:t>全域严格相消，归一积分等于1，彻底消除人工参数依赖，得到最简闭式结构：</w:t>
      </w:r>
    </w:p>
    <w:p w14:paraId="2A257A70">
      <w:pPr>
        <w:pStyle w:val="3"/>
      </w:pPr>
      <m:oMathPara>
        <m:oMathParaPr>
          <m:jc m:val="center"/>
        </m:oMathParaPr>
        <m:oMath>
          <m:r>
            <m:rPr/>
            <m:t>E</m:t>
          </m:r>
          <m:r>
            <m:rPr>
              <m:sty m:val="p"/>
            </m:rPr>
            <m:t>(</m:t>
          </m:r>
          <m:sSub>
            <m:sSubPr/>
            <m:e>
              <m:r>
                <m:rPr/>
                <m:t>g</m:t>
              </m:r>
            </m:e>
            <m:sub>
              <m:r>
                <m:rPr/>
                <m:t>k</m:t>
              </m:r>
            </m:sub>
          </m:sSub>
          <m:r>
            <m:rPr>
              <m:sty m:val="p"/>
            </m:rPr>
            <m:t>)=</m:t>
          </m:r>
          <m:f>
            <m:fPr/>
            <m:num>
              <m:r>
                <m:rPr>
                  <m:sty m:val="p"/>
                </m:rPr>
                <m:t>ℏ</m:t>
              </m:r>
              <m:r>
                <m:rPr/>
                <m:t>c</m:t>
              </m:r>
            </m:num>
            <m:den>
              <m:r>
                <m:rPr/>
                <m:t>2π</m:t>
              </m:r>
              <m:sSubSup>
                <m:sSubSupPr/>
                <m:e>
                  <m:r>
                    <m:rPr/>
                    <m:t>r</m:t>
                  </m:r>
                </m:e>
                <m:sub>
                  <m:r>
                    <m:rPr/>
                    <m:t>0</m:t>
                  </m:r>
                </m:sub>
                <m:sup>
                  <m:r>
                    <m:rPr/>
                    <m:t>2</m:t>
                  </m:r>
                </m:sup>
              </m:sSubSup>
              <m:sSup>
                <m:sSupPr/>
                <m:e>
                  <m:r>
                    <m:rPr>
                      <m:sty m:val="p"/>
                    </m:rPr>
                    <m:t>cos</m:t>
                  </m:r>
                </m:e>
                <m:sup>
                  <m:r>
                    <m:rPr/>
                    <m:t>2</m:t>
                  </m:r>
                </m:sup>
              </m:sSup>
              <m:sSub>
                <m:sSubPr/>
                <m:e>
                  <m:r>
                    <m:rPr/>
                    <m:t>α</m:t>
                  </m:r>
                </m:e>
                <m:sub>
                  <m:r>
                    <m:rPr/>
                    <m:t>k</m:t>
                  </m:r>
                </m:sub>
              </m:sSub>
            </m:den>
          </m:f>
        </m:oMath>
      </m:oMathPara>
    </w:p>
    <w:bookmarkEnd w:id="9"/>
    <w:p w14:paraId="6B415BC2">
      <w:pPr>
        <w:pStyle w:val="6"/>
      </w:pPr>
      <w:bookmarkStart w:id="10" w:name="最终严格闭式解析解"/>
      <w:r>
        <w:t xml:space="preserve">2.4 </w:t>
      </w:r>
      <w:r>
        <w:rPr>
          <w:rFonts w:hint="eastAsia"/>
        </w:rPr>
        <w:t>最终严格闭式解析解</w:t>
      </w:r>
    </w:p>
    <w:p w14:paraId="19750D17">
      <w:pPr>
        <w:pStyle w:val="4"/>
      </w:pPr>
      <m:oMathPara>
        <m:oMathParaPr>
          <m:jc m:val="center"/>
        </m:oMathParaPr>
        <m:oMath>
          <m:borderBox>
            <m:borderBoxPr/>
            <m:e>
              <m:r>
                <m:rPr/>
                <m:t>E</m:t>
              </m:r>
              <m:r>
                <m:rPr>
                  <m:sty m:val="p"/>
                </m:rPr>
                <m:t>(</m:t>
              </m:r>
              <m:sSub>
                <m:sSubPr/>
                <m:e>
                  <m:r>
                    <m:rPr/>
                    <m:t>g</m:t>
                  </m:r>
                </m:e>
                <m:sub>
                  <m:r>
                    <m:rPr/>
                    <m:t>k</m:t>
                  </m:r>
                </m:sub>
              </m:sSub>
              <m:r>
                <m:rPr>
                  <m:sty m:val="p"/>
                </m:rPr>
                <m:t>)=</m:t>
              </m:r>
              <m:f>
                <m:fPr/>
                <m:num>
                  <m:r>
                    <m:rPr>
                      <m:sty m:val="p"/>
                    </m:rPr>
                    <m:t>ℏ</m:t>
                  </m:r>
                  <m:r>
                    <m:rPr/>
                    <m:t>c</m:t>
                  </m:r>
                </m:num>
                <m:den>
                  <m:r>
                    <m:rPr/>
                    <m:t>2π</m:t>
                  </m:r>
                  <m:sSubSup>
                    <m:sSubSupPr/>
                    <m:e>
                      <m:r>
                        <m:rPr/>
                        <m:t>r</m:t>
                      </m:r>
                    </m:e>
                    <m:sub>
                      <m:r>
                        <m:rPr/>
                        <m:t>0</m:t>
                      </m:r>
                    </m:sub>
                    <m:sup>
                      <m:r>
                        <m:rPr/>
                        <m:t>2</m:t>
                      </m:r>
                    </m:sup>
                  </m:sSubSup>
                  <m:sSup>
                    <m:sSupPr/>
                    <m:e>
                      <m:r>
                        <m:rPr>
                          <m:sty m:val="p"/>
                        </m:rPr>
                        <m:t>cos</m:t>
                      </m:r>
                    </m:e>
                    <m:sup>
                      <m:r>
                        <m:rPr/>
                        <m:t>2</m:t>
                      </m:r>
                    </m:sup>
                  </m:sSup>
                  <m:d>
                    <m:dPr>
                      <m:sepChr m:val=""/>
                    </m:dPr>
                    <m:e>
                      <m:f>
                        <m:fPr/>
                        <m:num>
                          <m:sSub>
                            <m:sSubPr/>
                            <m:e>
                              <m:r>
                                <m:rPr/>
                                <m:t>θ</m:t>
                              </m:r>
                            </m:e>
                            <m:sub>
                              <m:r>
                                <m:rPr/>
                                <m:t>0</m:t>
                              </m:r>
                            </m:sub>
                          </m:sSub>
                        </m:num>
                        <m:den>
                          <m:r>
                            <m:rPr/>
                            <m:t>3</m:t>
                          </m:r>
                        </m:den>
                      </m:f>
                      <m:r>
                        <m:rPr>
                          <m:sty m:val="p"/>
                        </m:rPr>
                        <m:t>+</m:t>
                      </m:r>
                      <m:f>
                        <m:fPr/>
                        <m:num>
                          <m:r>
                            <m:rPr/>
                            <m:t>2π</m:t>
                          </m:r>
                          <m:r>
                            <m:rPr>
                              <m:sty m:val="p"/>
                            </m:rPr>
                            <m:t>(</m:t>
                          </m:r>
                          <m:r>
                            <m:rPr/>
                            <m:t>k</m:t>
                          </m:r>
                          <m:r>
                            <m:rPr>
                              <m:sty m:val="p"/>
                            </m:rPr>
                            <m:t>−</m:t>
                          </m:r>
                          <m:r>
                            <m:rPr/>
                            <m:t>1</m:t>
                          </m:r>
                          <m:r>
                            <m:rPr>
                              <m:sty m:val="p"/>
                            </m:rPr>
                            <m:t>)</m:t>
                          </m:r>
                        </m:num>
                        <m:den>
                          <m:r>
                            <m:rPr/>
                            <m:t>3</m:t>
                          </m:r>
                        </m:den>
                      </m:f>
                    </m:e>
                  </m:d>
                </m:den>
              </m:f>
            </m:e>
          </m:borderBox>
        </m:oMath>
      </m:oMathPara>
    </w:p>
    <w:p w14:paraId="32C33FA5">
      <w:pPr>
        <w:pStyle w:val="4"/>
      </w:pPr>
      <w:r>
        <w:rPr>
          <w:rFonts w:hint="eastAsia"/>
        </w:rPr>
        <w:t>该式为零自由参数、纯第一性原理、唯一解析本征解。</w:t>
      </w:r>
    </w:p>
    <w:bookmarkEnd w:id="10"/>
    <w:p w14:paraId="17FB425B">
      <w:pPr>
        <w:pStyle w:val="6"/>
      </w:pPr>
      <w:bookmarkStart w:id="11" w:name="数值严格求解"/>
      <w:r>
        <w:t xml:space="preserve">2.5 </w:t>
      </w:r>
      <w:r>
        <w:rPr>
          <w:rFonts w:hint="eastAsia"/>
        </w:rPr>
        <w:t>数值严格求解</w:t>
      </w:r>
    </w:p>
    <w:p w14:paraId="276F2797">
      <w:pPr>
        <w:pStyle w:val="4"/>
      </w:pPr>
      <w:r>
        <w:rPr>
          <w:rFonts w:hint="eastAsia"/>
        </w:rPr>
        <w:t>基础前置常数：</w:t>
      </w:r>
    </w:p>
    <w:p w14:paraId="533CD448">
      <w:pPr>
        <w:pStyle w:val="3"/>
      </w:pPr>
      <m:oMathPara>
        <m:oMathParaPr>
          <m:jc m:val="center"/>
        </m:oMathParaPr>
        <m:oMath>
          <m:f>
            <m:fPr/>
            <m:num>
              <m:r>
                <m:rPr>
                  <m:sty m:val="p"/>
                </m:rPr>
                <m:t>ℏ</m:t>
              </m:r>
              <m:r>
                <m:rPr/>
                <m:t>c</m:t>
              </m:r>
            </m:num>
            <m:den>
              <m:r>
                <m:rPr/>
                <m:t>2π</m:t>
              </m:r>
              <m:sSubSup>
                <m:sSubSupPr/>
                <m:e>
                  <m:r>
                    <m:rPr/>
                    <m:t>r</m:t>
                  </m:r>
                </m:e>
                <m:sub>
                  <m:r>
                    <m:rPr/>
                    <m:t>0</m:t>
                  </m:r>
                </m:sub>
                <m:sup>
                  <m:r>
                    <m:rPr/>
                    <m:t>2</m:t>
                  </m:r>
                </m:sup>
              </m:sSubSup>
            </m:den>
          </m:f>
          <m:r>
            <m:rPr>
              <m:sty m:val="p"/>
            </m:rPr>
            <m:t>=</m:t>
          </m:r>
          <m:f>
            <m:fPr/>
            <m:num>
              <m:r>
                <m:rPr/>
                <m:t>197.327</m:t>
              </m:r>
            </m:num>
            <m:den>
              <m:r>
                <m:rPr/>
                <m:t>2π</m:t>
              </m:r>
              <m:r>
                <m:rPr>
                  <m:sty m:val="p"/>
                </m:rPr>
                <m:t>×</m:t>
              </m:r>
              <m:r>
                <m:rPr/>
                <m:t>1.44</m:t>
              </m:r>
            </m:den>
          </m:f>
          <m:r>
            <m:rPr>
              <m:sty m:val="p"/>
            </m:rPr>
            <m:t>≈</m:t>
          </m:r>
          <m:r>
            <m:rPr/>
            <m:t>21.812 </m:t>
          </m:r>
          <m:r>
            <m:rPr>
              <m:sty m:val="p"/>
            </m:rPr>
            <m:t>MeV</m:t>
          </m:r>
        </m:oMath>
      </m:oMathPara>
    </w:p>
    <w:p w14:paraId="6433A5C9">
      <w:pPr>
        <w:pStyle w:val="4"/>
      </w:pPr>
      <w:r>
        <w:rPr>
          <w:rFonts w:hint="eastAsia"/>
        </w:rPr>
        <w:t>三色缠绕角与余弦平方因子：</w:t>
      </w:r>
    </w:p>
    <w:p w14:paraId="60117657">
      <w:pPr>
        <w:pStyle w:val="3"/>
      </w:pPr>
      <m:oMathPara>
        <m:oMathParaPr>
          <m:jc m:val="center"/>
        </m:oMathParaPr>
        <m:oMath>
          <m:eqArr>
            <m:eqArrPr/>
            <m:e>
              <m:sSub>
                <m:sSubPr/>
                <m:e>
                  <m:r>
                    <m:rPr/>
                    <m:t>α</m:t>
                  </m:r>
                </m:e>
                <m:sub>
                  <m:r>
                    <m:rPr/>
                    <m:t>1</m:t>
                  </m:r>
                </m:sub>
              </m:sSub>
              <m:r>
                <m:rPr/>
                <m:t>&amp;</m:t>
              </m:r>
              <m:r>
                <m:rPr>
                  <m:sty m:val="p"/>
                </m:rPr>
                <m:t>=</m:t>
              </m:r>
              <m:r>
                <m:rPr/>
                <m:t>0.206 </m:t>
              </m:r>
              <m:r>
                <m:rPr>
                  <m:sty m:val="p"/>
                </m:rPr>
                <m:t>rad,</m:t>
              </m:r>
              <m:r>
                <m:rPr/>
                <m:t> </m:t>
              </m:r>
              <m:sSup>
                <m:sSupPr/>
                <m:e>
                  <m:r>
                    <m:rPr>
                      <m:sty m:val="p"/>
                    </m:rPr>
                    <m:t>cos</m:t>
                  </m:r>
                </m:e>
                <m:sup>
                  <m:r>
                    <m:rPr/>
                    <m:t>2</m:t>
                  </m:r>
                </m:sup>
              </m:sSup>
              <m:sSub>
                <m:sSubPr/>
                <m:e>
                  <m:r>
                    <m:rPr/>
                    <m:t>α</m:t>
                  </m:r>
                </m:e>
                <m:sub>
                  <m:r>
                    <m:rPr/>
                    <m:t>1</m:t>
                  </m:r>
                </m:sub>
              </m:sSub>
              <m:r>
                <m:rPr>
                  <m:sty m:val="p"/>
                </m:rPr>
                <m:t>=</m:t>
              </m:r>
              <m:r>
                <m:rPr/>
                <m:t>0.9581</m:t>
              </m:r>
            </m:e>
            <m:e>
              <m:sSub>
                <m:sSubPr/>
                <m:e>
                  <m:r>
                    <m:rPr/>
                    <m:t>α</m:t>
                  </m:r>
                </m:e>
                <m:sub>
                  <m:r>
                    <m:rPr/>
                    <m:t>2</m:t>
                  </m:r>
                </m:sub>
              </m:sSub>
              <m:r>
                <m:rPr/>
                <m:t>&amp;</m:t>
              </m:r>
              <m:r>
                <m:rPr>
                  <m:sty m:val="p"/>
                </m:rPr>
                <m:t>=</m:t>
              </m:r>
              <m:r>
                <m:rPr/>
                <m:t>2.300 </m:t>
              </m:r>
              <m:r>
                <m:rPr>
                  <m:sty m:val="p"/>
                </m:rPr>
                <m:t>rad,</m:t>
              </m:r>
              <m:r>
                <m:rPr/>
                <m:t> </m:t>
              </m:r>
              <m:sSup>
                <m:sSupPr/>
                <m:e>
                  <m:r>
                    <m:rPr>
                      <m:sty m:val="p"/>
                    </m:rPr>
                    <m:t>cos</m:t>
                  </m:r>
                </m:e>
                <m:sup>
                  <m:r>
                    <m:rPr/>
                    <m:t>2</m:t>
                  </m:r>
                </m:sup>
              </m:sSup>
              <m:sSub>
                <m:sSubPr/>
                <m:e>
                  <m:r>
                    <m:rPr/>
                    <m:t>α</m:t>
                  </m:r>
                </m:e>
                <m:sub>
                  <m:r>
                    <m:rPr/>
                    <m:t>2</m:t>
                  </m:r>
                </m:sub>
              </m:sSub>
              <m:r>
                <m:rPr>
                  <m:sty m:val="p"/>
                </m:rPr>
                <m:t>=</m:t>
              </m:r>
              <m:r>
                <m:rPr/>
                <m:t>0.4440</m:t>
              </m:r>
            </m:e>
            <m:e>
              <m:sSub>
                <m:sSubPr/>
                <m:e>
                  <m:r>
                    <m:rPr/>
                    <m:t>α</m:t>
                  </m:r>
                </m:e>
                <m:sub>
                  <m:r>
                    <m:rPr/>
                    <m:t>3</m:t>
                  </m:r>
                </m:sub>
              </m:sSub>
              <m:r>
                <m:rPr/>
                <m:t>&amp;</m:t>
              </m:r>
              <m:r>
                <m:rPr>
                  <m:sty m:val="p"/>
                </m:rPr>
                <m:t>=</m:t>
              </m:r>
              <m:r>
                <m:rPr/>
                <m:t>4.395 </m:t>
              </m:r>
              <m:r>
                <m:rPr>
                  <m:sty m:val="p"/>
                </m:rPr>
                <m:t>rad,</m:t>
              </m:r>
              <m:r>
                <m:rPr/>
                <m:t> </m:t>
              </m:r>
              <m:sSup>
                <m:sSupPr/>
                <m:e>
                  <m:r>
                    <m:rPr>
                      <m:sty m:val="p"/>
                    </m:rPr>
                    <m:t>cos</m:t>
                  </m:r>
                </m:e>
                <m:sup>
                  <m:r>
                    <m:rPr/>
                    <m:t>2</m:t>
                  </m:r>
                </m:sup>
              </m:sSup>
              <m:sSub>
                <m:sSubPr/>
                <m:e>
                  <m:r>
                    <m:rPr/>
                    <m:t>α</m:t>
                  </m:r>
                </m:e>
                <m:sub>
                  <m:r>
                    <m:rPr/>
                    <m:t>3</m:t>
                  </m:r>
                </m:sub>
              </m:sSub>
              <m:r>
                <m:rPr>
                  <m:sty m:val="p"/>
                </m:rPr>
                <m:t>=</m:t>
              </m:r>
              <m:r>
                <m:rPr/>
                <m:t>0.0989</m:t>
              </m:r>
            </m:e>
          </m:eqArr>
        </m:oMath>
      </m:oMathPara>
    </w:p>
    <w:p w14:paraId="688B543A">
      <w:pPr>
        <w:pStyle w:val="4"/>
      </w:pPr>
      <w:r>
        <w:rPr>
          <w:rFonts w:hint="eastAsia"/>
        </w:rPr>
        <w:t>单色胶子真空裸拓扑结合能：</w:t>
      </w:r>
    </w:p>
    <w:p w14:paraId="7331C72E">
      <w:pPr>
        <w:pStyle w:val="3"/>
      </w:pPr>
      <m:oMathPara>
        <m:oMathParaPr>
          <m:jc m:val="center"/>
        </m:oMathParaPr>
        <m:oMath>
          <m:eqArr>
            <m:eqArrPr/>
            <m:e>
              <m:r>
                <m:rPr/>
                <m:t>E</m:t>
              </m:r>
              <m:r>
                <m:rPr>
                  <m:sty m:val="p"/>
                </m:rPr>
                <m:t>(</m:t>
              </m:r>
              <m:sSub>
                <m:sSubPr/>
                <m:e>
                  <m:r>
                    <m:rPr/>
                    <m:t>g</m:t>
                  </m:r>
                </m:e>
                <m:sub>
                  <m:r>
                    <m:rPr/>
                    <m:t>1</m:t>
                  </m:r>
                </m:sub>
              </m:sSub>
              <m:r>
                <m:rPr>
                  <m:sty m:val="p"/>
                </m:rPr>
                <m:t>)</m:t>
              </m:r>
              <m:r>
                <m:rPr/>
                <m:t>&amp;</m:t>
              </m:r>
              <m:r>
                <m:rPr>
                  <m:sty m:val="p"/>
                </m:rPr>
                <m:t>=</m:t>
              </m:r>
              <m:f>
                <m:fPr/>
                <m:num>
                  <m:r>
                    <m:rPr/>
                    <m:t>21.812</m:t>
                  </m:r>
                </m:num>
                <m:den>
                  <m:r>
                    <m:rPr/>
                    <m:t>0.9581</m:t>
                  </m:r>
                </m:den>
              </m:f>
              <m:r>
                <m:rPr>
                  <m:sty m:val="p"/>
                </m:rPr>
                <m:t>≈</m:t>
              </m:r>
              <m:r>
                <m:rPr/>
                <m:t>22.76 </m:t>
              </m:r>
              <m:r>
                <m:rPr>
                  <m:sty m:val="p"/>
                </m:rPr>
                <m:t>MeV</m:t>
              </m:r>
            </m:e>
            <m:e>
              <m:r>
                <m:rPr/>
                <m:t>E</m:t>
              </m:r>
              <m:r>
                <m:rPr>
                  <m:sty m:val="p"/>
                </m:rPr>
                <m:t>(</m:t>
              </m:r>
              <m:sSub>
                <m:sSubPr/>
                <m:e>
                  <m:r>
                    <m:rPr/>
                    <m:t>g</m:t>
                  </m:r>
                </m:e>
                <m:sub>
                  <m:r>
                    <m:rPr/>
                    <m:t>2</m:t>
                  </m:r>
                </m:sub>
              </m:sSub>
              <m:r>
                <m:rPr>
                  <m:sty m:val="p"/>
                </m:rPr>
                <m:t>)</m:t>
              </m:r>
              <m:r>
                <m:rPr/>
                <m:t>&amp;</m:t>
              </m:r>
              <m:r>
                <m:rPr>
                  <m:sty m:val="p"/>
                </m:rPr>
                <m:t>=</m:t>
              </m:r>
              <m:f>
                <m:fPr/>
                <m:num>
                  <m:r>
                    <m:rPr/>
                    <m:t>21.812</m:t>
                  </m:r>
                </m:num>
                <m:den>
                  <m:r>
                    <m:rPr/>
                    <m:t>0.4440</m:t>
                  </m:r>
                </m:den>
              </m:f>
              <m:r>
                <m:rPr>
                  <m:sty m:val="p"/>
                </m:rPr>
                <m:t>≈</m:t>
              </m:r>
              <m:r>
                <m:rPr/>
                <m:t>49.13 </m:t>
              </m:r>
              <m:r>
                <m:rPr>
                  <m:sty m:val="p"/>
                </m:rPr>
                <m:t>MeV</m:t>
              </m:r>
            </m:e>
            <m:e>
              <m:r>
                <m:rPr/>
                <m:t>E</m:t>
              </m:r>
              <m:r>
                <m:rPr>
                  <m:sty m:val="p"/>
                </m:rPr>
                <m:t>(</m:t>
              </m:r>
              <m:sSub>
                <m:sSubPr/>
                <m:e>
                  <m:r>
                    <m:rPr/>
                    <m:t>g</m:t>
                  </m:r>
                </m:e>
                <m:sub>
                  <m:r>
                    <m:rPr/>
                    <m:t>3</m:t>
                  </m:r>
                </m:sub>
              </m:sSub>
              <m:r>
                <m:rPr>
                  <m:sty m:val="p"/>
                </m:rPr>
                <m:t>)</m:t>
              </m:r>
              <m:r>
                <m:rPr/>
                <m:t>&amp;</m:t>
              </m:r>
              <m:r>
                <m:rPr>
                  <m:sty m:val="p"/>
                </m:rPr>
                <m:t>=</m:t>
              </m:r>
              <m:f>
                <m:fPr/>
                <m:num>
                  <m:r>
                    <m:rPr/>
                    <m:t>21.812</m:t>
                  </m:r>
                </m:num>
                <m:den>
                  <m:r>
                    <m:rPr/>
                    <m:t>0.0989</m:t>
                  </m:r>
                </m:den>
              </m:f>
              <m:r>
                <m:rPr>
                  <m:sty m:val="p"/>
                </m:rPr>
                <m:t>≈</m:t>
              </m:r>
              <m:r>
                <m:rPr/>
                <m:t>220.54 </m:t>
              </m:r>
              <m:r>
                <m:rPr>
                  <m:sty m:val="p"/>
                </m:rPr>
                <m:t>MeV</m:t>
              </m:r>
            </m:e>
          </m:eqArr>
        </m:oMath>
      </m:oMathPara>
    </w:p>
    <w:bookmarkEnd w:id="6"/>
    <w:bookmarkEnd w:id="11"/>
    <w:p w14:paraId="4628305C">
      <w:pPr>
        <w:pStyle w:val="5"/>
      </w:pPr>
      <w:bookmarkStart w:id="12" w:name="第3章-双色全白胶子解析能谱拓扑交叉缠绕微扰严格解"/>
      <w:r>
        <w:rPr>
          <w:rFonts w:hint="eastAsia"/>
        </w:rPr>
        <w:t>第3章</w:t>
      </w:r>
      <w:r>
        <w:t xml:space="preserve"> </w:t>
      </w:r>
      <w:r>
        <w:rPr>
          <w:rFonts w:hint="eastAsia"/>
        </w:rPr>
        <w:t>双色、全白胶子解析能谱（拓扑交叉缠绕微扰严格解）</w:t>
      </w:r>
    </w:p>
    <w:p w14:paraId="1F6C75C2">
      <w:pPr>
        <w:pStyle w:val="6"/>
      </w:pPr>
      <w:bookmarkStart w:id="13" w:name="双色胶子耦合拓扑修正原理"/>
      <w:r>
        <w:t xml:space="preserve">3.1 </w:t>
      </w:r>
      <w:r>
        <w:rPr>
          <w:rFonts w:hint="eastAsia"/>
        </w:rPr>
        <w:t>双色胶子耦合拓扑修正原理</w:t>
      </w:r>
    </w:p>
    <w:p w14:paraId="344CA350">
      <w:pPr>
        <w:pStyle w:val="4"/>
      </w:pPr>
      <w:r>
        <w:rPr>
          <w:rFonts w:hint="eastAsia"/>
        </w:rPr>
        <w:t>双色胶子</w:t>
      </w:r>
      <w:r>
        <w:t xml:space="preserve"> </w:t>
      </w:r>
      <m:oMath>
        <m:sSub>
          <m:sSubPr/>
          <m:e>
            <m:r>
              <m:rPr/>
              <m:t>g</m:t>
            </m:r>
          </m:e>
          <m:sub>
            <m:r>
              <m:rPr/>
              <m:t>4</m:t>
            </m:r>
          </m:sub>
        </m:sSub>
        <m:r>
          <m:rPr>
            <m:sty m:val="p"/>
          </m:rPr>
          <m:t>,</m:t>
        </m:r>
        <m:sSub>
          <m:sSubPr/>
          <m:e>
            <m:r>
              <m:rPr/>
              <m:t>g</m:t>
            </m:r>
          </m:e>
          <m:sub>
            <m:r>
              <m:rPr/>
              <m:t>5</m:t>
            </m:r>
          </m:sub>
        </m:sSub>
        <m:r>
          <m:rPr>
            <m:sty m:val="p"/>
          </m:rPr>
          <m:t>,</m:t>
        </m:r>
        <m:sSub>
          <m:sSubPr/>
          <m:e>
            <m:r>
              <m:rPr/>
              <m:t>g</m:t>
            </m:r>
          </m:e>
          <m:sub>
            <m:r>
              <m:rPr/>
              <m:t>6</m:t>
            </m:r>
          </m:sub>
        </m:sSub>
      </m:oMath>
      <w:r>
        <w:rPr>
          <w:rFonts w:hint="eastAsia"/>
        </w:rPr>
        <w:t>为两正交单色色荷在</w:t>
      </w:r>
      <m:oMath>
        <m:sSup>
          <m:sSupPr/>
          <m:e>
            <m:r>
              <m:rPr/>
              <m:t>S</m:t>
            </m:r>
          </m:e>
          <m:sup>
            <m:r>
              <m:rPr/>
              <m:t>3</m:t>
            </m:r>
          </m:sup>
        </m:sSup>
      </m:oMath>
      <w:r>
        <w:rPr>
          <w:rFonts w:hint="eastAsia"/>
        </w:rPr>
        <w:t>上协同缠绕、拓扑链接形成的稳态激发，总能量为两分量裸能之和，减去交叉链接拓扑束缚能（缠绕重叠降能）。</w:t>
      </w:r>
    </w:p>
    <w:p w14:paraId="6A6D92D9">
      <w:pPr>
        <w:pStyle w:val="3"/>
      </w:pPr>
      <w:r>
        <w:rPr>
          <w:rFonts w:hint="eastAsia"/>
        </w:rPr>
        <w:t>定义拓扑权重因子：</w:t>
      </w:r>
      <m:oMath>
        <m:sSub>
          <m:sSubPr/>
          <m:e>
            <m:r>
              <m:rPr/>
              <m:t>β</m:t>
            </m:r>
          </m:e>
          <m:sub>
            <m:r>
              <m:rPr/>
              <m:t>k</m:t>
            </m:r>
          </m:sub>
        </m:sSub>
        <m:r>
          <m:rPr>
            <m:sty m:val="p"/>
          </m:rPr>
          <m:t>=</m:t>
        </m:r>
        <m:sSup>
          <m:sSupPr/>
          <m:e>
            <m:r>
              <m:rPr>
                <m:sty m:val="p"/>
              </m:rPr>
              <m:t>cos</m:t>
            </m:r>
          </m:e>
          <m:sup>
            <m:r>
              <m:rPr/>
              <m:t>2</m:t>
            </m:r>
          </m:sup>
        </m:sSup>
        <m:sSub>
          <m:sSubPr/>
          <m:e>
            <m:r>
              <m:rPr/>
              <m:t>α</m:t>
            </m:r>
          </m:e>
          <m:sub>
            <m:r>
              <m:rPr/>
              <m:t>k</m:t>
            </m:r>
          </m:sub>
        </m:sSub>
      </m:oMath>
    </w:p>
    <w:p w14:paraId="79C22DA6">
      <w:pPr>
        <w:pStyle w:val="3"/>
      </w:pPr>
      <w:r>
        <w:rPr>
          <w:rFonts w:hint="eastAsia"/>
        </w:rPr>
        <w:t>严格解析耦合修正公式：</w:t>
      </w:r>
    </w:p>
    <w:p w14:paraId="1EE3AC05">
      <w:pPr>
        <w:pStyle w:val="3"/>
      </w:pPr>
      <m:oMathPara>
        <m:oMathParaPr>
          <m:jc m:val="center"/>
        </m:oMathParaPr>
        <m:oMath>
          <m:r>
            <m:rPr>
              <m:sty m:val="p"/>
            </m:rPr>
            <m:t>Δ</m:t>
          </m:r>
          <m:sSub>
            <m:sSubPr/>
            <m:e>
              <m:r>
                <m:rPr/>
                <m:t>E</m:t>
              </m:r>
            </m:e>
            <m:sub>
              <m:r>
                <m:rPr/>
                <m:t>ij</m:t>
              </m:r>
            </m:sub>
          </m:sSub>
          <m:r>
            <m:rPr>
              <m:sty m:val="p"/>
            </m:rPr>
            <m:t>=</m:t>
          </m:r>
          <m:f>
            <m:fPr/>
            <m:num>
              <m:r>
                <m:rPr>
                  <m:sty m:val="p"/>
                </m:rPr>
                <m:t>ℏ</m:t>
              </m:r>
              <m:r>
                <m:rPr/>
                <m:t>c</m:t>
              </m:r>
            </m:num>
            <m:den>
              <m:r>
                <m:rPr/>
                <m:t>2π</m:t>
              </m:r>
              <m:sSubSup>
                <m:sSubSupPr/>
                <m:e>
                  <m:r>
                    <m:rPr/>
                    <m:t>r</m:t>
                  </m:r>
                </m:e>
                <m:sub>
                  <m:r>
                    <m:rPr/>
                    <m:t>0</m:t>
                  </m:r>
                </m:sub>
                <m:sup>
                  <m:r>
                    <m:rPr/>
                    <m:t>2</m:t>
                  </m:r>
                </m:sup>
              </m:sSubSup>
            </m:den>
          </m:f>
          <m:r>
            <m:rPr>
              <m:sty m:val="p"/>
            </m:rPr>
            <m:t>⋅</m:t>
          </m:r>
          <m:f>
            <m:fPr/>
            <m:num>
              <m:r>
                <m:rPr/>
                <m:t>2</m:t>
              </m:r>
              <m:rad>
                <m:radPr>
                  <m:degHide m:val="1"/>
                </m:radPr>
                <m:deg/>
                <m:e>
                  <m:sSub>
                    <m:sSubPr/>
                    <m:e>
                      <m:r>
                        <m:rPr/>
                        <m:t>β</m:t>
                      </m:r>
                    </m:e>
                    <m:sub>
                      <m:r>
                        <m:rPr/>
                        <m:t>i</m:t>
                      </m:r>
                    </m:sub>
                  </m:sSub>
                  <m:sSub>
                    <m:sSubPr/>
                    <m:e>
                      <m:r>
                        <m:rPr/>
                        <m:t>β</m:t>
                      </m:r>
                    </m:e>
                    <m:sub>
                      <m:r>
                        <m:rPr/>
                        <m:t>j</m:t>
                      </m:r>
                    </m:sub>
                  </m:sSub>
                </m:e>
              </m:rad>
            </m:num>
            <m:den>
              <m:r>
                <m:rPr>
                  <m:sty m:val="p"/>
                </m:rPr>
                <m:t>(</m:t>
              </m:r>
              <m:sSub>
                <m:sSubPr/>
                <m:e>
                  <m:r>
                    <m:rPr/>
                    <m:t>β</m:t>
                  </m:r>
                </m:e>
                <m:sub>
                  <m:r>
                    <m:rPr/>
                    <m:t>i</m:t>
                  </m:r>
                </m:sub>
              </m:sSub>
              <m:r>
                <m:rPr>
                  <m:sty m:val="p"/>
                </m:rPr>
                <m:t>+</m:t>
              </m:r>
              <m:sSub>
                <m:sSubPr/>
                <m:e>
                  <m:r>
                    <m:rPr/>
                    <m:t>β</m:t>
                  </m:r>
                </m:e>
                <m:sub>
                  <m:r>
                    <m:rPr/>
                    <m:t>j</m:t>
                  </m:r>
                </m:sub>
              </m:sSub>
              <m:sSup>
                <m:sSupPr/>
                <m:e>
                  <m:r>
                    <m:rPr>
                      <m:sty m:val="p"/>
                    </m:rPr>
                    <m:t>)</m:t>
                  </m:r>
                </m:e>
                <m:sup>
                  <m:r>
                    <m:rPr/>
                    <m:t>2</m:t>
                  </m:r>
                </m:sup>
              </m:sSup>
            </m:den>
          </m:f>
        </m:oMath>
      </m:oMathPara>
    </w:p>
    <w:p w14:paraId="256BCF99">
      <w:pPr>
        <w:pStyle w:val="4"/>
      </w:pPr>
      <w:r>
        <w:rPr>
          <w:rFonts w:hint="eastAsia"/>
        </w:rPr>
        <w:t>双色胶子总解析能：</w:t>
      </w:r>
    </w:p>
    <w:p w14:paraId="46B07C30">
      <w:pPr>
        <w:pStyle w:val="3"/>
      </w:pPr>
      <m:oMathPara>
        <m:oMathParaPr>
          <m:jc m:val="center"/>
        </m:oMathParaPr>
        <m:oMath>
          <m:r>
            <m:rPr/>
            <m:t>E</m:t>
          </m:r>
          <m:r>
            <m:rPr>
              <m:sty m:val="p"/>
            </m:rPr>
            <m:t>(</m:t>
          </m:r>
          <m:sSub>
            <m:sSubPr/>
            <m:e>
              <m:r>
                <m:rPr/>
                <m:t>g</m:t>
              </m:r>
            </m:e>
            <m:sub>
              <m:r>
                <m:rPr/>
                <m:t>ij</m:t>
              </m:r>
            </m:sub>
          </m:sSub>
          <m:r>
            <m:rPr>
              <m:sty m:val="p"/>
            </m:rPr>
            <m:t>)=</m:t>
          </m:r>
          <m:f>
            <m:fPr/>
            <m:num>
              <m:r>
                <m:rPr>
                  <m:sty m:val="p"/>
                </m:rPr>
                <m:t>ℏ</m:t>
              </m:r>
              <m:r>
                <m:rPr/>
                <m:t>c</m:t>
              </m:r>
            </m:num>
            <m:den>
              <m:r>
                <m:rPr/>
                <m:t>2π</m:t>
              </m:r>
              <m:sSubSup>
                <m:sSubSupPr/>
                <m:e>
                  <m:r>
                    <m:rPr/>
                    <m:t>r</m:t>
                  </m:r>
                </m:e>
                <m:sub>
                  <m:r>
                    <m:rPr/>
                    <m:t>0</m:t>
                  </m:r>
                </m:sub>
                <m:sup>
                  <m:r>
                    <m:rPr/>
                    <m:t>2</m:t>
                  </m:r>
                </m:sup>
              </m:sSubSup>
            </m:den>
          </m:f>
          <m:d>
            <m:dPr>
              <m:sepChr m:val=""/>
            </m:dPr>
            <m:e>
              <m:f>
                <m:fPr/>
                <m:num>
                  <m:r>
                    <m:rPr/>
                    <m:t>1</m:t>
                  </m:r>
                </m:num>
                <m:den>
                  <m:sSub>
                    <m:sSubPr/>
                    <m:e>
                      <m:r>
                        <m:rPr/>
                        <m:t>β</m:t>
                      </m:r>
                    </m:e>
                    <m:sub>
                      <m:r>
                        <m:rPr/>
                        <m:t>i</m:t>
                      </m:r>
                    </m:sub>
                  </m:sSub>
                </m:den>
              </m:f>
              <m:r>
                <m:rPr>
                  <m:sty m:val="p"/>
                </m:rPr>
                <m:t>+</m:t>
              </m:r>
              <m:f>
                <m:fPr/>
                <m:num>
                  <m:r>
                    <m:rPr/>
                    <m:t>1</m:t>
                  </m:r>
                </m:num>
                <m:den>
                  <m:sSub>
                    <m:sSubPr/>
                    <m:e>
                      <m:r>
                        <m:rPr/>
                        <m:t>β</m:t>
                      </m:r>
                    </m:e>
                    <m:sub>
                      <m:r>
                        <m:rPr/>
                        <m:t>j</m:t>
                      </m:r>
                    </m:sub>
                  </m:sSub>
                </m:den>
              </m:f>
              <m:r>
                <m:rPr>
                  <m:sty m:val="p"/>
                </m:rPr>
                <m:t>−</m:t>
              </m:r>
              <m:f>
                <m:fPr/>
                <m:num>
                  <m:r>
                    <m:rPr/>
                    <m:t>2</m:t>
                  </m:r>
                  <m:rad>
                    <m:radPr>
                      <m:degHide m:val="1"/>
                    </m:radPr>
                    <m:deg/>
                    <m:e>
                      <m:sSub>
                        <m:sSubPr/>
                        <m:e>
                          <m:r>
                            <m:rPr/>
                            <m:t>β</m:t>
                          </m:r>
                        </m:e>
                        <m:sub>
                          <m:r>
                            <m:rPr/>
                            <m:t>i</m:t>
                          </m:r>
                        </m:sub>
                      </m:sSub>
                      <m:sSub>
                        <m:sSubPr/>
                        <m:e>
                          <m:r>
                            <m:rPr/>
                            <m:t>β</m:t>
                          </m:r>
                        </m:e>
                        <m:sub>
                          <m:r>
                            <m:rPr/>
                            <m:t>j</m:t>
                          </m:r>
                        </m:sub>
                      </m:sSub>
                    </m:e>
                  </m:rad>
                </m:num>
                <m:den>
                  <m:r>
                    <m:rPr>
                      <m:sty m:val="p"/>
                    </m:rPr>
                    <m:t>(</m:t>
                  </m:r>
                  <m:sSub>
                    <m:sSubPr/>
                    <m:e>
                      <m:r>
                        <m:rPr/>
                        <m:t>β</m:t>
                      </m:r>
                    </m:e>
                    <m:sub>
                      <m:r>
                        <m:rPr/>
                        <m:t>i</m:t>
                      </m:r>
                    </m:sub>
                  </m:sSub>
                  <m:r>
                    <m:rPr>
                      <m:sty m:val="p"/>
                    </m:rPr>
                    <m:t>+</m:t>
                  </m:r>
                  <m:sSub>
                    <m:sSubPr/>
                    <m:e>
                      <m:r>
                        <m:rPr/>
                        <m:t>β</m:t>
                      </m:r>
                    </m:e>
                    <m:sub>
                      <m:r>
                        <m:rPr/>
                        <m:t>j</m:t>
                      </m:r>
                    </m:sub>
                  </m:sSub>
                  <m:sSup>
                    <m:sSupPr/>
                    <m:e>
                      <m:r>
                        <m:rPr>
                          <m:sty m:val="p"/>
                        </m:rPr>
                        <m:t>)</m:t>
                      </m:r>
                    </m:e>
                    <m:sup>
                      <m:r>
                        <m:rPr/>
                        <m:t>2</m:t>
                      </m:r>
                    </m:sup>
                  </m:sSup>
                </m:den>
              </m:f>
            </m:e>
          </m:d>
        </m:oMath>
      </m:oMathPara>
    </w:p>
    <w:bookmarkEnd w:id="13"/>
    <w:p w14:paraId="67A7B62F">
      <w:pPr>
        <w:pStyle w:val="6"/>
      </w:pPr>
      <w:bookmarkStart w:id="14" w:name="双色胶子数值解析结果"/>
      <w:r>
        <w:t xml:space="preserve">3.2 </w:t>
      </w:r>
      <w:r>
        <w:rPr>
          <w:rFonts w:hint="eastAsia"/>
        </w:rPr>
        <w:t>双色胶子数值解析结果</w:t>
      </w:r>
    </w:p>
    <w:p w14:paraId="04DC97DF">
      <w:pPr>
        <w:pStyle w:val="7"/>
      </w:pPr>
      <w:bookmarkStart w:id="15" w:name="g_4红绿耦合"/>
      <w:r>
        <w:t xml:space="preserve">3.2.1 </w:t>
      </w:r>
      <m:oMath>
        <m:sSub>
          <m:sSubPr/>
          <m:e>
            <m:r>
              <m:rPr/>
              <m:t>g</m:t>
            </m:r>
          </m:e>
          <m:sub>
            <m:r>
              <m:rPr/>
              <m:t>4</m:t>
            </m:r>
          </m:sub>
        </m:sSub>
      </m:oMath>
      <w:r>
        <w:rPr>
          <w:rFonts w:hint="eastAsia"/>
        </w:rPr>
        <w:t>（红绿耦合）</w:t>
      </w:r>
    </w:p>
    <w:p w14:paraId="07D916E7">
      <w:pPr>
        <w:pStyle w:val="4"/>
      </w:pPr>
      <m:oMathPara>
        <m:oMathParaPr>
          <m:jc m:val="center"/>
        </m:oMathParaPr>
        <m:oMath>
          <m:r>
            <m:rPr/>
            <m:t>E</m:t>
          </m:r>
          <m:r>
            <m:rPr>
              <m:sty m:val="p"/>
            </m:rPr>
            <m:t>(</m:t>
          </m:r>
          <m:sSub>
            <m:sSubPr/>
            <m:e>
              <m:r>
                <m:rPr/>
                <m:t>g</m:t>
              </m:r>
            </m:e>
            <m:sub>
              <m:r>
                <m:rPr/>
                <m:t>4</m:t>
              </m:r>
            </m:sub>
          </m:sSub>
          <m:r>
            <m:rPr>
              <m:sty m:val="p"/>
            </m:rPr>
            <m:t>)=</m:t>
          </m:r>
          <m:r>
            <m:rPr/>
            <m:t>21.812</m:t>
          </m:r>
          <m:d>
            <m:dPr>
              <m:sepChr m:val=""/>
            </m:dPr>
            <m:e>
              <m:f>
                <m:fPr/>
                <m:num>
                  <m:r>
                    <m:rPr/>
                    <m:t>1</m:t>
                  </m:r>
                </m:num>
                <m:den>
                  <m:r>
                    <m:rPr/>
                    <m:t>0.9581</m:t>
                  </m:r>
                </m:den>
              </m:f>
              <m:r>
                <m:rPr>
                  <m:sty m:val="p"/>
                </m:rPr>
                <m:t>+</m:t>
              </m:r>
              <m:f>
                <m:fPr/>
                <m:num>
                  <m:r>
                    <m:rPr/>
                    <m:t>1</m:t>
                  </m:r>
                </m:num>
                <m:den>
                  <m:r>
                    <m:rPr/>
                    <m:t>0.4440</m:t>
                  </m:r>
                </m:den>
              </m:f>
              <m:r>
                <m:rPr>
                  <m:sty m:val="p"/>
                </m:rPr>
                <m:t>−</m:t>
              </m:r>
              <m:f>
                <m:fPr/>
                <m:num>
                  <m:r>
                    <m:rPr/>
                    <m:t>2</m:t>
                  </m:r>
                  <m:rad>
                    <m:radPr>
                      <m:degHide m:val="1"/>
                    </m:radPr>
                    <m:deg/>
                    <m:e>
                      <m:r>
                        <m:rPr/>
                        <m:t>0.9581</m:t>
                      </m:r>
                      <m:r>
                        <m:rPr>
                          <m:sty m:val="p"/>
                        </m:rPr>
                        <m:t>×</m:t>
                      </m:r>
                      <m:r>
                        <m:rPr/>
                        <m:t>0.4440</m:t>
                      </m:r>
                    </m:e>
                  </m:rad>
                </m:num>
                <m:den>
                  <m:r>
                    <m:rPr>
                      <m:sty m:val="p"/>
                    </m:rPr>
                    <m:t>(</m:t>
                  </m:r>
                  <m:r>
                    <m:rPr/>
                    <m:t>0.9581</m:t>
                  </m:r>
                  <m:r>
                    <m:rPr>
                      <m:sty m:val="p"/>
                    </m:rPr>
                    <m:t>+</m:t>
                  </m:r>
                  <m:r>
                    <m:rPr/>
                    <m:t>0.4440</m:t>
                  </m:r>
                  <m:sSup>
                    <m:sSupPr/>
                    <m:e>
                      <m:r>
                        <m:rPr>
                          <m:sty m:val="p"/>
                        </m:rPr>
                        <m:t>)</m:t>
                      </m:r>
                    </m:e>
                    <m:sup>
                      <m:r>
                        <m:rPr/>
                        <m:t>2</m:t>
                      </m:r>
                    </m:sup>
                  </m:sSup>
                </m:den>
              </m:f>
            </m:e>
          </m:d>
          <m:r>
            <m:rPr>
              <m:sty m:val="p"/>
            </m:rPr>
            <m:t>≈</m:t>
          </m:r>
          <m:r>
            <m:rPr/>
            <m:t>57.42 </m:t>
          </m:r>
          <m:r>
            <m:rPr>
              <m:sty m:val="p"/>
            </m:rPr>
            <m:t>MeV</m:t>
          </m:r>
        </m:oMath>
      </m:oMathPara>
    </w:p>
    <w:bookmarkEnd w:id="15"/>
    <w:p w14:paraId="0E99FCB2">
      <w:pPr>
        <w:pStyle w:val="7"/>
      </w:pPr>
      <w:bookmarkStart w:id="16" w:name="g_5红蓝耦合"/>
      <w:r>
        <w:t xml:space="preserve">3.2.2 </w:t>
      </w:r>
      <m:oMath>
        <m:sSub>
          <m:sSubPr/>
          <m:e>
            <m:r>
              <m:rPr/>
              <m:t>g</m:t>
            </m:r>
          </m:e>
          <m:sub>
            <m:r>
              <m:rPr/>
              <m:t>5</m:t>
            </m:r>
          </m:sub>
        </m:sSub>
      </m:oMath>
      <w:r>
        <w:rPr>
          <w:rFonts w:hint="eastAsia"/>
        </w:rPr>
        <w:t>（红蓝耦合）</w:t>
      </w:r>
    </w:p>
    <w:p w14:paraId="4F398F57">
      <w:pPr>
        <w:pStyle w:val="4"/>
      </w:pPr>
      <m:oMathPara>
        <m:oMathParaPr>
          <m:jc m:val="center"/>
        </m:oMathParaPr>
        <m:oMath>
          <m:r>
            <m:rPr/>
            <m:t>E</m:t>
          </m:r>
          <m:r>
            <m:rPr>
              <m:sty m:val="p"/>
            </m:rPr>
            <m:t>(</m:t>
          </m:r>
          <m:sSub>
            <m:sSubPr/>
            <m:e>
              <m:r>
                <m:rPr/>
                <m:t>g</m:t>
              </m:r>
            </m:e>
            <m:sub>
              <m:r>
                <m:rPr/>
                <m:t>5</m:t>
              </m:r>
            </m:sub>
          </m:sSub>
          <m:r>
            <m:rPr>
              <m:sty m:val="p"/>
            </m:rPr>
            <m:t>)=</m:t>
          </m:r>
          <m:r>
            <m:rPr/>
            <m:t>21.812</m:t>
          </m:r>
          <m:d>
            <m:dPr>
              <m:sepChr m:val=""/>
            </m:dPr>
            <m:e>
              <m:f>
                <m:fPr/>
                <m:num>
                  <m:r>
                    <m:rPr/>
                    <m:t>1</m:t>
                  </m:r>
                </m:num>
                <m:den>
                  <m:r>
                    <m:rPr/>
                    <m:t>0.9581</m:t>
                  </m:r>
                </m:den>
              </m:f>
              <m:r>
                <m:rPr>
                  <m:sty m:val="p"/>
                </m:rPr>
                <m:t>+</m:t>
              </m:r>
              <m:f>
                <m:fPr/>
                <m:num>
                  <m:r>
                    <m:rPr/>
                    <m:t>1</m:t>
                  </m:r>
                </m:num>
                <m:den>
                  <m:r>
                    <m:rPr/>
                    <m:t>0.0989</m:t>
                  </m:r>
                </m:den>
              </m:f>
              <m:r>
                <m:rPr>
                  <m:sty m:val="p"/>
                </m:rPr>
                <m:t>−</m:t>
              </m:r>
              <m:f>
                <m:fPr/>
                <m:num>
                  <m:r>
                    <m:rPr/>
                    <m:t>2</m:t>
                  </m:r>
                  <m:rad>
                    <m:radPr>
                      <m:degHide m:val="1"/>
                    </m:radPr>
                    <m:deg/>
                    <m:e>
                      <m:r>
                        <m:rPr/>
                        <m:t>0.9581</m:t>
                      </m:r>
                      <m:r>
                        <m:rPr>
                          <m:sty m:val="p"/>
                        </m:rPr>
                        <m:t>×</m:t>
                      </m:r>
                      <m:r>
                        <m:rPr/>
                        <m:t>0.0989</m:t>
                      </m:r>
                    </m:e>
                  </m:rad>
                </m:num>
                <m:den>
                  <m:r>
                    <m:rPr>
                      <m:sty m:val="p"/>
                    </m:rPr>
                    <m:t>(</m:t>
                  </m:r>
                  <m:r>
                    <m:rPr/>
                    <m:t>0.9581</m:t>
                  </m:r>
                  <m:r>
                    <m:rPr>
                      <m:sty m:val="p"/>
                    </m:rPr>
                    <m:t>+</m:t>
                  </m:r>
                  <m:r>
                    <m:rPr/>
                    <m:t>0.0989</m:t>
                  </m:r>
                  <m:sSup>
                    <m:sSupPr/>
                    <m:e>
                      <m:r>
                        <m:rPr>
                          <m:sty m:val="p"/>
                        </m:rPr>
                        <m:t>)</m:t>
                      </m:r>
                    </m:e>
                    <m:sup>
                      <m:r>
                        <m:rPr/>
                        <m:t>2</m:t>
                      </m:r>
                    </m:sup>
                  </m:sSup>
                </m:den>
              </m:f>
            </m:e>
          </m:d>
          <m:r>
            <m:rPr>
              <m:sty m:val="p"/>
            </m:rPr>
            <m:t>≈</m:t>
          </m:r>
          <m:r>
            <m:rPr/>
            <m:t>231.3 </m:t>
          </m:r>
          <m:r>
            <m:rPr>
              <m:sty m:val="p"/>
            </m:rPr>
            <m:t>MeV</m:t>
          </m:r>
        </m:oMath>
      </m:oMathPara>
    </w:p>
    <w:bookmarkEnd w:id="16"/>
    <w:p w14:paraId="2652BAFA">
      <w:pPr>
        <w:pStyle w:val="7"/>
      </w:pPr>
      <w:bookmarkStart w:id="17" w:name="g_6绿蓝耦合"/>
      <w:r>
        <w:t xml:space="preserve">3.2.3 </w:t>
      </w:r>
      <m:oMath>
        <m:sSub>
          <m:sSubPr/>
          <m:e>
            <m:r>
              <m:rPr/>
              <m:t>g</m:t>
            </m:r>
          </m:e>
          <m:sub>
            <m:r>
              <m:rPr/>
              <m:t>6</m:t>
            </m:r>
          </m:sub>
        </m:sSub>
      </m:oMath>
      <w:r>
        <w:rPr>
          <w:rFonts w:hint="eastAsia"/>
        </w:rPr>
        <w:t>（绿蓝耦合）</w:t>
      </w:r>
    </w:p>
    <w:p w14:paraId="4AFF60DB">
      <w:pPr>
        <w:pStyle w:val="4"/>
      </w:pPr>
      <m:oMathPara>
        <m:oMathParaPr>
          <m:jc m:val="center"/>
        </m:oMathParaPr>
        <m:oMath>
          <m:r>
            <m:rPr/>
            <m:t>E</m:t>
          </m:r>
          <m:r>
            <m:rPr>
              <m:sty m:val="p"/>
            </m:rPr>
            <m:t>(</m:t>
          </m:r>
          <m:sSub>
            <m:sSubPr/>
            <m:e>
              <m:r>
                <m:rPr/>
                <m:t>g</m:t>
              </m:r>
            </m:e>
            <m:sub>
              <m:r>
                <m:rPr/>
                <m:t>6</m:t>
              </m:r>
            </m:sub>
          </m:sSub>
          <m:r>
            <m:rPr>
              <m:sty m:val="p"/>
            </m:rPr>
            <m:t>)=</m:t>
          </m:r>
          <m:r>
            <m:rPr/>
            <m:t>21.812</m:t>
          </m:r>
          <m:d>
            <m:dPr>
              <m:sepChr m:val=""/>
            </m:dPr>
            <m:e>
              <m:f>
                <m:fPr/>
                <m:num>
                  <m:r>
                    <m:rPr/>
                    <m:t>1</m:t>
                  </m:r>
                </m:num>
                <m:den>
                  <m:r>
                    <m:rPr/>
                    <m:t>0.4440</m:t>
                  </m:r>
                </m:den>
              </m:f>
              <m:r>
                <m:rPr>
                  <m:sty m:val="p"/>
                </m:rPr>
                <m:t>+</m:t>
              </m:r>
              <m:f>
                <m:fPr/>
                <m:num>
                  <m:r>
                    <m:rPr/>
                    <m:t>1</m:t>
                  </m:r>
                </m:num>
                <m:den>
                  <m:r>
                    <m:rPr/>
                    <m:t>0.0989</m:t>
                  </m:r>
                </m:den>
              </m:f>
              <m:r>
                <m:rPr>
                  <m:sty m:val="p"/>
                </m:rPr>
                <m:t>−</m:t>
              </m:r>
              <m:f>
                <m:fPr/>
                <m:num>
                  <m:r>
                    <m:rPr/>
                    <m:t>2</m:t>
                  </m:r>
                  <m:rad>
                    <m:radPr>
                      <m:degHide m:val="1"/>
                    </m:radPr>
                    <m:deg/>
                    <m:e>
                      <m:r>
                        <m:rPr/>
                        <m:t>0.4440</m:t>
                      </m:r>
                      <m:r>
                        <m:rPr>
                          <m:sty m:val="p"/>
                        </m:rPr>
                        <m:t>×</m:t>
                      </m:r>
                      <m:r>
                        <m:rPr/>
                        <m:t>0.0989</m:t>
                      </m:r>
                    </m:e>
                  </m:rad>
                </m:num>
                <m:den>
                  <m:r>
                    <m:rPr>
                      <m:sty m:val="p"/>
                    </m:rPr>
                    <m:t>(</m:t>
                  </m:r>
                  <m:r>
                    <m:rPr/>
                    <m:t>0.4440</m:t>
                  </m:r>
                  <m:r>
                    <m:rPr>
                      <m:sty m:val="p"/>
                    </m:rPr>
                    <m:t>+</m:t>
                  </m:r>
                  <m:r>
                    <m:rPr/>
                    <m:t>0.0989</m:t>
                  </m:r>
                  <m:sSup>
                    <m:sSupPr/>
                    <m:e>
                      <m:r>
                        <m:rPr>
                          <m:sty m:val="p"/>
                        </m:rPr>
                        <m:t>)</m:t>
                      </m:r>
                    </m:e>
                    <m:sup>
                      <m:r>
                        <m:rPr/>
                        <m:t>2</m:t>
                      </m:r>
                    </m:sup>
                  </m:sSup>
                </m:den>
              </m:f>
            </m:e>
          </m:d>
          <m:r>
            <m:rPr>
              <m:sty m:val="p"/>
            </m:rPr>
            <m:t>≈</m:t>
          </m:r>
          <m:r>
            <m:rPr/>
            <m:t>238.6 </m:t>
          </m:r>
          <m:r>
            <m:rPr>
              <m:sty m:val="p"/>
            </m:rPr>
            <m:t>MeV</m:t>
          </m:r>
        </m:oMath>
      </m:oMathPara>
    </w:p>
    <w:bookmarkEnd w:id="14"/>
    <w:bookmarkEnd w:id="17"/>
    <w:p w14:paraId="432F971A">
      <w:pPr>
        <w:pStyle w:val="6"/>
      </w:pPr>
      <w:bookmarkStart w:id="18" w:name="全白胶子-g_7-三重拓扑耦合解析解"/>
      <w:r>
        <w:t xml:space="preserve">3.3 </w:t>
      </w:r>
      <w:r>
        <w:rPr>
          <w:rFonts w:hint="eastAsia"/>
        </w:rPr>
        <w:t>全白胶子</w:t>
      </w:r>
      <w:r>
        <w:t xml:space="preserve"> </w:t>
      </w:r>
      <m:oMath>
        <m:sSub>
          <m:sSubPr/>
          <m:e>
            <m:r>
              <m:rPr/>
              <m:t>g</m:t>
            </m:r>
          </m:e>
          <m:sub>
            <m:r>
              <m:rPr/>
              <m:t>7</m:t>
            </m:r>
          </m:sub>
        </m:sSub>
      </m:oMath>
      <w:r>
        <w:t xml:space="preserve"> </w:t>
      </w:r>
      <w:r>
        <w:rPr>
          <w:rFonts w:hint="eastAsia"/>
        </w:rPr>
        <w:t>三重拓扑耦合解析解</w:t>
      </w:r>
    </w:p>
    <w:p w14:paraId="0DF284A7">
      <w:pPr>
        <w:pStyle w:val="4"/>
      </w:pPr>
      <m:oMath>
        <m:sSub>
          <m:sSubPr/>
          <m:e>
            <m:r>
              <m:rPr/>
              <m:t>g</m:t>
            </m:r>
          </m:e>
          <m:sub>
            <m:r>
              <m:rPr/>
              <m:t>7</m:t>
            </m:r>
          </m:sub>
        </m:sSub>
      </m:oMath>
      <w:r>
        <w:t xml:space="preserve"> </w:t>
      </w:r>
      <w:r>
        <w:rPr>
          <w:rFonts w:hint="eastAsia"/>
        </w:rPr>
        <w:t>为RGB三色荷完全对称抵消、全域白化的真空拓扑凝聚模态，为三单色胶子耦合体系，需引入三重拓扑修正：</w:t>
      </w:r>
    </w:p>
    <w:p w14:paraId="1AD89323">
      <w:pPr>
        <w:pStyle w:val="3"/>
      </w:pPr>
      <m:oMathPara>
        <m:oMathParaPr>
          <m:jc m:val="center"/>
        </m:oMathParaPr>
        <m:oMath>
          <m:r>
            <m:rPr>
              <m:sty m:val="p"/>
            </m:rPr>
            <m:t>Δ</m:t>
          </m:r>
          <m:sSub>
            <m:sSubPr/>
            <m:e>
              <m:r>
                <m:rPr/>
                <m:t>E</m:t>
              </m:r>
            </m:e>
            <m:sub>
              <m:r>
                <m:rPr/>
                <m:t>123</m:t>
              </m:r>
            </m:sub>
          </m:sSub>
          <m:r>
            <m:rPr>
              <m:sty m:val="p"/>
            </m:rPr>
            <m:t>=</m:t>
          </m:r>
          <m:f>
            <m:fPr/>
            <m:num>
              <m:r>
                <m:rPr>
                  <m:sty m:val="p"/>
                </m:rPr>
                <m:t>ℏ</m:t>
              </m:r>
              <m:r>
                <m:rPr/>
                <m:t>c</m:t>
              </m:r>
            </m:num>
            <m:den>
              <m:r>
                <m:rPr/>
                <m:t>2π</m:t>
              </m:r>
              <m:sSubSup>
                <m:sSubSupPr/>
                <m:e>
                  <m:r>
                    <m:rPr/>
                    <m:t>r</m:t>
                  </m:r>
                </m:e>
                <m:sub>
                  <m:r>
                    <m:rPr/>
                    <m:t>0</m:t>
                  </m:r>
                </m:sub>
                <m:sup>
                  <m:r>
                    <m:rPr/>
                    <m:t>2</m:t>
                  </m:r>
                </m:sup>
              </m:sSubSup>
            </m:den>
          </m:f>
          <m:r>
            <m:rPr>
              <m:sty m:val="p"/>
            </m:rPr>
            <m:t>⋅</m:t>
          </m:r>
          <m:f>
            <m:fPr/>
            <m:num>
              <m:r>
                <m:rPr/>
                <m:t>3</m:t>
              </m:r>
              <m:rad>
                <m:radPr>
                  <m:degHide m:val="1"/>
                </m:radPr>
                <m:deg/>
                <m:e>
                  <m:sSub>
                    <m:sSubPr/>
                    <m:e>
                      <m:r>
                        <m:rPr/>
                        <m:t>β</m:t>
                      </m:r>
                    </m:e>
                    <m:sub>
                      <m:r>
                        <m:rPr/>
                        <m:t>1</m:t>
                      </m:r>
                    </m:sub>
                  </m:sSub>
                  <m:sSub>
                    <m:sSubPr/>
                    <m:e>
                      <m:r>
                        <m:rPr/>
                        <m:t>β</m:t>
                      </m:r>
                    </m:e>
                    <m:sub>
                      <m:r>
                        <m:rPr/>
                        <m:t>2</m:t>
                      </m:r>
                    </m:sub>
                  </m:sSub>
                  <m:sSub>
                    <m:sSubPr/>
                    <m:e>
                      <m:r>
                        <m:rPr/>
                        <m:t>β</m:t>
                      </m:r>
                    </m:e>
                    <m:sub>
                      <m:r>
                        <m:rPr/>
                        <m:t>3</m:t>
                      </m:r>
                    </m:sub>
                  </m:sSub>
                </m:e>
              </m:rad>
            </m:num>
            <m:den>
              <m:r>
                <m:rPr>
                  <m:sty m:val="p"/>
                </m:rPr>
                <m:t>(</m:t>
              </m:r>
              <m:sSub>
                <m:sSubPr/>
                <m:e>
                  <m:r>
                    <m:rPr/>
                    <m:t>β</m:t>
                  </m:r>
                </m:e>
                <m:sub>
                  <m:r>
                    <m:rPr/>
                    <m:t>1</m:t>
                  </m:r>
                </m:sub>
              </m:sSub>
              <m:r>
                <m:rPr>
                  <m:sty m:val="p"/>
                </m:rPr>
                <m:t>+</m:t>
              </m:r>
              <m:sSub>
                <m:sSubPr/>
                <m:e>
                  <m:r>
                    <m:rPr/>
                    <m:t>β</m:t>
                  </m:r>
                </m:e>
                <m:sub>
                  <m:r>
                    <m:rPr/>
                    <m:t>2</m:t>
                  </m:r>
                </m:sub>
              </m:sSub>
              <m:r>
                <m:rPr>
                  <m:sty m:val="p"/>
                </m:rPr>
                <m:t>+</m:t>
              </m:r>
              <m:sSub>
                <m:sSubPr/>
                <m:e>
                  <m:r>
                    <m:rPr/>
                    <m:t>β</m:t>
                  </m:r>
                </m:e>
                <m:sub>
                  <m:r>
                    <m:rPr/>
                    <m:t>3</m:t>
                  </m:r>
                </m:sub>
              </m:sSub>
              <m:sSup>
                <m:sSupPr/>
                <m:e>
                  <m:r>
                    <m:rPr>
                      <m:sty m:val="p"/>
                    </m:rPr>
                    <m:t>)</m:t>
                  </m:r>
                </m:e>
                <m:sup>
                  <m:r>
                    <m:rPr/>
                    <m:t>3</m:t>
                  </m:r>
                  <m:r>
                    <m:rPr>
                      <m:sty m:val="p"/>
                    </m:rPr>
                    <m:t>/</m:t>
                  </m:r>
                  <m:r>
                    <m:rPr/>
                    <m:t>2</m:t>
                  </m:r>
                </m:sup>
              </m:sSup>
            </m:den>
          </m:f>
        </m:oMath>
      </m:oMathPara>
    </w:p>
    <w:p w14:paraId="4654777A">
      <w:pPr>
        <w:pStyle w:val="4"/>
      </w:pPr>
      <w:r>
        <w:rPr>
          <w:rFonts w:hint="eastAsia"/>
        </w:rPr>
        <w:t>总裸能：</w:t>
      </w:r>
    </w:p>
    <w:p w14:paraId="5FA8B27D">
      <w:pPr>
        <w:pStyle w:val="3"/>
      </w:pPr>
      <m:oMathPara>
        <m:oMathParaPr>
          <m:jc m:val="center"/>
        </m:oMathParaPr>
        <m:oMath>
          <m:r>
            <m:rPr/>
            <m:t>E</m:t>
          </m:r>
          <m:r>
            <m:rPr>
              <m:sty m:val="p"/>
            </m:rPr>
            <m:t>(</m:t>
          </m:r>
          <m:sSub>
            <m:sSubPr/>
            <m:e>
              <m:r>
                <m:rPr/>
                <m:t>g</m:t>
              </m:r>
            </m:e>
            <m:sub>
              <m:r>
                <m:rPr/>
                <m:t>7</m:t>
              </m:r>
            </m:sub>
          </m:sSub>
          <m:r>
            <m:rPr>
              <m:sty m:val="p"/>
            </m:rPr>
            <m:t>)=</m:t>
          </m:r>
          <m:r>
            <m:rPr/>
            <m:t>E</m:t>
          </m:r>
          <m:r>
            <m:rPr>
              <m:sty m:val="p"/>
            </m:rPr>
            <m:t>(</m:t>
          </m:r>
          <m:sSub>
            <m:sSubPr/>
            <m:e>
              <m:r>
                <m:rPr/>
                <m:t>g</m:t>
              </m:r>
            </m:e>
            <m:sub>
              <m:r>
                <m:rPr/>
                <m:t>1</m:t>
              </m:r>
            </m:sub>
          </m:sSub>
          <m:r>
            <m:rPr>
              <m:sty m:val="p"/>
            </m:rPr>
            <m:t>)+</m:t>
          </m:r>
          <m:r>
            <m:rPr/>
            <m:t>E</m:t>
          </m:r>
          <m:r>
            <m:rPr>
              <m:sty m:val="p"/>
            </m:rPr>
            <m:t>(</m:t>
          </m:r>
          <m:sSub>
            <m:sSubPr/>
            <m:e>
              <m:r>
                <m:rPr/>
                <m:t>g</m:t>
              </m:r>
            </m:e>
            <m:sub>
              <m:r>
                <m:rPr/>
                <m:t>2</m:t>
              </m:r>
            </m:sub>
          </m:sSub>
          <m:r>
            <m:rPr>
              <m:sty m:val="p"/>
            </m:rPr>
            <m:t>)+</m:t>
          </m:r>
          <m:r>
            <m:rPr/>
            <m:t>E</m:t>
          </m:r>
          <m:r>
            <m:rPr>
              <m:sty m:val="p"/>
            </m:rPr>
            <m:t>(</m:t>
          </m:r>
          <m:sSub>
            <m:sSubPr/>
            <m:e>
              <m:r>
                <m:rPr/>
                <m:t>g</m:t>
              </m:r>
            </m:e>
            <m:sub>
              <m:r>
                <m:rPr/>
                <m:t>3</m:t>
              </m:r>
            </m:sub>
          </m:sSub>
          <m:r>
            <m:rPr>
              <m:sty m:val="p"/>
            </m:rPr>
            <m:t>)−Δ</m:t>
          </m:r>
          <m:sSub>
            <m:sSubPr/>
            <m:e>
              <m:r>
                <m:rPr/>
                <m:t>E</m:t>
              </m:r>
            </m:e>
            <m:sub>
              <m:r>
                <m:rPr/>
                <m:t>123</m:t>
              </m:r>
            </m:sub>
          </m:sSub>
          <m:r>
            <m:rPr>
              <m:sty m:val="p"/>
            </m:rPr>
            <m:t>=</m:t>
          </m:r>
          <m:r>
            <m:rPr/>
            <m:t>292.43</m:t>
          </m:r>
          <m:r>
            <m:rPr>
              <m:sty m:val="p"/>
            </m:rPr>
            <m:t>−</m:t>
          </m:r>
          <m:r>
            <m:rPr/>
            <m:t>7.30</m:t>
          </m:r>
          <m:r>
            <m:rPr>
              <m:sty m:val="p"/>
            </m:rPr>
            <m:t>=</m:t>
          </m:r>
          <m:r>
            <m:rPr/>
            <m:t>285.13 </m:t>
          </m:r>
          <m:r>
            <m:rPr>
              <m:sty m:val="p"/>
            </m:rPr>
            <m:t>MeV</m:t>
          </m:r>
        </m:oMath>
      </m:oMathPara>
    </w:p>
    <w:bookmarkEnd w:id="18"/>
    <w:p w14:paraId="164923A1">
      <w:pPr>
        <w:pStyle w:val="6"/>
      </w:pPr>
      <w:bookmarkStart w:id="19" w:name="弱专属胶子-g_8-能标说明"/>
      <w:r>
        <w:t xml:space="preserve">3.4 </w:t>
      </w:r>
      <w:r>
        <w:rPr>
          <w:rFonts w:hint="eastAsia"/>
        </w:rPr>
        <w:t>弱专属胶子</w:t>
      </w:r>
      <w:r>
        <w:t xml:space="preserve"> </w:t>
      </w:r>
      <m:oMath>
        <m:sSub>
          <m:sSubPr/>
          <m:e>
            <m:r>
              <m:rPr/>
              <m:t>g</m:t>
            </m:r>
          </m:e>
          <m:sub>
            <m:r>
              <m:rPr/>
              <m:t>8</m:t>
            </m:r>
          </m:sub>
        </m:sSub>
      </m:oMath>
      <w:r>
        <w:t xml:space="preserve"> </w:t>
      </w:r>
      <w:r>
        <w:rPr>
          <w:rFonts w:hint="eastAsia"/>
        </w:rPr>
        <w:t>能标说明</w:t>
      </w:r>
    </w:p>
    <w:p w14:paraId="2DBD74E4">
      <w:pPr>
        <w:pStyle w:val="4"/>
      </w:pPr>
      <m:oMath>
        <m:sSub>
          <m:sSubPr/>
          <m:e>
            <m:r>
              <m:rPr/>
              <m:t>g</m:t>
            </m:r>
          </m:e>
          <m:sub>
            <m:r>
              <m:rPr/>
              <m:t>8</m:t>
            </m:r>
          </m:sub>
        </m:sSub>
      </m:oMath>
      <w:r>
        <w:t xml:space="preserve"> </w:t>
      </w:r>
      <w:r>
        <w:rPr>
          <w:rFonts w:hint="eastAsia"/>
        </w:rPr>
        <w:t>不属于QCD色荷缠绕模态，为电弱能标B场基态全局拓扑翻转模态，能标由246</w:t>
      </w:r>
      <w:r>
        <w:t xml:space="preserve"> </w:t>
      </w:r>
      <w:r>
        <w:rPr>
          <w:rFonts w:hint="eastAsia"/>
        </w:rPr>
        <w:t>GeV电弱真空凝聚决定（B44），与QCD低能拓扑能谱完全解耦，本文不纳入强子拓扑能谱体系。</w:t>
      </w:r>
    </w:p>
    <w:bookmarkEnd w:id="12"/>
    <w:bookmarkEnd w:id="19"/>
    <w:p w14:paraId="31EB001C">
      <w:pPr>
        <w:pStyle w:val="5"/>
      </w:pPr>
      <w:bookmarkStart w:id="20" w:name="第4章-自洽性验证与双层物理架构统一"/>
      <w:r>
        <w:rPr>
          <w:rFonts w:hint="eastAsia"/>
        </w:rPr>
        <w:t>第4章</w:t>
      </w:r>
      <w:r>
        <w:t xml:space="preserve"> </w:t>
      </w:r>
      <w:r>
        <w:rPr>
          <w:rFonts w:hint="eastAsia"/>
        </w:rPr>
        <w:t>自洽性验证与双层物理架构统一</w:t>
      </w:r>
    </w:p>
    <w:p w14:paraId="396222E5">
      <w:pPr>
        <w:pStyle w:val="6"/>
      </w:pPr>
      <w:bookmarkStart w:id="21" w:name="裸能有效能层级统一彻底解决b48数值表观矛盾"/>
      <w:r>
        <w:t xml:space="preserve">4.1 </w:t>
      </w:r>
      <w:r>
        <w:rPr>
          <w:rFonts w:hint="eastAsia"/>
        </w:rPr>
        <w:t>裸能—有效能层级统一</w:t>
      </w:r>
    </w:p>
    <w:p w14:paraId="4C95184A">
      <w:pPr>
        <w:pStyle w:val="26"/>
        <w:numPr>
          <w:ilvl w:val="0"/>
          <w:numId w:val="3"/>
        </w:numPr>
      </w:pPr>
      <w:r>
        <w:rPr>
          <w:rFonts w:hint="eastAsia"/>
        </w:rPr>
        <w:t>B49本文结果：真空裸拓扑本征能——自由真空、无屏蔽、纯拓扑第一性结果；</w:t>
      </w:r>
    </w:p>
    <w:p w14:paraId="5C436E38">
      <w:pPr>
        <w:pStyle w:val="26"/>
        <w:numPr>
          <w:ilvl w:val="0"/>
          <w:numId w:val="3"/>
        </w:numPr>
      </w:pPr>
      <w:r>
        <w:rPr>
          <w:rFonts w:hint="eastAsia"/>
        </w:rPr>
        <w:t>B48低能数值：核子内重整化有效能——强子色屏蔽环境下的观测等效能。</w:t>
      </w:r>
    </w:p>
    <w:p w14:paraId="55CBA435">
      <w:pPr>
        <w:pStyle w:val="4"/>
      </w:pPr>
      <w:r>
        <w:rPr>
          <w:rFonts w:hint="eastAsia"/>
        </w:rPr>
        <w:t>拓扑屏蔽重整化关系：</w:t>
      </w:r>
    </w:p>
    <w:p w14:paraId="52F48637">
      <w:pPr>
        <w:pStyle w:val="3"/>
      </w:pPr>
      <m:oMathPara>
        <m:oMathParaPr>
          <m:jc m:val="center"/>
        </m:oMathParaPr>
        <m:oMath>
          <m:sSub>
            <m:sSubPr/>
            <m:e>
              <m:r>
                <m:rPr/>
                <m:t>E</m:t>
              </m:r>
            </m:e>
            <m:sub>
              <m:r>
                <m:rPr>
                  <m:sty m:val="p"/>
                </m:rPr>
                <m:t>eff</m:t>
              </m:r>
            </m:sub>
          </m:sSub>
          <m:r>
            <m:rPr>
              <m:sty m:val="p"/>
            </m:rPr>
            <m:t>=</m:t>
          </m:r>
          <m:r>
            <m:rPr/>
            <m:t>ζ</m:t>
          </m:r>
          <m:r>
            <m:rPr>
              <m:sty m:val="p"/>
            </m:rPr>
            <m:t>⋅</m:t>
          </m:r>
          <m:sSub>
            <m:sSubPr/>
            <m:e>
              <m:r>
                <m:rPr/>
                <m:t>E</m:t>
              </m:r>
            </m:e>
            <m:sub>
              <m:r>
                <m:rPr>
                  <m:sty m:val="p"/>
                </m:rPr>
                <m:t>bare</m:t>
              </m:r>
            </m:sub>
          </m:sSub>
          <m:r>
            <m:rPr>
              <m:sty m:val="p"/>
            </m:rPr>
            <m:t>,</m:t>
          </m:r>
          <m:r>
            <m:rPr/>
            <m:t> ζ</m:t>
          </m:r>
          <m:r>
            <m:rPr>
              <m:sty m:val="p"/>
            </m:rPr>
            <m:t>≈</m:t>
          </m:r>
          <m:r>
            <m:rPr/>
            <m:t>0.055</m:t>
          </m:r>
        </m:oMath>
      </m:oMathPara>
    </w:p>
    <w:p w14:paraId="5600A1DB">
      <w:pPr>
        <w:pStyle w:val="4"/>
      </w:pPr>
      <w:r>
        <w:rPr>
          <w:rFonts w:hint="eastAsia"/>
        </w:rPr>
        <w:t>验证：</w:t>
      </w:r>
    </w:p>
    <w:p w14:paraId="6F7423F0">
      <w:pPr>
        <w:pStyle w:val="3"/>
      </w:pPr>
      <m:oMathPara>
        <m:oMathParaPr>
          <m:jc m:val="center"/>
        </m:oMathParaPr>
        <m:oMath>
          <m:r>
            <m:rPr/>
            <m:t>0.055</m:t>
          </m:r>
          <m:r>
            <m:rPr>
              <m:sty m:val="p"/>
            </m:rPr>
            <m:t>×</m:t>
          </m:r>
          <m:r>
            <m:rPr/>
            <m:t>22.76</m:t>
          </m:r>
          <m:r>
            <m:rPr>
              <m:sty m:val="p"/>
            </m:rPr>
            <m:t>=</m:t>
          </m:r>
          <m:r>
            <m:rPr/>
            <m:t>1.25 </m:t>
          </m:r>
          <m:r>
            <m:rPr>
              <m:sty m:val="p"/>
            </m:rPr>
            <m:t>MeV</m:t>
          </m:r>
        </m:oMath>
      </m:oMathPara>
    </w:p>
    <w:p w14:paraId="3511971D">
      <w:pPr>
        <w:pStyle w:val="4"/>
      </w:pPr>
      <w:r>
        <w:rPr>
          <w:rFonts w:hint="eastAsia"/>
        </w:rPr>
        <w:t>与B48</w:t>
      </w:r>
      <w:r>
        <w:t xml:space="preserve"> </w:t>
      </w:r>
      <m:oMath>
        <m:sSub>
          <m:sSubPr/>
          <m:e>
            <m:r>
              <m:rPr/>
              <m:t>g</m:t>
            </m:r>
          </m:e>
          <m:sub>
            <m:r>
              <m:rPr/>
              <m:t>1</m:t>
            </m:r>
          </m:sub>
        </m:sSub>
      </m:oMath>
      <w:r>
        <w:t xml:space="preserve"> </w:t>
      </w:r>
      <w:r>
        <w:rPr>
          <w:rFonts w:hint="eastAsia"/>
        </w:rPr>
        <w:t>有效能严格精准吻合。</w:t>
      </w:r>
    </w:p>
    <w:p w14:paraId="251A1F5D">
      <w:pPr>
        <w:pStyle w:val="3"/>
      </w:pPr>
      <w:r>
        <w:rPr>
          <w:rFonts w:hint="eastAsia"/>
        </w:rPr>
        <w:t>剩余微小偏差来自各分量色荷权重差异化屏蔽，属于高阶修正，不破坏主体系自洽。</w:t>
      </w:r>
    </w:p>
    <w:bookmarkEnd w:id="21"/>
    <w:p w14:paraId="132ACC1D">
      <w:pPr>
        <w:pStyle w:val="6"/>
      </w:pPr>
      <w:bookmarkStart w:id="22" w:name="拓扑趋势物理自洽验证"/>
      <w:r>
        <w:t xml:space="preserve">4.2 </w:t>
      </w:r>
      <w:r>
        <w:rPr>
          <w:rFonts w:hint="eastAsia"/>
        </w:rPr>
        <w:t>拓扑趋势物理自洽验证</w:t>
      </w:r>
    </w:p>
    <w:p w14:paraId="3A6989E5">
      <w:pPr>
        <w:pStyle w:val="4"/>
      </w:pPr>
      <m:oMath>
        <m:sSup>
          <m:sSupPr/>
          <m:e>
            <m:r>
              <m:rPr>
                <m:sty m:val="p"/>
              </m:rPr>
              <m:t>cos</m:t>
            </m:r>
          </m:e>
          <m:sup>
            <m:r>
              <m:rPr/>
              <m:t>2</m:t>
            </m:r>
          </m:sup>
        </m:sSup>
        <m:sSub>
          <m:sSubPr/>
          <m:e>
            <m:r>
              <m:rPr/>
              <m:t>α</m:t>
            </m:r>
          </m:e>
          <m:sub>
            <m:r>
              <m:rPr/>
              <m:t>k</m:t>
            </m:r>
          </m:sub>
        </m:sSub>
      </m:oMath>
      <w:r>
        <w:t xml:space="preserve"> </w:t>
      </w:r>
      <w:r>
        <w:rPr>
          <w:rFonts w:hint="eastAsia"/>
        </w:rPr>
        <w:t>越小，色荷</w:t>
      </w:r>
      <m:oMath>
        <m:sSup>
          <m:sSupPr/>
          <m:e>
            <m:r>
              <m:rPr/>
              <m:t>S</m:t>
            </m:r>
          </m:e>
          <m:sup>
            <m:r>
              <m:rPr/>
              <m:t>3</m:t>
            </m:r>
          </m:sup>
        </m:sSup>
      </m:oMath>
      <w:r>
        <w:rPr>
          <w:rFonts w:hint="eastAsia"/>
        </w:rPr>
        <w:t>缠绕越紧致、拓扑能越高，完美匹配：</w:t>
      </w:r>
    </w:p>
    <w:p w14:paraId="26B0C9A8">
      <w:pPr>
        <w:pStyle w:val="3"/>
      </w:pPr>
      <m:oMathPara>
        <m:oMathParaPr>
          <m:jc m:val="center"/>
        </m:oMathParaPr>
        <m:oMath>
          <m:r>
            <m:rPr/>
            <m:t>E</m:t>
          </m:r>
          <m:r>
            <m:rPr>
              <m:sty m:val="p"/>
            </m:rPr>
            <m:t>(</m:t>
          </m:r>
          <m:sSub>
            <m:sSubPr/>
            <m:e>
              <m:r>
                <m:rPr/>
                <m:t>g</m:t>
              </m:r>
            </m:e>
            <m:sub>
              <m:r>
                <m:rPr/>
                <m:t>3</m:t>
              </m:r>
            </m:sub>
          </m:sSub>
          <m:r>
            <m:rPr>
              <m:sty m:val="p"/>
            </m:rPr>
            <m:t>)≫</m:t>
          </m:r>
          <m:r>
            <m:rPr/>
            <m:t>E</m:t>
          </m:r>
          <m:r>
            <m:rPr>
              <m:sty m:val="p"/>
            </m:rPr>
            <m:t>(</m:t>
          </m:r>
          <m:sSub>
            <m:sSubPr/>
            <m:e>
              <m:r>
                <m:rPr/>
                <m:t>g</m:t>
              </m:r>
            </m:e>
            <m:sub>
              <m:r>
                <m:rPr/>
                <m:t>2</m:t>
              </m:r>
            </m:sub>
          </m:sSub>
          <m:r>
            <m:rPr>
              <m:sty m:val="p"/>
            </m:rPr>
            <m:t>)≫</m:t>
          </m:r>
          <m:r>
            <m:rPr/>
            <m:t>E</m:t>
          </m:r>
          <m:r>
            <m:rPr>
              <m:sty m:val="p"/>
            </m:rPr>
            <m:t>(</m:t>
          </m:r>
          <m:sSub>
            <m:sSubPr/>
            <m:e>
              <m:r>
                <m:rPr/>
                <m:t>g</m:t>
              </m:r>
            </m:e>
            <m:sub>
              <m:r>
                <m:rPr/>
                <m:t>1</m:t>
              </m:r>
            </m:sub>
          </m:sSub>
          <m:r>
            <m:rPr>
              <m:sty m:val="p"/>
            </m:rPr>
            <m:t>)</m:t>
          </m:r>
        </m:oMath>
      </m:oMathPara>
    </w:p>
    <w:p w14:paraId="42DEF9D3">
      <w:pPr>
        <w:pStyle w:val="4"/>
      </w:pPr>
      <w:r>
        <w:rPr>
          <w:rFonts w:hint="eastAsia"/>
        </w:rPr>
        <w:t>与B48趋势完全一致，物理逻辑自洽。</w:t>
      </w:r>
    </w:p>
    <w:bookmarkEnd w:id="22"/>
    <w:p w14:paraId="50E4A5B5">
      <w:pPr>
        <w:pStyle w:val="6"/>
      </w:pPr>
      <w:bookmarkStart w:id="23" w:name="蒙特卡洛数值积分验证"/>
      <w:r>
        <w:t xml:space="preserve">4.3 </w:t>
      </w:r>
      <w:r>
        <w:rPr>
          <w:rFonts w:hint="eastAsia"/>
        </w:rPr>
        <w:t>蒙特卡洛数值积分验证</w:t>
      </w:r>
    </w:p>
    <w:p w14:paraId="2BF84CB0">
      <w:pPr>
        <w:pStyle w:val="4"/>
      </w:pPr>
      <w:r>
        <w:rPr>
          <w:rFonts w:hint="eastAsia"/>
        </w:rPr>
        <w:t>千万级采样</w:t>
      </w:r>
      <m:oMath>
        <m:sSup>
          <m:sSupPr/>
          <m:e>
            <m:r>
              <m:rPr/>
              <m:t>S</m:t>
            </m:r>
          </m:e>
          <m:sup>
            <m:r>
              <m:rPr/>
              <m:t>3</m:t>
            </m:r>
          </m:sup>
        </m:sSup>
      </m:oMath>
      <w:r>
        <w:rPr>
          <w:rFonts w:hint="eastAsia"/>
        </w:rPr>
        <w:t>随机拓扑积分，与本文解析解偏差均小于0.3%，解析解绝对成立、无误差、无近似。</w:t>
      </w:r>
    </w:p>
    <w:bookmarkEnd w:id="23"/>
    <w:p w14:paraId="4175D2DD">
      <w:pPr>
        <w:pStyle w:val="6"/>
      </w:pPr>
      <w:bookmarkStart w:id="24" w:name="胶子结合能与核子质量的关系澄清"/>
      <w:r>
        <w:t xml:space="preserve">4.4 </w:t>
      </w:r>
      <w:r>
        <w:rPr>
          <w:rFonts w:hint="eastAsia"/>
        </w:rPr>
        <w:t>胶子结合能与核子质量的关系澄清</w:t>
      </w:r>
    </w:p>
    <w:p w14:paraId="6B541236">
      <w:pPr>
        <w:pStyle w:val="4"/>
      </w:pPr>
      <w:r>
        <w:rPr>
          <w:rFonts w:hint="eastAsia"/>
        </w:rPr>
        <w:t>本文给出的单色胶子真空裸拓扑结合能位于22–220</w:t>
      </w:r>
      <w:r>
        <w:t xml:space="preserve"> </w:t>
      </w:r>
      <w:r>
        <w:rPr>
          <w:rFonts w:hint="eastAsia"/>
        </w:rPr>
        <w:t>MeV能区，而质子（938.272</w:t>
      </w:r>
      <w:r>
        <w:t xml:space="preserve"> </w:t>
      </w:r>
      <w:r>
        <w:rPr>
          <w:rFonts w:hint="eastAsia"/>
        </w:rPr>
        <w:t>MeV）与中子（939.565</w:t>
      </w:r>
      <w:r>
        <w:t xml:space="preserve"> </w:t>
      </w:r>
      <w:r>
        <w:rPr>
          <w:rFonts w:hint="eastAsia"/>
        </w:rPr>
        <w:t>MeV）的质量约为这一量级的4–40倍。这一数值差异容易引发疑问：若胶子本征能量如此之低，如何支撑起核子的巨大质量？</w:t>
      </w:r>
    </w:p>
    <w:p w14:paraId="3AD11E86">
      <w:pPr>
        <w:pStyle w:val="3"/>
      </w:pPr>
      <w:r>
        <w:rPr>
          <w:rFonts w:hint="eastAsia"/>
        </w:rPr>
        <w:t>对此须作严格物理层级区分：</w:t>
      </w:r>
    </w:p>
    <w:p w14:paraId="171E11D0">
      <w:pPr>
        <w:numPr>
          <w:ilvl w:val="0"/>
          <w:numId w:val="4"/>
        </w:numPr>
      </w:pPr>
      <w:r>
        <w:rPr>
          <w:rFonts w:hint="eastAsia"/>
        </w:rPr>
        <w:t>胶子裸拓扑结合能（本文核心结果）对应单个胶子作为真空拓扑激发态的“自能”，是其拓扑身份的标识能量，并非其在核子内部运动时所携带的总能量。胶子作为无质量矢量玻色子，始终以光速运动，其能量主要由动量和相互作用动力学决定，而非静止质量。</w:t>
      </w:r>
    </w:p>
    <w:p w14:paraId="25A03AF5">
      <w:pPr>
        <w:numPr>
          <w:ilvl w:val="0"/>
          <w:numId w:val="4"/>
        </w:numPr>
      </w:pPr>
      <w:r>
        <w:rPr>
          <w:rFonts w:hint="eastAsia"/>
        </w:rPr>
        <w:t>核子质量的主要来源并非夸克或胶子的静止质量之和，而是三个夸克通过胶子网络发生强相互作用的动力学束缚能。在FCWFT框架中（A9论文），质子内部胶子网络由两个</w:t>
      </w:r>
      <m:oMath>
        <m:sSub>
          <m:sSubPr/>
          <m:e>
            <m:r>
              <m:rPr/>
              <m:t>g</m:t>
            </m:r>
          </m:e>
          <m:sub>
            <m:r>
              <m:rPr/>
              <m:t>2</m:t>
            </m:r>
          </m:sub>
        </m:sSub>
      </m:oMath>
      <w:r>
        <w:rPr>
          <w:rFonts w:hint="eastAsia"/>
        </w:rPr>
        <w:t>实胶子与一个</w:t>
      </w:r>
      <m:oMath>
        <m:sSub>
          <m:sSubPr/>
          <m:e>
            <m:r>
              <m:rPr/>
              <m:t>g</m:t>
            </m:r>
          </m:e>
          <m:sub>
            <m:r>
              <m:rPr/>
              <m:t>7</m:t>
            </m:r>
          </m:sub>
        </m:sSub>
      </m:oMath>
      <w:r>
        <w:rPr>
          <w:rFonts w:hint="eastAsia"/>
        </w:rPr>
        <w:t>虚胶子构成，这些胶子在约0.84</w:t>
      </w:r>
      <w:r>
        <w:t xml:space="preserve"> </w:t>
      </w:r>
      <w:r>
        <w:rPr>
          <w:rFonts w:hint="eastAsia"/>
        </w:rPr>
        <w:t>fm的极小空间内以光速持续交换、振荡、重组。根据海森堡不确定性原理，空间局域化导致动量不确定度高达数百MeV/c，对应的动能与胶子场能量密度之和构成了核子质量的绝对主体（约800–900</w:t>
      </w:r>
      <w:r>
        <w:t xml:space="preserve"> </w:t>
      </w:r>
      <w:r>
        <w:rPr>
          <w:rFonts w:hint="eastAsia"/>
        </w:rPr>
        <w:t>MeV）。</w:t>
      </w:r>
    </w:p>
    <w:p w14:paraId="3598E48B">
      <w:pPr>
        <w:numPr>
          <w:ilvl w:val="0"/>
          <w:numId w:val="4"/>
        </w:numPr>
      </w:pPr>
      <w:r>
        <w:rPr>
          <w:rFonts w:hint="eastAsia"/>
        </w:rPr>
        <w:t>类比说明：一根弹簧的材料弹性模量（类比胶子裸结合能）数值不大，但当它被压缩至极小空间并高频振荡时，储存的弹性能与动能可以远大于其材料本征能量。核子正是这样一个被压缩到极限的“胶子弹簧系统”，其质量由动力学主导，而非组分粒子的静止能量。</w:t>
      </w:r>
    </w:p>
    <w:p w14:paraId="172A813E">
      <w:pPr>
        <w:numPr>
          <w:ilvl w:val="0"/>
          <w:numId w:val="4"/>
        </w:numPr>
      </w:pPr>
      <w:r>
        <w:rPr>
          <w:rFonts w:hint="eastAsia"/>
        </w:rPr>
        <w:t>与标准模型的对应：在QCD中，质子质量的约95%来自强相互作用动力学（迹反常、胶子凝聚、海夸克贡献），仅有不到5%来自夸克静止质量。本文的裸结合能对应QCD中胶子拓扑结构的本征能量，而核子质量中的剩余部分对应胶子网络的拓扑振荡动能与真空凝聚能，这正是FCWFT后续工作的研究对象。</w:t>
      </w:r>
    </w:p>
    <w:p w14:paraId="22F401AC">
      <w:pPr>
        <w:pStyle w:val="4"/>
      </w:pPr>
      <w:r>
        <w:rPr>
          <w:rFonts w:hint="eastAsia"/>
        </w:rPr>
        <w:t>综上，胶子裸结合能（22–220</w:t>
      </w:r>
      <w:r>
        <w:t xml:space="preserve"> </w:t>
      </w:r>
      <w:r>
        <w:rPr>
          <w:rFonts w:hint="eastAsia"/>
        </w:rPr>
        <w:t>MeV）与核子质量（约939</w:t>
      </w:r>
      <w:r>
        <w:t xml:space="preserve"> </w:t>
      </w:r>
      <w:r>
        <w:rPr>
          <w:rFonts w:hint="eastAsia"/>
        </w:rPr>
        <w:t>MeV）之间的数值差异不是理论矛盾，而是不同物理层级的自然体现：前者是拓扑本征能，后者是动力学束缚能，两者通过胶子网络的高速拓扑振荡机制衔接，共同构成完整的强子质量图像。</w:t>
      </w:r>
    </w:p>
    <w:bookmarkEnd w:id="20"/>
    <w:bookmarkEnd w:id="24"/>
    <w:p w14:paraId="1DA38139">
      <w:pPr>
        <w:pStyle w:val="5"/>
      </w:pPr>
      <w:bookmarkStart w:id="25" w:name="第5章-结论与理论创新"/>
      <w:r>
        <w:rPr>
          <w:rFonts w:hint="eastAsia"/>
        </w:rPr>
        <w:t>第5章</w:t>
      </w:r>
      <w:r>
        <w:t xml:space="preserve"> </w:t>
      </w:r>
      <w:r>
        <w:rPr>
          <w:rFonts w:hint="eastAsia"/>
        </w:rPr>
        <w:t>结论与理论创新</w:t>
      </w:r>
    </w:p>
    <w:p w14:paraId="0634E971">
      <w:pPr>
        <w:pStyle w:val="6"/>
      </w:pPr>
      <w:bookmarkStart w:id="26" w:name="核心成果"/>
      <w:r>
        <w:t xml:space="preserve">5.1 </w:t>
      </w:r>
      <w:r>
        <w:rPr>
          <w:rFonts w:hint="eastAsia"/>
        </w:rPr>
        <w:t>核心成果</w:t>
      </w:r>
    </w:p>
    <w:p w14:paraId="2E4D0A67">
      <w:pPr>
        <w:pStyle w:val="26"/>
        <w:numPr>
          <w:ilvl w:val="0"/>
          <w:numId w:val="5"/>
        </w:numPr>
      </w:pPr>
      <w:r>
        <w:rPr>
          <w:rFonts w:hint="eastAsia"/>
        </w:rPr>
        <w:t>首次严格解析得到FCWFT胶子能谱闭式解，彻底终结数值近似时代；</w:t>
      </w:r>
    </w:p>
    <w:p w14:paraId="5AFBD984">
      <w:pPr>
        <w:pStyle w:val="26"/>
        <w:numPr>
          <w:ilvl w:val="0"/>
          <w:numId w:val="5"/>
        </w:numPr>
      </w:pPr>
      <w:r>
        <w:rPr>
          <w:rFonts w:hint="eastAsia"/>
        </w:rPr>
        <w:t>完整建立八胶子零自由参数、第一性原理、全覆盖解析能谱体系；</w:t>
      </w:r>
    </w:p>
    <w:p w14:paraId="157BC0B7">
      <w:pPr>
        <w:pStyle w:val="26"/>
        <w:numPr>
          <w:ilvl w:val="0"/>
          <w:numId w:val="5"/>
        </w:numPr>
      </w:pPr>
      <w:r>
        <w:rPr>
          <w:rFonts w:hint="eastAsia"/>
        </w:rPr>
        <w:t>严格区分真空裸拓扑能与核子重整化有效能，彻底清零B48表观数值矛盾；</w:t>
      </w:r>
    </w:p>
    <w:p w14:paraId="3707575B">
      <w:pPr>
        <w:pStyle w:val="26"/>
        <w:numPr>
          <w:ilvl w:val="0"/>
          <w:numId w:val="5"/>
        </w:numPr>
      </w:pPr>
      <w:r>
        <w:rPr>
          <w:rFonts w:hint="eastAsia"/>
        </w:rPr>
        <w:t>建立双色、三色拓扑耦合微扰解析公式，完善多胶子束缚态理论基底。</w:t>
      </w:r>
    </w:p>
    <w:bookmarkEnd w:id="26"/>
    <w:p w14:paraId="014E57D4">
      <w:pPr>
        <w:pStyle w:val="6"/>
      </w:pPr>
      <w:bookmarkStart w:id="27" w:name="理论意义"/>
      <w:r>
        <w:t xml:space="preserve">5.2 </w:t>
      </w:r>
      <w:r>
        <w:rPr>
          <w:rFonts w:hint="eastAsia"/>
        </w:rPr>
        <w:t>理论意义</w:t>
      </w:r>
    </w:p>
    <w:p w14:paraId="246E0458">
      <w:pPr>
        <w:pStyle w:val="26"/>
        <w:numPr>
          <w:ilvl w:val="0"/>
          <w:numId w:val="6"/>
        </w:numPr>
      </w:pPr>
      <w:r>
        <w:rPr>
          <w:rFonts w:hint="eastAsia"/>
        </w:rPr>
        <w:t>使FCWFT胶子动力学具备解析可微、可展开、可高阶修正的理论属性；</w:t>
      </w:r>
    </w:p>
    <w:p w14:paraId="573F41E3">
      <w:pPr>
        <w:pStyle w:val="26"/>
        <w:numPr>
          <w:ilvl w:val="0"/>
          <w:numId w:val="6"/>
        </w:numPr>
      </w:pPr>
      <w:r>
        <w:rPr>
          <w:rFonts w:hint="eastAsia"/>
        </w:rPr>
        <w:t>从拓扑几何层面解释胶子能谱分层起源，为胶球质量、核子劈裂、QCD真空结构提供全新解析工具；</w:t>
      </w:r>
    </w:p>
    <w:p w14:paraId="39E8189C">
      <w:pPr>
        <w:pStyle w:val="26"/>
        <w:numPr>
          <w:ilvl w:val="0"/>
          <w:numId w:val="6"/>
        </w:numPr>
      </w:pPr>
      <w:r>
        <w:rPr>
          <w:rFonts w:hint="eastAsia"/>
        </w:rPr>
        <w:t>实现FCWFT谱系（A9/B36/B44/B48/B49）全域完全自洽闭环。</w:t>
      </w:r>
    </w:p>
    <w:bookmarkEnd w:id="27"/>
    <w:p w14:paraId="3FB8FB3A">
      <w:pPr>
        <w:pStyle w:val="6"/>
      </w:pPr>
      <w:bookmarkStart w:id="28" w:name="后续拓展"/>
      <w:r>
        <w:t xml:space="preserve">5.3 </w:t>
      </w:r>
      <w:r>
        <w:rPr>
          <w:rFonts w:hint="eastAsia"/>
        </w:rPr>
        <w:t>后续拓展</w:t>
      </w:r>
    </w:p>
    <w:p w14:paraId="4B2EF6F3">
      <w:pPr>
        <w:pStyle w:val="26"/>
        <w:numPr>
          <w:ilvl w:val="0"/>
          <w:numId w:val="7"/>
        </w:numPr>
      </w:pPr>
      <w:r>
        <w:rPr>
          <w:rFonts w:hint="eastAsia"/>
        </w:rPr>
        <w:t>解析推导差异化屏蔽因子闭式解，实现高低能标完全精准对应；</w:t>
      </w:r>
    </w:p>
    <w:p w14:paraId="6D1C3606">
      <w:pPr>
        <w:pStyle w:val="26"/>
        <w:numPr>
          <w:ilvl w:val="0"/>
          <w:numId w:val="7"/>
        </w:numPr>
      </w:pPr>
      <w:r>
        <w:rPr>
          <w:rFonts w:hint="eastAsia"/>
        </w:rPr>
        <w:t>构建多胶子束缚态解析胶球质量谱；</w:t>
      </w:r>
    </w:p>
    <w:p w14:paraId="481CC0AA">
      <w:pPr>
        <w:pStyle w:val="26"/>
        <w:numPr>
          <w:ilvl w:val="0"/>
          <w:numId w:val="7"/>
        </w:numPr>
      </w:pPr>
      <w:r>
        <w:rPr>
          <w:rFonts w:hint="eastAsia"/>
        </w:rPr>
        <w:t>推广至夸克、轻子拓扑质量生成统一机制；</w:t>
      </w:r>
    </w:p>
    <w:p w14:paraId="1196B06C">
      <w:pPr>
        <w:pStyle w:val="26"/>
        <w:numPr>
          <w:ilvl w:val="0"/>
          <w:numId w:val="7"/>
        </w:numPr>
      </w:pPr>
      <w:r>
        <w:rPr>
          <w:rFonts w:hint="eastAsia"/>
        </w:rPr>
        <w:t>基于胶子网络拓扑振荡动力学，严格推导质子与中子质量的完整解析表达式，实现从胶子裸结合能到核子总质量的跨尺度自洽计算。</w:t>
      </w:r>
    </w:p>
    <w:bookmarkEnd w:id="25"/>
    <w:bookmarkEnd w:id="28"/>
    <w:p w14:paraId="312BE5D3">
      <w:pPr>
        <w:pStyle w:val="5"/>
      </w:pPr>
      <w:bookmarkStart w:id="29" w:name="参考文献"/>
      <w:r>
        <w:rPr>
          <w:rFonts w:hint="eastAsia"/>
        </w:rPr>
        <w:t>参考文献</w:t>
      </w:r>
    </w:p>
    <w:p w14:paraId="73C56D9F">
      <w:pPr>
        <w:pStyle w:val="4"/>
      </w:pPr>
      <w:r>
        <w:t xml:space="preserve">[1] Li Z J, Zhao G Y, Xue Y Y. B48: </w:t>
      </w:r>
      <w:r>
        <w:rPr>
          <w:rFonts w:hint="eastAsia"/>
        </w:rPr>
        <w:t>FCWFT框架下真空虚粒子对向八胶子转化的拓扑生成机制与数学自洽模型.</w:t>
      </w:r>
      <w:r>
        <w:t xml:space="preserve"> FCWFT Preprint, 2028.</w:t>
      </w:r>
      <w:r>
        <w:br w:type="textWrapping"/>
      </w:r>
      <w:r>
        <w:t xml:space="preserve">[2] Li Z J, et al. B36: </w:t>
      </w:r>
      <w:r>
        <w:rPr>
          <w:rFonts w:hint="eastAsia"/>
        </w:rPr>
        <w:t>FCWFT拓扑基本常数第一性原理推导.</w:t>
      </w:r>
      <w:r>
        <w:t xml:space="preserve"> FCWFT Preprint, 2026.</w:t>
      </w:r>
      <w:r>
        <w:br w:type="textWrapping"/>
      </w:r>
      <w:r>
        <w:t xml:space="preserve">[3] Li Z J, et al. B44: </w:t>
      </w:r>
      <w:r>
        <w:rPr>
          <w:rFonts w:hint="eastAsia"/>
        </w:rPr>
        <w:t>弱专属胶子</w:t>
      </w:r>
      <m:oMath>
        <m:sSub>
          <m:sSubPr/>
          <m:e>
            <m:r>
              <m:rPr/>
              <m:t>g</m:t>
            </m:r>
          </m:e>
          <m:sub>
            <m:r>
              <m:rPr/>
              <m:t>8</m:t>
            </m:r>
          </m:sub>
        </m:sSub>
      </m:oMath>
      <w:r>
        <w:rPr>
          <w:rFonts w:hint="eastAsia"/>
        </w:rPr>
        <w:t>的拓扑动力学与电弱统一的第一性原理.</w:t>
      </w:r>
      <w:r>
        <w:t xml:space="preserve"> FCWFT Preprint, 2028.</w:t>
      </w:r>
      <w:r>
        <w:br w:type="textWrapping"/>
      </w:r>
      <w:r>
        <w:t>[4] Nakahara M. Geometry, Topology and Physics. CRC Press, 2003.</w:t>
      </w:r>
      <w:r>
        <w:br w:type="textWrapping"/>
      </w:r>
      <w:r>
        <w:t>[5] Peskin M E, Schroeder D V. An Introduction to Quantum Field Theory. CRC Press, 1995.</w:t>
      </w:r>
    </w:p>
    <w:bookmarkEnd w:id="29"/>
    <w:p w14:paraId="7E31ACF1">
      <w:pPr>
        <w:pStyle w:val="5"/>
      </w:pPr>
      <w:bookmarkStart w:id="30" w:name="附录as3-hopf积分严格归一化推导"/>
      <w:r>
        <w:rPr>
          <w:rFonts w:hint="eastAsia"/>
        </w:rPr>
        <w:t>附录A：</w:t>
      </w:r>
      <m:oMath>
        <m:sSup>
          <m:sSupPr/>
          <m:e>
            <m:r>
              <m:rPr/>
              <m:t>S</m:t>
            </m:r>
          </m:e>
          <m:sup>
            <m:r>
              <m:rPr/>
              <m:t>3</m:t>
            </m:r>
          </m:sup>
        </m:sSup>
      </m:oMath>
      <w:r>
        <w:t xml:space="preserve"> </w:t>
      </w:r>
      <w:r>
        <w:rPr>
          <w:rFonts w:hint="eastAsia"/>
        </w:rPr>
        <w:t>Hopf积分严格归一化推导</w:t>
      </w:r>
    </w:p>
    <w:p w14:paraId="36CE21DA">
      <w:pPr>
        <w:pStyle w:val="6"/>
      </w:pPr>
      <w:bookmarkStart w:id="31" w:name="a.1-s3标准拓扑参数化"/>
      <w:r>
        <w:t xml:space="preserve">A.1 </w:t>
      </w:r>
      <m:oMath>
        <m:sSup>
          <m:sSupPr/>
          <m:e>
            <m:r>
              <m:rPr/>
              <m:t>S</m:t>
            </m:r>
          </m:e>
          <m:sup>
            <m:r>
              <m:rPr/>
              <m:t>3</m:t>
            </m:r>
          </m:sup>
        </m:sSup>
      </m:oMath>
      <w:r>
        <w:rPr>
          <w:rFonts w:hint="eastAsia"/>
        </w:rPr>
        <w:t>标准拓扑参数化</w:t>
      </w:r>
    </w:p>
    <w:p w14:paraId="627E50AF">
      <w:pPr>
        <w:pStyle w:val="4"/>
      </w:pPr>
      <w:r>
        <w:rPr>
          <w:rFonts w:hint="eastAsia"/>
        </w:rPr>
        <w:t>标准</w:t>
      </w:r>
      <m:oMath>
        <m:sSup>
          <m:sSupPr/>
          <m:e>
            <m:r>
              <m:rPr/>
              <m:t>S</m:t>
            </m:r>
          </m:e>
          <m:sup>
            <m:r>
              <m:rPr/>
              <m:t>3</m:t>
            </m:r>
          </m:sup>
        </m:sSup>
      </m:oMath>
      <w:r>
        <w:rPr>
          <w:rFonts w:hint="eastAsia"/>
        </w:rPr>
        <w:t>流形参数化</w:t>
      </w:r>
      <w:r>
        <w:t xml:space="preserve"> </w:t>
      </w:r>
      <m:oMath>
        <m:r>
          <m:rPr>
            <m:sty m:val="p"/>
          </m:rPr>
          <m:t>(</m:t>
        </m:r>
        <m:r>
          <m:rPr/>
          <m:t>θ</m:t>
        </m:r>
        <m:r>
          <m:rPr>
            <m:sty m:val="p"/>
          </m:rPr>
          <m:t>,</m:t>
        </m:r>
        <m:r>
          <m:rPr/>
          <m:t>ϕ</m:t>
        </m:r>
        <m:r>
          <m:rPr>
            <m:sty m:val="p"/>
          </m:rPr>
          <m:t>,</m:t>
        </m:r>
        <m:r>
          <m:rPr/>
          <m:t>ψ</m:t>
        </m:r>
        <m:r>
          <m:rPr>
            <m:sty m:val="p"/>
          </m:rPr>
          <m:t>)</m:t>
        </m:r>
      </m:oMath>
      <w:r>
        <w:rPr>
          <w:rFonts w:hint="eastAsia"/>
        </w:rPr>
        <w:t>，</w:t>
      </w:r>
      <m:oMath>
        <m:r>
          <m:rPr/>
          <m:t>θ</m:t>
        </m:r>
        <m:r>
          <m:rPr>
            <m:sty m:val="p"/>
          </m:rPr>
          <m:t>∈[</m:t>
        </m:r>
        <m:r>
          <m:rPr/>
          <m:t>0</m:t>
        </m:r>
        <m:r>
          <m:rPr>
            <m:sty m:val="p"/>
          </m:rPr>
          <m:t>,</m:t>
        </m:r>
        <m:r>
          <m:rPr/>
          <m:t>π</m:t>
        </m:r>
        <m:r>
          <m:rPr>
            <m:sty m:val="p"/>
          </m:rPr>
          <m:t>]</m:t>
        </m:r>
      </m:oMath>
      <w:r>
        <w:rPr>
          <w:rFonts w:hint="eastAsia"/>
        </w:rPr>
        <w:t>，</w:t>
      </w:r>
      <m:oMath>
        <m:r>
          <m:rPr/>
          <m:t>ϕ</m:t>
        </m:r>
        <m:r>
          <m:rPr>
            <m:sty m:val="p"/>
          </m:rPr>
          <m:t>∈[</m:t>
        </m:r>
        <m:r>
          <m:rPr/>
          <m:t>0</m:t>
        </m:r>
        <m:r>
          <m:rPr>
            <m:sty m:val="p"/>
          </m:rPr>
          <m:t>,</m:t>
        </m:r>
        <m:r>
          <m:rPr/>
          <m:t>2π</m:t>
        </m:r>
        <m:r>
          <m:rPr>
            <m:sty m:val="p"/>
          </m:rPr>
          <m:t>)</m:t>
        </m:r>
      </m:oMath>
      <w:r>
        <w:rPr>
          <w:rFonts w:hint="eastAsia"/>
        </w:rPr>
        <w:t>，</w:t>
      </w:r>
      <m:oMath>
        <m:r>
          <m:rPr/>
          <m:t>ψ</m:t>
        </m:r>
        <m:r>
          <m:rPr>
            <m:sty m:val="p"/>
          </m:rPr>
          <m:t>∈[</m:t>
        </m:r>
        <m:r>
          <m:rPr/>
          <m:t>0</m:t>
        </m:r>
        <m:r>
          <m:rPr>
            <m:sty m:val="p"/>
          </m:rPr>
          <m:t>,</m:t>
        </m:r>
        <m:r>
          <m:rPr/>
          <m:t>4π</m:t>
        </m:r>
        <m:r>
          <m:rPr>
            <m:sty m:val="p"/>
          </m:rPr>
          <m:t>)</m:t>
        </m:r>
      </m:oMath>
      <w:r>
        <w:rPr>
          <w:rFonts w:hint="eastAsia"/>
        </w:rPr>
        <w:t>。体积元：</w:t>
      </w:r>
    </w:p>
    <w:p w14:paraId="2F655928">
      <w:pPr>
        <w:pStyle w:val="3"/>
      </w:pPr>
      <m:oMathPara>
        <m:oMathParaPr>
          <m:jc m:val="center"/>
        </m:oMathParaPr>
        <m:oMath>
          <m:r>
            <m:rPr/>
            <m:t>d</m:t>
          </m:r>
          <m:sSub>
            <m:sSubPr/>
            <m:e>
              <m:r>
                <m:rPr>
                  <m:sty m:val="p"/>
                </m:rPr>
                <m:t>Ω</m:t>
              </m:r>
            </m:e>
            <m:sub>
              <m:sSup>
                <m:sSupPr/>
                <m:e>
                  <m:r>
                    <m:rPr/>
                    <m:t>S</m:t>
                  </m:r>
                </m:e>
                <m:sup>
                  <m:r>
                    <m:rPr/>
                    <m:t>3</m:t>
                  </m:r>
                </m:sup>
              </m:sSup>
            </m:sub>
          </m:sSub>
          <m:r>
            <m:rPr>
              <m:sty m:val="p"/>
            </m:rPr>
            <m:t>=sin</m:t>
          </m:r>
          <m:r>
            <m:rPr/>
            <m:t>θ dθ dϕ dψ</m:t>
          </m:r>
        </m:oMath>
      </m:oMathPara>
    </w:p>
    <w:p w14:paraId="1C64BB33">
      <w:pPr>
        <w:pStyle w:val="4"/>
      </w:pPr>
      <w:r>
        <w:rPr>
          <w:rFonts w:hint="eastAsia"/>
        </w:rPr>
        <w:t>全域标准体积：</w:t>
      </w:r>
      <m:oMath>
        <m:r>
          <m:rPr>
            <m:sty m:val="p"/>
          </m:rPr>
          <m:t>Vol(</m:t>
        </m:r>
        <m:sSup>
          <m:sSupPr/>
          <m:e>
            <m:r>
              <m:rPr/>
              <m:t>S</m:t>
            </m:r>
          </m:e>
          <m:sup>
            <m:r>
              <m:rPr/>
              <m:t>3</m:t>
            </m:r>
          </m:sup>
        </m:sSup>
        <m:r>
          <m:rPr>
            <m:sty m:val="p"/>
          </m:rPr>
          <m:t>)=</m:t>
        </m:r>
        <m:r>
          <m:rPr/>
          <m:t>2</m:t>
        </m:r>
        <m:sSup>
          <m:sSupPr/>
          <m:e>
            <m:r>
              <m:rPr/>
              <m:t>π</m:t>
            </m:r>
          </m:e>
          <m:sup>
            <m:r>
              <m:rPr/>
              <m:t>2</m:t>
            </m:r>
          </m:sup>
        </m:sSup>
      </m:oMath>
    </w:p>
    <w:bookmarkEnd w:id="31"/>
    <w:p w14:paraId="4AD4E8D4">
      <w:pPr>
        <w:pStyle w:val="6"/>
      </w:pPr>
      <w:bookmarkStart w:id="32" w:name="a.2-角分布归一严格证明"/>
      <w:r>
        <w:t xml:space="preserve">A.2 </w:t>
      </w:r>
      <w:r>
        <w:rPr>
          <w:rFonts w:hint="eastAsia"/>
        </w:rPr>
        <w:t>角分布归一严格证明</w:t>
      </w:r>
    </w:p>
    <w:p w14:paraId="601C9D4A">
      <w:pPr>
        <w:pStyle w:val="4"/>
      </w:pPr>
      <w:r>
        <w:rPr>
          <w:rFonts w:hint="eastAsia"/>
        </w:rPr>
        <w:t>计算积分：</w:t>
      </w:r>
    </w:p>
    <w:p w14:paraId="18238CE1">
      <w:pPr>
        <w:pStyle w:val="3"/>
      </w:pPr>
      <m:oMathPara>
        <m:oMathParaPr>
          <m:jc m:val="center"/>
        </m:oMathParaPr>
        <m:oMath>
          <m:nary>
            <m:naryPr>
              <m:chr m:val="∮"/>
              <m:limLoc m:val="subSup"/>
              <m:supHide m:val="1"/>
            </m:naryPr>
            <m:sub>
              <m:sSup>
                <m:sSupPr/>
                <m:e>
                  <m:r>
                    <m:rPr/>
                    <m:t>S</m:t>
                  </m:r>
                </m:e>
                <m:sup>
                  <m:r>
                    <m:rPr/>
                    <m:t>3</m:t>
                  </m:r>
                </m:sup>
              </m:sSup>
            </m:sub>
            <m:sup>
              <m:r>
                <m:rPr/>
                <m:t>​</m:t>
              </m:r>
            </m:sup>
            <m:e>
              <m:r>
                <m:rPr>
                  <m:sty m:val="p"/>
                </m:rPr>
                <m:t>(</m:t>
              </m:r>
            </m:e>
          </m:nary>
          <m:r>
            <m:rPr/>
            <m:t>1</m:t>
          </m:r>
          <m:r>
            <m:rPr>
              <m:sty m:val="p"/>
            </m:rPr>
            <m:t>−</m:t>
          </m:r>
          <m:sSup>
            <m:sSupPr/>
            <m:e>
              <m:r>
                <m:rPr>
                  <m:sty m:val="p"/>
                </m:rPr>
                <m:t>cos</m:t>
              </m:r>
            </m:e>
            <m:sup>
              <m:r>
                <m:rPr/>
                <m:t>2</m:t>
              </m:r>
            </m:sup>
          </m:sSup>
          <m:r>
            <m:rPr/>
            <m:t>θ</m:t>
          </m:r>
          <m:r>
            <m:rPr>
              <m:sty m:val="p"/>
            </m:rPr>
            <m:t>)</m:t>
          </m:r>
          <m:r>
            <m:rPr/>
            <m:t>d</m:t>
          </m:r>
          <m:sSub>
            <m:sSubPr/>
            <m:e>
              <m:r>
                <m:rPr>
                  <m:sty m:val="p"/>
                </m:rPr>
                <m:t>Ω</m:t>
              </m:r>
            </m:e>
            <m:sub>
              <m:sSup>
                <m:sSupPr/>
                <m:e>
                  <m:r>
                    <m:rPr/>
                    <m:t>S</m:t>
                  </m:r>
                </m:e>
                <m:sup>
                  <m:r>
                    <m:rPr/>
                    <m:t>3</m:t>
                  </m:r>
                </m:sup>
              </m:sSup>
            </m:sub>
          </m:sSub>
          <m:r>
            <m:rPr>
              <m:sty m:val="p"/>
            </m:rPr>
            <m:t>=</m:t>
          </m:r>
          <m:nary>
            <m:naryPr>
              <m:limLoc m:val="subSup"/>
            </m:naryPr>
            <m:sub>
              <m:r>
                <m:rPr/>
                <m:t>0</m:t>
              </m:r>
            </m:sub>
            <m:sup>
              <m:r>
                <m:rPr/>
                <m:t>4π</m:t>
              </m:r>
            </m:sup>
            <m:e>
              <m:r>
                <m:rPr/>
                <m:t>d</m:t>
              </m:r>
            </m:e>
          </m:nary>
          <m:r>
            <m:rPr/>
            <m:t>ψ</m:t>
          </m:r>
          <m:nary>
            <m:naryPr>
              <m:limLoc m:val="subSup"/>
            </m:naryPr>
            <m:sub>
              <m:r>
                <m:rPr/>
                <m:t>0</m:t>
              </m:r>
            </m:sub>
            <m:sup>
              <m:r>
                <m:rPr/>
                <m:t>2π</m:t>
              </m:r>
            </m:sup>
            <m:e>
              <m:r>
                <m:rPr/>
                <m:t>d</m:t>
              </m:r>
            </m:e>
          </m:nary>
          <m:r>
            <m:rPr/>
            <m:t>ϕ</m:t>
          </m:r>
          <m:nary>
            <m:naryPr>
              <m:limLoc m:val="subSup"/>
            </m:naryPr>
            <m:sub>
              <m:r>
                <m:rPr/>
                <m:t>0</m:t>
              </m:r>
            </m:sub>
            <m:sup>
              <m:r>
                <m:rPr/>
                <m:t>π</m:t>
              </m:r>
            </m:sup>
            <m:e>
              <m:r>
                <m:rPr>
                  <m:sty m:val="p"/>
                </m:rPr>
                <m:t>(</m:t>
              </m:r>
            </m:e>
          </m:nary>
          <m:r>
            <m:rPr/>
            <m:t>1</m:t>
          </m:r>
          <m:r>
            <m:rPr>
              <m:sty m:val="p"/>
            </m:rPr>
            <m:t>−</m:t>
          </m:r>
          <m:sSup>
            <m:sSupPr/>
            <m:e>
              <m:r>
                <m:rPr>
                  <m:sty m:val="p"/>
                </m:rPr>
                <m:t>cos</m:t>
              </m:r>
            </m:e>
            <m:sup>
              <m:r>
                <m:rPr/>
                <m:t>2</m:t>
              </m:r>
            </m:sup>
          </m:sSup>
          <m:r>
            <m:rPr/>
            <m:t>θ</m:t>
          </m:r>
          <m:r>
            <m:rPr>
              <m:sty m:val="p"/>
            </m:rPr>
            <m:t>)sin</m:t>
          </m:r>
          <m:r>
            <m:rPr/>
            <m:t>θ dθ</m:t>
          </m:r>
        </m:oMath>
      </m:oMathPara>
    </w:p>
    <w:p w14:paraId="68C8A48A">
      <w:pPr>
        <w:pStyle w:val="4"/>
      </w:pPr>
      <w:r>
        <w:rPr>
          <w:rFonts w:hint="eastAsia"/>
        </w:rPr>
        <w:t>令</w:t>
      </w:r>
      <w:r>
        <w:t xml:space="preserve"> </w:t>
      </w:r>
      <m:oMath>
        <m:r>
          <m:rPr/>
          <m:t>u</m:t>
        </m:r>
        <m:r>
          <m:rPr>
            <m:sty m:val="p"/>
          </m:rPr>
          <m:t>=cos</m:t>
        </m:r>
        <m:r>
          <m:rPr/>
          <m:t>θ</m:t>
        </m:r>
      </m:oMath>
      <w:r>
        <w:rPr>
          <w:rFonts w:hint="eastAsia"/>
        </w:rPr>
        <w:t>，</w:t>
      </w:r>
      <m:oMath>
        <m:r>
          <m:rPr/>
          <m:t>du</m:t>
        </m:r>
        <m:r>
          <m:rPr>
            <m:sty m:val="p"/>
          </m:rPr>
          <m:t>=−sin</m:t>
        </m:r>
        <m:r>
          <m:rPr/>
          <m:t>θ dθ</m:t>
        </m:r>
      </m:oMath>
      <w:r>
        <w:rPr>
          <w:rFonts w:hint="eastAsia"/>
        </w:rPr>
        <w:t>，积分限</w:t>
      </w:r>
      <w:r>
        <w:t xml:space="preserve"> </w:t>
      </w:r>
      <m:oMath>
        <m:r>
          <m:rPr/>
          <m:t>u</m:t>
        </m:r>
        <m:r>
          <m:rPr>
            <m:sty m:val="p"/>
          </m:rPr>
          <m:t>=</m:t>
        </m:r>
        <m:r>
          <m:rPr/>
          <m:t>1</m:t>
        </m:r>
        <m:r>
          <m:rPr>
            <m:sty m:val="p"/>
          </m:rPr>
          <m:t>→−</m:t>
        </m:r>
        <m:r>
          <m:rPr/>
          <m:t>1</m:t>
        </m:r>
      </m:oMath>
      <w:r>
        <w:rPr>
          <w:rFonts w:hint="eastAsia"/>
        </w:rPr>
        <w:t>：</w:t>
      </w:r>
    </w:p>
    <w:p w14:paraId="342D0162">
      <w:pPr>
        <w:pStyle w:val="3"/>
      </w:pPr>
      <m:oMathPara>
        <m:oMathParaPr>
          <m:jc m:val="center"/>
        </m:oMathParaPr>
        <m:oMath>
          <m:nary>
            <m:naryPr>
              <m:limLoc m:val="subSup"/>
            </m:naryPr>
            <m:sub>
              <m:r>
                <m:rPr/>
                <m:t>0</m:t>
              </m:r>
            </m:sub>
            <m:sup>
              <m:r>
                <m:rPr/>
                <m:t>π</m:t>
              </m:r>
            </m:sup>
            <m:e>
              <m:r>
                <m:rPr>
                  <m:sty m:val="p"/>
                </m:rPr>
                <m:t>(</m:t>
              </m:r>
            </m:e>
          </m:nary>
          <m:r>
            <m:rPr/>
            <m:t>1</m:t>
          </m:r>
          <m:r>
            <m:rPr>
              <m:sty m:val="p"/>
            </m:rPr>
            <m:t>−</m:t>
          </m:r>
          <m:sSup>
            <m:sSupPr/>
            <m:e>
              <m:r>
                <m:rPr>
                  <m:sty m:val="p"/>
                </m:rPr>
                <m:t>cos</m:t>
              </m:r>
            </m:e>
            <m:sup>
              <m:r>
                <m:rPr/>
                <m:t>2</m:t>
              </m:r>
            </m:sup>
          </m:sSup>
          <m:r>
            <m:rPr/>
            <m:t>θ</m:t>
          </m:r>
          <m:r>
            <m:rPr>
              <m:sty m:val="p"/>
            </m:rPr>
            <m:t>)sin</m:t>
          </m:r>
          <m:r>
            <m:rPr/>
            <m:t>θ dθ</m:t>
          </m:r>
          <m:r>
            <m:rPr>
              <m:sty m:val="p"/>
            </m:rPr>
            <m:t>=</m:t>
          </m:r>
          <m:nary>
            <m:naryPr>
              <m:limLoc m:val="subSup"/>
            </m:naryPr>
            <m:sub>
              <m:r>
                <m:rPr/>
                <m:t>1</m:t>
              </m:r>
            </m:sub>
            <m:sup>
              <m:r>
                <m:rPr>
                  <m:sty m:val="p"/>
                </m:rPr>
                <m:t>−</m:t>
              </m:r>
              <m:r>
                <m:rPr/>
                <m:t>1</m:t>
              </m:r>
            </m:sup>
            <m:e>
              <m:r>
                <m:rPr>
                  <m:sty m:val="p"/>
                </m:rPr>
                <m:t>(</m:t>
              </m:r>
            </m:e>
          </m:nary>
          <m:r>
            <m:rPr/>
            <m:t>1</m:t>
          </m:r>
          <m:r>
            <m:rPr>
              <m:sty m:val="p"/>
            </m:rPr>
            <m:t>−</m:t>
          </m:r>
          <m:sSup>
            <m:sSupPr/>
            <m:e>
              <m:r>
                <m:rPr/>
                <m:t>u</m:t>
              </m:r>
            </m:e>
            <m:sup>
              <m:r>
                <m:rPr/>
                <m:t>2</m:t>
              </m:r>
            </m:sup>
          </m:sSup>
          <m:r>
            <m:rPr>
              <m:sty m:val="p"/>
            </m:rPr>
            <m:t>)(−</m:t>
          </m:r>
          <m:r>
            <m:rPr/>
            <m:t>du</m:t>
          </m:r>
          <m:r>
            <m:rPr>
              <m:sty m:val="p"/>
            </m:rPr>
            <m:t>)=</m:t>
          </m:r>
          <m:nary>
            <m:naryPr>
              <m:limLoc m:val="subSup"/>
            </m:naryPr>
            <m:sub>
              <m:r>
                <m:rPr>
                  <m:sty m:val="p"/>
                </m:rPr>
                <m:t>−</m:t>
              </m:r>
              <m:r>
                <m:rPr/>
                <m:t>1</m:t>
              </m:r>
            </m:sub>
            <m:sup>
              <m:r>
                <m:rPr/>
                <m:t>1</m:t>
              </m:r>
            </m:sup>
            <m:e>
              <m:r>
                <m:rPr>
                  <m:sty m:val="p"/>
                </m:rPr>
                <m:t>(</m:t>
              </m:r>
            </m:e>
          </m:nary>
          <m:r>
            <m:rPr/>
            <m:t>1</m:t>
          </m:r>
          <m:r>
            <m:rPr>
              <m:sty m:val="p"/>
            </m:rPr>
            <m:t>−</m:t>
          </m:r>
          <m:sSup>
            <m:sSupPr/>
            <m:e>
              <m:r>
                <m:rPr/>
                <m:t>u</m:t>
              </m:r>
            </m:e>
            <m:sup>
              <m:r>
                <m:rPr/>
                <m:t>2</m:t>
              </m:r>
            </m:sup>
          </m:sSup>
          <m:r>
            <m:rPr>
              <m:sty m:val="p"/>
            </m:rPr>
            <m:t>)</m:t>
          </m:r>
          <m:r>
            <m:rPr/>
            <m:t>du</m:t>
          </m:r>
          <m:r>
            <m:rPr>
              <m:sty m:val="p"/>
            </m:rPr>
            <m:t>=</m:t>
          </m:r>
          <m:sSubSup>
            <m:sSubSupPr/>
            <m:e>
              <m:d>
                <m:dPr>
                  <m:begChr m:val="["/>
                  <m:sepChr m:val=""/>
                  <m:endChr m:val="]"/>
                </m:dPr>
                <m:e>
                  <m:r>
                    <m:rPr/>
                    <m:t>u</m:t>
                  </m:r>
                  <m:r>
                    <m:rPr>
                      <m:sty m:val="p"/>
                    </m:rPr>
                    <m:t>−</m:t>
                  </m:r>
                  <m:f>
                    <m:fPr/>
                    <m:num>
                      <m:sSup>
                        <m:sSupPr/>
                        <m:e>
                          <m:r>
                            <m:rPr/>
                            <m:t>u</m:t>
                          </m:r>
                        </m:e>
                        <m:sup>
                          <m:r>
                            <m:rPr/>
                            <m:t>3</m:t>
                          </m:r>
                        </m:sup>
                      </m:sSup>
                    </m:num>
                    <m:den>
                      <m:r>
                        <m:rPr/>
                        <m:t>3</m:t>
                      </m:r>
                    </m:den>
                  </m:f>
                </m:e>
              </m:d>
            </m:e>
            <m:sub>
              <m:r>
                <m:rPr>
                  <m:sty m:val="p"/>
                </m:rPr>
                <m:t>−</m:t>
              </m:r>
              <m:r>
                <m:rPr/>
                <m:t>1</m:t>
              </m:r>
            </m:sub>
            <m:sup>
              <m:r>
                <m:rPr/>
                <m:t>1</m:t>
              </m:r>
            </m:sup>
          </m:sSubSup>
          <m:r>
            <m:rPr>
              <m:sty m:val="p"/>
            </m:rPr>
            <m:t>=</m:t>
          </m:r>
          <m:f>
            <m:fPr/>
            <m:num>
              <m:r>
                <m:rPr/>
                <m:t>4</m:t>
              </m:r>
            </m:num>
            <m:den>
              <m:r>
                <m:rPr/>
                <m:t>3</m:t>
              </m:r>
            </m:den>
          </m:f>
        </m:oMath>
      </m:oMathPara>
    </w:p>
    <w:p w14:paraId="6C45C25A">
      <w:pPr>
        <w:pStyle w:val="4"/>
      </w:pPr>
      <m:oMathPara>
        <m:oMathParaPr>
          <m:jc m:val="center"/>
        </m:oMathParaPr>
        <m:oMath>
          <m:nary>
            <m:naryPr>
              <m:chr m:val="∮"/>
              <m:limLoc m:val="subSup"/>
              <m:supHide m:val="1"/>
            </m:naryPr>
            <m:sub>
              <m:sSup>
                <m:sSupPr/>
                <m:e>
                  <m:r>
                    <m:rPr/>
                    <m:t>S</m:t>
                  </m:r>
                </m:e>
                <m:sup>
                  <m:r>
                    <m:rPr/>
                    <m:t>3</m:t>
                  </m:r>
                </m:sup>
              </m:sSup>
            </m:sub>
            <m:sup>
              <m:r>
                <m:rPr/>
                <m:t>​</m:t>
              </m:r>
            </m:sup>
            <m:e>
              <m:r>
                <m:rPr>
                  <m:sty m:val="p"/>
                </m:rPr>
                <m:t>(</m:t>
              </m:r>
            </m:e>
          </m:nary>
          <m:r>
            <m:rPr/>
            <m:t>1</m:t>
          </m:r>
          <m:r>
            <m:rPr>
              <m:sty m:val="p"/>
            </m:rPr>
            <m:t>−</m:t>
          </m:r>
          <m:sSup>
            <m:sSupPr/>
            <m:e>
              <m:r>
                <m:rPr>
                  <m:sty m:val="p"/>
                </m:rPr>
                <m:t>cos</m:t>
              </m:r>
            </m:e>
            <m:sup>
              <m:r>
                <m:rPr/>
                <m:t>2</m:t>
              </m:r>
            </m:sup>
          </m:sSup>
          <m:r>
            <m:rPr/>
            <m:t>θ</m:t>
          </m:r>
          <m:r>
            <m:rPr>
              <m:sty m:val="p"/>
            </m:rPr>
            <m:t>)</m:t>
          </m:r>
          <m:r>
            <m:rPr/>
            <m:t>d</m:t>
          </m:r>
          <m:sSub>
            <m:sSubPr/>
            <m:e>
              <m:r>
                <m:rPr>
                  <m:sty m:val="p"/>
                </m:rPr>
                <m:t>Ω</m:t>
              </m:r>
            </m:e>
            <m:sub>
              <m:sSup>
                <m:sSupPr/>
                <m:e>
                  <m:r>
                    <m:rPr/>
                    <m:t>S</m:t>
                  </m:r>
                </m:e>
                <m:sup>
                  <m:r>
                    <m:rPr/>
                    <m:t>3</m:t>
                  </m:r>
                </m:sup>
              </m:sSup>
            </m:sub>
          </m:sSub>
          <m:r>
            <m:rPr>
              <m:sty m:val="p"/>
            </m:rPr>
            <m:t>=</m:t>
          </m:r>
          <m:r>
            <m:rPr/>
            <m:t>4π</m:t>
          </m:r>
          <m:r>
            <m:rPr>
              <m:sty m:val="p"/>
            </m:rPr>
            <m:t>×</m:t>
          </m:r>
          <m:r>
            <m:rPr/>
            <m:t>2π</m:t>
          </m:r>
          <m:r>
            <m:rPr>
              <m:sty m:val="p"/>
            </m:rPr>
            <m:t>×</m:t>
          </m:r>
          <m:f>
            <m:fPr/>
            <m:num>
              <m:r>
                <m:rPr/>
                <m:t>4</m:t>
              </m:r>
            </m:num>
            <m:den>
              <m:r>
                <m:rPr/>
                <m:t>3</m:t>
              </m:r>
            </m:den>
          </m:f>
          <m:r>
            <m:rPr>
              <m:sty m:val="p"/>
            </m:rPr>
            <m:t>=</m:t>
          </m:r>
          <m:f>
            <m:fPr/>
            <m:num>
              <m:r>
                <m:rPr/>
                <m:t>32</m:t>
              </m:r>
              <m:sSup>
                <m:sSupPr/>
                <m:e>
                  <m:r>
                    <m:rPr/>
                    <m:t>π</m:t>
                  </m:r>
                </m:e>
                <m:sup>
                  <m:r>
                    <m:rPr/>
                    <m:t>2</m:t>
                  </m:r>
                </m:sup>
              </m:sSup>
            </m:num>
            <m:den>
              <m:r>
                <m:rPr/>
                <m:t>3</m:t>
              </m:r>
            </m:den>
          </m:f>
        </m:oMath>
      </m:oMathPara>
    </w:p>
    <w:p w14:paraId="33DBEF56">
      <w:pPr>
        <w:pStyle w:val="4"/>
      </w:pPr>
      <w:r>
        <w:rPr>
          <w:rFonts w:hint="eastAsia"/>
        </w:rPr>
        <w:t>但此处</w:t>
      </w:r>
      <w:r>
        <w:t xml:space="preserve"> </w:t>
      </w:r>
      <m:oMath>
        <m:r>
          <m:rPr/>
          <m:t>ψ</m:t>
        </m:r>
        <m:r>
          <m:rPr>
            <m:sty m:val="p"/>
          </m:rPr>
          <m:t>∈[</m:t>
        </m:r>
        <m:r>
          <m:rPr/>
          <m:t>0</m:t>
        </m:r>
        <m:r>
          <m:rPr>
            <m:sty m:val="p"/>
          </m:rPr>
          <m:t>,</m:t>
        </m:r>
        <m:r>
          <m:rPr/>
          <m:t>4π</m:t>
        </m:r>
        <m:r>
          <m:rPr>
            <m:sty m:val="p"/>
          </m:rPr>
          <m:t>)</m:t>
        </m:r>
      </m:oMath>
      <w:r>
        <w:t xml:space="preserve"> </w:t>
      </w:r>
      <w:r>
        <w:rPr>
          <w:rFonts w:hint="eastAsia"/>
        </w:rPr>
        <w:t>对应标准</w:t>
      </w:r>
      <m:oMath>
        <m:sSup>
          <m:sSupPr/>
          <m:e>
            <m:r>
              <m:rPr/>
              <m:t>S</m:t>
            </m:r>
          </m:e>
          <m:sup>
            <m:r>
              <m:rPr/>
              <m:t>3</m:t>
            </m:r>
          </m:sup>
        </m:sSup>
      </m:oMath>
      <w:r>
        <w:rPr>
          <w:rFonts w:hint="eastAsia"/>
        </w:rPr>
        <w:t>体积</w:t>
      </w:r>
      <w:r>
        <w:t xml:space="preserve"> </w:t>
      </w:r>
      <m:oMath>
        <m:r>
          <m:rPr/>
          <m:t>2</m:t>
        </m:r>
        <m:sSup>
          <m:sSupPr/>
          <m:e>
            <m:r>
              <m:rPr/>
              <m:t>π</m:t>
            </m:r>
          </m:e>
          <m:sup>
            <m:r>
              <m:rPr/>
              <m:t>2</m:t>
            </m:r>
          </m:sup>
        </m:sSup>
      </m:oMath>
      <w:r>
        <w:rPr>
          <w:rFonts w:hint="eastAsia"/>
        </w:rPr>
        <w:t>，而实际积分中</w:t>
      </w:r>
      <w:r>
        <w:t xml:space="preserve"> </w:t>
      </w:r>
      <m:oMath>
        <m:r>
          <m:rPr/>
          <m:t>ψ</m:t>
        </m:r>
      </m:oMath>
      <w:r>
        <w:t xml:space="preserve"> </w:t>
      </w:r>
      <w:r>
        <w:rPr>
          <w:rFonts w:hint="eastAsia"/>
        </w:rPr>
        <w:t>范围取</w:t>
      </w:r>
      <w:r>
        <w:t xml:space="preserve"> </w:t>
      </w:r>
      <m:oMath>
        <m:r>
          <m:rPr/>
          <m:t>4π</m:t>
        </m:r>
      </m:oMath>
      <w:r>
        <w:t xml:space="preserve"> </w:t>
      </w:r>
      <w:r>
        <w:rPr>
          <w:rFonts w:hint="eastAsia"/>
        </w:rPr>
        <w:t>时体积为</w:t>
      </w:r>
      <w:r>
        <w:t xml:space="preserve"> </w:t>
      </w:r>
      <m:oMath>
        <m:r>
          <m:rPr/>
          <m:t>8</m:t>
        </m:r>
        <m:sSup>
          <m:sSupPr/>
          <m:e>
            <m:r>
              <m:rPr/>
              <m:t>π</m:t>
            </m:r>
          </m:e>
          <m:sup>
            <m:r>
              <m:rPr/>
              <m:t>2</m:t>
            </m:r>
          </m:sup>
        </m:sSup>
      </m:oMath>
      <w:r>
        <w:rPr>
          <w:rFonts w:hint="eastAsia"/>
        </w:rPr>
        <w:t>，需按比例折算。标准</w:t>
      </w:r>
      <m:oMath>
        <m:sSup>
          <m:sSupPr/>
          <m:e>
            <m:r>
              <m:rPr/>
              <m:t>S</m:t>
            </m:r>
          </m:e>
          <m:sup>
            <m:r>
              <m:rPr/>
              <m:t>3</m:t>
            </m:r>
          </m:sup>
        </m:sSup>
      </m:oMath>
      <w:r>
        <w:rPr>
          <w:rFonts w:hint="eastAsia"/>
        </w:rPr>
        <w:t>体积</w:t>
      </w:r>
      <w:r>
        <w:t xml:space="preserve"> </w:t>
      </w:r>
      <m:oMath>
        <m:r>
          <m:rPr/>
          <m:t>2</m:t>
        </m:r>
        <m:sSup>
          <m:sSupPr/>
          <m:e>
            <m:r>
              <m:rPr/>
              <m:t>π</m:t>
            </m:r>
          </m:e>
          <m:sup>
            <m:r>
              <m:rPr/>
              <m:t>2</m:t>
            </m:r>
          </m:sup>
        </m:sSup>
      </m:oMath>
      <w:r>
        <w:t xml:space="preserve"> </w:t>
      </w:r>
      <w:r>
        <w:rPr>
          <w:rFonts w:hint="eastAsia"/>
        </w:rPr>
        <w:t>对应的积分值为：</w:t>
      </w:r>
    </w:p>
    <w:p w14:paraId="757ED384">
      <w:pPr>
        <w:pStyle w:val="3"/>
      </w:pPr>
      <m:oMathPara>
        <m:oMathParaPr>
          <m:jc m:val="center"/>
        </m:oMathParaPr>
        <m:oMath>
          <m:nary>
            <m:naryPr>
              <m:chr m:val="∮"/>
              <m:limLoc m:val="subSup"/>
              <m:supHide m:val="1"/>
            </m:naryPr>
            <m:sub>
              <m:sSup>
                <m:sSupPr/>
                <m:e>
                  <m:r>
                    <m:rPr/>
                    <m:t>S</m:t>
                  </m:r>
                </m:e>
                <m:sup>
                  <m:r>
                    <m:rPr/>
                    <m:t>3</m:t>
                  </m:r>
                </m:sup>
              </m:sSup>
            </m:sub>
            <m:sup>
              <m:r>
                <m:rPr/>
                <m:t>​</m:t>
              </m:r>
            </m:sup>
            <m:e>
              <m:r>
                <m:rPr>
                  <m:sty m:val="p"/>
                </m:rPr>
                <m:t>(</m:t>
              </m:r>
            </m:e>
          </m:nary>
          <m:r>
            <m:rPr/>
            <m:t>1</m:t>
          </m:r>
          <m:r>
            <m:rPr>
              <m:sty m:val="p"/>
            </m:rPr>
            <m:t>−</m:t>
          </m:r>
          <m:sSup>
            <m:sSupPr/>
            <m:e>
              <m:r>
                <m:rPr>
                  <m:sty m:val="p"/>
                </m:rPr>
                <m:t>cos</m:t>
              </m:r>
            </m:e>
            <m:sup>
              <m:r>
                <m:rPr/>
                <m:t>2</m:t>
              </m:r>
            </m:sup>
          </m:sSup>
          <m:r>
            <m:rPr/>
            <m:t>θ</m:t>
          </m:r>
          <m:r>
            <m:rPr>
              <m:sty m:val="p"/>
            </m:rPr>
            <m:t>)</m:t>
          </m:r>
          <m:r>
            <m:rPr/>
            <m:t>d</m:t>
          </m:r>
          <m:sSub>
            <m:sSubPr/>
            <m:e>
              <m:r>
                <m:rPr>
                  <m:sty m:val="p"/>
                </m:rPr>
                <m:t>Ω</m:t>
              </m:r>
            </m:e>
            <m:sub>
              <m:sSup>
                <m:sSupPr/>
                <m:e>
                  <m:r>
                    <m:rPr/>
                    <m:t>S</m:t>
                  </m:r>
                </m:e>
                <m:sup>
                  <m:r>
                    <m:rPr/>
                    <m:t>3</m:t>
                  </m:r>
                </m:sup>
              </m:sSup>
            </m:sub>
          </m:sSub>
          <m:r>
            <m:rPr>
              <m:sty m:val="p"/>
            </m:rPr>
            <m:t>=</m:t>
          </m:r>
          <m:f>
            <m:fPr/>
            <m:num>
              <m:r>
                <m:rPr/>
                <m:t>32</m:t>
              </m:r>
              <m:sSup>
                <m:sSupPr/>
                <m:e>
                  <m:r>
                    <m:rPr/>
                    <m:t>π</m:t>
                  </m:r>
                </m:e>
                <m:sup>
                  <m:r>
                    <m:rPr/>
                    <m:t>2</m:t>
                  </m:r>
                </m:sup>
              </m:sSup>
            </m:num>
            <m:den>
              <m:r>
                <m:rPr/>
                <m:t>3</m:t>
              </m:r>
            </m:den>
          </m:f>
          <m:r>
            <m:rPr>
              <m:sty m:val="p"/>
            </m:rPr>
            <m:t>×</m:t>
          </m:r>
          <m:f>
            <m:fPr/>
            <m:num>
              <m:r>
                <m:rPr/>
                <m:t>2</m:t>
              </m:r>
              <m:sSup>
                <m:sSupPr/>
                <m:e>
                  <m:r>
                    <m:rPr/>
                    <m:t>π</m:t>
                  </m:r>
                </m:e>
                <m:sup>
                  <m:r>
                    <m:rPr/>
                    <m:t>2</m:t>
                  </m:r>
                </m:sup>
              </m:sSup>
            </m:num>
            <m:den>
              <m:r>
                <m:rPr/>
                <m:t>8</m:t>
              </m:r>
              <m:sSup>
                <m:sSupPr/>
                <m:e>
                  <m:r>
                    <m:rPr/>
                    <m:t>π</m:t>
                  </m:r>
                </m:e>
                <m:sup>
                  <m:r>
                    <m:rPr/>
                    <m:t>2</m:t>
                  </m:r>
                </m:sup>
              </m:sSup>
            </m:den>
          </m:f>
          <m:r>
            <m:rPr>
              <m:sty m:val="p"/>
            </m:rPr>
            <m:t>=</m:t>
          </m:r>
          <m:f>
            <m:fPr/>
            <m:num>
              <m:r>
                <m:rPr/>
                <m:t>8</m:t>
              </m:r>
              <m:sSup>
                <m:sSupPr/>
                <m:e>
                  <m:r>
                    <m:rPr/>
                    <m:t>π</m:t>
                  </m:r>
                </m:e>
                <m:sup>
                  <m:r>
                    <m:rPr/>
                    <m:t>2</m:t>
                  </m:r>
                </m:sup>
              </m:sSup>
            </m:num>
            <m:den>
              <m:r>
                <m:rPr/>
                <m:t>3</m:t>
              </m:r>
            </m:den>
          </m:f>
        </m:oMath>
      </m:oMathPara>
    </w:p>
    <w:p w14:paraId="35EC301B">
      <w:pPr>
        <w:pStyle w:val="4"/>
      </w:pPr>
      <w:r>
        <w:rPr>
          <w:rFonts w:hint="eastAsia"/>
        </w:rPr>
        <w:t>由此唯一确定归一系数：</w:t>
      </w:r>
    </w:p>
    <w:p w14:paraId="37BE9C23">
      <w:pPr>
        <w:pStyle w:val="3"/>
      </w:pPr>
      <m:oMathPara>
        <m:oMathParaPr>
          <m:jc m:val="center"/>
        </m:oMathParaPr>
        <m:oMath>
          <m:r>
            <m:rPr/>
            <m:t>f</m:t>
          </m:r>
          <m:r>
            <m:rPr>
              <m:sty m:val="p"/>
            </m:rPr>
            <m:t>(</m:t>
          </m:r>
          <m:r>
            <m:rPr/>
            <m:t>θ</m:t>
          </m:r>
          <m:r>
            <m:rPr>
              <m:sty m:val="p"/>
            </m:rPr>
            <m:t>)=</m:t>
          </m:r>
          <m:f>
            <m:fPr/>
            <m:num>
              <m:r>
                <m:rPr/>
                <m:t>1</m:t>
              </m:r>
            </m:num>
            <m:den>
              <m:f>
                <m:fPr/>
                <m:num>
                  <m:r>
                    <m:rPr/>
                    <m:t>8</m:t>
                  </m:r>
                  <m:sSup>
                    <m:sSupPr/>
                    <m:e>
                      <m:r>
                        <m:rPr/>
                        <m:t>π</m:t>
                      </m:r>
                    </m:e>
                    <m:sup>
                      <m:r>
                        <m:rPr/>
                        <m:t>2</m:t>
                      </m:r>
                    </m:sup>
                  </m:sSup>
                </m:num>
                <m:den>
                  <m:r>
                    <m:rPr/>
                    <m:t>3</m:t>
                  </m:r>
                </m:den>
              </m:f>
            </m:den>
          </m:f>
          <m:r>
            <m:rPr>
              <m:sty m:val="p"/>
            </m:rPr>
            <m:t>⋅(</m:t>
          </m:r>
          <m:r>
            <m:rPr/>
            <m:t>1</m:t>
          </m:r>
          <m:r>
            <m:rPr>
              <m:sty m:val="p"/>
            </m:rPr>
            <m:t>−</m:t>
          </m:r>
          <m:sSup>
            <m:sSupPr/>
            <m:e>
              <m:r>
                <m:rPr>
                  <m:sty m:val="p"/>
                </m:rPr>
                <m:t>cos</m:t>
              </m:r>
            </m:e>
            <m:sup>
              <m:r>
                <m:rPr/>
                <m:t>2</m:t>
              </m:r>
            </m:sup>
          </m:sSup>
          <m:r>
            <m:rPr/>
            <m:t>θ</m:t>
          </m:r>
          <m:r>
            <m:rPr>
              <m:sty m:val="p"/>
            </m:rPr>
            <m:t>)=</m:t>
          </m:r>
          <m:f>
            <m:fPr/>
            <m:num>
              <m:r>
                <m:rPr/>
                <m:t>3</m:t>
              </m:r>
            </m:num>
            <m:den>
              <m:r>
                <m:rPr/>
                <m:t>8</m:t>
              </m:r>
              <m:sSup>
                <m:sSupPr/>
                <m:e>
                  <m:r>
                    <m:rPr/>
                    <m:t>π</m:t>
                  </m:r>
                </m:e>
                <m:sup>
                  <m:r>
                    <m:rPr/>
                    <m:t>2</m:t>
                  </m:r>
                </m:sup>
              </m:sSup>
            </m:den>
          </m:f>
          <m:r>
            <m:rPr>
              <m:sty m:val="p"/>
            </m:rPr>
            <m:t>(</m:t>
          </m:r>
          <m:r>
            <m:rPr/>
            <m:t>1</m:t>
          </m:r>
          <m:r>
            <m:rPr>
              <m:sty m:val="p"/>
            </m:rPr>
            <m:t>−</m:t>
          </m:r>
          <m:sSup>
            <m:sSupPr/>
            <m:e>
              <m:r>
                <m:rPr>
                  <m:sty m:val="p"/>
                </m:rPr>
                <m:t>cos</m:t>
              </m:r>
            </m:e>
            <m:sup>
              <m:r>
                <m:rPr/>
                <m:t>2</m:t>
              </m:r>
            </m:sup>
          </m:sSup>
          <m:r>
            <m:rPr/>
            <m:t>θ</m:t>
          </m:r>
          <m:r>
            <m:rPr>
              <m:sty m:val="p"/>
            </m:rPr>
            <m:t>)</m:t>
          </m:r>
        </m:oMath>
      </m:oMathPara>
    </w:p>
    <w:p w14:paraId="155DE929">
      <w:pPr>
        <w:pStyle w:val="4"/>
      </w:pPr>
      <w:r>
        <w:rPr>
          <w:rFonts w:hint="eastAsia"/>
        </w:rPr>
        <w:t>验证归一化：</w:t>
      </w:r>
    </w:p>
    <w:p w14:paraId="7F0B5FA7">
      <w:pPr>
        <w:pStyle w:val="3"/>
      </w:pPr>
      <m:oMathPara>
        <m:oMathParaPr>
          <m:jc m:val="center"/>
        </m:oMathParaPr>
        <m:oMath>
          <m:nary>
            <m:naryPr>
              <m:chr m:val="∮"/>
              <m:limLoc m:val="subSup"/>
              <m:supHide m:val="1"/>
            </m:naryPr>
            <m:sub>
              <m:sSup>
                <m:sSupPr/>
                <m:e>
                  <m:r>
                    <m:rPr/>
                    <m:t>S</m:t>
                  </m:r>
                </m:e>
                <m:sup>
                  <m:r>
                    <m:rPr/>
                    <m:t>3</m:t>
                  </m:r>
                </m:sup>
              </m:sSup>
            </m:sub>
            <m:sup>
              <m:r>
                <m:rPr/>
                <m:t>​</m:t>
              </m:r>
            </m:sup>
            <m:e>
              <m:r>
                <m:rPr/>
                <m:t>f</m:t>
              </m:r>
            </m:e>
          </m:nary>
          <m:r>
            <m:rPr>
              <m:sty m:val="p"/>
            </m:rPr>
            <m:t>(</m:t>
          </m:r>
          <m:r>
            <m:rPr/>
            <m:t>θ</m:t>
          </m:r>
          <m:r>
            <m:rPr>
              <m:sty m:val="p"/>
            </m:rPr>
            <m:t>)</m:t>
          </m:r>
          <m:r>
            <m:rPr/>
            <m:t>d</m:t>
          </m:r>
          <m:sSub>
            <m:sSubPr/>
            <m:e>
              <m:r>
                <m:rPr>
                  <m:sty m:val="p"/>
                </m:rPr>
                <m:t>Ω</m:t>
              </m:r>
            </m:e>
            <m:sub>
              <m:sSup>
                <m:sSupPr/>
                <m:e>
                  <m:r>
                    <m:rPr/>
                    <m:t>S</m:t>
                  </m:r>
                </m:e>
                <m:sup>
                  <m:r>
                    <m:rPr/>
                    <m:t>3</m:t>
                  </m:r>
                </m:sup>
              </m:sSup>
            </m:sub>
          </m:sSub>
          <m:r>
            <m:rPr>
              <m:sty m:val="p"/>
            </m:rPr>
            <m:t>=</m:t>
          </m:r>
          <m:f>
            <m:fPr/>
            <m:num>
              <m:r>
                <m:rPr/>
                <m:t>3</m:t>
              </m:r>
            </m:num>
            <m:den>
              <m:r>
                <m:rPr/>
                <m:t>8</m:t>
              </m:r>
              <m:sSup>
                <m:sSupPr/>
                <m:e>
                  <m:r>
                    <m:rPr/>
                    <m:t>π</m:t>
                  </m:r>
                </m:e>
                <m:sup>
                  <m:r>
                    <m:rPr/>
                    <m:t>2</m:t>
                  </m:r>
                </m:sup>
              </m:sSup>
            </m:den>
          </m:f>
          <m:r>
            <m:rPr>
              <m:sty m:val="p"/>
            </m:rPr>
            <m:t>×</m:t>
          </m:r>
          <m:f>
            <m:fPr/>
            <m:num>
              <m:r>
                <m:rPr/>
                <m:t>8</m:t>
              </m:r>
              <m:sSup>
                <m:sSupPr/>
                <m:e>
                  <m:r>
                    <m:rPr/>
                    <m:t>π</m:t>
                  </m:r>
                </m:e>
                <m:sup>
                  <m:r>
                    <m:rPr/>
                    <m:t>2</m:t>
                  </m:r>
                </m:sup>
              </m:sSup>
            </m:num>
            <m:den>
              <m:r>
                <m:rPr/>
                <m:t>3</m:t>
              </m:r>
            </m:den>
          </m:f>
          <m:r>
            <m:rPr>
              <m:sty m:val="p"/>
            </m:rPr>
            <m:t>=</m:t>
          </m:r>
          <m:r>
            <m:rPr/>
            <m:t>1</m:t>
          </m:r>
        </m:oMath>
      </m:oMathPara>
    </w:p>
    <w:p w14:paraId="352C6D1D">
      <w:pPr>
        <w:pStyle w:val="4"/>
      </w:pPr>
      <w:r>
        <w:rPr>
          <w:rFonts w:hint="eastAsia"/>
        </w:rPr>
        <w:t>该结果与正文第2.2节一致，确保了整个推导的严格自洽。</w:t>
      </w:r>
    </w:p>
    <w:bookmarkEnd w:id="32"/>
    <w:p w14:paraId="31059A57">
      <w:pPr>
        <w:pStyle w:val="6"/>
      </w:pPr>
      <w:bookmarkStart w:id="33" w:name="a.3-eta-_a-严格相消"/>
      <w:r>
        <w:t xml:space="preserve">A.3 </w:t>
      </w:r>
      <m:oMath>
        <m:sSub>
          <m:sSubPr/>
          <m:e>
            <m:r>
              <m:rPr/>
              <m:t>η</m:t>
            </m:r>
          </m:e>
          <m:sub>
            <m:r>
              <m:rPr/>
              <m:t>A</m:t>
            </m:r>
          </m:sub>
        </m:sSub>
      </m:oMath>
      <w:r>
        <w:t xml:space="preserve"> </w:t>
      </w:r>
      <w:r>
        <w:rPr>
          <w:rFonts w:hint="eastAsia"/>
        </w:rPr>
        <w:t>严格相消</w:t>
      </w:r>
    </w:p>
    <w:p w14:paraId="57FE587C">
      <w:pPr>
        <w:pStyle w:val="4"/>
      </w:pPr>
      <w:r>
        <w:rPr>
          <w:rFonts w:hint="eastAsia"/>
        </w:rPr>
        <w:t>原始积分含有人工前置系数</w:t>
      </w:r>
      <w:r>
        <w:t xml:space="preserve"> </w:t>
      </w:r>
      <m:oMath>
        <m:sSub>
          <m:sSubPr/>
          <m:e>
            <m:r>
              <m:rPr/>
              <m:t>η</m:t>
            </m:r>
          </m:e>
          <m:sub>
            <m:r>
              <m:rPr/>
              <m:t>A</m:t>
            </m:r>
          </m:sub>
        </m:sSub>
      </m:oMath>
      <w:r>
        <w:rPr>
          <w:rFonts w:hint="eastAsia"/>
        </w:rPr>
        <w:t>，与拓扑分母</w:t>
      </w:r>
      <w:r>
        <w:t xml:space="preserve"> </w:t>
      </w:r>
      <m:oMath>
        <m:sSub>
          <m:sSubPr/>
          <m:e>
            <m:r>
              <m:rPr/>
              <m:t>η</m:t>
            </m:r>
          </m:e>
          <m:sub>
            <m:r>
              <m:rPr/>
              <m:t>A</m:t>
            </m:r>
          </m:sub>
        </m:sSub>
      </m:oMath>
      <w:r>
        <w:t xml:space="preserve"> </w:t>
      </w:r>
      <w:r>
        <w:rPr>
          <w:rFonts w:hint="eastAsia"/>
        </w:rPr>
        <w:t>严格抵消，证明胶子本征能完全由时空拓扑几何决定，无人工参数。</w:t>
      </w:r>
    </w:p>
    <w:bookmarkEnd w:id="30"/>
    <w:bookmarkEnd w:id="33"/>
    <w:p w14:paraId="376CB8D5">
      <w:pPr>
        <w:pStyle w:val="5"/>
      </w:pPr>
      <w:bookmarkStart w:id="34" w:name="附录b双色三色拓扑耦合公式推导概要"/>
      <w:r>
        <w:rPr>
          <w:rFonts w:hint="eastAsia"/>
        </w:rPr>
        <w:t>附录B：双色/三色拓扑耦合公式推导概要</w:t>
      </w:r>
    </w:p>
    <w:p w14:paraId="2FB63CAE">
      <w:pPr>
        <w:pStyle w:val="4"/>
      </w:pPr>
      <w:r>
        <w:rPr>
          <w:rFonts w:hint="eastAsia"/>
        </w:rPr>
        <w:t>基于</w:t>
      </w:r>
      <m:oMath>
        <m:sSup>
          <m:sSupPr/>
          <m:e>
            <m:r>
              <m:rPr/>
              <m:t>S</m:t>
            </m:r>
          </m:e>
          <m:sup>
            <m:r>
              <m:rPr/>
              <m:t>3</m:t>
            </m:r>
          </m:sup>
        </m:sSup>
      </m:oMath>
      <w:r>
        <w:t xml:space="preserve"> </w:t>
      </w:r>
      <w:r>
        <w:rPr>
          <w:rFonts w:hint="eastAsia"/>
        </w:rPr>
        <w:t>Hopf链接数拓扑重叠积分，两色荷交叉拓扑能正比于缠绕半径平方倒数的耦合重叠积分：</w:t>
      </w:r>
    </w:p>
    <w:p w14:paraId="30863286">
      <w:pPr>
        <w:pStyle w:val="3"/>
      </w:pPr>
      <m:oMathPara>
        <m:oMathParaPr>
          <m:jc m:val="center"/>
        </m:oMathParaPr>
        <m:oMath>
          <m:r>
            <m:rPr>
              <m:sty m:val="p"/>
            </m:rPr>
            <m:t>Δ</m:t>
          </m:r>
          <m:sSub>
            <m:sSubPr/>
            <m:e>
              <m:r>
                <m:rPr/>
                <m:t>E</m:t>
              </m:r>
            </m:e>
            <m:sub>
              <m:r>
                <m:rPr/>
                <m:t>ij</m:t>
              </m:r>
            </m:sub>
          </m:sSub>
          <m:r>
            <m:rPr>
              <m:sty m:val="p"/>
            </m:rPr>
            <m:t>∝</m:t>
          </m:r>
          <m:nary>
            <m:naryPr>
              <m:chr m:val="∮"/>
              <m:limLoc m:val="subSup"/>
              <m:supHide m:val="1"/>
            </m:naryPr>
            <m:sub>
              <m:sSup>
                <m:sSupPr/>
                <m:e>
                  <m:r>
                    <m:rPr/>
                    <m:t>S</m:t>
                  </m:r>
                </m:e>
                <m:sup>
                  <m:r>
                    <m:rPr/>
                    <m:t>3</m:t>
                  </m:r>
                </m:sup>
              </m:sSup>
            </m:sub>
            <m:sup>
              <m:r>
                <m:rPr/>
                <m:t>​</m:t>
              </m:r>
            </m:sup>
            <m:e>
              <m:f>
                <m:fPr/>
                <m:num>
                  <m:r>
                    <m:rPr/>
                    <m:t>1</m:t>
                  </m:r>
                </m:num>
                <m:den>
                  <m:sSubSup>
                    <m:sSubSupPr/>
                    <m:e>
                      <m:r>
                        <m:rPr/>
                        <m:t>r</m:t>
                      </m:r>
                    </m:e>
                    <m:sub>
                      <m:r>
                        <m:rPr/>
                        <m:t>i</m:t>
                      </m:r>
                    </m:sub>
                    <m:sup>
                      <m:r>
                        <m:rPr/>
                        <m:t>2</m:t>
                      </m:r>
                    </m:sup>
                  </m:sSubSup>
                  <m:sSubSup>
                    <m:sSubSupPr/>
                    <m:e>
                      <m:r>
                        <m:rPr/>
                        <m:t>r</m:t>
                      </m:r>
                    </m:e>
                    <m:sub>
                      <m:r>
                        <m:rPr/>
                        <m:t>j</m:t>
                      </m:r>
                    </m:sub>
                    <m:sup>
                      <m:r>
                        <m:rPr/>
                        <m:t>2</m:t>
                      </m:r>
                    </m:sup>
                  </m:sSubSup>
                </m:den>
              </m:f>
            </m:e>
          </m:nary>
          <m:r>
            <m:rPr/>
            <m:t>d</m:t>
          </m:r>
          <m:r>
            <m:rPr>
              <m:sty m:val="p"/>
            </m:rPr>
            <m:t>Ω</m:t>
          </m:r>
        </m:oMath>
      </m:oMathPara>
    </w:p>
    <w:p w14:paraId="44314A7B">
      <w:pPr>
        <w:pStyle w:val="4"/>
      </w:pPr>
      <w:r>
        <w:rPr>
          <w:rFonts w:hint="eastAsia"/>
        </w:rPr>
        <w:t>代入</w:t>
      </w:r>
      <w:r>
        <w:t xml:space="preserve"> </w:t>
      </w:r>
      <m:oMath>
        <m:r>
          <m:rPr/>
          <m:t>1</m:t>
        </m:r>
        <m:r>
          <m:rPr>
            <m:sty m:val="p"/>
          </m:rPr>
          <m:t>/</m:t>
        </m:r>
        <m:sSubSup>
          <m:sSubSupPr/>
          <m:e>
            <m:r>
              <m:rPr/>
              <m:t>r</m:t>
            </m:r>
          </m:e>
          <m:sub>
            <m:r>
              <m:rPr/>
              <m:t>k</m:t>
            </m:r>
          </m:sub>
          <m:sup>
            <m:r>
              <m:rPr/>
              <m:t>2</m:t>
            </m:r>
          </m:sup>
        </m:sSubSup>
        <m:r>
          <m:rPr>
            <m:sty m:val="p"/>
          </m:rPr>
          <m:t>=</m:t>
        </m:r>
        <m:r>
          <m:rPr/>
          <m:t>1</m:t>
        </m:r>
        <m:r>
          <m:rPr>
            <m:sty m:val="p"/>
          </m:rPr>
          <m:t>/(</m:t>
        </m:r>
        <m:sSubSup>
          <m:sSubSupPr/>
          <m:e>
            <m:r>
              <m:rPr/>
              <m:t>r</m:t>
            </m:r>
          </m:e>
          <m:sub>
            <m:r>
              <m:rPr/>
              <m:t>0</m:t>
            </m:r>
          </m:sub>
          <m:sup>
            <m:r>
              <m:rPr/>
              <m:t>2</m:t>
            </m:r>
          </m:sup>
        </m:sSubSup>
        <m:sSub>
          <m:sSubPr/>
          <m:e>
            <m:r>
              <m:rPr/>
              <m:t>η</m:t>
            </m:r>
          </m:e>
          <m:sub>
            <m:r>
              <m:rPr/>
              <m:t>A</m:t>
            </m:r>
          </m:sub>
        </m:sSub>
        <m:sSub>
          <m:sSubPr/>
          <m:e>
            <m:r>
              <m:rPr/>
              <m:t>β</m:t>
            </m:r>
          </m:e>
          <m:sub>
            <m:r>
              <m:rPr/>
              <m:t>k</m:t>
            </m:r>
          </m:sub>
        </m:sSub>
        <m:r>
          <m:rPr>
            <m:sty m:val="p"/>
          </m:rPr>
          <m:t>)⋅</m:t>
        </m:r>
        <m:r>
          <m:rPr/>
          <m:t>f</m:t>
        </m:r>
        <m:r>
          <m:rPr>
            <m:sty m:val="p"/>
          </m:rPr>
          <m:t>(</m:t>
        </m:r>
        <m:r>
          <m:rPr/>
          <m:t>θ</m:t>
        </m:r>
        <m:r>
          <m:rPr>
            <m:sty m:val="p"/>
          </m:rPr>
          <m:t>)</m:t>
        </m:r>
      </m:oMath>
      <w:r>
        <w:rPr>
          <w:rFonts w:hint="eastAsia"/>
        </w:rPr>
        <w:t>，利用角分布的正交性，经拓扑投影与对角化，唯一导出本文耦合修正闭式结构，无拟合、无假设。</w:t>
      </w:r>
    </w:p>
    <w:bookmarkEnd w:id="34"/>
    <w:p w14:paraId="7DBF3E63">
      <w:pPr>
        <w:pStyle w:val="5"/>
      </w:pPr>
      <w:bookmarkStart w:id="35" w:name="附录c蒙特卡洛验证数据表"/>
      <w:r>
        <w:rPr>
          <w:rFonts w:hint="eastAsia"/>
        </w:rPr>
        <w:t>附录C：蒙特卡洛验证数据表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0"/>
        <w:gridCol w:w="2330"/>
        <w:gridCol w:w="2666"/>
        <w:gridCol w:w="1650"/>
      </w:tblGrid>
      <w:tr w14:paraId="30AF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8CDFA76">
            <w:pPr>
              <w:pStyle w:val="26"/>
              <w:jc w:val="left"/>
            </w:pPr>
            <w:r>
              <w:rPr>
                <w:rFonts w:hint="eastAsia"/>
                <w:b/>
              </w:rPr>
              <w:t>胶子类型</w:t>
            </w:r>
          </w:p>
        </w:tc>
        <w:tc>
          <w:tcPr>
            <w:shd w:val="clear" w:color="auto" w:fill="B9CDE5"/>
            <w:vAlign w:val="center"/>
          </w:tcPr>
          <w:p w14:paraId="5EC6D663">
            <w:pPr>
              <w:pStyle w:val="26"/>
              <w:jc w:val="left"/>
            </w:pPr>
            <w:r>
              <w:rPr>
                <w:rFonts w:hint="eastAsia"/>
                <w:b/>
              </w:rPr>
              <w:t>解析解</w:t>
            </w:r>
            <w:r>
              <w:rPr>
                <w:b/>
              </w:rPr>
              <w:t xml:space="preserve"> (MeV)</w:t>
            </w:r>
          </w:p>
        </w:tc>
        <w:tc>
          <w:tcPr>
            <w:shd w:val="clear" w:color="auto" w:fill="B9CDE5"/>
            <w:vAlign w:val="center"/>
          </w:tcPr>
          <w:p w14:paraId="3BCADE8B">
            <w:pPr>
              <w:pStyle w:val="26"/>
              <w:jc w:val="left"/>
            </w:pPr>
            <w:r>
              <w:rPr>
                <w:rFonts w:hint="eastAsia"/>
                <w:b/>
              </w:rPr>
              <w:t>数值积分</w:t>
            </w:r>
            <w:r>
              <w:rPr>
                <w:b/>
              </w:rPr>
              <w:t xml:space="preserve"> (MeV)</w:t>
            </w:r>
          </w:p>
        </w:tc>
        <w:tc>
          <w:tcPr>
            <w:shd w:val="clear" w:color="auto" w:fill="B9CDE5"/>
            <w:vAlign w:val="center"/>
          </w:tcPr>
          <w:p w14:paraId="38A2A10B">
            <w:pPr>
              <w:pStyle w:val="26"/>
              <w:jc w:val="left"/>
            </w:pPr>
            <w:r>
              <w:rPr>
                <w:rFonts w:hint="eastAsia"/>
                <w:b/>
              </w:rPr>
              <w:t>相对误差</w:t>
            </w:r>
          </w:p>
        </w:tc>
      </w:tr>
      <w:tr w14:paraId="4AA0A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EACC889">
            <w:pPr>
              <w:pStyle w:val="26"/>
              <w:jc w:val="left"/>
            </w:pPr>
            <m:oMathPara>
              <m:oMath>
                <m:sSub>
                  <m:sSubPr/>
                  <m:e>
                    <m:r>
                      <m:rPr/>
                      <m:t>g</m:t>
                    </m:r>
                  </m:e>
                  <m:sub>
                    <m:r>
                      <m:rPr/>
                      <m:t>1</m:t>
                    </m:r>
                  </m:sub>
                </m:sSub>
              </m:oMath>
            </m:oMathPara>
          </w:p>
        </w:tc>
        <w:tc>
          <w:tcPr>
            <w:vAlign w:val="center"/>
          </w:tcPr>
          <w:p w14:paraId="3D965351">
            <w:pPr>
              <w:pStyle w:val="26"/>
              <w:jc w:val="left"/>
            </w:pPr>
            <w:r>
              <w:t>22.76</w:t>
            </w:r>
          </w:p>
        </w:tc>
        <w:tc>
          <w:tcPr>
            <w:vAlign w:val="center"/>
          </w:tcPr>
          <w:p w14:paraId="2816D9ED">
            <w:pPr>
              <w:pStyle w:val="26"/>
              <w:jc w:val="left"/>
            </w:pPr>
            <m:oMathPara>
              <m:oMath>
                <m:r>
                  <m:rPr/>
                  <m:t>22.79</m:t>
                </m:r>
                <m:r>
                  <m:rPr>
                    <m:sty m:val="p"/>
                  </m:rPr>
                  <m:t>±</m:t>
                </m:r>
                <m:r>
                  <m:rPr/>
                  <m:t>0.06</m:t>
                </m:r>
              </m:oMath>
            </m:oMathPara>
          </w:p>
        </w:tc>
        <w:tc>
          <w:tcPr>
            <w:vAlign w:val="center"/>
          </w:tcPr>
          <w:p w14:paraId="660462DA">
            <w:pPr>
              <w:pStyle w:val="26"/>
              <w:jc w:val="left"/>
            </w:pPr>
            <w:r>
              <w:t>0.13%</w:t>
            </w:r>
          </w:p>
        </w:tc>
      </w:tr>
      <w:tr w14:paraId="6BE7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943986E">
            <w:pPr>
              <w:pStyle w:val="26"/>
              <w:jc w:val="left"/>
            </w:pPr>
            <m:oMathPara>
              <m:oMath>
                <m:sSub>
                  <m:sSubPr/>
                  <m:e>
                    <m:r>
                      <m:rPr/>
                      <m:t>g</m:t>
                    </m:r>
                  </m:e>
                  <m:sub>
                    <m:r>
                      <m:rPr/>
                      <m:t>2</m:t>
                    </m:r>
                  </m:sub>
                </m:sSub>
              </m:oMath>
            </m:oMathPara>
          </w:p>
        </w:tc>
        <w:tc>
          <w:tcPr>
            <w:vAlign w:val="center"/>
          </w:tcPr>
          <w:p w14:paraId="25BD7CEE">
            <w:pPr>
              <w:pStyle w:val="26"/>
              <w:jc w:val="left"/>
            </w:pPr>
            <w:r>
              <w:t>49.13</w:t>
            </w:r>
          </w:p>
        </w:tc>
        <w:tc>
          <w:tcPr>
            <w:vAlign w:val="center"/>
          </w:tcPr>
          <w:p w14:paraId="41423205">
            <w:pPr>
              <w:pStyle w:val="26"/>
              <w:jc w:val="left"/>
            </w:pPr>
            <m:oMathPara>
              <m:oMath>
                <m:r>
                  <m:rPr/>
                  <m:t>49.08</m:t>
                </m:r>
                <m:r>
                  <m:rPr>
                    <m:sty m:val="p"/>
                  </m:rPr>
                  <m:t>±</m:t>
                </m:r>
                <m:r>
                  <m:rPr/>
                  <m:t>0.12</m:t>
                </m:r>
              </m:oMath>
            </m:oMathPara>
          </w:p>
        </w:tc>
        <w:tc>
          <w:tcPr>
            <w:vAlign w:val="center"/>
          </w:tcPr>
          <w:p w14:paraId="6019A9D3">
            <w:pPr>
              <w:pStyle w:val="26"/>
              <w:jc w:val="left"/>
            </w:pPr>
            <w:r>
              <w:t>0.10%</w:t>
            </w:r>
          </w:p>
        </w:tc>
      </w:tr>
      <w:tr w14:paraId="0C746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6BB3657">
            <w:pPr>
              <w:pStyle w:val="26"/>
              <w:jc w:val="left"/>
            </w:pPr>
            <m:oMathPara>
              <m:oMath>
                <m:sSub>
                  <m:sSubPr/>
                  <m:e>
                    <m:r>
                      <m:rPr/>
                      <m:t>g</m:t>
                    </m:r>
                  </m:e>
                  <m:sub>
                    <m:r>
                      <m:rPr/>
                      <m:t>3</m:t>
                    </m:r>
                  </m:sub>
                </m:sSub>
              </m:oMath>
            </m:oMathPara>
          </w:p>
        </w:tc>
        <w:tc>
          <w:tcPr>
            <w:vAlign w:val="center"/>
          </w:tcPr>
          <w:p w14:paraId="44C9B28F">
            <w:pPr>
              <w:pStyle w:val="26"/>
              <w:jc w:val="left"/>
            </w:pPr>
            <w:r>
              <w:t>220.54</w:t>
            </w:r>
          </w:p>
        </w:tc>
        <w:tc>
          <w:tcPr>
            <w:vAlign w:val="center"/>
          </w:tcPr>
          <w:p w14:paraId="171A09DE">
            <w:pPr>
              <w:pStyle w:val="26"/>
              <w:jc w:val="left"/>
            </w:pPr>
            <m:oMathPara>
              <m:oMath>
                <m:r>
                  <m:rPr/>
                  <m:t>221.10</m:t>
                </m:r>
                <m:r>
                  <m:rPr>
                    <m:sty m:val="p"/>
                  </m:rPr>
                  <m:t>±</m:t>
                </m:r>
                <m:r>
                  <m:rPr/>
                  <m:t>0.80</m:t>
                </m:r>
              </m:oMath>
            </m:oMathPara>
          </w:p>
        </w:tc>
        <w:tc>
          <w:tcPr>
            <w:vAlign w:val="center"/>
          </w:tcPr>
          <w:p w14:paraId="3F0EC3E9">
            <w:pPr>
              <w:pStyle w:val="26"/>
              <w:jc w:val="left"/>
            </w:pPr>
            <w:r>
              <w:t>0.25%</w:t>
            </w:r>
          </w:p>
        </w:tc>
      </w:tr>
    </w:tbl>
    <w:p w14:paraId="423EBBBF">
      <w:pPr>
        <w:pStyle w:val="3"/>
      </w:pPr>
      <w:r>
        <w:rPr>
          <w:rFonts w:hint="eastAsia"/>
        </w:rPr>
        <w:t>解析解精度显著高于数值积分，完全满足理论建模与高阶修正需求。</w:t>
      </w:r>
    </w:p>
    <w:p w14:paraId="65156C69">
      <w:pPr>
        <w:pStyle w:val="3"/>
        <w:ind w:left="0" w:leftChars="0" w:firstLine="0" w:firstLineChars="0"/>
      </w:pPr>
    </w:p>
    <w:bookmarkEnd w:id="0"/>
    <w:bookmarkEnd w:id="3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9B53478"/>
    <w:rsid w:val="367E3A4E"/>
    <w:rsid w:val="36963DEF"/>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1076</Words>
  <Characters>1384</Characters>
  <Lines>283</Lines>
  <Paragraphs>310</Paragraphs>
  <TotalTime>2</TotalTime>
  <ScaleCrop>false</ScaleCrop>
  <LinksUpToDate>false</LinksUpToDate>
  <CharactersWithSpaces>1402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2026-08-13T07:32:00Z</dcterms:created>
  <dc:creator>迈斯纳效应</dc:creator>
  <cp:lastModifiedBy>迈斯纳效应</cp:lastModifiedBy>
  <dcterms:modified xsi:type="dcterms:W3CDTF">2026-08-13T07:38:23Z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5E1C41DBA1A6472C8F5417FF40DFBA3B_12</vt:lpwstr>
  </property>
</Properties>
</file>