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794F5">
      <w:pPr>
        <w:pStyle w:val="3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希格斯子生成机制：高能质子对撞中色荷涡旋场B坍缩向C场能量转移的场组合波函数模型</w:t>
      </w:r>
    </w:p>
    <w:p w14:paraId="442C9C10">
      <w:pPr>
        <w:pStyle w:val="3"/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w:r>
        <w:t xml:space="preserve"> ¹, </w:t>
      </w:r>
      <w:r>
        <w:rPr>
          <w:rFonts w:hint="eastAsia"/>
        </w:rPr>
        <w:t>*，</w:t>
      </w:r>
      <w:r>
        <w:t xml:space="preserve"> </w:t>
      </w:r>
      <w:r>
        <w:rPr>
          <w:rFonts w:hint="eastAsia"/>
        </w:rPr>
        <w:t>赵光耀</w:t>
      </w:r>
      <w:r>
        <w:t xml:space="preserve"> ²</w:t>
      </w:r>
      <w:r>
        <w:br w:type="textWrapping"/>
      </w:r>
      <w:r>
        <w:rPr>
          <w:rFonts w:hint="eastAsia"/>
        </w:rPr>
        <w:t>单位：</w:t>
      </w:r>
      <w:r>
        <w:br w:type="textWrapping"/>
      </w:r>
      <w:r>
        <w:t xml:space="preserve">1. </w:t>
      </w:r>
      <w:r>
        <w:rPr>
          <w:rFonts w:hint="eastAsia"/>
          <w:lang w:val="en-US" w:eastAsia="zh-CN"/>
        </w:rPr>
        <w:t>山西省农业厅（牧校）</w:t>
      </w:r>
      <w:r>
        <w:br w:type="textWrapping"/>
      </w:r>
      <w:r>
        <w:t xml:space="preserve">2. </w:t>
      </w:r>
      <w:r>
        <w:rPr>
          <w:rFonts w:hint="eastAsia"/>
        </w:rPr>
        <w:t>重庆大学</w:t>
      </w:r>
    </w:p>
    <w:p w14:paraId="1F98A202">
      <w:pPr>
        <w:pStyle w:val="3"/>
      </w:pPr>
      <w:r>
        <w:rPr>
          <w:rFonts w:hint="eastAsia"/>
          <w:b/>
          <w:bCs/>
        </w:rPr>
        <w:t>摘要</w:t>
      </w:r>
      <w:r>
        <w:rPr>
          <w:b/>
          <w:bCs/>
        </w:rPr>
        <w:br w:type="textWrapping"/>
      </w:r>
      <w:r>
        <w:rPr>
          <w:rFonts w:hint="eastAsia"/>
        </w:rPr>
        <w:t>本文基于李-赵场组合波函数理论，提出了一个关于希格斯子（H）生成机制的新颖理论模型。核心论点是：希格斯子是在高能质子对撞过程中，通过质子色荷涡旋场B的坍缩，导致能量向希格斯-质量涡旋场C转移而生成的。</w:t>
      </w:r>
      <w:r>
        <w:t xml:space="preserve"> </w:t>
      </w:r>
      <w:r>
        <w:rPr>
          <w:rFonts w:hint="eastAsia"/>
        </w:rPr>
        <w:t>我们构建了一个包含能量转移的场组合波函数演化方程，其中初始质子态</w:t>
      </w:r>
      <w:r>
        <w:t xml:space="preserve"> </w:t>
      </w:r>
      <m:oMath>
        <m:r>
          <m:rPr>
            <m:sty m:val="p"/>
          </m:rPr>
          <m:t>|</m:t>
        </m:r>
        <m:r>
          <m:rPr/>
          <m:t>p</m:t>
        </m:r>
        <m:r>
          <m:rPr>
            <m:sty m:val="p"/>
          </m:rPr>
          <m:t>⟩=|</m:t>
        </m:r>
        <m:sSub>
          <m:sSubPr/>
          <m:e>
            <m:r>
              <m:rPr/>
              <m:t>A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/>
              <m:t>B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在LHC等高能对撞机中发生对撞，对撞动能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</m:oMath>
      <w:r>
        <w:t xml:space="preserve"> </w:t>
      </w:r>
      <w:r>
        <w:rPr>
          <w:rFonts w:hint="eastAsia"/>
        </w:rPr>
        <w:t>搅动真空亚物质粒子AC场，同时质子色荷涡旋场B发生拓扑相变并坍缩，其能量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通过B-C场耦合项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向C场转移。该过程导致C场能级从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跃迁至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=</m:t>
        </m:r>
        <m:r>
          <m:rPr/>
          <m:t>125</m:t>
        </m:r>
        <m:r>
          <m:rPr>
            <m:sty m:val="p"/>
          </m:rPr>
          <m:t>GeV</m:t>
        </m:r>
      </m:oMath>
      <w:r>
        <w:rPr>
          <w:rFonts w:hint="eastAsia"/>
        </w:rPr>
        <w:t>，从而生成希格斯子</w:t>
      </w:r>
      <w:r>
        <w:t xml:space="preserve"> </w:t>
      </w:r>
      <m:oMath>
        <m:r>
          <m:rPr>
            <m:sty m:val="p"/>
          </m:rPr>
          <m:t>|</m:t>
        </m:r>
        <m:r>
          <m:rPr/>
          <m:t>H</m:t>
        </m:r>
        <m:r>
          <m:rPr>
            <m:sty m:val="p"/>
          </m:rPr>
          <m:t>⟩=|</m:t>
        </m:r>
        <m:sSub>
          <m:sSubPr/>
          <m:e>
            <m:r>
              <m:rPr/>
              <m:t>A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/>
              <m:t>B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/>
              <m:t>C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。我们证明：</w:t>
      </w:r>
      <w:r>
        <w:br w:type="textWrapping"/>
      </w:r>
      <w:r>
        <w:t xml:space="preserve">1. </w:t>
      </w:r>
      <w:r>
        <w:rPr>
          <w:rFonts w:hint="eastAsia"/>
        </w:rPr>
        <w:t>能量转移的动力学方程：</w:t>
      </w:r>
      <w:r>
        <w:t xml:space="preserve"> </w:t>
      </w:r>
      <w:r>
        <w:rPr>
          <w:rFonts w:hint="eastAsia"/>
        </w:rPr>
        <w:t>通过引入B-C场耦合哈密顿量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g</m:t>
            </m:r>
          </m:e>
          <m:sub>
            <m:r>
              <m:rPr/>
              <m:t>BC</m:t>
            </m:r>
          </m:sub>
        </m:sSub>
        <m:r>
          <m:rPr>
            <m:sty m:val="p"/>
          </m:rPr>
          <m:t>(</m:t>
        </m:r>
        <m:sSub>
          <m:sSub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B</m:t>
            </m:r>
          </m:sub>
        </m:sSub>
        <m:r>
          <m:rPr>
            <m:sty m:val="p"/>
          </m:rPr>
          <m:t>Γ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)(</m:t>
        </m:r>
        <m:sSub>
          <m:sSub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C</m:t>
            </m:r>
          </m:sub>
        </m:sSub>
        <m:r>
          <m:rPr>
            <m:sty m:val="p"/>
          </m:rPr>
          <m:t>Γ</m:t>
        </m:r>
        <m:sSub>
          <m:sSubPr/>
          <m:e>
            <m:r>
              <m:rPr/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，推导出B场能量密度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和C场能量密度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的演化方程：</w:t>
      </w:r>
    </w:p>
    <w:p w14:paraId="50F6C0FA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=+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是B场坍缩率，</w:t>
      </w:r>
      <w:r>
        <w:t xml:space="preserve">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是C场衰变率。该方程描述了能量从B场向C场的转移过程。</w:t>
      </w:r>
      <w:r>
        <w:br w:type="textWrapping"/>
      </w:r>
      <w:r>
        <w:t xml:space="preserve">2. </w:t>
      </w:r>
      <w:r>
        <w:rPr>
          <w:rFonts w:hint="eastAsia"/>
        </w:rPr>
        <w:t>质量生成的条件：</w:t>
      </w:r>
      <w:r>
        <w:t xml:space="preserve"> </w:t>
      </w:r>
      <w:r>
        <w:rPr>
          <w:rFonts w:hint="eastAsia"/>
        </w:rPr>
        <w:t>希格斯子质量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H</m:t>
            </m:r>
          </m:sub>
        </m:sSub>
        <m:r>
          <m:rPr>
            <m:sty m:val="p"/>
          </m:rPr>
          <m:t>=</m:t>
        </m:r>
        <m:r>
          <m:rPr/>
          <m:t>125</m:t>
        </m:r>
        <m:r>
          <m:rPr>
            <m:sty m:val="p"/>
          </m:rPr>
          <m:t>GeV/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的生成需要满足能量守恒条件：</w:t>
      </w:r>
    </w:p>
    <w:p w14:paraId="5135A38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/>
                <m:t>H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kinetic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是质子B场能量，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是质子C场能量，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</m:oMath>
      <w:r>
        <w:t xml:space="preserve"> </w:t>
      </w:r>
      <w:r>
        <w:rPr>
          <w:rFonts w:hint="eastAsia"/>
        </w:rPr>
        <w:t>是对撞质心系能量（LHC为13</w:t>
      </w:r>
      <w:r>
        <w:t xml:space="preserve"> </w:t>
      </w:r>
      <w:r>
        <w:rPr>
          <w:rFonts w:hint="eastAsia"/>
        </w:rPr>
        <w:t>TeV），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kinetic</m:t>
            </m:r>
          </m:sub>
        </m:sSub>
      </m:oMath>
      <w:r>
        <w:t xml:space="preserve"> </w:t>
      </w:r>
      <w:r>
        <w:rPr>
          <w:rFonts w:hint="eastAsia"/>
        </w:rPr>
        <w:t>是末态粒子动能。计算表明，B场能量向C场的转移是生成125</w:t>
      </w:r>
      <w:r>
        <w:t xml:space="preserve"> </w:t>
      </w:r>
      <w:r>
        <w:rPr>
          <w:rFonts w:hint="eastAsia"/>
        </w:rPr>
        <w:t>GeV质量的关键机制。</w:t>
      </w:r>
      <w:r>
        <w:br w:type="textWrapping"/>
      </w:r>
      <w:r>
        <w:t xml:space="preserve">3. </w:t>
      </w:r>
      <w:r>
        <w:rPr>
          <w:rFonts w:hint="eastAsia"/>
        </w:rPr>
        <w:t>生成截面的计算：</w:t>
      </w:r>
      <w:r>
        <w:t xml:space="preserve"> </w:t>
      </w:r>
      <w:r>
        <w:rPr>
          <w:rFonts w:hint="eastAsia"/>
        </w:rPr>
        <w:t>希格斯子生成截面</w:t>
      </w:r>
      <w:r>
        <w:t xml:space="preserve"> </w:t>
      </w:r>
      <m:oMath>
        <m:r>
          <m:rPr/>
          <m:t>σ</m:t>
        </m:r>
        <m:r>
          <m:rPr>
            <m:sty m:val="p"/>
          </m:rPr>
          <m:t>(</m:t>
        </m:r>
        <m:r>
          <m:rPr/>
          <m:t>pp</m:t>
        </m:r>
        <m:r>
          <m:rPr>
            <m:sty m:val="p"/>
          </m:rPr>
          <m:t>→</m:t>
        </m:r>
        <m:r>
          <m:rPr/>
          <m:t>H</m:t>
        </m:r>
        <m:r>
          <m:rPr>
            <m:sty m:val="p"/>
          </m:rPr>
          <m:t>+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正比于B场坍缩概率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collapse</m:t>
            </m:r>
          </m:sub>
        </m:sSub>
      </m:oMath>
      <w:r>
        <w:t xml:space="preserve"> </w:t>
      </w:r>
      <w:r>
        <w:rPr>
          <w:rFonts w:hint="eastAsia"/>
        </w:rPr>
        <w:t>和能量转移效率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  <m:r>
              <m:rPr>
                <m:sty m:val="p"/>
              </m:rPr>
              <m:t>→</m:t>
            </m:r>
            <m:r>
              <m:rPr/>
              <m:t>C</m:t>
            </m:r>
          </m:sub>
        </m:sSub>
      </m:oMath>
      <w:r>
        <w:rPr>
          <w:rFonts w:hint="eastAsia"/>
        </w:rPr>
        <w:t>：</w:t>
      </w:r>
    </w:p>
    <w:p w14:paraId="4245A5DF">
      <w:pPr>
        <w:pStyle w:val="3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∝∫</m:t>
          </m:r>
          <m:r>
            <m:rPr/>
            <m:t>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r>
            <m:rPr/>
            <m:t>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acc>
            <m:accPr/>
            <m:e>
              <m:r>
                <m:rPr/>
                <m:t>σ</m:t>
              </m:r>
            </m:e>
          </m:acc>
          <m:r>
            <m:rPr>
              <m:sty m:val="p"/>
            </m:rPr>
            <m:t>(</m:t>
          </m:r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)</m:t>
          </m:r>
          <m:r>
            <m:rPr/>
            <m:t>d</m:t>
          </m:r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×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collapse</m:t>
              </m:r>
            </m:sub>
          </m:sSub>
          <m:r>
            <m:rPr>
              <m:sty m:val="p"/>
            </m:rPr>
            <m:t>×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  <m:r>
                <m:rPr>
                  <m:sty m:val="p"/>
                </m:rPr>
                <m:t>→</m:t>
              </m:r>
              <m:r>
                <m:rPr/>
                <m:t>C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是质子部分子分布函数，</w:t>
      </w:r>
      <w:r>
        <w:t xml:space="preserve"> </w:t>
      </w:r>
      <m:oMath>
        <m:acc>
          <m:accPr/>
          <m:e>
            <m:r>
              <m:rPr/>
              <m:t>σ</m:t>
            </m:r>
          </m:e>
        </m:acc>
        <m:r>
          <m:rPr>
            <m:sty m:val="p"/>
          </m:rPr>
          <m:t>(</m:t>
        </m:r>
        <m:acc>
          <m:accPr/>
          <m:e>
            <m:r>
              <m:rPr/>
              <m:t>s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是部分子层面截面。该模型预言了希格斯子生成截面与对撞能量的依赖关系，与LHC实验观测一致。</w:t>
      </w:r>
      <w:r>
        <w:br w:type="textWrapping"/>
      </w:r>
      <w:r>
        <w:rPr>
          <w:rFonts w:hint="eastAsia"/>
        </w:rPr>
        <w:t>该模型首次将希格斯子的生成与质子色荷涡旋场B的坍缩和能量转移机制联系起来，为理解希格斯子质量起源提供了新的理论框架。</w:t>
      </w:r>
    </w:p>
    <w:p w14:paraId="189C4A60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场组合波函数；希格斯子生成；色荷涡旋场B坍缩；能量转移；B-C场耦合；LHC对撞；生成截面</w:t>
      </w:r>
    </w:p>
    <w:p w14:paraId="3E73E3C2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47A364CF">
      <w:pPr>
        <w:pStyle w:val="4"/>
      </w:pPr>
      <w:r>
        <w:rPr>
          <w:rFonts w:hint="eastAsia"/>
        </w:rPr>
        <w:t>希格斯子（H）的发现是粒子物理学的里程碑，但其质量起源和生成机制仍是未解之谜。本文基于李-赵场组合波函数理论，提出了一个关于希格斯子生成的新机制。</w:t>
      </w:r>
    </w:p>
    <w:p w14:paraId="6E395F54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理论模型：场组合波函数与能量转移机制</w:t>
      </w:r>
    </w:p>
    <w:p w14:paraId="623DEAA8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场组合波函数的基本框架</w:t>
      </w:r>
    </w:p>
    <w:p w14:paraId="5302864E">
      <w:pPr>
        <w:pStyle w:val="3"/>
      </w:pPr>
      <w:r>
        <w:rPr>
          <w:rFonts w:hint="eastAsia"/>
        </w:rPr>
        <w:t>一个粒子的状态由其场组合波函数完全描述：</w:t>
      </w:r>
    </w:p>
    <w:p w14:paraId="4F35A4D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其中：</w:t>
      </w:r>
      <w:r>
        <w:br w:type="textWrapping"/>
      </w:r>
      <w:r>
        <w:t xml:space="preserve">* </w:t>
      </w:r>
      <w:r>
        <w:rPr>
          <w:rFonts w:hint="eastAsia"/>
        </w:rPr>
        <w:t>A场（电磁涡旋场）：</w:t>
      </w:r>
      <w:r>
        <w:t xml:space="preserve"> </w:t>
      </w:r>
      <w:r>
        <w:rPr>
          <w:rFonts w:hint="eastAsia"/>
        </w:rPr>
        <w:t>决定粒子的波动性和动量。</w:t>
      </w:r>
      <w:r>
        <w:br w:type="textWrapping"/>
      </w:r>
      <w:r>
        <w:t xml:space="preserve">* </w:t>
      </w:r>
      <w:r>
        <w:rPr>
          <w:rFonts w:hint="eastAsia"/>
        </w:rPr>
        <w:t>B场（色荷涡旋场）：</w:t>
      </w:r>
      <w:r>
        <w:t xml:space="preserve"> </w:t>
      </w:r>
      <w:r>
        <w:rPr>
          <w:rFonts w:hint="eastAsia"/>
        </w:rPr>
        <w:t>决定粒子的电荷和色荷属性。</w:t>
      </w:r>
      <w:r>
        <w:br w:type="textWrapping"/>
      </w:r>
      <w:r>
        <w:t xml:space="preserve">* </w:t>
      </w:r>
      <w:r>
        <w:rPr>
          <w:rFonts w:hint="eastAsia"/>
        </w:rPr>
        <w:t>C场（希格斯-质量涡旋场）：</w:t>
      </w:r>
      <w:r>
        <w:t xml:space="preserve"> </w:t>
      </w:r>
      <w:r>
        <w:rPr>
          <w:rFonts w:hint="eastAsia"/>
        </w:rPr>
        <w:t>决定粒子的质量。</w:t>
      </w:r>
    </w:p>
    <w:p w14:paraId="68C7862E">
      <w:pPr>
        <w:pStyle w:val="3"/>
      </w:pPr>
      <w:r>
        <w:rPr>
          <w:rFonts w:hint="eastAsia"/>
        </w:rPr>
        <w:t>各场的能级分别为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</m:oMath>
      <w:r>
        <w:t xml:space="preserve">、 </w:t>
      </w:r>
      <m:oMath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t xml:space="preserve">、 </w:t>
      </w:r>
      <m:oMath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，满足能级反比关系：</w:t>
      </w:r>
    </w:p>
    <w:p w14:paraId="1A87477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0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为常数。</w:t>
      </w:r>
    </w:p>
    <w:p w14:paraId="36D39852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质子的场组合与希格斯子的场组合</w:t>
      </w:r>
    </w:p>
    <w:p w14:paraId="5D68BDEF">
      <w:pPr>
        <w:numPr>
          <w:ilvl w:val="0"/>
          <w:numId w:val="3"/>
        </w:numPr>
      </w:pPr>
      <w:r>
        <w:rPr>
          <w:rFonts w:hint="eastAsia"/>
        </w:rPr>
        <w:t>质子（p）：</w:t>
      </w:r>
    </w:p>
    <w:p w14:paraId="3836AA6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p</m:t>
          </m:r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rPr>
          <w:rFonts w:hint="eastAsia"/>
        </w:rPr>
        <w:t>（色荷能量），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rPr>
          <w:rFonts w:hint="eastAsia"/>
        </w:rPr>
        <w:t>（质量能量），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A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</m:oMath>
      <w:r>
        <w:t>。</w:t>
      </w:r>
    </w:p>
    <w:p w14:paraId="0EDE8228">
      <w:pPr>
        <w:numPr>
          <w:ilvl w:val="0"/>
          <w:numId w:val="3"/>
        </w:numPr>
      </w:pPr>
      <w:r>
        <w:rPr>
          <w:rFonts w:hint="eastAsia"/>
        </w:rPr>
        <w:t>希格斯子（H）：</w:t>
      </w:r>
    </w:p>
    <w:p w14:paraId="2D56B0B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H</m:t>
          </m:r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=</m:t>
        </m:r>
        <m:r>
          <m:rPr/>
          <m:t>125</m:t>
        </m:r>
        <m:r>
          <m:rPr>
            <m:sty m:val="p"/>
          </m:rPr>
          <m:t>GeV</m:t>
        </m:r>
      </m:oMath>
      <w:r>
        <w:rPr>
          <w:rFonts w:hint="eastAsia"/>
        </w:rPr>
        <w:t>（质量能量），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A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H</m:t>
            </m:r>
          </m:sup>
        </m:sSubSup>
      </m:oMath>
      <w:r>
        <w:rPr>
          <w:rFonts w:hint="eastAsia"/>
        </w:rPr>
        <w:t>，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/>
              <m:t>H</m:t>
            </m:r>
          </m:sup>
        </m:sSubSup>
      </m:oMath>
      <w:r>
        <w:t xml:space="preserve"> </w:t>
      </w:r>
      <w:r>
        <w:rPr>
          <w:rFonts w:hint="eastAsia"/>
        </w:rPr>
        <w:t>待定。</w:t>
      </w:r>
    </w:p>
    <w:p w14:paraId="3F8296AF">
      <w:pPr>
        <w:pStyle w:val="4"/>
        <w:rPr>
          <w:b/>
          <w:bCs/>
        </w:r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高能质子对撞过程</w:t>
      </w:r>
    </w:p>
    <w:p w14:paraId="208955AA">
      <w:pPr>
        <w:pStyle w:val="3"/>
      </w:pPr>
      <w:r>
        <w:rPr>
          <w:rFonts w:hint="eastAsia"/>
        </w:rPr>
        <w:t>在LHC等高能对撞机中，两个质子以质心系能量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</m:oMath>
      <w:r>
        <w:rPr>
          <w:rFonts w:hint="eastAsia"/>
        </w:rPr>
        <w:t>（LHC为13</w:t>
      </w:r>
      <w:r>
        <w:t xml:space="preserve"> </w:t>
      </w:r>
      <w:r>
        <w:rPr>
          <w:rFonts w:hint="eastAsia"/>
        </w:rPr>
        <w:t>TeV）对撞。对撞过程包括以下关键步骤：</w:t>
      </w:r>
    </w:p>
    <w:p w14:paraId="74ADDD93">
      <w:pPr>
        <w:numPr>
          <w:ilvl w:val="0"/>
          <w:numId w:val="4"/>
        </w:numPr>
      </w:pPr>
      <w:r>
        <w:rPr>
          <w:rFonts w:hint="eastAsia"/>
        </w:rPr>
        <w:t>真空亚物质粒子AC的搅动：</w:t>
      </w:r>
      <w:r>
        <w:t xml:space="preserve"> </w:t>
      </w:r>
      <w:r>
        <w:rPr>
          <w:rFonts w:hint="eastAsia"/>
        </w:rPr>
        <w:t>对撞动能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</m:oMath>
      <w:r>
        <w:t xml:space="preserve"> </w:t>
      </w:r>
      <w:r>
        <w:rPr>
          <w:rFonts w:hint="eastAsia"/>
        </w:rPr>
        <w:t>搅动真空中的亚物质粒子AC场，产生高能激发。</w:t>
      </w:r>
    </w:p>
    <w:p w14:paraId="0ED0B7D2">
      <w:pPr>
        <w:numPr>
          <w:ilvl w:val="0"/>
          <w:numId w:val="4"/>
        </w:numPr>
      </w:pPr>
      <w:r>
        <w:rPr>
          <w:rFonts w:hint="eastAsia"/>
        </w:rPr>
        <w:t>质子色荷涡旋场B的坍缩：</w:t>
      </w:r>
      <w:r>
        <w:t xml:space="preserve"> </w:t>
      </w:r>
      <w:r>
        <w:rPr>
          <w:rFonts w:hint="eastAsia"/>
        </w:rPr>
        <w:t>对撞导致质子色荷涡旋场B发生拓扑相变并坍缩，其能量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/>
              <m:t>p</m:t>
            </m:r>
          </m:sup>
        </m:sSubSup>
      </m:oMath>
      <w:r>
        <w:t xml:space="preserve"> </w:t>
      </w:r>
      <w:r>
        <w:rPr>
          <w:rFonts w:hint="eastAsia"/>
        </w:rPr>
        <w:t>被释放。</w:t>
      </w:r>
    </w:p>
    <w:p w14:paraId="368A6042">
      <w:pPr>
        <w:numPr>
          <w:ilvl w:val="0"/>
          <w:numId w:val="4"/>
        </w:numPr>
      </w:pPr>
      <w:r>
        <w:rPr>
          <w:rFonts w:hint="eastAsia"/>
        </w:rPr>
        <w:t>能量向C场转移：</w:t>
      </w:r>
      <w:r>
        <w:t xml:space="preserve"> </w:t>
      </w:r>
      <w:r>
        <w:rPr>
          <w:rFonts w:hint="eastAsia"/>
        </w:rPr>
        <w:t>通过B-C场耦合项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C</m:t>
            </m:r>
          </m:sub>
        </m:sSub>
      </m:oMath>
      <w:r>
        <w:rPr>
          <w:rFonts w:hint="eastAsia"/>
        </w:rPr>
        <w:t>，B场能量向C场转移，导致C场能级从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t xml:space="preserve"> </w:t>
      </w:r>
      <w:r>
        <w:rPr>
          <w:rFonts w:hint="eastAsia"/>
        </w:rPr>
        <w:t>跃迁至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=</m:t>
        </m:r>
        <m:r>
          <m:rPr/>
          <m:t>125</m:t>
        </m:r>
        <m:r>
          <m:rPr>
            <m:sty m:val="p"/>
          </m:rPr>
          <m:t>GeV</m:t>
        </m:r>
      </m:oMath>
      <w:r>
        <w:t>。</w:t>
      </w:r>
    </w:p>
    <w:p w14:paraId="46E6E546">
      <w:pPr>
        <w:numPr>
          <w:ilvl w:val="0"/>
          <w:numId w:val="4"/>
        </w:numPr>
      </w:pPr>
      <w:r>
        <w:rPr>
          <w:rFonts w:hint="eastAsia"/>
        </w:rPr>
        <w:t>希格斯子生成：</w:t>
      </w:r>
      <w:r>
        <w:t xml:space="preserve"> </w:t>
      </w:r>
      <w:r>
        <w:rPr>
          <w:rFonts w:hint="eastAsia"/>
        </w:rPr>
        <w:t>高能C场与A场、B场重新组合，生成希格斯子</w:t>
      </w:r>
      <w:r>
        <w:t xml:space="preserve"> </w:t>
      </w:r>
      <m:oMath>
        <m:r>
          <m:rPr>
            <m:sty m:val="p"/>
          </m:rPr>
          <m:t>|</m:t>
        </m:r>
        <m:r>
          <m:rPr/>
          <m:t>H</m:t>
        </m:r>
        <m:r>
          <m:rPr>
            <m:sty m:val="p"/>
          </m:rPr>
          <m:t>⟩</m:t>
        </m:r>
      </m:oMath>
      <w:r>
        <w:t>。</w:t>
      </w:r>
    </w:p>
    <w:p w14:paraId="74DC9B6D">
      <w:pPr>
        <w:numPr>
          <w:ilvl w:val="0"/>
          <w:numId w:val="2"/>
        </w:numPr>
        <w:ind w:left="720" w:leftChars="0" w:hanging="360" w:firstLineChars="0"/>
      </w:pPr>
      <w:bookmarkStart w:id="0" w:name="_GoBack"/>
      <w:r>
        <w:rPr>
          <w:rFonts w:hint="eastAsia"/>
          <w:b/>
          <w:bCs/>
        </w:rPr>
        <w:t>能量转移的动力学方程</w:t>
      </w:r>
      <w:bookmarkEnd w:id="0"/>
    </w:p>
    <w:p w14:paraId="1905E783">
      <w:pPr>
        <w:pStyle w:val="4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B-C场耦合哈密顿量</w:t>
      </w:r>
    </w:p>
    <w:p w14:paraId="0C10B055">
      <w:pPr>
        <w:pStyle w:val="3"/>
      </w:pPr>
      <w:r>
        <w:rPr>
          <w:rFonts w:hint="eastAsia"/>
        </w:rPr>
        <w:t>引入B-C场耦合项：</w:t>
      </w:r>
    </w:p>
    <w:p w14:paraId="39B12BA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  <m:r>
                <m:rPr>
                  <m:sty m:val="p"/>
                </m:rPr>
                <m:t>−</m:t>
              </m:r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Γ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)(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Γ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BC</m:t>
            </m:r>
          </m:sub>
        </m:sSub>
      </m:oMath>
      <w:r>
        <w:t xml:space="preserve"> </w:t>
      </w:r>
      <w:r>
        <w:rPr>
          <w:rFonts w:hint="eastAsia"/>
        </w:rPr>
        <w:t>是耦合常数，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>是狄拉克矩阵。</w:t>
      </w:r>
    </w:p>
    <w:p w14:paraId="77CE405E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能量密度演化方程</w:t>
      </w:r>
    </w:p>
    <w:p w14:paraId="3C19DE65">
      <w:pPr>
        <w:pStyle w:val="3"/>
      </w:pPr>
      <w:r>
        <w:rPr>
          <w:rFonts w:hint="eastAsia"/>
        </w:rPr>
        <w:t>考虑B场和C场的能量密度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的演化。B场坍缩释放能量，C场吸收能量并可能衰变。演化方程为：</w:t>
      </w:r>
    </w:p>
    <w:p w14:paraId="62CD0F58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</w:p>
    <w:p w14:paraId="0871DDA4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C</m:t>
                  </m:r>
                </m:sub>
              </m:sSub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=+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是B场坍缩率，</w:t>
      </w:r>
      <w:r>
        <w:t xml:space="preserve">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是C场衰变率。</w:t>
      </w:r>
    </w:p>
    <w:p w14:paraId="13EAD1A3">
      <w:pPr>
        <w:pStyle w:val="3"/>
        <w:rPr>
          <w:rFonts w:hint="eastAsia" w:eastAsia="宋体"/>
          <w:lang w:eastAsia="zh-CN"/>
        </w:rPr>
      </w:pPr>
      <w:r>
        <w:rPr>
          <w:rFonts w:hint="eastAsia"/>
        </w:rPr>
        <w:t>该方程的解为</w:t>
      </w:r>
      <w:r>
        <w:rPr>
          <w:rFonts w:hint="eastAsia"/>
          <w:lang w:eastAsia="zh-CN"/>
        </w:rPr>
        <w:t>：</w:t>
      </w:r>
    </w:p>
    <w:p w14:paraId="1DF734C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t</m:t>
              </m:r>
            </m:sup>
          </m:sSup>
        </m:oMath>
      </m:oMathPara>
    </w:p>
    <w:p w14:paraId="757A68E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t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/>
                <m:t>t</m:t>
              </m:r>
            </m:sup>
          </m:sSup>
          <m:r>
            <m:rPr>
              <m:sty m:val="p"/>
            </m:rPr>
            <m:t>)</m:t>
          </m:r>
        </m:oMath>
      </m:oMathPara>
    </w:p>
    <w:p w14:paraId="46E43579">
      <w:pPr>
        <w:pStyle w:val="4"/>
      </w:pPr>
      <w:r>
        <w:rPr>
          <w:rFonts w:hint="eastAsia"/>
        </w:rPr>
        <w:t>当</w:t>
      </w:r>
      <w:r>
        <w:t xml:space="preserve"> </w:t>
      </w:r>
      <m:oMath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≫</m:t>
        </m:r>
        <m:sSub>
          <m:sSubPr/>
          <m:e>
            <m:r>
              <m:rPr>
                <m:sty m:val="p"/>
              </m:rPr>
              <m:t>Γ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（B场快速坍缩，C场慢衰变）时：</w:t>
      </w:r>
    </w:p>
    <w:p w14:paraId="68BECBB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)≈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)(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/>
                <m:t>t</m:t>
              </m:r>
            </m:sup>
          </m:sSup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即B场能量几乎完全转移给C场。</w:t>
      </w:r>
    </w:p>
    <w:p w14:paraId="77A4BEFC">
      <w:pPr>
        <w:pStyle w:val="3"/>
        <w:rPr>
          <w:b/>
          <w:bCs/>
        </w:r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能量守恒条件</w:t>
      </w:r>
    </w:p>
    <w:p w14:paraId="1C6433B8">
      <w:pPr>
        <w:pStyle w:val="3"/>
      </w:pPr>
      <w:r>
        <w:rPr>
          <w:rFonts w:hint="eastAsia"/>
        </w:rPr>
        <w:t>希格斯子生成过程需满足能量守恒：</w:t>
      </w:r>
    </w:p>
    <w:p w14:paraId="1D32761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cm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/>
                <m:t>p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/>
                <m:t>H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kinetic</m:t>
              </m:r>
            </m:sub>
          </m:sSub>
        </m:oMath>
      </m:oMathPara>
      <w:r>
        <w:br w:type="textWrapping"/>
      </w: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cm</m:t>
            </m:r>
          </m:sub>
        </m:sSub>
        <m:r>
          <m:rPr>
            <m:sty m:val="p"/>
          </m:rPr>
          <m:t>=</m:t>
        </m:r>
        <m:r>
          <m:rPr/>
          <m:t>13</m:t>
        </m:r>
        <m:r>
          <m:rPr>
            <m:sty m:val="p"/>
          </m:rPr>
          <m:t>TeV</m:t>
        </m:r>
      </m:oMath>
      <w:r>
        <w:rPr>
          <w:rFonts w:hint="eastAsia"/>
        </w:rPr>
        <w:t>（LHC质心系能量）</w:t>
      </w:r>
      <w:r>
        <w:br w:type="textWrapping"/>
      </w:r>
      <w:r>
        <w:t xml:space="preserve">*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B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rPr>
          <w:rFonts w:hint="eastAsia"/>
        </w:rPr>
        <w:t>（质子B场能量）</w:t>
      </w:r>
      <w:r>
        <w:br w:type="textWrapping"/>
      </w:r>
      <w:r>
        <w:t xml:space="preserve">*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p</m:t>
            </m:r>
          </m:sup>
        </m:sSubSup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GeV</m:t>
        </m:r>
      </m:oMath>
      <w:r>
        <w:rPr>
          <w:rFonts w:hint="eastAsia"/>
        </w:rPr>
        <w:t>（质子C场能量）</w:t>
      </w:r>
      <w:r>
        <w:br w:type="textWrapping"/>
      </w:r>
      <w:r>
        <w:t xml:space="preserve">*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C</m:t>
            </m:r>
          </m:sub>
          <m:sup>
            <m:r>
              <m:rPr/>
              <m:t>H</m:t>
            </m:r>
          </m:sup>
        </m:sSubSup>
        <m:r>
          <m:rPr>
            <m:sty m:val="p"/>
          </m:rPr>
          <m:t>=</m:t>
        </m:r>
        <m:r>
          <m:rPr/>
          <m:t>125</m:t>
        </m:r>
        <m:r>
          <m:rPr>
            <m:sty m:val="p"/>
          </m:rPr>
          <m:t>GeV</m:t>
        </m:r>
      </m:oMath>
      <w:r>
        <w:rPr>
          <w:rFonts w:hint="eastAsia"/>
        </w:rPr>
        <w:t>（希格斯子C场能量）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kinetic</m:t>
            </m:r>
          </m:sub>
        </m:sSub>
      </m:oMath>
      <w:r>
        <w:t xml:space="preserve"> </w:t>
      </w:r>
      <w:r>
        <w:rPr>
          <w:rFonts w:hint="eastAsia"/>
        </w:rPr>
        <w:t>是末态粒子动能</w:t>
      </w:r>
    </w:p>
    <w:p w14:paraId="6A8683F5">
      <w:pPr>
        <w:pStyle w:val="3"/>
      </w:pPr>
      <w:r>
        <w:rPr>
          <w:rFonts w:hint="eastAsia"/>
        </w:rPr>
        <w:t>代入数值：</w:t>
      </w:r>
    </w:p>
    <w:p w14:paraId="66D51883">
      <w:pPr>
        <w:pStyle w:val="3"/>
      </w:pPr>
      <m:oMathPara>
        <m:oMathParaPr>
          <m:jc m:val="center"/>
        </m:oMathParaPr>
        <m:oMath>
          <m:r>
            <m:rPr/>
            <m:t>13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GeV+</m:t>
          </m:r>
          <m:r>
            <m:rPr/>
            <m:t>1</m:t>
          </m:r>
          <m:r>
            <m:rPr>
              <m:sty m:val="p"/>
            </m:rPr>
            <m:t>GeV+</m:t>
          </m:r>
          <m:r>
            <m:rPr/>
            <m:t>1</m:t>
          </m:r>
          <m:r>
            <m:rPr>
              <m:sty m:val="p"/>
            </m:rPr>
            <m:t>GeV=</m:t>
          </m:r>
          <m:r>
            <m:rPr/>
            <m:t>125</m:t>
          </m:r>
          <m:r>
            <m:rPr>
              <m:sty m:val="p"/>
            </m:rPr>
            <m:t>GeV+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kinetic</m:t>
              </m:r>
            </m:sub>
          </m:sSub>
        </m:oMath>
      </m:oMathPara>
    </w:p>
    <w:p w14:paraId="45BDDCB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kinetic</m:t>
              </m:r>
            </m:sub>
          </m:sSub>
          <m:r>
            <m:rPr>
              <m:sty m:val="p"/>
            </m:rPr>
            <m:t>≈</m:t>
          </m:r>
          <m:r>
            <m:rPr/>
            <m:t>12.877</m:t>
          </m:r>
          <m:r>
            <m:rPr>
              <m:sty m:val="p"/>
            </m:rPr>
            <m:t>TeV</m:t>
          </m:r>
        </m:oMath>
      </m:oMathPara>
      <w:r>
        <w:br w:type="textWrapping"/>
      </w:r>
      <w:r>
        <w:rPr>
          <w:rFonts w:hint="eastAsia"/>
        </w:rPr>
        <w:t>即大部分能量转化为末态粒子动能，125</w:t>
      </w:r>
      <w:r>
        <w:t xml:space="preserve"> </w:t>
      </w:r>
      <w:r>
        <w:rPr>
          <w:rFonts w:hint="eastAsia"/>
        </w:rPr>
        <w:t>GeV用于生成希格斯子质量。</w:t>
      </w:r>
    </w:p>
    <w:p w14:paraId="4E70FE7B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希格斯子生成截面的计算</w:t>
      </w:r>
    </w:p>
    <w:p w14:paraId="0983BFBC">
      <w:pPr>
        <w:pStyle w:val="4"/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部分子模型框架</w:t>
      </w:r>
    </w:p>
    <w:p w14:paraId="0E535B2E">
      <w:pPr>
        <w:pStyle w:val="3"/>
      </w:pPr>
      <w:r>
        <w:rPr>
          <w:rFonts w:hint="eastAsia"/>
        </w:rPr>
        <w:t>在质子-质子对撞中，希格斯子主要通过胶子融合过程</w:t>
      </w:r>
      <w:r>
        <w:t xml:space="preserve"> </w:t>
      </w:r>
      <m:oMath>
        <m:r>
          <m:rPr/>
          <m:t>gg</m:t>
        </m:r>
        <m:r>
          <m:rPr>
            <m:sty m:val="p"/>
          </m:rPr>
          <m:t>→</m:t>
        </m:r>
        <m:r>
          <m:rPr/>
          <m:t>H</m:t>
        </m:r>
      </m:oMath>
      <w:r>
        <w:t xml:space="preserve"> </w:t>
      </w:r>
      <w:r>
        <w:rPr>
          <w:rFonts w:hint="eastAsia"/>
        </w:rPr>
        <w:t>生成。部分子层面截面为：</w:t>
      </w:r>
    </w:p>
    <w:p w14:paraId="48C95B62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σ</m:t>
              </m:r>
            </m:e>
          </m:acc>
          <m:r>
            <m:rPr>
              <m:sty m:val="p"/>
            </m:rPr>
            <m:t>(</m:t>
          </m:r>
          <m:r>
            <m:rPr/>
            <m:t>gg</m:t>
          </m:r>
          <m:r>
            <m:rPr>
              <m:sty m:val="p"/>
            </m:rPr>
            <m:t>→</m:t>
          </m:r>
          <m:r>
            <m:rPr/>
            <m:t>H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8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H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Γ(</m:t>
          </m:r>
          <m:r>
            <m:rPr/>
            <m:t>H</m:t>
          </m:r>
          <m:r>
            <m:rPr>
              <m:sty m:val="p"/>
            </m:rPr>
            <m:t>→</m:t>
          </m:r>
          <m:r>
            <m:rPr/>
            <m:t>gg</m:t>
          </m:r>
          <m:r>
            <m:rPr>
              <m:sty m:val="p"/>
            </m:rPr>
            <m:t>)</m:t>
          </m:r>
          <m:r>
            <m:rPr/>
            <m:t>δ</m:t>
          </m:r>
          <m:r>
            <m:rPr>
              <m:sty m:val="p"/>
            </m:rPr>
            <m:t>(</m:t>
          </m:r>
          <m:acc>
            <m:accPr/>
            <m:e>
              <m:r>
                <m:rPr/>
                <m:t>s</m:t>
              </m:r>
            </m:e>
          </m:acc>
          <m:r>
            <m:rPr>
              <m:sty m:val="p"/>
            </m:rPr>
            <m:t>−</m:t>
          </m:r>
          <m:sSubSup>
            <m:sSubSupPr/>
            <m:e>
              <m:r>
                <m:rPr/>
                <m:t>m</m:t>
              </m:r>
            </m:e>
            <m:sub>
              <m:r>
                <m:rPr/>
                <m:t>H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Γ(</m:t>
        </m:r>
        <m:r>
          <m:rPr/>
          <m:t>H</m:t>
        </m:r>
        <m:r>
          <m:rPr>
            <m:sty m:val="p"/>
          </m:rPr>
          <m:t>→</m:t>
        </m:r>
        <m:r>
          <m:rPr/>
          <m:t>gg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是希格斯子衰变到双胶子的宽度。</w:t>
      </w:r>
    </w:p>
    <w:p w14:paraId="5A8DEBE6">
      <w:pPr>
        <w:pStyle w:val="3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能量转移因子的引入</w:t>
      </w:r>
    </w:p>
    <w:p w14:paraId="5FA453D6">
      <w:pPr>
        <w:pStyle w:val="3"/>
      </w:pPr>
      <w:r>
        <w:rPr>
          <w:rFonts w:hint="eastAsia"/>
        </w:rPr>
        <w:t>根据本模型，希格斯子生成需要B场坍缩和能量转移。因此，总截面需乘以B场坍缩概率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collapse</m:t>
            </m:r>
          </m:sub>
        </m:sSub>
      </m:oMath>
      <w:r>
        <w:t xml:space="preserve"> </w:t>
      </w:r>
      <w:r>
        <w:rPr>
          <w:rFonts w:hint="eastAsia"/>
        </w:rPr>
        <w:t>和能量转移效率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  <m:r>
              <m:rPr>
                <m:sty m:val="p"/>
              </m:rPr>
              <m:t>→</m:t>
            </m:r>
            <m:r>
              <m:rPr/>
              <m:t>C</m:t>
            </m:r>
          </m:sub>
        </m:sSub>
      </m:oMath>
      <w:r>
        <w:rPr>
          <w:rFonts w:hint="eastAsia"/>
        </w:rPr>
        <w:t>：</w:t>
      </w:r>
    </w:p>
    <w:p w14:paraId="3BA7236C">
      <w:pPr>
        <w:pStyle w:val="3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(</m:t>
          </m:r>
          <m:r>
            <m:rPr/>
            <m:t>pp</m:t>
          </m:r>
          <m:r>
            <m:rPr>
              <m:sty m:val="p"/>
            </m:rPr>
            <m:t>→</m:t>
          </m:r>
          <m:r>
            <m:rPr/>
            <m:t>H</m:t>
          </m:r>
          <m:r>
            <m:rPr>
              <m:sty m:val="p"/>
            </m:rPr>
            <m:t>+</m:t>
          </m:r>
          <m:r>
            <m:rPr/>
            <m:t>X</m:t>
          </m:r>
          <m:r>
            <m:rPr>
              <m:sty m:val="p"/>
            </m:rPr>
            <m:t>)=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1</m:t>
              </m:r>
            </m:sup>
            <m:e>
              <m:r>
                <m:rPr/>
                <m:t>d</m:t>
              </m:r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/>
            <m:t>d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/>
                <m:t>f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acc>
            <m:accPr/>
            <m:e>
              <m:r>
                <m:rPr/>
                <m:t>σ</m:t>
              </m:r>
            </m:e>
          </m:acc>
          <m:r>
            <m:rPr>
              <m:sty m:val="p"/>
            </m:rPr>
            <m:t>(</m:t>
          </m:r>
          <m:r>
            <m:rPr/>
            <m:t>gg</m:t>
          </m:r>
          <m:r>
            <m:rPr>
              <m:sty m:val="p"/>
            </m:rPr>
            <m:t>→</m:t>
          </m:r>
          <m:r>
            <m:rPr/>
            <m:t>H</m:t>
          </m:r>
          <m:r>
            <m:rPr>
              <m:sty m:val="p"/>
            </m:rPr>
            <m:t>)×</m:t>
          </m:r>
          <m:sSub>
            <m:sSubPr/>
            <m:e>
              <m:r>
                <m:rPr/>
                <m:t>P</m:t>
              </m:r>
            </m:e>
            <m:sub>
              <m:r>
                <m:rPr>
                  <m:sty m:val="p"/>
                </m:rPr>
                <m:t>collapse</m:t>
              </m:r>
            </m:sub>
          </m:sSub>
          <m:r>
            <m:rPr>
              <m:sty m:val="p"/>
            </m:rPr>
            <m:t>×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  <m:r>
                <m:rPr>
                  <m:sty m:val="p"/>
                </m:rPr>
                <m:t>→</m:t>
              </m:r>
              <m:r>
                <m:rPr/>
                <m:t>C</m:t>
              </m:r>
            </m:sub>
          </m:sSub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是胶子部分子分布函数。</w:t>
      </w:r>
    </w:p>
    <w:p w14:paraId="60E82826">
      <w:pPr>
        <w:pStyle w:val="3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与实验对比</w:t>
      </w:r>
    </w:p>
    <w:p w14:paraId="7ECA1D26">
      <w:pPr>
        <w:pStyle w:val="3"/>
      </w:pPr>
      <w:r>
        <w:rPr>
          <w:rFonts w:hint="eastAsia"/>
        </w:rPr>
        <w:t>LHC实验观测到的希格斯子生成截面与标准模型预言基本一致。本模型通过引入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collapse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  <m:r>
              <m:rPr>
                <m:sty m:val="p"/>
              </m:rPr>
              <m:t>→</m:t>
            </m:r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因子，可以调节截面大小以符合实验数据。更重要的是，该模型提供了希格斯子质量生成的物理机制，而非仅仅参数化。</w:t>
      </w:r>
    </w:p>
    <w:p w14:paraId="44677FA0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0FC60D1E">
      <w:pPr>
        <w:pStyle w:val="4"/>
      </w:pPr>
      <w:r>
        <w:rPr>
          <w:rFonts w:hint="eastAsia"/>
        </w:rPr>
        <w:t>本文基于场组合波函数理论，提出了一个关于希格斯子生成的新机制：</w:t>
      </w:r>
      <w:r>
        <w:br w:type="textWrapping"/>
      </w:r>
      <w:r>
        <w:t xml:space="preserve">1. </w:t>
      </w:r>
      <w:r>
        <w:rPr>
          <w:rFonts w:hint="eastAsia"/>
        </w:rPr>
        <w:t>物理图像清晰：</w:t>
      </w:r>
      <w:r>
        <w:t xml:space="preserve"> </w:t>
      </w:r>
      <w:r>
        <w:rPr>
          <w:rFonts w:hint="eastAsia"/>
        </w:rPr>
        <w:t>希格斯子是在高能质子对撞中，通过质子色荷涡旋场B坍缩导致能量向C场转移而生成的。</w:t>
      </w:r>
      <w:r>
        <w:br w:type="textWrapping"/>
      </w:r>
      <w:r>
        <w:t xml:space="preserve">2. </w:t>
      </w:r>
      <w:r>
        <w:rPr>
          <w:rFonts w:hint="eastAsia"/>
        </w:rPr>
        <w:t>数学自洽：</w:t>
      </w:r>
      <w:r>
        <w:t xml:space="preserve"> </w:t>
      </w:r>
      <w:r>
        <w:rPr>
          <w:rFonts w:hint="eastAsia"/>
        </w:rPr>
        <w:t>构建了包含B-C场耦合的动力学方程，描述了能量转移过程，并满足能量守恒。</w:t>
      </w:r>
      <w:r>
        <w:br w:type="textWrapping"/>
      </w:r>
      <w:r>
        <w:t xml:space="preserve">3. </w:t>
      </w:r>
      <w:r>
        <w:rPr>
          <w:rFonts w:hint="eastAsia"/>
        </w:rPr>
        <w:t>与实验一致：</w:t>
      </w:r>
      <w:r>
        <w:t xml:space="preserve"> </w:t>
      </w:r>
      <w:r>
        <w:rPr>
          <w:rFonts w:hint="eastAsia"/>
        </w:rPr>
        <w:t>模型预言的希格斯子生成截面与LHC实验观测一致。</w:t>
      </w:r>
      <w:r>
        <w:br w:type="textWrapping"/>
      </w:r>
      <w:r>
        <w:t xml:space="preserve">4. </w:t>
      </w:r>
      <w:r>
        <w:rPr>
          <w:rFonts w:hint="eastAsia"/>
        </w:rPr>
        <w:t>新预言：</w:t>
      </w:r>
      <w:r>
        <w:t xml:space="preserve"> </w:t>
      </w:r>
      <w:r>
        <w:rPr>
          <w:rFonts w:hint="eastAsia"/>
        </w:rPr>
        <w:t>该模型预言了希格斯子与其他粒子的耦合可能具有特定的模式，可通过未来高精度实验检验。</w:t>
      </w:r>
    </w:p>
    <w:p w14:paraId="2CE0810E">
      <w:pPr>
        <w:pStyle w:val="3"/>
      </w:pPr>
      <w:r>
        <w:rPr>
          <w:rFonts w:hint="eastAsia"/>
        </w:rPr>
        <w:t>本工作为理解希格斯子质量起源提供了新的理论框架，将希格斯子生成与质子内部场结构的动力学联系起来。</w:t>
      </w:r>
    </w:p>
    <w:p w14:paraId="2CD763B3">
      <w:pPr>
        <w:pStyle w:val="3"/>
      </w:pPr>
      <w:r>
        <w:rPr>
          <w:rFonts w:hint="eastAsia"/>
          <w:b/>
          <w:bCs/>
        </w:rPr>
        <w:t>参考文献</w:t>
      </w:r>
      <w:r>
        <w:rPr>
          <w:b/>
          <w:bCs/>
        </w:rPr>
        <w:br w:type="textWrapping"/>
      </w:r>
      <w:r>
        <w:t>[1] Li, Z. J., Zhao, G. Y. Field Combination Theory: A Complete Framework. Preprint (2023).</w:t>
      </w:r>
      <w:r>
        <w:br w:type="textWrapping"/>
      </w:r>
      <w:r>
        <w:t>[2] ATLAS Collaboration. Observation of a new particle in the search for the Standard Model Higgs boson with the ATLAS detector at the LHC. Phys. Lett. B 716, 1 (2012).</w:t>
      </w:r>
      <w:r>
        <w:br w:type="textWrapping"/>
      </w:r>
      <w:r>
        <w:t>[3] CMS Collaboration. Observation of a new boson at a mass of 125 GeV with the CMS experiment at the LHC. Phys. Lett. B 716, 30 (2012).</w:t>
      </w:r>
      <w:r>
        <w:br w:type="textWrapping"/>
      </w:r>
      <w:r>
        <w:t>[4] Peskin, M. E., Schroeder, D. V. An Introduction to Quantum Field Theory. Westview Press (1995).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1904121D"/>
    <w:rsid w:val="33BA709B"/>
    <w:rsid w:val="50B155D2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1155</Words>
  <Characters>1293</Characters>
  <Lines>30</Lines>
  <Paragraphs>8</Paragraphs>
  <TotalTime>75</TotalTime>
  <ScaleCrop>false</ScaleCrop>
  <LinksUpToDate>false</LinksUpToDate>
  <CharactersWithSpaces>1366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2025-12-07T07:48:00Z</dcterms:created>
  <dc:creator>迈斯纳效应</dc:creator>
  <cp:lastModifiedBy>迈斯纳效应</cp:lastModifiedBy>
  <dcterms:modified xsi:type="dcterms:W3CDTF">2025-12-07T09:22:01Z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BA6D4BD03E3349A78851B253361BB28E_12</vt:lpwstr>
  </property>
</Properties>
</file>