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ED325">
      <w:pPr>
        <w:pStyle w:val="2"/>
      </w:pPr>
      <w:bookmarkStart w:id="0" w:name="fcwft-中原子半径的几何起源基于三场abc涡旋统一机制的元素周期律完整解析"/>
      <w:r>
        <w:rPr>
          <w:rFonts w:hint="eastAsia"/>
          <w:lang w:val="en-US" w:eastAsia="zh-CN"/>
        </w:rPr>
        <w:t xml:space="preserve">A7   </w:t>
      </w:r>
      <w:r>
        <w:t xml:space="preserve">FCWFT </w:t>
      </w:r>
      <w:r>
        <w:rPr>
          <w:rFonts w:hint="eastAsia"/>
        </w:rPr>
        <w:t>中原子半径的几何起源：基于三场（A、B、C）涡旋统一机制的元素周期律完整解析</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5C7A53F1">
      <w:pPr>
        <w:pStyle w:val="5"/>
      </w:pPr>
      <w:bookmarkStart w:id="1" w:name="符号总表"/>
      <w:r>
        <w:rPr>
          <w:rFonts w:hint="eastAsia"/>
        </w:rPr>
        <w:t>符号总表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3"/>
        <w:gridCol w:w="2771"/>
        <w:gridCol w:w="4698"/>
      </w:tblGrid>
      <w:tr w14:paraId="65D3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3AE0FA9">
            <w:pPr>
              <w:pStyle w:val="26"/>
              <w:jc w:val="left"/>
            </w:pPr>
            <w:r>
              <w:rPr>
                <w:rFonts w:hint="eastAsia"/>
                <w:b/>
              </w:rPr>
              <w:t>符号</w:t>
            </w:r>
          </w:p>
        </w:tc>
        <w:tc>
          <w:tcPr>
            <w:shd w:val="clear" w:color="auto" w:fill="B9CDE5"/>
          </w:tcPr>
          <w:p w14:paraId="73257EF5">
            <w:pPr>
              <w:pStyle w:val="26"/>
              <w:jc w:val="left"/>
            </w:pPr>
            <w:r>
              <w:rPr>
                <w:rFonts w:hint="eastAsia"/>
                <w:b/>
              </w:rPr>
              <w:t>物理含义</w:t>
            </w:r>
          </w:p>
        </w:tc>
        <w:tc>
          <w:tcPr>
            <w:shd w:val="clear" w:color="auto" w:fill="B9CDE5"/>
          </w:tcPr>
          <w:p w14:paraId="519D2F02">
            <w:pPr>
              <w:pStyle w:val="26"/>
              <w:jc w:val="left"/>
            </w:pPr>
            <w:r>
              <w:rPr>
                <w:rFonts w:hint="eastAsia"/>
                <w:b/>
              </w:rPr>
              <w:t>取值/定义</w:t>
            </w:r>
          </w:p>
        </w:tc>
      </w:tr>
      <w:tr w14:paraId="67EA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CC7C6">
            <w:pPr>
              <w:pStyle w:val="26"/>
              <w:jc w:val="left"/>
            </w:pPr>
            <w:r>
              <w:t xml:space="preserve">A </w:t>
            </w:r>
            <w:r>
              <w:rPr>
                <w:rFonts w:hint="eastAsia"/>
              </w:rPr>
              <w:t>场</w:t>
            </w:r>
          </w:p>
        </w:tc>
        <w:tc>
          <w:p w14:paraId="5E2FE35E">
            <w:pPr>
              <w:pStyle w:val="26"/>
              <w:jc w:val="left"/>
            </w:pPr>
            <w:r>
              <w:rPr>
                <w:rFonts w:hint="eastAsia"/>
              </w:rPr>
              <w:t>电磁涡旋矢量场</w:t>
            </w:r>
          </w:p>
        </w:tc>
        <w:tc>
          <w:p w14:paraId="57F71516">
            <w:pPr>
              <w:pStyle w:val="26"/>
              <w:jc w:val="left"/>
            </w:pPr>
            <w:r>
              <w:rPr>
                <w:rFonts w:hint="eastAsia"/>
              </w:rPr>
              <w:t>波动性、电子云展宽载体</w:t>
            </w:r>
          </w:p>
        </w:tc>
      </w:tr>
      <w:tr w14:paraId="2E7C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FA37FA">
            <w:pPr>
              <w:pStyle w:val="26"/>
              <w:jc w:val="left"/>
            </w:pPr>
            <w:r>
              <w:t xml:space="preserve">B </w:t>
            </w:r>
            <w:r>
              <w:rPr>
                <w:rFonts w:hint="eastAsia"/>
              </w:rPr>
              <w:t>场</w:t>
            </w:r>
          </w:p>
        </w:tc>
        <w:tc>
          <w:p w14:paraId="7E2B52E1">
            <w:pPr>
              <w:pStyle w:val="26"/>
              <w:jc w:val="left"/>
            </w:pPr>
            <w:r>
              <w:rPr>
                <w:rFonts w:hint="eastAsia"/>
              </w:rPr>
              <w:t>色荷涡旋旋量场</w:t>
            </w:r>
          </w:p>
        </w:tc>
        <w:tc>
          <w:p w14:paraId="31522E00">
            <w:pPr>
              <w:pStyle w:val="26"/>
              <w:jc w:val="left"/>
            </w:pPr>
            <w:r>
              <w:rPr>
                <w:rFonts w:hint="eastAsia"/>
              </w:rPr>
              <w:t>基本力统一、电荷/自旋、核势阱、屏蔽效应</w:t>
            </w:r>
          </w:p>
        </w:tc>
      </w:tr>
      <w:tr w14:paraId="5BCF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9CDD7">
            <w:pPr>
              <w:pStyle w:val="26"/>
              <w:jc w:val="left"/>
            </w:pPr>
            <w:r>
              <w:t xml:space="preserve">C </w:t>
            </w:r>
            <w:r>
              <w:rPr>
                <w:rFonts w:hint="eastAsia"/>
              </w:rPr>
              <w:t>场</w:t>
            </w:r>
          </w:p>
        </w:tc>
        <w:tc>
          <w:p w14:paraId="691E1DF2">
            <w:pPr>
              <w:pStyle w:val="26"/>
              <w:jc w:val="left"/>
            </w:pPr>
            <w:r>
              <w:rPr>
                <w:rFonts w:hint="eastAsia"/>
              </w:rPr>
              <w:t>希格斯涡旋标量场</w:t>
            </w:r>
          </w:p>
        </w:tc>
        <w:tc>
          <w:p w14:paraId="48BF455F">
            <w:pPr>
              <w:pStyle w:val="26"/>
              <w:jc w:val="left"/>
            </w:pPr>
            <w:r>
              <w:rPr>
                <w:rFonts w:hint="eastAsia"/>
              </w:rPr>
              <w:t>静质量赋予、AC</w:t>
            </w:r>
            <w:r>
              <w:t xml:space="preserve"> </w:t>
            </w:r>
            <w:r>
              <w:rPr>
                <w:rFonts w:hint="eastAsia"/>
              </w:rPr>
              <w:t>跷跷板机制、粒子性基底</w:t>
            </w:r>
          </w:p>
        </w:tc>
      </w:tr>
      <w:tr w14:paraId="42F1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27CD64">
            <w:pPr>
              <w:pStyle w:val="26"/>
              <w:jc w:val="left"/>
            </w:pPr>
            <m:oMathPara>
              <m:oMath>
                <m:r>
                  <m:rPr/>
                  <m:t>η</m:t>
                </m:r>
              </m:oMath>
            </m:oMathPara>
          </w:p>
        </w:tc>
        <w:tc>
          <w:p w14:paraId="7130628D">
            <w:pPr>
              <w:pStyle w:val="26"/>
              <w:jc w:val="left"/>
            </w:pPr>
            <w:r>
              <w:rPr>
                <w:rFonts w:hint="eastAsia"/>
              </w:rPr>
              <w:t>全域几何常数</w:t>
            </w:r>
          </w:p>
        </w:tc>
        <w:tc>
          <w:p w14:paraId="279562A1">
            <w:pPr>
              <w:pStyle w:val="26"/>
              <w:jc w:val="left"/>
            </w:pPr>
            <w:r>
              <w:rPr>
                <w:rFonts w:hint="eastAsia"/>
              </w:rPr>
              <w:t>0.1835，普朗克尺度涡旋能量分割比</w:t>
            </w:r>
          </w:p>
        </w:tc>
      </w:tr>
      <w:tr w14:paraId="1A91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8AFE68">
            <w:pPr>
              <w:pStyle w:val="26"/>
              <w:jc w:val="left"/>
            </w:pPr>
            <m:oMathPara>
              <m:oMath>
                <m:sSub>
                  <m:sSubPr/>
                  <m:e>
                    <m:r>
                      <m:rPr/>
                      <m:t>θ</m:t>
                    </m:r>
                  </m:e>
                  <m:sub>
                    <m:r>
                      <m:rPr/>
                      <m:t>0</m:t>
                    </m:r>
                  </m:sub>
                </m:sSub>
              </m:oMath>
            </m:oMathPara>
          </w:p>
        </w:tc>
        <w:tc>
          <w:p w14:paraId="74EEE2D0">
            <w:pPr>
              <w:pStyle w:val="26"/>
              <w:jc w:val="left"/>
            </w:pPr>
            <w:r>
              <w:rPr>
                <w:rFonts w:hint="eastAsia"/>
              </w:rPr>
              <w:t>拓扑角度常数</w:t>
            </w:r>
          </w:p>
        </w:tc>
        <w:tc>
          <w:p w14:paraId="16913815">
            <w:pPr>
              <w:pStyle w:val="26"/>
              <w:jc w:val="left"/>
            </w:pPr>
            <m:oMath>
              <m:r>
                <m:rPr/>
                <m:t>0.614 </m:t>
              </m:r>
              <m:r>
                <m:rPr>
                  <m:sty m:val="p"/>
                </m:rPr>
                <m:t>rad</m:t>
              </m:r>
            </m:oMath>
            <w:r>
              <w:rPr>
                <w:rFonts w:hint="eastAsia"/>
              </w:rPr>
              <w:t>，</w:t>
            </w:r>
            <m:oMath>
              <m:sSup>
                <m:sSupPr/>
                <m:e>
                  <m:r>
                    <m:rPr/>
                    <m:t>S</m:t>
                  </m:r>
                </m:e>
                <m:sup>
                  <m:r>
                    <m:rPr/>
                    <m:t>3</m:t>
                  </m:r>
                </m:sup>
              </m:sSup>
            </m:oMath>
            <w:r>
              <w:t xml:space="preserve"> Hopf </w:t>
            </w:r>
            <w:r>
              <w:rPr>
                <w:rFonts w:hint="eastAsia"/>
              </w:rPr>
              <w:t>纤维固有转角</w:t>
            </w:r>
          </w:p>
        </w:tc>
      </w:tr>
      <w:tr w14:paraId="7D42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5BAAC7">
            <w:pPr>
              <w:pStyle w:val="26"/>
              <w:jc w:val="left"/>
            </w:pPr>
            <m:oMathPara>
              <m:oMath>
                <m:r>
                  <m:rPr/>
                  <m:t>r</m:t>
                </m:r>
              </m:oMath>
            </m:oMathPara>
          </w:p>
        </w:tc>
        <w:tc>
          <w:p w14:paraId="1614D09C">
            <w:pPr>
              <w:pStyle w:val="26"/>
              <w:jc w:val="left"/>
            </w:pPr>
            <w:r>
              <w:rPr>
                <w:rFonts w:hint="eastAsia"/>
              </w:rPr>
              <w:t>拓扑测度比</w:t>
            </w:r>
          </w:p>
        </w:tc>
        <w:tc>
          <w:p w14:paraId="5474A460">
            <w:pPr>
              <w:pStyle w:val="26"/>
              <w:jc w:val="left"/>
            </w:pPr>
            <w:r>
              <w:rPr>
                <w:rFonts w:hint="eastAsia"/>
              </w:rPr>
              <w:t>0.704，手征不对称度</w:t>
            </w:r>
          </w:p>
        </w:tc>
      </w:tr>
      <w:tr w14:paraId="7784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A5FA73">
            <w:pPr>
              <w:pStyle w:val="26"/>
              <w:jc w:val="left"/>
            </w:pPr>
            <m:oMathPara>
              <m:oMath>
                <m:sSub>
                  <m:sSubPr/>
                  <m:e>
                    <m:r>
                      <m:rPr/>
                      <m:t>a</m:t>
                    </m:r>
                  </m:e>
                  <m:sub>
                    <m:r>
                      <m:rPr/>
                      <m:t>0</m:t>
                    </m:r>
                  </m:sub>
                </m:sSub>
              </m:oMath>
            </m:oMathPara>
          </w:p>
        </w:tc>
        <w:tc>
          <w:p w14:paraId="35A74BD0">
            <w:pPr>
              <w:pStyle w:val="26"/>
              <w:jc w:val="left"/>
            </w:pPr>
            <w:r>
              <w:rPr>
                <w:rFonts w:hint="eastAsia"/>
              </w:rPr>
              <w:t>玻尔半径</w:t>
            </w:r>
          </w:p>
        </w:tc>
        <w:tc>
          <w:p w14:paraId="180BAECD">
            <w:pPr>
              <w:pStyle w:val="26"/>
              <w:jc w:val="left"/>
            </w:pPr>
            <m:oMath>
              <m:r>
                <m:rPr/>
                <m:t>52.9 </m:t>
              </m:r>
              <m:r>
                <m:rPr>
                  <m:sty m:val="p"/>
                </m:rPr>
                <m:t>pm</m:t>
              </m:r>
            </m:oMath>
            <w:r>
              <w:rPr>
                <w:rFonts w:hint="eastAsia"/>
              </w:rPr>
              <w:t>，氢原子基态</w:t>
            </w:r>
            <w:r>
              <w:t xml:space="preserve"> A </w:t>
            </w:r>
            <w:r>
              <w:rPr>
                <w:rFonts w:hint="eastAsia"/>
              </w:rPr>
              <w:t>场展宽基准</w:t>
            </w:r>
          </w:p>
        </w:tc>
      </w:tr>
      <w:tr w14:paraId="5545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B7C2C">
            <w:pPr>
              <w:pStyle w:val="26"/>
              <w:jc w:val="left"/>
            </w:pPr>
            <m:oMathPara>
              <m:oMath>
                <m:r>
                  <m:rPr/>
                  <m:t>v</m:t>
                </m:r>
              </m:oMath>
            </m:oMathPara>
          </w:p>
        </w:tc>
        <w:tc>
          <w:p w14:paraId="6B693E69">
            <w:pPr>
              <w:pStyle w:val="26"/>
              <w:jc w:val="left"/>
            </w:pPr>
            <w:r>
              <w:t xml:space="preserve">C </w:t>
            </w:r>
            <w:r>
              <w:rPr>
                <w:rFonts w:hint="eastAsia"/>
              </w:rPr>
              <w:t>场真空期望值</w:t>
            </w:r>
          </w:p>
        </w:tc>
        <w:tc>
          <w:p w14:paraId="16394C8D">
            <w:pPr>
              <w:pStyle w:val="26"/>
              <w:jc w:val="left"/>
            </w:pPr>
            <m:oMathPara>
              <m:oMath>
                <m:r>
                  <m:rPr/>
                  <m:t>246 </m:t>
                </m:r>
                <m:r>
                  <m:rPr>
                    <m:sty m:val="p"/>
                  </m:rPr>
                  <m:t>GeV</m:t>
                </m:r>
              </m:oMath>
            </m:oMathPara>
          </w:p>
        </w:tc>
      </w:tr>
      <w:tr w14:paraId="23D6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FE8ACC">
            <w:pPr>
              <w:pStyle w:val="26"/>
              <w:jc w:val="left"/>
            </w:pPr>
            <m:oMathPara>
              <m:oMath>
                <m:sSub>
                  <m:sSubPr/>
                  <m:e>
                    <m:r>
                      <m:rPr/>
                      <m:t>m</m:t>
                    </m:r>
                  </m:e>
                  <m:sub>
                    <m:r>
                      <m:rPr/>
                      <m:t>e</m:t>
                    </m:r>
                  </m:sub>
                </m:sSub>
              </m:oMath>
            </m:oMathPara>
          </w:p>
        </w:tc>
        <w:tc>
          <w:p w14:paraId="7110639A">
            <w:pPr>
              <w:pStyle w:val="26"/>
              <w:jc w:val="left"/>
            </w:pPr>
            <w:r>
              <w:rPr>
                <w:rFonts w:hint="eastAsia"/>
              </w:rPr>
              <w:t>电子静质量</w:t>
            </w:r>
          </w:p>
        </w:tc>
        <w:tc>
          <w:p w14:paraId="3681A276">
            <w:pPr>
              <w:pStyle w:val="26"/>
              <w:jc w:val="left"/>
            </w:pPr>
            <m:oMathPara>
              <m:oMath>
                <m:r>
                  <m:rPr/>
                  <m:t>0.511 </m:t>
                </m:r>
                <m:r>
                  <m:rPr>
                    <m:sty m:val="p"/>
                  </m:rPr>
                  <m:t>MeV/</m:t>
                </m:r>
                <m:sSup>
                  <m:sSupPr/>
                  <m:e>
                    <m:r>
                      <m:rPr/>
                      <m:t>c</m:t>
                    </m:r>
                  </m:e>
                  <m:sup>
                    <m:r>
                      <m:rPr/>
                      <m:t>2</m:t>
                    </m:r>
                  </m:sup>
                </m:sSup>
              </m:oMath>
            </m:oMathPara>
          </w:p>
        </w:tc>
      </w:tr>
      <w:tr w14:paraId="0294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BD01AA">
            <w:pPr>
              <w:pStyle w:val="26"/>
              <w:jc w:val="left"/>
            </w:pPr>
            <m:oMathPara>
              <m:oMath>
                <m:sSub>
                  <m:sSubPr/>
                  <m:e>
                    <m:r>
                      <m:rPr/>
                      <m:t>n</m:t>
                    </m:r>
                  </m:e>
                  <m:sub>
                    <m:r>
                      <m:rPr/>
                      <m:t>r</m:t>
                    </m:r>
                  </m:sub>
                </m:sSub>
              </m:oMath>
            </m:oMathPara>
          </w:p>
        </w:tc>
        <w:tc>
          <w:p w14:paraId="65317273">
            <w:pPr>
              <w:pStyle w:val="26"/>
              <w:jc w:val="left"/>
            </w:pPr>
            <w:r>
              <w:rPr>
                <w:rFonts w:hint="eastAsia"/>
              </w:rPr>
              <w:t>径向量子数</w:t>
            </w:r>
          </w:p>
        </w:tc>
        <w:tc>
          <w:p w14:paraId="74658418">
            <w:pPr>
              <w:pStyle w:val="26"/>
              <w:jc w:val="left"/>
            </w:pPr>
            <w:r>
              <w:t xml:space="preserve">A </w:t>
            </w:r>
            <w:r>
              <w:rPr>
                <w:rFonts w:hint="eastAsia"/>
              </w:rPr>
              <w:t>场拓扑涡旋激发层数</w:t>
            </w:r>
          </w:p>
        </w:tc>
      </w:tr>
      <w:tr w14:paraId="0CF3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2B8999">
            <w:pPr>
              <w:pStyle w:val="26"/>
              <w:jc w:val="left"/>
            </w:pPr>
            <m:oMathPara>
              <m:oMath>
                <m:r>
                  <m:rPr/>
                  <m:t>l</m:t>
                </m:r>
              </m:oMath>
            </m:oMathPara>
          </w:p>
        </w:tc>
        <w:tc>
          <w:p w14:paraId="7E557F97">
            <w:pPr>
              <w:pStyle w:val="26"/>
              <w:jc w:val="left"/>
            </w:pPr>
            <w:r>
              <w:rPr>
                <w:rFonts w:hint="eastAsia"/>
              </w:rPr>
              <w:t>角量子数</w:t>
            </w:r>
          </w:p>
        </w:tc>
        <w:tc>
          <w:p w14:paraId="474D235D">
            <w:pPr>
              <w:pStyle w:val="26"/>
              <w:jc w:val="left"/>
            </w:pPr>
            <w:r>
              <w:t xml:space="preserve">0,1,2,3 </w:t>
            </w:r>
            <w:r>
              <w:rPr>
                <w:rFonts w:hint="eastAsia"/>
              </w:rPr>
              <w:t>对应</w:t>
            </w:r>
            <w:r>
              <w:t xml:space="preserve"> s/p/d/f</w:t>
            </w:r>
          </w:p>
        </w:tc>
      </w:tr>
      <w:tr w14:paraId="7D95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5803D">
            <w:pPr>
              <w:pStyle w:val="26"/>
              <w:jc w:val="left"/>
            </w:pPr>
            <m:oMathPara>
              <m:oMath>
                <m:sSub>
                  <m:sSubPr/>
                  <m:e>
                    <m:r>
                      <m:rPr/>
                      <m:t>g</m:t>
                    </m:r>
                  </m:e>
                  <m:sub>
                    <m:r>
                      <m:rPr/>
                      <m:t>l</m:t>
                    </m:r>
                  </m:sub>
                </m:sSub>
              </m:oMath>
            </m:oMathPara>
          </w:p>
        </w:tc>
        <w:tc>
          <w:p w14:paraId="7646A1E0">
            <w:pPr>
              <w:pStyle w:val="26"/>
              <w:jc w:val="left"/>
            </w:pPr>
            <w:r>
              <w:t xml:space="preserve">A-B </w:t>
            </w:r>
            <w:r>
              <w:rPr>
                <w:rFonts w:hint="eastAsia"/>
              </w:rPr>
              <w:t>场角向拓扑耦合常数</w:t>
            </w:r>
          </w:p>
        </w:tc>
        <w:tc>
          <w:p w14:paraId="6738C75A">
            <w:pPr>
              <w:pStyle w:val="26"/>
              <w:jc w:val="left"/>
            </w:pPr>
            <m:oMathPara>
              <m:oMath>
                <m:sSub>
                  <m:sSubPr/>
                  <m:e>
                    <m:r>
                      <m:rPr/>
                      <m:t>g</m:t>
                    </m:r>
                  </m:e>
                  <m:sub>
                    <m:r>
                      <m:rPr/>
                      <m:t>s</m:t>
                    </m:r>
                  </m:sub>
                </m:sSub>
                <m:r>
                  <m:rPr>
                    <m:sty m:val="p"/>
                  </m:rPr>
                  <m:t>=</m:t>
                </m:r>
                <m:r>
                  <m:rPr/>
                  <m:t>1.00</m:t>
                </m:r>
                <m:r>
                  <m:rPr>
                    <m:sty m:val="p"/>
                  </m:rPr>
                  <m:t>,</m:t>
                </m:r>
                <m:r>
                  <m:rPr/>
                  <m:t> </m:t>
                </m:r>
                <m:sSub>
                  <m:sSubPr/>
                  <m:e>
                    <m:r>
                      <m:rPr/>
                      <m:t>g</m:t>
                    </m:r>
                  </m:e>
                  <m:sub>
                    <m:r>
                      <m:rPr/>
                      <m:t>p</m:t>
                    </m:r>
                  </m:sub>
                </m:sSub>
                <m:r>
                  <m:rPr>
                    <m:sty m:val="p"/>
                  </m:rPr>
                  <m:t>=</m:t>
                </m:r>
                <m:r>
                  <m:rPr/>
                  <m:t>0.87</m:t>
                </m:r>
                <m:r>
                  <m:rPr>
                    <m:sty m:val="p"/>
                  </m:rPr>
                  <m:t>,</m:t>
                </m:r>
                <m:r>
                  <m:rPr/>
                  <m:t> </m:t>
                </m:r>
                <m:sSub>
                  <m:sSubPr/>
                  <m:e>
                    <m:r>
                      <m:rPr/>
                      <m:t>g</m:t>
                    </m:r>
                  </m:e>
                  <m:sub>
                    <m:r>
                      <m:rPr/>
                      <m:t>d</m:t>
                    </m:r>
                  </m:sub>
                </m:sSub>
                <m:r>
                  <m:rPr>
                    <m:sty m:val="p"/>
                  </m:rPr>
                  <m:t>=</m:t>
                </m:r>
                <m:r>
                  <m:rPr/>
                  <m:t>0.74</m:t>
                </m:r>
                <m:r>
                  <m:rPr>
                    <m:sty m:val="p"/>
                  </m:rPr>
                  <m:t>,</m:t>
                </m:r>
                <m:r>
                  <m:rPr/>
                  <m:t> </m:t>
                </m:r>
                <m:sSub>
                  <m:sSubPr/>
                  <m:e>
                    <m:r>
                      <m:rPr/>
                      <m:t>g</m:t>
                    </m:r>
                  </m:e>
                  <m:sub>
                    <m:r>
                      <m:rPr/>
                      <m:t>f</m:t>
                    </m:r>
                  </m:sub>
                </m:sSub>
                <m:r>
                  <m:rPr>
                    <m:sty m:val="p"/>
                  </m:rPr>
                  <m:t>=</m:t>
                </m:r>
                <m:r>
                  <m:rPr/>
                  <m:t>0.63</m:t>
                </m:r>
              </m:oMath>
            </m:oMathPara>
          </w:p>
        </w:tc>
      </w:tr>
      <w:tr w14:paraId="3D92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3E0C23">
            <w:pPr>
              <w:pStyle w:val="26"/>
              <w:jc w:val="left"/>
            </w:pPr>
            <m:oMathPara>
              <m:oMath>
                <m:r>
                  <m:rPr/>
                  <m:t>K</m:t>
                </m:r>
              </m:oMath>
            </m:oMathPara>
          </w:p>
        </w:tc>
        <w:tc>
          <w:p w14:paraId="6FAFE4AA">
            <w:pPr>
              <w:pStyle w:val="26"/>
              <w:jc w:val="left"/>
            </w:pPr>
            <w:r>
              <w:rPr>
                <w:rFonts w:hint="eastAsia"/>
              </w:rPr>
              <w:t>拓扑通量归一化系数</w:t>
            </w:r>
          </w:p>
        </w:tc>
        <w:tc>
          <w:p w14:paraId="458AB725">
            <w:pPr>
              <w:pStyle w:val="26"/>
              <w:jc w:val="left"/>
            </w:pPr>
            <m:oMath>
              <m:r>
                <m:rPr/>
                <m:t>K</m:t>
              </m:r>
              <m:r>
                <m:rPr>
                  <m:sty m:val="p"/>
                </m:rPr>
                <m:t>=</m:t>
              </m:r>
              <m:r>
                <m:rPr/>
                <m:t>0.785</m:t>
              </m:r>
            </m:oMath>
            <w:r>
              <w:rPr>
                <w:rFonts w:hint="eastAsia"/>
              </w:rPr>
              <w:t>，</w:t>
            </w:r>
            <m:oMath>
              <m:sSup>
                <m:sSupPr/>
                <m:e>
                  <m:r>
                    <m:rPr/>
                    <m:t>S</m:t>
                  </m:r>
                </m:e>
                <m:sup>
                  <m:r>
                    <m:rPr/>
                    <m:t>3</m:t>
                  </m:r>
                </m:sup>
              </m:sSup>
            </m:oMath>
            <w:r>
              <w:t xml:space="preserve"> </w:t>
            </w:r>
            <w:r>
              <w:rPr>
                <w:rFonts w:hint="eastAsia"/>
              </w:rPr>
              <w:t>球谐内积严格积分导出</w:t>
            </w:r>
          </w:p>
        </w:tc>
      </w:tr>
      <w:tr w14:paraId="7F9E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42CEE4">
            <w:pPr>
              <w:pStyle w:val="26"/>
              <w:jc w:val="left"/>
            </w:pPr>
            <m:oMathPara>
              <m:oMath>
                <m:sSub>
                  <m:sSubPr/>
                  <m:e>
                    <m:r>
                      <m:rPr/>
                      <m:t>f</m:t>
                    </m:r>
                  </m:e>
                  <m:sub>
                    <m:r>
                      <m:rPr>
                        <m:sty m:val="p"/>
                      </m:rPr>
                      <m:t>eff</m:t>
                    </m:r>
                  </m:sub>
                </m:sSub>
                <m:r>
                  <m:rPr>
                    <m:sty m:val="p"/>
                  </m:rPr>
                  <m:t>(</m:t>
                </m:r>
                <m:r>
                  <m:rPr/>
                  <m:t>l</m:t>
                </m:r>
                <m:r>
                  <m:rPr>
                    <m:sty m:val="p"/>
                  </m:rPr>
                  <m:t>)</m:t>
                </m:r>
              </m:oMath>
            </m:oMathPara>
          </w:p>
        </w:tc>
        <w:tc>
          <w:p w14:paraId="5A214096">
            <w:pPr>
              <w:pStyle w:val="26"/>
              <w:jc w:val="left"/>
            </w:pPr>
            <w:r>
              <w:rPr>
                <w:rFonts w:hint="eastAsia"/>
              </w:rPr>
              <w:t>有效角修正因子</w:t>
            </w:r>
          </w:p>
        </w:tc>
        <w:tc>
          <w:p w14:paraId="62CBCC7D">
            <w:pPr>
              <w:pStyle w:val="26"/>
              <w:jc w:val="left"/>
            </w:pPr>
            <w:r>
              <w:t xml:space="preserve">WKB+ </w:t>
            </w:r>
            <w:r>
              <w:rPr>
                <w:rFonts w:hint="eastAsia"/>
              </w:rPr>
              <w:t>隧穿一阶修正解析导出</w:t>
            </w:r>
          </w:p>
        </w:tc>
      </w:tr>
      <w:tr w14:paraId="5B2F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4B2984">
            <w:pPr>
              <w:pStyle w:val="26"/>
              <w:jc w:val="left"/>
            </w:pPr>
            <m:oMathPara>
              <m:oMath>
                <m:sSub>
                  <m:sSubPr/>
                  <m:e>
                    <m:r>
                      <m:rPr/>
                      <m:t>S</m:t>
                    </m:r>
                  </m:e>
                  <m:sub>
                    <m:r>
                      <m:rPr>
                        <m:sty m:val="p"/>
                      </m:rPr>
                      <m:t>uni</m:t>
                    </m:r>
                  </m:sub>
                </m:sSub>
              </m:oMath>
            </m:oMathPara>
          </w:p>
        </w:tc>
        <w:tc>
          <w:p w14:paraId="0B0D4EBF">
            <w:pPr>
              <w:pStyle w:val="26"/>
              <w:jc w:val="left"/>
            </w:pPr>
            <w:r>
              <w:rPr>
                <w:rFonts w:hint="eastAsia"/>
              </w:rPr>
              <w:t>统一拓扑屏蔽率</w:t>
            </w:r>
          </w:p>
        </w:tc>
        <w:tc>
          <w:p w14:paraId="6C41EB25">
            <w:pPr>
              <w:pStyle w:val="26"/>
              <w:jc w:val="left"/>
            </w:pPr>
            <w:r>
              <w:rPr>
                <w:rFonts w:hint="eastAsia"/>
              </w:rPr>
              <w:t>分段连续，衔接乘积不饱和/加法饱和屏蔽</w:t>
            </w:r>
          </w:p>
        </w:tc>
      </w:tr>
      <w:tr w14:paraId="16DA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ACBAAF">
            <w:pPr>
              <w:pStyle w:val="26"/>
              <w:jc w:val="left"/>
            </w:pPr>
            <m:oMathPara>
              <m:oMath>
                <m:sSub>
                  <m:sSubPr/>
                  <m:e>
                    <m:r>
                      <m:rPr/>
                      <m:t>Z</m:t>
                    </m:r>
                  </m:e>
                  <m:sub>
                    <m:r>
                      <m:rPr>
                        <m:sty m:val="p"/>
                      </m:rPr>
                      <m:t>eff</m:t>
                    </m:r>
                  </m:sub>
                </m:sSub>
              </m:oMath>
            </m:oMathPara>
          </w:p>
        </w:tc>
        <w:tc>
          <w:p w14:paraId="1CDB15BC">
            <w:pPr>
              <w:pStyle w:val="26"/>
              <w:jc w:val="left"/>
            </w:pPr>
            <w:r>
              <w:t xml:space="preserve">FCWFT </w:t>
            </w:r>
            <w:r>
              <w:rPr>
                <w:rFonts w:hint="eastAsia"/>
              </w:rPr>
              <w:t>原生有效核电荷</w:t>
            </w:r>
          </w:p>
        </w:tc>
        <w:tc>
          <w:p w14:paraId="1A6A7F81">
            <w:pPr>
              <w:pStyle w:val="26"/>
              <w:jc w:val="left"/>
            </w:pPr>
            <w:r>
              <w:rPr>
                <w:rFonts w:hint="eastAsia"/>
              </w:rPr>
              <w:t>全域无参数拓扑屏蔽计算</w:t>
            </w:r>
          </w:p>
        </w:tc>
      </w:tr>
      <w:tr w14:paraId="53AF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603AC">
            <w:pPr>
              <w:pStyle w:val="26"/>
              <w:jc w:val="left"/>
            </w:pPr>
            <m:oMathPara>
              <m:oMath>
                <m:r>
                  <m:rPr/>
                  <m:t>χ</m:t>
                </m:r>
                <m:r>
                  <m:rPr>
                    <m:sty m:val="p"/>
                  </m:rPr>
                  <m:t>(</m:t>
                </m:r>
                <m:r>
                  <m:rPr/>
                  <m:t>Z</m:t>
                </m:r>
                <m:r>
                  <m:rPr>
                    <m:sty m:val="p"/>
                  </m:rPr>
                  <m:t>,</m:t>
                </m:r>
                <m:sSub>
                  <m:sSubPr/>
                  <m:e>
                    <m:r>
                      <m:rPr/>
                      <m:t>n</m:t>
                    </m:r>
                  </m:e>
                  <m:sub>
                    <m:r>
                      <m:rPr/>
                      <m:t>r</m:t>
                    </m:r>
                  </m:sub>
                </m:sSub>
                <m:r>
                  <m:rPr>
                    <m:sty m:val="p"/>
                  </m:rPr>
                  <m:t>,</m:t>
                </m:r>
                <m:r>
                  <m:rPr/>
                  <m:t>l</m:t>
                </m:r>
                <m:r>
                  <m:rPr>
                    <m:sty m:val="p"/>
                  </m:rPr>
                  <m:t>)</m:t>
                </m:r>
              </m:oMath>
            </m:oMathPara>
          </w:p>
        </w:tc>
        <w:tc>
          <w:p w14:paraId="5E012847">
            <w:pPr>
              <w:pStyle w:val="26"/>
              <w:jc w:val="left"/>
            </w:pPr>
            <w:r>
              <w:rPr>
                <w:rFonts w:hint="eastAsia"/>
              </w:rPr>
              <w:t>非线性压缩张量</w:t>
            </w:r>
          </w:p>
        </w:tc>
        <w:tc>
          <w:p w14:paraId="1FA9B7F8">
            <w:pPr>
              <w:pStyle w:val="26"/>
              <w:jc w:val="left"/>
            </w:pPr>
            <m:oMath>
              <m:r>
                <m:rPr/>
                <m:t>0</m:t>
              </m:r>
              <m:r>
                <m:rPr>
                  <m:sty m:val="p"/>
                </m:rPr>
                <m:t>&lt;</m:t>
              </m:r>
              <m:r>
                <m:rPr/>
                <m:t>χ</m:t>
              </m:r>
              <m:r>
                <m:rPr>
                  <m:sty m:val="p"/>
                </m:rPr>
                <m:t>≤</m:t>
              </m:r>
              <m:r>
                <m:rPr/>
                <m:t>1</m:t>
              </m:r>
            </m:oMath>
            <w:r>
              <w:rPr>
                <w:rFonts w:hint="eastAsia"/>
              </w:rPr>
              <w:t>，B</w:t>
            </w:r>
            <w:r>
              <w:t xml:space="preserve"> </w:t>
            </w:r>
            <w:r>
              <w:rPr>
                <w:rFonts w:hint="eastAsia"/>
              </w:rPr>
              <w:t>场强场</w:t>
            </w:r>
            <w:r>
              <w:t xml:space="preserve"> A </w:t>
            </w:r>
            <w:r>
              <w:rPr>
                <w:rFonts w:hint="eastAsia"/>
              </w:rPr>
              <w:t>场拓扑形变严格变分解</w:t>
            </w:r>
          </w:p>
        </w:tc>
      </w:tr>
      <w:tr w14:paraId="511A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994684">
            <w:pPr>
              <w:pStyle w:val="26"/>
              <w:jc w:val="left"/>
            </w:pPr>
            <m:oMathPara>
              <m:oMath>
                <m:r>
                  <m:rPr/>
                  <m:t>β</m:t>
                </m:r>
              </m:oMath>
            </m:oMathPara>
          </w:p>
        </w:tc>
        <w:tc>
          <w:p w14:paraId="28448331">
            <w:pPr>
              <w:pStyle w:val="26"/>
              <w:jc w:val="left"/>
            </w:pPr>
            <w:r>
              <w:t xml:space="preserve">AC </w:t>
            </w:r>
            <w:r>
              <w:rPr>
                <w:rFonts w:hint="eastAsia"/>
              </w:rPr>
              <w:t>跷跷板幂指数</w:t>
            </w:r>
          </w:p>
        </w:tc>
        <w:tc>
          <w:p w14:paraId="6A804C10">
            <w:pPr>
              <w:pStyle w:val="26"/>
              <w:jc w:val="left"/>
            </w:pPr>
            <w:r>
              <w:rPr>
                <w:rFonts w:hint="eastAsia"/>
              </w:rPr>
              <w:t>0.4，由</w:t>
            </w:r>
            <w:r>
              <w:t xml:space="preserve"> </w:t>
            </w:r>
            <m:oMath>
              <m:sSup>
                <m:sSupPr/>
                <m:e>
                  <m:r>
                    <m:rPr/>
                    <m:t>S</m:t>
                  </m:r>
                </m:e>
                <m:sup>
                  <m:r>
                    <m:rPr/>
                    <m:t>3</m:t>
                  </m:r>
                </m:sup>
              </m:sSup>
            </m:oMath>
            <w:r>
              <w:t xml:space="preserve"> </w:t>
            </w:r>
            <w:r>
              <w:rPr>
                <w:rFonts w:hint="eastAsia"/>
              </w:rPr>
              <w:t>谱维数</w:t>
            </w:r>
            <w:r>
              <w:t xml:space="preserve"> </w:t>
            </w:r>
            <m:oMath>
              <m:sSub>
                <m:sSubPr/>
                <m:e>
                  <m:r>
                    <m:rPr/>
                    <m:t>d</m:t>
                  </m:r>
                </m:e>
                <m:sub>
                  <m:r>
                    <m:rPr/>
                    <m:t>s</m:t>
                  </m:r>
                </m:sub>
              </m:sSub>
              <m:r>
                <m:rPr>
                  <m:sty m:val="p"/>
                </m:rPr>
                <m:t>=</m:t>
              </m:r>
              <m:r>
                <m:rPr/>
                <m:t>2.5</m:t>
              </m:r>
            </m:oMath>
            <w:r>
              <w:t xml:space="preserve"> </w:t>
            </w:r>
            <w:r>
              <w:rPr>
                <w:rFonts w:hint="eastAsia"/>
              </w:rPr>
              <w:t>严格导出</w:t>
            </w:r>
          </w:p>
        </w:tc>
      </w:tr>
      <w:tr w14:paraId="241D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33779">
            <w:pPr>
              <w:pStyle w:val="26"/>
              <w:jc w:val="left"/>
            </w:pPr>
            <m:oMathPara>
              <m:oMath>
                <m:sSub>
                  <m:sSubPr/>
                  <m:e>
                    <m:r>
                      <m:rPr/>
                      <m:t>L</m:t>
                    </m:r>
                  </m:e>
                  <m:sub>
                    <m:r>
                      <m:rPr/>
                      <m:t>0</m:t>
                    </m:r>
                  </m:sub>
                </m:sSub>
              </m:oMath>
            </m:oMathPara>
          </w:p>
        </w:tc>
        <w:tc>
          <w:p w14:paraId="3FE603D4">
            <w:pPr>
              <w:pStyle w:val="26"/>
              <w:jc w:val="left"/>
            </w:pPr>
            <w:r>
              <w:t xml:space="preserve">Hopf </w:t>
            </w:r>
            <w:r>
              <w:rPr>
                <w:rFonts w:hint="eastAsia"/>
              </w:rPr>
              <w:t>纤维曲率半径</w:t>
            </w:r>
          </w:p>
        </w:tc>
        <w:tc>
          <w:p w14:paraId="45D6D719">
            <w:pPr>
              <w:pStyle w:val="26"/>
              <w:jc w:val="left"/>
            </w:pPr>
            <m:oMathPara>
              <m:oMath>
                <m:sSub>
                  <m:sSubPr/>
                  <m:e>
                    <m:r>
                      <m:rPr/>
                      <m:t>L</m:t>
                    </m:r>
                  </m:e>
                  <m:sub>
                    <m:r>
                      <m:rPr/>
                      <m:t>0</m:t>
                    </m:r>
                  </m:sub>
                </m:sSub>
                <m:r>
                  <m:rPr>
                    <m:sty m:val="p"/>
                  </m:rPr>
                  <m:t>=</m:t>
                </m:r>
                <m:sSub>
                  <m:sSubPr/>
                  <m:e>
                    <m:r>
                      <m:rPr/>
                      <m:t>θ</m:t>
                    </m:r>
                  </m:e>
                  <m:sub>
                    <m:r>
                      <m:rPr/>
                      <m:t>0</m:t>
                    </m:r>
                  </m:sub>
                </m:sSub>
                <m:r>
                  <m:rPr>
                    <m:sty m:val="p"/>
                  </m:rPr>
                  <m:t>/</m:t>
                </m:r>
                <m:rad>
                  <m:radPr>
                    <m:degHide m:val="1"/>
                  </m:radPr>
                  <m:deg/>
                  <m:e>
                    <m:r>
                      <m:rPr/>
                      <m:t>η</m:t>
                    </m:r>
                  </m:e>
                </m:rad>
                <m:r>
                  <m:rPr>
                    <m:sty m:val="p"/>
                  </m:rPr>
                  <m:t>≈</m:t>
                </m:r>
                <m:r>
                  <m:rPr/>
                  <m:t>1.433</m:t>
                </m:r>
              </m:oMath>
            </m:oMathPara>
          </w:p>
        </w:tc>
      </w:tr>
      <w:tr w14:paraId="39B8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A75A7A">
            <w:pPr>
              <w:pStyle w:val="26"/>
              <w:jc w:val="left"/>
            </w:pPr>
            <m:oMathPara>
              <m:oMath>
                <m:r>
                  <m:rPr>
                    <m:sty m:val="p"/>
                    <m:scr m:val="script"/>
                  </m:rPr>
                  <m:t>ℱ</m:t>
                </m:r>
                <m:r>
                  <m:rPr>
                    <m:sty m:val="p"/>
                  </m:rPr>
                  <m:t>(</m:t>
                </m:r>
                <m:r>
                  <m:rPr/>
                  <m:t>r</m:t>
                </m:r>
                <m:r>
                  <m:rPr>
                    <m:sty m:val="p"/>
                  </m:rPr>
                  <m:t>;</m:t>
                </m:r>
                <m:sSub>
                  <m:sSubPr/>
                  <m:e>
                    <m:r>
                      <m:rPr/>
                      <m:t>θ</m:t>
                    </m:r>
                  </m:e>
                  <m:sub>
                    <m:r>
                      <m:rPr/>
                      <m:t>0</m:t>
                    </m:r>
                  </m:sub>
                </m:sSub>
                <m:r>
                  <m:rPr>
                    <m:sty m:val="p"/>
                  </m:rPr>
                  <m:t>)</m:t>
                </m:r>
              </m:oMath>
            </m:oMathPara>
          </w:p>
        </w:tc>
        <w:tc>
          <w:p w14:paraId="28E7C3DD">
            <w:pPr>
              <w:pStyle w:val="26"/>
              <w:jc w:val="left"/>
            </w:pPr>
            <w:r>
              <w:t xml:space="preserve">B </w:t>
            </w:r>
            <w:r>
              <w:rPr>
                <w:rFonts w:hint="eastAsia"/>
              </w:rPr>
              <w:t>场高低能投影修正</w:t>
            </w:r>
          </w:p>
        </w:tc>
        <w:tc>
          <w:p w14:paraId="5972A808">
            <w:pPr>
              <w:pStyle w:val="26"/>
              <w:jc w:val="left"/>
            </w:pPr>
            <m:oMathPara>
              <m:oMath>
                <m:r>
                  <m:rPr>
                    <m:sty m:val="p"/>
                    <m:scr m:val="script"/>
                  </m:rPr>
                  <m:t>ℱ</m:t>
                </m:r>
                <m:r>
                  <m:rPr>
                    <m:sty m:val="p"/>
                  </m:rPr>
                  <m:t>(</m:t>
                </m:r>
                <m:r>
                  <m:rPr/>
                  <m:t>r</m:t>
                </m:r>
                <m:r>
                  <m:rPr>
                    <m:sty m:val="p"/>
                  </m:rPr>
                  <m:t>;</m:t>
                </m:r>
                <m:sSub>
                  <m:sSubPr/>
                  <m:e>
                    <m:r>
                      <m:rPr/>
                      <m:t>θ</m:t>
                    </m:r>
                  </m:e>
                  <m:sub>
                    <m:r>
                      <m:rPr/>
                      <m:t>0</m:t>
                    </m:r>
                  </m:sub>
                </m:sSub>
                <m:r>
                  <m:rPr>
                    <m:sty m:val="p"/>
                  </m:rPr>
                  <m:t>)=exp(−</m:t>
                </m:r>
                <m:sSub>
                  <m:sSubPr/>
                  <m:e>
                    <m:r>
                      <m:rPr/>
                      <m:t>θ</m:t>
                    </m:r>
                  </m:e>
                  <m:sub>
                    <m:r>
                      <m:rPr/>
                      <m:t>0</m:t>
                    </m:r>
                  </m:sub>
                </m:sSub>
                <m:sSub>
                  <m:sSubPr/>
                  <m:e>
                    <m:r>
                      <m:rPr/>
                      <m:t>a</m:t>
                    </m:r>
                  </m:e>
                  <m:sub>
                    <m:r>
                      <m:rPr/>
                      <m:t>0</m:t>
                    </m:r>
                  </m:sub>
                </m:sSub>
                <m:r>
                  <m:rPr>
                    <m:sty m:val="p"/>
                  </m:rPr>
                  <m:t>/</m:t>
                </m:r>
                <m:r>
                  <m:rPr/>
                  <m:t>r</m:t>
                </m:r>
                <m:r>
                  <m:rPr>
                    <m:sty m:val="p"/>
                  </m:rPr>
                  <m:t>)</m:t>
                </m:r>
              </m:oMath>
            </m:oMathPara>
          </w:p>
        </w:tc>
      </w:tr>
      <w:tr w14:paraId="33F6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DE6801">
            <w:pPr>
              <w:pStyle w:val="26"/>
              <w:jc w:val="left"/>
            </w:pPr>
            <m:oMathPara>
              <m:oMath>
                <m:r>
                  <m:rPr/>
                  <m:t>ξ</m:t>
                </m:r>
                <m:r>
                  <m:rPr>
                    <m:sty m:val="p"/>
                  </m:rPr>
                  <m:t>(</m:t>
                </m:r>
                <m:r>
                  <m:rPr/>
                  <m:t>Z</m:t>
                </m:r>
                <m:r>
                  <m:rPr>
                    <m:sty m:val="p"/>
                  </m:rPr>
                  <m:t>)</m:t>
                </m:r>
              </m:oMath>
            </m:oMathPara>
          </w:p>
        </w:tc>
        <w:tc>
          <w:p w14:paraId="18D5E822">
            <w:pPr>
              <w:pStyle w:val="26"/>
              <w:jc w:val="left"/>
            </w:pPr>
            <w:r>
              <w:rPr>
                <w:rFonts w:hint="eastAsia"/>
              </w:rPr>
              <w:t>低</w:t>
            </w:r>
            <w:r>
              <w:t xml:space="preserve"> Z </w:t>
            </w:r>
            <w:r>
              <w:rPr>
                <w:rFonts w:hint="eastAsia"/>
              </w:rPr>
              <w:t>二阶拓扑边界修正</w:t>
            </w:r>
          </w:p>
        </w:tc>
        <w:tc>
          <w:p w14:paraId="3F64664C">
            <w:pPr>
              <w:pStyle w:val="26"/>
              <w:jc w:val="left"/>
            </w:pPr>
            <m:oMath>
              <m:r>
                <m:rPr/>
                <m:t>ξ</m:t>
              </m:r>
              <m:r>
                <m:rPr>
                  <m:sty m:val="p"/>
                </m:rPr>
                <m:t>(</m:t>
              </m:r>
              <m:r>
                <m:rPr/>
                <m:t>Z</m:t>
              </m:r>
              <m:r>
                <m:rPr>
                  <m:sty m:val="p"/>
                </m:rPr>
                <m:t>)=</m:t>
              </m:r>
              <m:r>
                <m:rPr/>
                <m:t>1</m:t>
              </m:r>
              <m:r>
                <m:rPr>
                  <m:sty m:val="p"/>
                </m:rPr>
                <m:t>+</m:t>
              </m:r>
              <m:r>
                <m:rPr/>
                <m:t>η</m:t>
              </m:r>
              <m:r>
                <m:rPr>
                  <m:sty m:val="p"/>
                </m:rPr>
                <m:t>/</m:t>
              </m:r>
              <m:r>
                <m:rPr/>
                <m:t>Z</m:t>
              </m:r>
              <m:r>
                <m:rPr>
                  <m:sty m:val="p"/>
                </m:rPr>
                <m:t>+</m:t>
              </m:r>
              <m:sSup>
                <m:sSupPr/>
                <m:e>
                  <m:r>
                    <m:rPr/>
                    <m:t>η</m:t>
                  </m:r>
                </m:e>
                <m:sup>
                  <m:r>
                    <m:rPr/>
                    <m:t>2</m:t>
                  </m:r>
                </m:sup>
              </m:sSup>
              <m:r>
                <m:rPr>
                  <m:sty m:val="p"/>
                </m:rPr>
                <m:t>/</m:t>
              </m:r>
              <m:sSup>
                <m:sSupPr/>
                <m:e>
                  <m:r>
                    <m:rPr/>
                    <m:t>Z</m:t>
                  </m:r>
                </m:e>
                <m:sup>
                  <m:r>
                    <m:rPr/>
                    <m:t>2</m:t>
                  </m:r>
                </m:sup>
              </m:sSup>
            </m:oMath>
            <w:r>
              <w:rPr>
                <w:rFonts w:hint="eastAsia"/>
              </w:rPr>
              <w:t>（全域收敛）</w:t>
            </w:r>
          </w:p>
        </w:tc>
      </w:tr>
      <w:tr w14:paraId="5BE8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B3440A">
            <w:pPr>
              <w:pStyle w:val="26"/>
              <w:jc w:val="left"/>
            </w:pPr>
            <m:oMathPara>
              <m:oMath>
                <m:r>
                  <m:rPr/>
                  <m:t>γ</m:t>
                </m:r>
              </m:oMath>
            </m:oMathPara>
          </w:p>
        </w:tc>
        <w:tc>
          <w:p w14:paraId="682C315B">
            <w:pPr>
              <w:pStyle w:val="26"/>
              <w:jc w:val="left"/>
            </w:pPr>
            <w:r>
              <w:rPr>
                <w:rFonts w:hint="eastAsia"/>
              </w:rPr>
              <w:t>相对论洛伦兹因子</w:t>
            </w:r>
          </w:p>
        </w:tc>
        <w:tc>
          <w:p w14:paraId="48582C8D">
            <w:pPr>
              <w:pStyle w:val="26"/>
              <w:jc w:val="left"/>
            </w:pPr>
            <m:oMathPara>
              <m:oMath>
                <m:r>
                  <m:rPr/>
                  <m:t>γ</m:t>
                </m:r>
                <m:r>
                  <m:rPr>
                    <m:sty m:val="p"/>
                  </m:rPr>
                  <m:t>≈</m:t>
                </m:r>
                <m:r>
                  <m:rPr/>
                  <m:t>1</m:t>
                </m:r>
                <m:r>
                  <m:rPr>
                    <m:sty m:val="p"/>
                  </m:rPr>
                  <m:t>+</m:t>
                </m:r>
                <m:sSup>
                  <m:sSupPr/>
                  <m:e>
                    <m:r>
                      <m:rPr/>
                      <m:t>Z</m:t>
                    </m:r>
                  </m:e>
                  <m:sup>
                    <m:r>
                      <m:rPr/>
                      <m:t>2</m:t>
                    </m:r>
                  </m:sup>
                </m:sSup>
                <m:sSup>
                  <m:sSupPr/>
                  <m:e>
                    <m:r>
                      <m:rPr/>
                      <m:t>α</m:t>
                    </m:r>
                  </m:e>
                  <m:sup>
                    <m:r>
                      <m:rPr/>
                      <m:t>2</m:t>
                    </m:r>
                  </m:sup>
                </m:sSup>
                <m:r>
                  <m:rPr>
                    <m:sty m:val="p"/>
                  </m:rPr>
                  <m:t>/(</m:t>
                </m:r>
                <m:r>
                  <m:rPr/>
                  <m:t>2</m:t>
                </m:r>
                <m:sSup>
                  <m:sSupPr/>
                  <m:e>
                    <m:r>
                      <m:rPr/>
                      <m:t>n</m:t>
                    </m:r>
                  </m:e>
                  <m:sup>
                    <m:r>
                      <m:rPr/>
                      <m:t>2</m:t>
                    </m:r>
                  </m:sup>
                </m:sSup>
                <m:r>
                  <m:rPr>
                    <m:sty m:val="p"/>
                  </m:rPr>
                  <m:t>)</m:t>
                </m:r>
              </m:oMath>
            </m:oMathPara>
          </w:p>
        </w:tc>
      </w:tr>
      <w:tr w14:paraId="18AA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6D62D3">
            <w:pPr>
              <w:pStyle w:val="26"/>
              <w:jc w:val="left"/>
            </w:pPr>
            <m:oMathPara>
              <m:oMath>
                <m:r>
                  <m:rPr>
                    <m:sty m:val="p"/>
                  </m:rPr>
                  <m:t>Ω</m:t>
                </m:r>
              </m:oMath>
            </m:oMathPara>
          </w:p>
        </w:tc>
        <w:tc>
          <w:p w14:paraId="738832B5">
            <w:pPr>
              <w:pStyle w:val="26"/>
              <w:jc w:val="left"/>
            </w:pPr>
            <w:r>
              <w:rPr>
                <w:rFonts w:hint="eastAsia"/>
              </w:rPr>
              <w:t>壳层拓扑填充度</w:t>
            </w:r>
          </w:p>
        </w:tc>
        <w:tc>
          <w:p w14:paraId="22746794">
            <w:pPr>
              <w:pStyle w:val="26"/>
              <w:jc w:val="left"/>
            </w:pPr>
            <m:oMath>
              <m:r>
                <m:rPr>
                  <m:sty m:val="p"/>
                </m:rPr>
                <m:t>Ω=∫</m:t>
              </m:r>
              <m:sSub>
                <m:sSubPr/>
                <m:e>
                  <m:r>
                    <m:rPr/>
                    <m:t>ρ</m:t>
                  </m:r>
                </m:e>
                <m:sub>
                  <m:r>
                    <m:rPr>
                      <m:sty m:val="p"/>
                    </m:rPr>
                    <m:t>occ</m:t>
                  </m:r>
                </m:sub>
              </m:sSub>
              <m:r>
                <m:rPr/>
                <m:t>d</m:t>
              </m:r>
              <m:r>
                <m:rPr>
                  <m:sty m:val="p"/>
                </m:rPr>
                <m:t>Ω/∫</m:t>
              </m:r>
              <m:sSub>
                <m:sSubPr/>
                <m:e>
                  <m:r>
                    <m:rPr/>
                    <m:t>ρ</m:t>
                  </m:r>
                </m:e>
                <m:sub>
                  <m:r>
                    <m:rPr>
                      <m:sty m:val="p"/>
                    </m:rPr>
                    <m:t>max</m:t>
                  </m:r>
                </m:sub>
              </m:sSub>
              <m:r>
                <m:rPr/>
                <m:t>d</m:t>
              </m:r>
              <m:r>
                <m:rPr>
                  <m:sty m:val="p"/>
                </m:rPr>
                <m:t>Ω</m:t>
              </m:r>
            </m:oMath>
            <w:r>
              <w:rPr>
                <w:rFonts w:hint="eastAsia"/>
              </w:rPr>
              <w:t>（密度积分定义）</w:t>
            </w:r>
          </w:p>
        </w:tc>
      </w:tr>
      <w:tr w14:paraId="59F3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CBF11">
            <w:pPr>
              <w:pStyle w:val="26"/>
              <w:jc w:val="left"/>
            </w:pPr>
            <m:oMathPara>
              <m:oMath>
                <m:sSub>
                  <m:sSubPr/>
                  <m:e>
                    <m:r>
                      <m:rPr>
                        <m:sty m:val="p"/>
                      </m:rPr>
                      <m:t>Ω</m:t>
                    </m:r>
                  </m:e>
                  <m:sub>
                    <m:r>
                      <m:rPr/>
                      <m:t>c</m:t>
                    </m:r>
                  </m:sub>
                </m:sSub>
              </m:oMath>
            </m:oMathPara>
          </w:p>
        </w:tc>
        <w:tc>
          <w:p w14:paraId="5452A2B9">
            <w:pPr>
              <w:pStyle w:val="26"/>
              <w:jc w:val="left"/>
            </w:pPr>
            <w:r>
              <w:rPr>
                <w:rFonts w:hint="eastAsia"/>
              </w:rPr>
              <w:t>屏蔽模式临界阈值</w:t>
            </w:r>
          </w:p>
        </w:tc>
        <w:tc>
          <w:p w14:paraId="78F121D1">
            <w:pPr>
              <w:pStyle w:val="26"/>
              <w:jc w:val="left"/>
            </w:pPr>
            <m:oMath>
              <m:sSub>
                <m:sSubPr/>
                <m:e>
                  <m:r>
                    <m:rPr>
                      <m:sty m:val="p"/>
                    </m:rPr>
                    <m:t>Ω</m:t>
                  </m:r>
                </m:e>
                <m:sub>
                  <m:r>
                    <m:rPr/>
                    <m:t>c</m:t>
                  </m:r>
                </m:sub>
              </m:sSub>
              <m:r>
                <m:rPr>
                  <m:sty m:val="p"/>
                </m:rPr>
                <m:t>=</m:t>
              </m:r>
              <m:r>
                <m:rPr/>
                <m:t>0.812</m:t>
              </m:r>
            </m:oMath>
            <w:r>
              <w:rPr>
                <w:rFonts w:hint="eastAsia"/>
              </w:rPr>
              <w:t>（纯拓扑积分导出，无拟合）</w:t>
            </w:r>
          </w:p>
        </w:tc>
      </w:tr>
      <w:bookmarkEnd w:id="1"/>
    </w:tbl>
    <w:p w14:paraId="1B73167B">
      <w:pPr>
        <w:pStyle w:val="5"/>
      </w:pPr>
      <w:bookmarkStart w:id="2" w:name="摘要"/>
      <w:r>
        <w:rPr>
          <w:rFonts w:hint="eastAsia"/>
        </w:rPr>
        <w:t>摘要</w:t>
      </w:r>
    </w:p>
    <w:p w14:paraId="75B90427">
      <w:pPr>
        <w:pStyle w:val="4"/>
      </w:pPr>
      <w:r>
        <w:rPr>
          <w:rFonts w:hint="eastAsia"/>
        </w:rPr>
        <w:t>在场组合波函数理论（FCWFT）框架下，原子尺度物质结构由</w:t>
      </w:r>
      <w:r>
        <w:t xml:space="preserve"> </w:t>
      </w:r>
      <w:r>
        <w:rPr>
          <w:rFonts w:hint="eastAsia"/>
        </w:rPr>
        <w:t>A（电磁涡旋矢量场）、B（色荷涡旋旋量场）、C（希格斯涡旋标量场）三场拓扑耦合统一构成。A</w:t>
      </w:r>
      <w:r>
        <w:t xml:space="preserve"> </w:t>
      </w:r>
      <w:r>
        <w:rPr>
          <w:rFonts w:hint="eastAsia"/>
        </w:rPr>
        <w:t>场决定电子云空间弥散与原子半径可观测量；B</w:t>
      </w:r>
      <w:r>
        <w:t xml:space="preserve"> </w:t>
      </w:r>
      <w:r>
        <w:rPr>
          <w:rFonts w:hint="eastAsia"/>
        </w:rPr>
        <w:t>场实现强、弱、电磁力几何统一并构建核屏蔽势阱；C</w:t>
      </w:r>
      <w:r>
        <w:t xml:space="preserve"> </w:t>
      </w:r>
      <w:r>
        <w:rPr>
          <w:rFonts w:hint="eastAsia"/>
        </w:rPr>
        <w:t>场通过</w:t>
      </w:r>
      <w:r>
        <w:t xml:space="preserve"> AC </w:t>
      </w:r>
      <w:r>
        <w:rPr>
          <w:rFonts w:hint="eastAsia"/>
        </w:rPr>
        <w:t>跷跷板机制赋予粒子静质量并锁定量子弥散基底。本文依托</w:t>
      </w:r>
      <w:r>
        <w:t xml:space="preserve"> </w:t>
      </w:r>
      <m:oMath>
        <m:sSup>
          <m:sSupPr/>
          <m:e>
            <m:r>
              <m:rPr/>
              <m:t>S</m:t>
            </m:r>
          </m:e>
          <m:sup>
            <m:r>
              <m:rPr/>
              <m:t>3</m:t>
            </m:r>
          </m:sup>
        </m:sSup>
      </m:oMath>
      <w:r>
        <w:t xml:space="preserve"> Hopf </w:t>
      </w:r>
      <w:r>
        <w:rPr>
          <w:rFonts w:hint="eastAsia"/>
        </w:rPr>
        <w:t>纤维化拓扑几何体系，全部物理量由全域几何常数与量子数解析构造，无任何自由拟合参数。</w:t>
      </w:r>
    </w:p>
    <w:p w14:paraId="3C7459A7">
      <w:pPr>
        <w:pStyle w:val="3"/>
      </w:pPr>
      <w:r>
        <w:rPr>
          <w:rFonts w:hint="eastAsia"/>
        </w:rPr>
        <w:t>模型六大核心完成全维度闭环</w:t>
      </w:r>
      <w:r>
        <w:rPr>
          <w:rFonts w:hint="eastAsia" w:eastAsia="宋体"/>
          <w:lang w:val="en-US" w:eastAsia="zh-CN"/>
        </w:rPr>
        <w:t>特征</w:t>
      </w:r>
      <w:r>
        <w:rPr>
          <w:rFonts w:hint="eastAsia"/>
        </w:rPr>
        <w:t>：（1）引入</w:t>
      </w:r>
      <w:r>
        <w:t xml:space="preserve"> </w:t>
      </w:r>
      <m:oMath>
        <m:sSup>
          <m:sSupPr/>
          <m:e>
            <m:r>
              <m:rPr/>
              <m:t>S</m:t>
            </m:r>
          </m:e>
          <m:sup>
            <m:r>
              <m:rPr/>
              <m:t>3</m:t>
            </m:r>
          </m:sup>
        </m:sSup>
      </m:oMath>
      <w:r>
        <w:t xml:space="preserve"> </w:t>
      </w:r>
      <w:r>
        <w:rPr>
          <w:rFonts w:hint="eastAsia"/>
        </w:rPr>
        <w:t>拓扑通量归一化系数</w:t>
      </w:r>
      <w:r>
        <w:t xml:space="preserve"> </w:t>
      </w:r>
      <m:oMath>
        <m:r>
          <m:rPr/>
          <m:t>K</m:t>
        </m:r>
      </m:oMath>
      <w:r>
        <w:t xml:space="preserve"> </w:t>
      </w:r>
      <w:r>
        <w:rPr>
          <w:rFonts w:hint="eastAsia"/>
        </w:rPr>
        <w:t>彻底修复屏蔽项量纲错位；（2）建立拓扑密度积分定义的壳层填充度</w:t>
      </w:r>
      <w:r>
        <w:t xml:space="preserve"> </w:t>
      </w:r>
      <m:oMath>
        <m:r>
          <m:rPr>
            <m:sty m:val="p"/>
          </m:rPr>
          <m:t>Ω</m:t>
        </m:r>
      </m:oMath>
      <w:r>
        <w:rPr>
          <w:rFonts w:hint="eastAsia"/>
        </w:rPr>
        <w:t>，实现屏蔽模式自动阈值切换；（3）完整补齐非线性压缩张量</w:t>
      </w:r>
      <w:r>
        <w:t xml:space="preserve"> </w:t>
      </w:r>
      <m:oMath>
        <m:r>
          <m:rPr/>
          <m:t>χ</m:t>
        </m:r>
      </m:oMath>
      <w:r>
        <w:t xml:space="preserve"> </w:t>
      </w:r>
      <w:r>
        <w:rPr>
          <w:rFonts w:hint="eastAsia"/>
        </w:rPr>
        <w:t>变分有理化全套代数推导；（4）统一</w:t>
      </w:r>
      <w:r>
        <w:t xml:space="preserve"> WKB </w:t>
      </w:r>
      <w:r>
        <w:rPr>
          <w:rFonts w:hint="eastAsia"/>
        </w:rPr>
        <w:t>近似误差体系并建立完整误差传递链；（5）构建二阶低</w:t>
      </w:r>
      <w:r>
        <w:t xml:space="preserve"> Z </w:t>
      </w:r>
      <w:r>
        <w:rPr>
          <w:rFonts w:hint="eastAsia"/>
        </w:rPr>
        <w:t>拓扑边界修正并证明全域收敛性；（6）基于</w:t>
      </w:r>
      <w:r>
        <w:t xml:space="preserve"> A </w:t>
      </w:r>
      <w:r>
        <w:rPr>
          <w:rFonts w:hint="eastAsia"/>
        </w:rPr>
        <w:t>场偶极拓扑耦合与泡利排斥修正重建惰性气体范德华半径模型。</w:t>
      </w:r>
    </w:p>
    <w:p w14:paraId="6BD42F79">
      <w:pPr>
        <w:pStyle w:val="3"/>
      </w:pPr>
      <w:r>
        <w:rPr>
          <w:rFonts w:hint="eastAsia"/>
        </w:rPr>
        <w:t>通过拉氏量正则推导、四维球谐积分、WKB</w:t>
      </w:r>
      <w:r>
        <w:t xml:space="preserve"> </w:t>
      </w:r>
      <w:r>
        <w:rPr>
          <w:rFonts w:hint="eastAsia"/>
        </w:rPr>
        <w:t>半经典近似、变分极值求解，搭建</w:t>
      </w:r>
      <w:r>
        <w:t xml:space="preserve"> A-B-C </w:t>
      </w:r>
      <w:r>
        <w:rPr>
          <w:rFonts w:hint="eastAsia"/>
        </w:rPr>
        <w:t>三场自洽联立方程组，完整复现：同周期半径递减、同主族递增、过渡金属平台、镧系精细收缩、惰性气体半径突变五大周期律特征。</w:t>
      </w:r>
    </w:p>
    <w:p w14:paraId="7CCD0F17">
      <w:pPr>
        <w:pStyle w:val="3"/>
      </w:pPr>
      <w:r>
        <w:rPr>
          <w:rFonts w:hint="eastAsia"/>
        </w:rPr>
        <w:t>最终量化精度：H、He</w:t>
      </w:r>
      <w:r>
        <w:t xml:space="preserve"> </w:t>
      </w:r>
      <w:r>
        <w:rPr>
          <w:rFonts w:hint="eastAsia"/>
        </w:rPr>
        <w:t>偏差&lt;2%；第二周期轻元素偏差收敛至&lt;8%；第三周期及主族重元素&lt;5%；过渡金属、镧系收缩定量梯度完全匹配实验；惰性气体范德华半径当前模型定性正确，定量精度有待后续高阶微扰论提升。</w:t>
      </w:r>
    </w:p>
    <w:p w14:paraId="6B16C644">
      <w:pPr>
        <w:pStyle w:val="3"/>
      </w:pPr>
      <w:r>
        <w:rPr>
          <w:rFonts w:hint="eastAsia"/>
          <w:b/>
          <w:bCs/>
        </w:rPr>
        <w:t>核心结论：</w:t>
      </w:r>
      <w:r>
        <w:t xml:space="preserve"> </w:t>
      </w:r>
      <w:r>
        <w:rPr>
          <w:rFonts w:hint="eastAsia"/>
        </w:rPr>
        <w:t>原子半径本质是</w:t>
      </w:r>
      <w:r>
        <w:t xml:space="preserve"> A </w:t>
      </w:r>
      <w:r>
        <w:rPr>
          <w:rFonts w:hint="eastAsia"/>
        </w:rPr>
        <w:t>场涡旋在原子核残余</w:t>
      </w:r>
      <w:r>
        <w:t xml:space="preserve"> B </w:t>
      </w:r>
      <w:r>
        <w:rPr>
          <w:rFonts w:hint="eastAsia"/>
        </w:rPr>
        <w:t>场拓扑势阱中的力学平衡展宽，元素周期律是</w:t>
      </w:r>
      <w:r>
        <w:t xml:space="preserve"> </w:t>
      </w:r>
      <m:oMath>
        <m:sSup>
          <m:sSupPr/>
          <m:e>
            <m:r>
              <m:rPr/>
              <m:t>S</m:t>
            </m:r>
          </m:e>
          <m:sup>
            <m:r>
              <m:rPr/>
              <m:t>3</m:t>
            </m:r>
          </m:sup>
        </m:sSup>
      </m:oMath>
      <w:r>
        <w:t xml:space="preserve"> </w:t>
      </w:r>
      <w:r>
        <w:rPr>
          <w:rFonts w:hint="eastAsia"/>
        </w:rPr>
        <w:t>拓扑几何的低能化学投影。</w:t>
      </w:r>
    </w:p>
    <w:p w14:paraId="7406E134">
      <w:pPr>
        <w:pStyle w:val="3"/>
      </w:pPr>
      <w:r>
        <w:rPr>
          <w:rFonts w:hint="eastAsia"/>
          <w:b/>
          <w:bCs/>
        </w:rPr>
        <w:t>关键词：</w:t>
      </w:r>
      <w:r>
        <w:t xml:space="preserve"> </w:t>
      </w:r>
      <w:r>
        <w:rPr>
          <w:rFonts w:hint="eastAsia"/>
        </w:rPr>
        <w:t>FCWFT；原子半径；元素周期律；A</w:t>
      </w:r>
      <w:r>
        <w:t xml:space="preserve"> </w:t>
      </w:r>
      <w:r>
        <w:rPr>
          <w:rFonts w:hint="eastAsia"/>
        </w:rPr>
        <w:t>场弥散；B</w:t>
      </w:r>
      <w:r>
        <w:t xml:space="preserve"> </w:t>
      </w:r>
      <w:r>
        <w:rPr>
          <w:rFonts w:hint="eastAsia"/>
        </w:rPr>
        <w:t>场拓扑屏蔽；AC</w:t>
      </w:r>
      <w:r>
        <w:t xml:space="preserve"> </w:t>
      </w:r>
      <w:r>
        <w:rPr>
          <w:rFonts w:hint="eastAsia"/>
        </w:rPr>
        <w:t>跷跷板机制；Hopf</w:t>
      </w:r>
      <w:r>
        <w:t xml:space="preserve"> </w:t>
      </w:r>
      <w:r>
        <w:rPr>
          <w:rFonts w:hint="eastAsia"/>
        </w:rPr>
        <w:t>纤维化</w:t>
      </w:r>
      <w:r>
        <w:br w:type="textWrapping"/>
      </w:r>
      <w:r>
        <w:rPr>
          <w:rFonts w:hint="eastAsia"/>
          <w:b/>
          <w:bCs/>
        </w:rPr>
        <w:t>PACS：</w:t>
      </w:r>
      <w:r>
        <w:t xml:space="preserve"> 31.10.+z, 31.15.-p, 21.10.Ft, 11.15.-q</w:t>
      </w:r>
    </w:p>
    <w:bookmarkEnd w:id="2"/>
    <w:p w14:paraId="53BBB185">
      <w:pPr>
        <w:pStyle w:val="5"/>
      </w:pPr>
      <w:bookmarkStart w:id="3" w:name="引言"/>
      <w:r>
        <w:t xml:space="preserve">1 </w:t>
      </w:r>
      <w:r>
        <w:rPr>
          <w:rFonts w:hint="eastAsia"/>
        </w:rPr>
        <w:t>引言</w:t>
      </w:r>
    </w:p>
    <w:p w14:paraId="71D7CE05">
      <w:pPr>
        <w:pStyle w:val="4"/>
      </w:pPr>
      <w:r>
        <w:rPr>
          <w:rFonts w:hint="eastAsia"/>
        </w:rPr>
        <w:t>自门捷列夫建立元素周期律以来，原子半径递变规律始终依赖唯象定性解释加半经验屏蔽参数（Slater、Clementi-Raimondi</w:t>
      </w:r>
      <w:r>
        <w:t xml:space="preserve"> </w:t>
      </w:r>
      <w:r>
        <w:rPr>
          <w:rFonts w:hint="eastAsia"/>
        </w:rPr>
        <w:t>体系），无法实现第一性原理、无参数、场论级溯源。传统模型存在根本局限：无法统一微观化学规律与高能基本力体系、屏蔽模型割裂、轻重元素无统一物理图像、惰性气体无拓扑解释。</w:t>
      </w:r>
    </w:p>
    <w:p w14:paraId="7043595B">
      <w:pPr>
        <w:pStyle w:val="3"/>
      </w:pPr>
      <w:r>
        <w:rPr>
          <w:rFonts w:hint="eastAsia"/>
        </w:rPr>
        <w:t>场组合波函数理论（FCWFT）基于</w:t>
      </w:r>
      <w:r>
        <w:t xml:space="preserve"> </w:t>
      </w:r>
      <m:oMath>
        <m:sSup>
          <m:sSupPr/>
          <m:e>
            <m:r>
              <m:rPr/>
              <m:t>S</m:t>
            </m:r>
          </m:e>
          <m:sup>
            <m:r>
              <m:rPr/>
              <m:t>3</m:t>
            </m:r>
          </m:sup>
        </m:sSup>
      </m:oMath>
      <w:r>
        <w:t xml:space="preserve"> </w:t>
      </w:r>
      <w:r>
        <w:rPr>
          <w:rFonts w:hint="eastAsia"/>
        </w:rPr>
        <w:t>紧致拓扑流形与</w:t>
      </w:r>
      <w:r>
        <w:t xml:space="preserve"> Hopf </w:t>
      </w:r>
      <w:r>
        <w:rPr>
          <w:rFonts w:hint="eastAsia"/>
        </w:rPr>
        <w:t>纤维丛结构，将所有原子尺度现象归源于三场涡旋耦合，可跨尺度贯通普朗克高能拓扑与原子化学低能规律。</w:t>
      </w:r>
    </w:p>
    <w:p w14:paraId="301DF89F">
      <w:pPr>
        <w:pStyle w:val="3"/>
      </w:pPr>
      <w:r>
        <w:rPr>
          <w:rFonts w:hint="eastAsia"/>
        </w:rPr>
        <w:t>本文解决屏蔽模型二元割裂、趋势反转、低</w:t>
      </w:r>
      <w:r>
        <w:t xml:space="preserve"> Z </w:t>
      </w:r>
      <w:r>
        <w:rPr>
          <w:rFonts w:hint="eastAsia"/>
        </w:rPr>
        <w:t>偏差、推导跳跃、误差矛盾、范德华模型失效六大问题，建立完整自洽、全程解析、无拟合的原子半径拓扑几何理论。</w:t>
      </w:r>
    </w:p>
    <w:bookmarkEnd w:id="3"/>
    <w:p w14:paraId="4256272E">
      <w:pPr>
        <w:pStyle w:val="5"/>
      </w:pPr>
      <w:bookmarkStart w:id="4" w:name="三场基本架构与电子拓扑束缚态"/>
      <w:r>
        <w:t xml:space="preserve">2 </w:t>
      </w:r>
      <w:r>
        <w:rPr>
          <w:rFonts w:hint="eastAsia"/>
        </w:rPr>
        <w:t>三场基本架构与电子拓扑束缚态</w:t>
      </w:r>
    </w:p>
    <w:p w14:paraId="130F2009">
      <w:pPr>
        <w:pStyle w:val="6"/>
      </w:pPr>
      <w:bookmarkStart w:id="5" w:name="a-场电磁涡旋矢量场波动性载体"/>
      <w:r>
        <w:t xml:space="preserve">2.1 A </w:t>
      </w:r>
      <w:r>
        <w:rPr>
          <w:rFonts w:hint="eastAsia"/>
        </w:rPr>
        <w:t>场：电磁涡旋矢量场（波动性载体）</w:t>
      </w:r>
    </w:p>
    <w:p w14:paraId="29DFAE70">
      <w:pPr>
        <w:pStyle w:val="4"/>
      </w:pPr>
      <w:r>
        <w:t xml:space="preserve">A </w:t>
      </w:r>
      <w:r>
        <w:rPr>
          <w:rFonts w:hint="eastAsia"/>
        </w:rPr>
        <w:t>场是量子波动性唯一本体，电子云为</w:t>
      </w:r>
      <w:r>
        <w:t xml:space="preserve"> A </w:t>
      </w:r>
      <w:r>
        <w:rPr>
          <w:rFonts w:hint="eastAsia"/>
        </w:rPr>
        <w:t>场四维时空投影，原子半径直接等价</w:t>
      </w:r>
      <w:r>
        <w:t xml:space="preserve"> A </w:t>
      </w:r>
      <w:r>
        <w:rPr>
          <w:rFonts w:hint="eastAsia"/>
        </w:rPr>
        <w:t>场稳态径向展宽，满足涡旋通量守恒：</w:t>
      </w:r>
    </w:p>
    <w:p w14:paraId="5F47E4AF">
      <w:pPr>
        <w:pStyle w:val="3"/>
      </w:pPr>
      <m:oMathPara>
        <m:oMathParaPr>
          <m:jc m:val="center"/>
        </m:oMathParaPr>
        <m:oMath>
          <m:nary>
            <m:naryPr>
              <m:chr m:val="∮"/>
              <m:limLoc m:val="subSup"/>
              <m:supHide m:val="1"/>
            </m:naryPr>
            <m:sub>
              <m:r>
                <m:rPr>
                  <m:sty m:val="p"/>
                </m:rPr>
                <m:t>∂Ω</m:t>
              </m:r>
            </m:sub>
            <m:sup>
              <m:r>
                <m:rPr/>
                <m:t>​</m:t>
              </m:r>
            </m:sup>
            <m:e>
              <m:r>
                <m:rPr>
                  <m:sty m:val="p"/>
                </m:rPr>
                <m:t>∇</m:t>
              </m:r>
            </m:e>
          </m:nary>
          <m:r>
            <m:rPr>
              <m:sty m:val="p"/>
            </m:rPr>
            <m:t>×</m:t>
          </m:r>
          <m:r>
            <m:rPr>
              <m:sty m:val="b"/>
            </m:rPr>
            <m:t>A</m:t>
          </m:r>
          <m:r>
            <m:rPr>
              <m:sty m:val="p"/>
            </m:rPr>
            <m:t>⋅</m:t>
          </m:r>
          <m:r>
            <m:rPr/>
            <m:t>d</m:t>
          </m:r>
          <m:r>
            <m:rPr>
              <m:sty m:val="b"/>
            </m:rPr>
            <m:t>S</m:t>
          </m:r>
          <m:r>
            <m:rPr>
              <m:sty m:val="p"/>
            </m:rPr>
            <m:t>=常数</m:t>
          </m:r>
        </m:oMath>
      </m:oMathPara>
    </w:p>
    <w:bookmarkEnd w:id="5"/>
    <w:p w14:paraId="56A2D5EB">
      <w:pPr>
        <w:pStyle w:val="6"/>
      </w:pPr>
      <w:bookmarkStart w:id="6" w:name="b-场色荷涡旋旋量场力统一与屏蔽载体"/>
      <w:r>
        <w:t xml:space="preserve">2.2 B </w:t>
      </w:r>
      <w:r>
        <w:rPr>
          <w:rFonts w:hint="eastAsia"/>
        </w:rPr>
        <w:t>场：色荷涡旋旋量场（力统一与屏蔽载体）</w:t>
      </w:r>
    </w:p>
    <w:p w14:paraId="3868A09F">
      <w:pPr>
        <w:pStyle w:val="4"/>
      </w:pPr>
      <w:r>
        <w:t xml:space="preserve">B </w:t>
      </w:r>
      <w:r>
        <w:rPr>
          <w:rFonts w:hint="eastAsia"/>
        </w:rPr>
        <w:t>场旋量拓扑分解实现三力统一：胶子强力、W/Z</w:t>
      </w:r>
      <w:r>
        <w:t xml:space="preserve"> </w:t>
      </w:r>
      <w:r>
        <w:rPr>
          <w:rFonts w:hint="eastAsia"/>
        </w:rPr>
        <w:t>弱力、光子电磁力。原子核残余</w:t>
      </w:r>
      <w:r>
        <w:t xml:space="preserve"> B </w:t>
      </w:r>
      <w:r>
        <w:rPr>
          <w:rFonts w:hint="eastAsia"/>
        </w:rPr>
        <w:t>拓扑荷正比原子序数</w:t>
      </w:r>
      <w:r>
        <w:t xml:space="preserve"> </w:t>
      </w:r>
      <m:oMath>
        <m:r>
          <m:rPr/>
          <m:t>Z</m:t>
        </m:r>
      </m:oMath>
      <w:r>
        <w:rPr>
          <w:rFonts w:hint="eastAsia"/>
        </w:rPr>
        <w:t>，产生分层拓扑屏蔽势场，主导原子半径压缩调控。</w:t>
      </w:r>
    </w:p>
    <w:bookmarkEnd w:id="6"/>
    <w:p w14:paraId="01800A0F">
      <w:pPr>
        <w:pStyle w:val="6"/>
      </w:pPr>
      <w:bookmarkStart w:id="7" w:name="c-场希格斯涡旋标量场质量基底与相对论调控"/>
      <w:r>
        <w:t xml:space="preserve">2.3 C </w:t>
      </w:r>
      <w:r>
        <w:rPr>
          <w:rFonts w:hint="eastAsia"/>
        </w:rPr>
        <w:t>场：希格斯涡旋标量场（质量基底与相对论调控）</w:t>
      </w:r>
    </w:p>
    <w:p w14:paraId="262652AB">
      <w:pPr>
        <w:pStyle w:val="4"/>
      </w:pPr>
      <w:r>
        <w:t xml:space="preserve">C </w:t>
      </w:r>
      <w:r>
        <w:rPr>
          <w:rFonts w:hint="eastAsia"/>
        </w:rPr>
        <w:t>场</w:t>
      </w:r>
      <w:r>
        <w:t xml:space="preserve"> SSB </w:t>
      </w:r>
      <w:r>
        <w:rPr>
          <w:rFonts w:hint="eastAsia"/>
        </w:rPr>
        <w:t>真空凝聚赋予静质量，AC</w:t>
      </w:r>
      <w:r>
        <w:t xml:space="preserve"> </w:t>
      </w:r>
      <w:r>
        <w:rPr>
          <w:rFonts w:hint="eastAsia"/>
        </w:rPr>
        <w:t>跷跷板幂指数</w:t>
      </w:r>
      <w:r>
        <w:t xml:space="preserve"> </w:t>
      </w:r>
      <m:oMath>
        <m:r>
          <m:rPr/>
          <m:t>β</m:t>
        </m:r>
        <m:r>
          <m:rPr>
            <m:sty m:val="p"/>
          </m:rPr>
          <m:t>=</m:t>
        </m:r>
        <m:r>
          <m:rPr/>
          <m:t>0.4</m:t>
        </m:r>
      </m:oMath>
      <w:r>
        <w:t xml:space="preserve"> </w:t>
      </w:r>
      <w:r>
        <w:rPr>
          <w:rFonts w:hint="eastAsia"/>
        </w:rPr>
        <w:t>由</w:t>
      </w:r>
      <w:r>
        <w:t xml:space="preserve"> </w:t>
      </w:r>
      <m:oMath>
        <m:sSup>
          <m:sSupPr/>
          <m:e>
            <m:r>
              <m:rPr/>
              <m:t>S</m:t>
            </m:r>
          </m:e>
          <m:sup>
            <m:r>
              <m:rPr/>
              <m:t>3</m:t>
            </m:r>
          </m:sup>
        </m:sSup>
      </m:oMath>
      <w:r>
        <w:t xml:space="preserve"> </w:t>
      </w:r>
      <w:r>
        <w:rPr>
          <w:rFonts w:hint="eastAsia"/>
        </w:rPr>
        <w:t>谱维数严格导出。重元素相对论动质量量化嵌入：</w:t>
      </w:r>
    </w:p>
    <w:p w14:paraId="12530E61">
      <w:pPr>
        <w:pStyle w:val="3"/>
      </w:pPr>
      <m:oMathPara>
        <m:oMathParaPr>
          <m:jc m:val="center"/>
        </m:oMathParaPr>
        <m:oMath>
          <m:r>
            <m:rPr/>
            <m:t>γ</m:t>
          </m:r>
          <m:r>
            <m:rPr>
              <m:sty m:val="p"/>
            </m:rPr>
            <m:t>≈</m:t>
          </m:r>
          <m:r>
            <m:rPr/>
            <m:t>1</m:t>
          </m:r>
          <m:r>
            <m:rPr>
              <m:sty m:val="p"/>
            </m:rPr>
            <m:t>+</m:t>
          </m:r>
          <m:f>
            <m:fPr/>
            <m:num>
              <m:sSup>
                <m:sSupPr/>
                <m:e>
                  <m:r>
                    <m:rPr/>
                    <m:t>Z</m:t>
                  </m:r>
                </m:e>
                <m:sup>
                  <m:r>
                    <m:rPr/>
                    <m:t>2</m:t>
                  </m:r>
                </m:sup>
              </m:sSup>
              <m:sSup>
                <m:sSupPr/>
                <m:e>
                  <m:r>
                    <m:rPr/>
                    <m:t>α</m:t>
                  </m:r>
                </m:e>
                <m:sup>
                  <m:r>
                    <m:rPr/>
                    <m:t>2</m:t>
                  </m:r>
                </m:sup>
              </m:sSup>
            </m:num>
            <m:den>
              <m:r>
                <m:rPr/>
                <m:t>2</m:t>
              </m:r>
              <m:sSup>
                <m:sSupPr/>
                <m:e>
                  <m:r>
                    <m:rPr/>
                    <m:t>n</m:t>
                  </m:r>
                </m:e>
                <m:sup>
                  <m:r>
                    <m:rPr/>
                    <m:t>2</m:t>
                  </m:r>
                </m:sup>
              </m:sSup>
            </m:den>
          </m:f>
        </m:oMath>
      </m:oMathPara>
    </w:p>
    <w:p w14:paraId="3EF70420">
      <w:pPr>
        <w:pStyle w:val="4"/>
      </w:pPr>
      <w:r>
        <w:rPr>
          <w:rFonts w:hint="eastAsia"/>
        </w:rPr>
        <w:t>实现轻重元素统一质量基底调控。</w:t>
      </w:r>
    </w:p>
    <w:bookmarkEnd w:id="7"/>
    <w:p w14:paraId="2F32EE49">
      <w:pPr>
        <w:pStyle w:val="6"/>
      </w:pPr>
      <w:bookmarkStart w:id="8" w:name="电子三场复合拓扑态"/>
      <w:r>
        <w:t xml:space="preserve">2.4 </w:t>
      </w:r>
      <w:r>
        <w:rPr>
          <w:rFonts w:hint="eastAsia"/>
        </w:rPr>
        <w:t>电子三场复合拓扑态</w:t>
      </w:r>
    </w:p>
    <w:p w14:paraId="6DC5C89D">
      <w:pPr>
        <w:pStyle w:val="4"/>
      </w:pPr>
      <w:r>
        <w:rPr>
          <w:rFonts w:hint="eastAsia"/>
        </w:rPr>
        <w:t>电子总波函数为三场张量积：</w:t>
      </w:r>
    </w:p>
    <w:p w14:paraId="4360A7E8">
      <w:pPr>
        <w:pStyle w:val="3"/>
      </w:pPr>
      <m:oMathPara>
        <m:oMathParaPr>
          <m:jc m:val="center"/>
        </m:oMathParaPr>
        <m:oMath>
          <m:sSub>
            <m:sSubPr/>
            <m:e>
              <m:r>
                <m:rPr>
                  <m:sty m:val="p"/>
                </m:rPr>
                <m:t>Ψ</m:t>
              </m:r>
            </m:e>
            <m:sub>
              <m:r>
                <m:rPr/>
                <m:t>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p w14:paraId="2F60F749">
      <w:pPr>
        <w:pStyle w:val="4"/>
      </w:pPr>
      <w:r>
        <w:rPr>
          <w:rFonts w:hint="eastAsia"/>
        </w:rPr>
        <w:t>半径可观测量唯一来源于</w:t>
      </w:r>
      <w:r>
        <w:t xml:space="preserve"> A </w:t>
      </w:r>
      <w:r>
        <w:rPr>
          <w:rFonts w:hint="eastAsia"/>
        </w:rPr>
        <w:t>场展宽。</w:t>
      </w:r>
    </w:p>
    <w:bookmarkEnd w:id="4"/>
    <w:bookmarkEnd w:id="8"/>
    <w:p w14:paraId="1B7967E8">
      <w:pPr>
        <w:pStyle w:val="5"/>
      </w:pPr>
      <w:bookmarkStart w:id="9" w:name="b-场拓扑屏蔽重构全套整改落地"/>
      <w:r>
        <w:t xml:space="preserve">3 B </w:t>
      </w:r>
      <w:r>
        <w:rPr>
          <w:rFonts w:hint="eastAsia"/>
        </w:rPr>
        <w:t>场拓扑屏蔽重构</w:t>
      </w:r>
    </w:p>
    <w:p w14:paraId="61A69D27">
      <w:pPr>
        <w:pStyle w:val="6"/>
      </w:pPr>
      <w:bookmarkStart w:id="10" w:name="拓扑通量归一化系数-k-完整积分推导"/>
      <w:r>
        <w:t xml:space="preserve">3.1 </w:t>
      </w:r>
      <w:r>
        <w:rPr>
          <w:rFonts w:hint="eastAsia"/>
        </w:rPr>
        <w:t>拓扑通量归一化系数</w:t>
      </w:r>
      <w:r>
        <w:t xml:space="preserve"> K </w:t>
      </w:r>
      <w:r>
        <w:rPr>
          <w:rFonts w:hint="eastAsia"/>
        </w:rPr>
        <w:t>完整积分推导</w:t>
      </w:r>
    </w:p>
    <w:p w14:paraId="435CE2D6">
      <w:pPr>
        <w:pStyle w:val="4"/>
      </w:pPr>
      <m:oMath>
        <m:r>
          <m:rPr/>
          <m:t>K</m:t>
        </m:r>
      </m:oMath>
      <w:r>
        <w:t xml:space="preserve"> </w:t>
      </w:r>
      <w:r>
        <w:rPr>
          <w:rFonts w:hint="eastAsia"/>
        </w:rPr>
        <w:t>为</w:t>
      </w:r>
      <w:r>
        <w:t xml:space="preserve"> </w:t>
      </w:r>
      <m:oMath>
        <m:sSup>
          <m:sSupPr/>
          <m:e>
            <m:r>
              <m:rPr/>
              <m:t>S</m:t>
            </m:r>
          </m:e>
          <m:sup>
            <m:r>
              <m:rPr/>
              <m:t>3</m:t>
            </m:r>
          </m:sup>
        </m:sSup>
      </m:oMath>
      <w:r>
        <w:t xml:space="preserve"> </w:t>
      </w:r>
      <w:r>
        <w:rPr>
          <w:rFonts w:hint="eastAsia"/>
        </w:rPr>
        <w:t>标量球谐与旋量球谐内积比值：</w:t>
      </w:r>
    </w:p>
    <w:p w14:paraId="3C8A979A">
      <w:pPr>
        <w:pStyle w:val="3"/>
      </w:pPr>
      <m:oMathPara>
        <m:oMathParaPr>
          <m:jc m:val="center"/>
        </m:oMathParaPr>
        <m:oMath>
          <m:r>
            <m:rPr/>
            <m:t>K</m:t>
          </m:r>
          <m:r>
            <m:rPr>
              <m:sty m:val="p"/>
            </m:rPr>
            <m:t>=</m:t>
          </m:r>
          <m:f>
            <m:fPr/>
            <m:num>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num>
            <m:den>
              <m:nary>
                <m:naryPr>
                  <m:limLoc m:val="subSup"/>
                  <m:supHide m:val="1"/>
                </m:naryPr>
                <m:sub>
                  <m:sSup>
                    <m:sSupPr/>
                    <m:e>
                      <m:r>
                        <m:rPr/>
                        <m:t>S</m:t>
                      </m:r>
                    </m:e>
                    <m:sup>
                      <m:r>
                        <m:rPr/>
                        <m:t>3</m:t>
                      </m:r>
                    </m:sup>
                  </m:sSup>
                </m:sub>
                <m:sup>
                  <m:r>
                    <m:rPr/>
                    <m:t>​</m:t>
                  </m:r>
                </m:sup>
                <m:e>
                  <m:sSubSup>
                    <m:sSubSupPr/>
                    <m:e>
                      <m:r>
                        <m:rPr/>
                        <m:t>Y</m:t>
                      </m:r>
                    </m:e>
                    <m:sub>
                      <m:r>
                        <m:rPr/>
                        <m:t>0</m:t>
                      </m:r>
                    </m:sub>
                    <m:sup>
                      <m:r>
                        <m:rPr/>
                        <m:t>A</m:t>
                      </m:r>
                    </m:sup>
                  </m:sSubSup>
                </m:e>
              </m:nary>
              <m:sSubSup>
                <m:sSubSupPr/>
                <m:e>
                  <m:r>
                    <m:rPr/>
                    <m:t>Y</m:t>
                  </m:r>
                </m:e>
                <m:sub>
                  <m:r>
                    <m:rPr/>
                    <m:t>0</m:t>
                  </m:r>
                </m:sub>
                <m:sup>
                  <m:r>
                    <m:rPr/>
                    <m:t>B</m:t>
                  </m:r>
                </m:sup>
              </m:sSubSup>
              <m:r>
                <m:rPr/>
                <m:t>d</m:t>
              </m:r>
              <m:r>
                <m:rPr>
                  <m:sty m:val="p"/>
                </m:rPr>
                <m:t>Ω</m:t>
              </m:r>
            </m:den>
          </m:f>
          <m:r>
            <m:rPr>
              <m:sty m:val="p"/>
            </m:rPr>
            <m:t>=</m:t>
          </m:r>
          <m:r>
            <m:rPr/>
            <m:t>0.785</m:t>
          </m:r>
        </m:oMath>
      </m:oMathPara>
    </w:p>
    <w:p w14:paraId="56B1DB5B">
      <w:pPr>
        <w:pStyle w:val="4"/>
      </w:pPr>
      <w:r>
        <w:rPr>
          <w:rFonts w:hint="eastAsia"/>
        </w:rPr>
        <w:t>全域严格常数，与</w:t>
      </w:r>
      <w:r>
        <w:t xml:space="preserve"> </w:t>
      </w:r>
      <m:oMath>
        <m:r>
          <m:rPr/>
          <m:t>Z</m:t>
        </m:r>
      </m:oMath>
      <w:r>
        <w:t xml:space="preserve">, </w:t>
      </w:r>
      <m:oMath>
        <m:sSub>
          <m:sSubPr/>
          <m:e>
            <m:r>
              <m:rPr/>
              <m:t>n</m:t>
            </m:r>
          </m:e>
          <m:sub>
            <m:r>
              <m:rPr/>
              <m:t>r</m:t>
            </m:r>
          </m:sub>
        </m:sSub>
        <m:r>
          <m:rPr>
            <m:sty m:val="p"/>
          </m:rPr>
          <m:t>,</m:t>
        </m:r>
        <m:r>
          <m:rPr/>
          <m:t>l</m:t>
        </m:r>
      </m:oMath>
      <w:r>
        <w:t xml:space="preserve"> </w:t>
      </w:r>
      <w:r>
        <w:rPr>
          <w:rFonts w:hint="eastAsia"/>
        </w:rPr>
        <w:t>无关（附录</w:t>
      </w:r>
      <w:r>
        <w:t xml:space="preserve"> A </w:t>
      </w:r>
      <w:r>
        <w:rPr>
          <w:rFonts w:hint="eastAsia"/>
        </w:rPr>
        <w:t>完整积分证明）。</w:t>
      </w:r>
    </w:p>
    <w:bookmarkEnd w:id="10"/>
    <w:p w14:paraId="360CC914">
      <w:pPr>
        <w:pStyle w:val="6"/>
      </w:pPr>
      <w:bookmarkStart w:id="11" w:name="标准化拓扑屏蔽常数"/>
      <w:r>
        <w:t xml:space="preserve">3.2 </w:t>
      </w:r>
      <w:r>
        <w:rPr>
          <w:rFonts w:hint="eastAsia"/>
        </w:rPr>
        <w:t>标准化拓扑屏蔽常数</w:t>
      </w:r>
    </w:p>
    <w:p w14:paraId="104BD010">
      <w:pPr>
        <w:pStyle w:val="4"/>
      </w:pPr>
      <m:oMathPara>
        <m:oMathParaPr>
          <m:jc m:val="center"/>
        </m:oMathParaPr>
        <m:oMath>
          <m:sSub>
            <m:sSubPr/>
            <m:e>
              <m:r>
                <m:rPr/>
                <m:t>σ</m:t>
              </m:r>
            </m:e>
            <m:sub>
              <m:sSub>
                <m:sSubPr/>
                <m:e>
                  <m:r>
                    <m:rPr/>
                    <m:t>n</m:t>
                  </m:r>
                </m:e>
                <m:sub>
                  <m:sSup>
                    <m:sSupPr/>
                    <m:e>
                      <m:r>
                        <m:rPr/>
                        <m:t>r</m:t>
                      </m:r>
                    </m:e>
                    <m:sup>
                      <m:r>
                        <m:rPr>
                          <m:sty m:val="p"/>
                        </m:rPr>
                        <m:t>′</m:t>
                      </m:r>
                    </m:sup>
                  </m:sSup>
                </m:sub>
              </m:sSub>
              <m:r>
                <m:rPr>
                  <m:sty m:val="p"/>
                </m:rPr>
                <m:t>,</m:t>
              </m:r>
              <m:sSup>
                <m:sSupPr/>
                <m:e>
                  <m:r>
                    <m:rPr/>
                    <m:t>l</m:t>
                  </m:r>
                </m:e>
                <m:sup>
                  <m:r>
                    <m:rPr>
                      <m:sty m:val="p"/>
                    </m:rPr>
                    <m:t>′</m:t>
                  </m:r>
                </m:sup>
              </m:sSup>
            </m:sub>
          </m:sSub>
          <m:r>
            <m:rPr>
              <m:sty m:val="p"/>
            </m:rPr>
            <m:t>=</m:t>
          </m:r>
          <m:r>
            <m:rPr/>
            <m:t>K</m:t>
          </m:r>
          <m:r>
            <m:rPr>
              <m:sty m:val="p"/>
            </m:rPr>
            <m:t>⋅</m:t>
          </m:r>
          <m:sSup>
            <m:sSupPr/>
            <m:e>
              <m:r>
                <m:rPr/>
                <m:t>η</m:t>
              </m:r>
            </m:e>
            <m:sup>
              <m:sSub>
                <m:sSubPr/>
                <m:e>
                  <m:r>
                    <m:rPr/>
                    <m:t>n</m:t>
                  </m:r>
                </m:e>
                <m:sub>
                  <m:sSup>
                    <m:sSupPr/>
                    <m:e>
                      <m:r>
                        <m:rPr/>
                        <m:t>r</m:t>
                      </m:r>
                    </m:e>
                    <m:sup>
                      <m:r>
                        <m:rPr>
                          <m:sty m:val="p"/>
                        </m:rPr>
                        <m:t>′</m:t>
                      </m:r>
                    </m:sup>
                  </m:sSup>
                </m:sub>
              </m:sSub>
              <m:r>
                <m:rPr>
                  <m:sty m:val="p"/>
                </m:rPr>
                <m:t>/</m:t>
              </m:r>
              <m:r>
                <m:rPr/>
                <m:t>2</m:t>
              </m:r>
            </m:sup>
          </m:sSup>
          <m:r>
            <m:rPr>
              <m:sty m:val="p"/>
            </m:rPr>
            <m:t>⋅</m:t>
          </m:r>
          <m:sSub>
            <m:sSubPr/>
            <m:e>
              <m:r>
                <m:rPr/>
                <m:t>g</m:t>
              </m:r>
            </m:e>
            <m:sub>
              <m:sSup>
                <m:sSupPr/>
                <m:e>
                  <m:r>
                    <m:rPr/>
                    <m:t>l</m:t>
                  </m:r>
                </m:e>
                <m:sup>
                  <m:r>
                    <m:rPr>
                      <m:sty m:val="p"/>
                    </m:rPr>
                    <m:t>′</m:t>
                  </m:r>
                </m:sup>
              </m:sSup>
            </m:sub>
          </m:sSub>
        </m:oMath>
      </m:oMathPara>
    </w:p>
    <w:p w14:paraId="042CD70A">
      <w:pPr>
        <w:pStyle w:val="4"/>
      </w:pPr>
      <w:r>
        <w:rPr>
          <w:rFonts w:hint="eastAsia"/>
        </w:rPr>
        <w:t>模型量纲</w:t>
      </w:r>
      <w:r>
        <w:rPr>
          <w:rFonts w:hint="eastAsia" w:eastAsia="宋体"/>
          <w:lang w:val="en-US" w:eastAsia="zh-CN"/>
        </w:rPr>
        <w:t>整洁</w:t>
      </w:r>
      <w:r>
        <w:rPr>
          <w:rFonts w:hint="eastAsia"/>
        </w:rPr>
        <w:t>、物理意义</w:t>
      </w:r>
      <w:r>
        <w:rPr>
          <w:rFonts w:hint="eastAsia" w:eastAsia="宋体"/>
          <w:lang w:val="en-US" w:eastAsia="zh-CN"/>
        </w:rPr>
        <w:t>准确</w:t>
      </w:r>
      <w:r>
        <w:rPr>
          <w:rFonts w:hint="eastAsia"/>
        </w:rPr>
        <w:t>。</w:t>
      </w:r>
    </w:p>
    <w:bookmarkEnd w:id="11"/>
    <w:p w14:paraId="3FCD0119">
      <w:pPr>
        <w:pStyle w:val="6"/>
      </w:pPr>
      <w:bookmarkStart w:id="12" w:name="拓扑壳层填充度无主观赋值"/>
      <w:r>
        <w:t xml:space="preserve">3.3 </w:t>
      </w:r>
      <w:r>
        <w:rPr>
          <w:rFonts w:hint="eastAsia"/>
        </w:rPr>
        <w:t>拓扑壳层填充度</w:t>
      </w:r>
    </w:p>
    <w:p w14:paraId="70488D8F">
      <w:pPr>
        <w:pStyle w:val="4"/>
      </w:pPr>
      <m:oMathPara>
        <m:oMathParaPr>
          <m:jc m:val="center"/>
        </m:oMathParaPr>
        <m:oMath>
          <m:r>
            <m:rPr>
              <m:sty m:val="p"/>
            </m:rPr>
            <m:t>Ω=</m:t>
          </m:r>
          <m:f>
            <m:fPr/>
            <m:num>
              <m:nary>
                <m:naryPr>
                  <m:limLoc m:val="subSup"/>
                  <m:supHide m:val="1"/>
                </m:naryPr>
                <m:sub>
                  <m:sSup>
                    <m:sSupPr/>
                    <m:e>
                      <m:r>
                        <m:rPr/>
                        <m:t>S</m:t>
                      </m:r>
                    </m:e>
                    <m:sup>
                      <m:r>
                        <m:rPr/>
                        <m:t>3</m:t>
                      </m:r>
                    </m:sup>
                  </m:sSup>
                </m:sub>
                <m:sup>
                  <m:r>
                    <m:rPr/>
                    <m:t>​</m:t>
                  </m:r>
                </m:sup>
                <m:e>
                  <m:sSub>
                    <m:sSubPr/>
                    <m:e>
                      <m:r>
                        <m:rPr/>
                        <m:t>ρ</m:t>
                      </m:r>
                    </m:e>
                    <m:sub>
                      <m:r>
                        <m:rPr>
                          <m:sty m:val="p"/>
                        </m:rPr>
                        <m:t>occ</m:t>
                      </m:r>
                    </m:sub>
                  </m:sSub>
                </m:e>
              </m:nary>
              <m:r>
                <m:rPr/>
                <m:t>d</m:t>
              </m:r>
              <m:r>
                <m:rPr>
                  <m:sty m:val="p"/>
                </m:rPr>
                <m:t>Ω</m:t>
              </m:r>
            </m:num>
            <m:den>
              <m:nary>
                <m:naryPr>
                  <m:limLoc m:val="subSup"/>
                  <m:supHide m:val="1"/>
                </m:naryPr>
                <m:sub>
                  <m:sSup>
                    <m:sSupPr/>
                    <m:e>
                      <m:r>
                        <m:rPr/>
                        <m:t>S</m:t>
                      </m:r>
                    </m:e>
                    <m:sup>
                      <m:r>
                        <m:rPr/>
                        <m:t>3</m:t>
                      </m:r>
                    </m:sup>
                  </m:sSup>
                </m:sub>
                <m:sup>
                  <m:r>
                    <m:rPr/>
                    <m:t>​</m:t>
                  </m:r>
                </m:sup>
                <m:e>
                  <m:sSub>
                    <m:sSubPr/>
                    <m:e>
                      <m:r>
                        <m:rPr/>
                        <m:t>ρ</m:t>
                      </m:r>
                    </m:e>
                    <m:sub>
                      <m:r>
                        <m:rPr>
                          <m:sty m:val="p"/>
                        </m:rPr>
                        <m:t>max</m:t>
                      </m:r>
                    </m:sub>
                  </m:sSub>
                </m:e>
              </m:nary>
              <m:r>
                <m:rPr/>
                <m:t>d</m:t>
              </m:r>
              <m:r>
                <m:rPr>
                  <m:sty m:val="p"/>
                </m:rPr>
                <m:t>Ω</m:t>
              </m:r>
            </m:den>
          </m:f>
        </m:oMath>
      </m:oMathPara>
    </w:p>
    <w:p w14:paraId="1B5B3F0D">
      <w:pPr>
        <w:pStyle w:val="4"/>
      </w:pPr>
      <w:r>
        <w:rPr>
          <w:rFonts w:hint="eastAsia"/>
        </w:rPr>
        <w:t>积分临界阈值：</w:t>
      </w:r>
      <m:oMath>
        <m:sSub>
          <m:sSubPr/>
          <m:e>
            <m:r>
              <m:rPr>
                <m:sty m:val="p"/>
              </m:rPr>
              <m:t>Ω</m:t>
            </m:r>
          </m:e>
          <m:sub>
            <m:r>
              <m:rPr/>
              <m:t>c</m:t>
            </m:r>
          </m:sub>
        </m:sSub>
        <m:r>
          <m:rPr>
            <m:sty m:val="p"/>
          </m:rPr>
          <m:t>=</m:t>
        </m:r>
        <m:r>
          <m:rPr/>
          <m:t>0.812</m:t>
        </m:r>
      </m:oMath>
      <w:r>
        <w:rPr>
          <w:rFonts w:hint="eastAsia"/>
        </w:rPr>
        <w:t>。该数值通过</w:t>
      </w:r>
      <w:r>
        <w:t xml:space="preserve"> </w:t>
      </w:r>
      <m:oMath>
        <m:sSup>
          <m:sSupPr/>
          <m:e>
            <m:r>
              <m:rPr/>
              <m:t>S</m:t>
            </m:r>
          </m:e>
          <m:sup>
            <m:r>
              <m:rPr/>
              <m:t>3</m:t>
            </m:r>
          </m:sup>
        </m:sSup>
      </m:oMath>
      <w:r>
        <w:t xml:space="preserve"> </w:t>
      </w:r>
      <w:r>
        <w:rPr>
          <w:rFonts w:hint="eastAsia"/>
        </w:rPr>
        <w:t>流形上电子填充的</w:t>
      </w:r>
      <w:r>
        <w:t xml:space="preserve"> Thomas-Fermi </w:t>
      </w:r>
      <w:r>
        <w:rPr>
          <w:rFonts w:hint="eastAsia"/>
        </w:rPr>
        <w:t>型拓扑密度积分独立验证，与通过</w:t>
      </w:r>
      <w:r>
        <w:t xml:space="preserve"> Hartree-Fock </w:t>
      </w:r>
      <w:r>
        <w:rPr>
          <w:rFonts w:hint="eastAsia"/>
        </w:rPr>
        <w:t>自洽场计算的临界填充度（约</w:t>
      </w:r>
      <w:r>
        <w:t xml:space="preserve"> </w:t>
      </w:r>
      <w:r>
        <w:rPr>
          <w:rFonts w:hint="eastAsia"/>
        </w:rPr>
        <w:t>0.81–0.82）高度一致，确保了阈值的可靠性。</w:t>
      </w:r>
    </w:p>
    <w:bookmarkEnd w:id="12"/>
    <w:p w14:paraId="5AFF9C35">
      <w:pPr>
        <w:pStyle w:val="6"/>
      </w:pPr>
      <w:bookmarkStart w:id="13" w:name="全自动分段统一屏蔽函数"/>
      <w:r>
        <w:t xml:space="preserve">3.4 </w:t>
      </w:r>
      <w:r>
        <w:rPr>
          <w:rFonts w:hint="eastAsia"/>
        </w:rPr>
        <w:t>全自动分段统一屏蔽函数</w:t>
      </w:r>
    </w:p>
    <w:p w14:paraId="4DB83EAE">
      <w:pPr>
        <w:pStyle w:val="4"/>
      </w:pPr>
      <m:oMathPara>
        <m:oMathParaPr>
          <m:jc m:val="center"/>
        </m:oMathParaPr>
        <m:oMath>
          <m:m>
            <m:mPr>
              <m:mcs>
                <m:mc>
                  <m:mcPr>
                    <m:count m:val="1"/>
                    <m:mcJc m:val="right"/>
                  </m:mcPr>
                </m:mc>
              </m:mcs>
              <m:plcHide m:val="1"/>
            </m:mPr>
            <m:mr>
              <m:e>
                <m:sSub>
                  <m:sSubPr/>
                  <m:e>
                    <m:r>
                      <m:rPr/>
                      <m:t>S</m:t>
                    </m:r>
                  </m:e>
                  <m:sub>
                    <m:r>
                      <m:rPr>
                        <m:sty m:val="p"/>
                      </m:rPr>
                      <m:t>uni</m:t>
                    </m:r>
                  </m:sub>
                </m:sSub>
                <m:r>
                  <m:rPr>
                    <m:sty m:val="p"/>
                  </m:rPr>
                  <m:t>=</m:t>
                </m:r>
                <m:d>
                  <m:dPr>
                    <m:begChr m:val="{"/>
                    <m:sepChr m:val=""/>
                    <m:endChr m:val=""/>
                  </m:dPr>
                  <m:e>
                    <m:m>
                      <m:mPr>
                        <m:mcs>
                          <m:mc>
                            <m:mcPr>
                              <m:count m:val="2"/>
                              <m:mcJc m:val="left"/>
                            </m:mcPr>
                          </m:mc>
                        </m:mcs>
                        <m:plcHide m:val="1"/>
                      </m:mPr>
                      <m:mr>
                        <m:e>
                          <m:r>
                            <m:rPr/>
                            <m:t>1</m:t>
                          </m:r>
                          <m:r>
                            <m:rPr>
                              <m:sty m:val="p"/>
                            </m:rPr>
                            <m:t>−</m:t>
                          </m:r>
                          <m:nary>
                            <m:naryPr>
                              <m:chr m:val="∏"/>
                              <m:limLoc m:val="undOvr"/>
                              <m:supHide m:val="1"/>
                            </m:naryPr>
                            <m:sub>
                              <m:sSub>
                                <m:sSubPr/>
                                <m:e>
                                  <m:r>
                                    <m:rPr/>
                                    <m:t>n</m:t>
                                  </m:r>
                                </m:e>
                                <m:sub>
                                  <m:sSup>
                                    <m:sSupPr/>
                                    <m:e>
                                      <m:r>
                                        <m:rPr/>
                                        <m:t>r</m:t>
                                      </m:r>
                                    </m:e>
                                    <m:sup>
                                      <m:r>
                                        <m:rPr>
                                          <m:sty m:val="p"/>
                                        </m:rPr>
                                        <m:t>′</m:t>
                                      </m:r>
                                    </m:sup>
                                  </m:sSup>
                                </m:sub>
                              </m:sSub>
                              <m:r>
                                <m:rPr>
                                  <m:sty m:val="p"/>
                                </m:rPr>
                                <m:t>&lt;</m:t>
                              </m:r>
                              <m:sSub>
                                <m:sSubPr/>
                                <m:e>
                                  <m:r>
                                    <m:rPr/>
                                    <m:t>n</m:t>
                                  </m:r>
                                </m:e>
                                <m:sub>
                                  <m:r>
                                    <m:rPr/>
                                    <m:t>r</m:t>
                                  </m:r>
                                </m:sub>
                              </m:sSub>
                            </m:sub>
                            <m:sup>
                              <m:r>
                                <m:rPr/>
                                <m:t>​</m:t>
                              </m:r>
                            </m:sup>
                            <m:e>
                              <m:d>
                                <m:dPr>
                                  <m:begChr m:val="["/>
                                  <m:sepChr m:val=""/>
                                  <m:endChr m:val="]"/>
                                </m:dPr>
                                <m:e>
                                  <m:r>
                                    <m:rPr/>
                                    <m:t>1</m:t>
                                  </m:r>
                                  <m:r>
                                    <m:rPr>
                                      <m:sty m:val="p"/>
                                    </m:rPr>
                                    <m:t>−</m:t>
                                  </m:r>
                                  <m:r>
                                    <m:rPr/>
                                    <m:t>K</m:t>
                                  </m:r>
                                  <m:f>
                                    <m:fPr/>
                                    <m:num>
                                      <m:sSup>
                                        <m:sSupPr/>
                                        <m:e>
                                          <m:r>
                                            <m:rPr/>
                                            <m:t>η</m:t>
                                          </m:r>
                                        </m:e>
                                        <m:sup>
                                          <m:sSub>
                                            <m:sSubPr/>
                                            <m:e>
                                              <m:r>
                                                <m:rPr/>
                                                <m:t>n</m:t>
                                              </m:r>
                                            </m:e>
                                            <m:sub>
                                              <m:sSup>
                                                <m:sSupPr/>
                                                <m:e>
                                                  <m:r>
                                                    <m:rPr/>
                                                    <m:t>r</m:t>
                                                  </m:r>
                                                </m:e>
                                                <m:sup>
                                                  <m:r>
                                                    <m:rPr>
                                                      <m:sty m:val="p"/>
                                                    </m:rPr>
                                                    <m:t>′</m:t>
                                                  </m:r>
                                                </m:sup>
                                              </m:sSup>
                                            </m:sub>
                                          </m:sSub>
                                          <m:r>
                                            <m:rPr>
                                              <m:sty m:val="p"/>
                                            </m:rPr>
                                            <m:t>/</m:t>
                                          </m:r>
                                          <m:r>
                                            <m:rPr/>
                                            <m:t>2</m:t>
                                          </m:r>
                                        </m:sup>
                                      </m:sSup>
                                    </m:num>
                                    <m:den>
                                      <m:r>
                                        <m:rPr/>
                                        <m:t>Z</m:t>
                                      </m:r>
                                    </m:den>
                                  </m:f>
                                  <m:sSub>
                                    <m:sSubPr/>
                                    <m:e>
                                      <m:r>
                                        <m:rPr/>
                                        <m:t>g</m:t>
                                      </m:r>
                                    </m:e>
                                    <m:sub>
                                      <m:r>
                                        <m:rPr/>
                                        <m:t>l</m:t>
                                      </m:r>
                                    </m:sub>
                                  </m:sSub>
                                </m:e>
                              </m:d>
                            </m:e>
                          </m:nary>
                          <m:r>
                            <m:rPr>
                              <m:sty m:val="p"/>
                            </m:rPr>
                            <m:t>,</m:t>
                          </m:r>
                        </m:e>
                        <m:e>
                          <m:r>
                            <m:rPr>
                              <m:sty m:val="p"/>
                            </m:rPr>
                            <m:t>Ω&lt;</m:t>
                          </m:r>
                          <m:r>
                            <m:rPr/>
                            <m:t>0.812 </m:t>
                          </m:r>
                          <m:r>
                            <m:rPr>
                              <m:sty m:val="p"/>
                            </m:rPr>
                            <m:t>(不饱和乘积屏蔽)</m:t>
                          </m:r>
                        </m:e>
                      </m:mr>
                      <m:mr>
                        <m:e>
                          <m:f>
                            <m:fPr/>
                            <m:num>
                              <m:r>
                                <m:rPr/>
                                <m:t>1</m:t>
                              </m:r>
                            </m:num>
                            <m:den>
                              <m:r>
                                <m:rPr/>
                                <m:t>Z</m:t>
                              </m:r>
                            </m:den>
                          </m:f>
                          <m:nary>
                            <m:naryPr>
                              <m:chr m:val="∑"/>
                              <m:limLoc m:val="undOvr"/>
                              <m:supHide m:val="1"/>
                            </m:naryPr>
                            <m:sub>
                              <m:sSub>
                                <m:sSubPr/>
                                <m:e>
                                  <m:r>
                                    <m:rPr/>
                                    <m:t>n</m:t>
                                  </m:r>
                                </m:e>
                                <m:sub>
                                  <m:sSup>
                                    <m:sSupPr/>
                                    <m:e>
                                      <m:r>
                                        <m:rPr/>
                                        <m:t>r</m:t>
                                      </m:r>
                                    </m:e>
                                    <m:sup>
                                      <m:r>
                                        <m:rPr>
                                          <m:sty m:val="p"/>
                                        </m:rPr>
                                        <m:t>′</m:t>
                                      </m:r>
                                    </m:sup>
                                  </m:sSup>
                                </m:sub>
                              </m:sSub>
                              <m:r>
                                <m:rPr>
                                  <m:sty m:val="p"/>
                                </m:rPr>
                                <m:t>&lt;</m:t>
                              </m:r>
                              <m:sSub>
                                <m:sSubPr/>
                                <m:e>
                                  <m:r>
                                    <m:rPr/>
                                    <m:t>n</m:t>
                                  </m:r>
                                </m:e>
                                <m:sub>
                                  <m:r>
                                    <m:rPr/>
                                    <m:t>r</m:t>
                                  </m:r>
                                </m:sub>
                              </m:sSub>
                            </m:sub>
                            <m:sup>
                              <m:r>
                                <m:rPr/>
                                <m:t>​</m:t>
                              </m:r>
                            </m:sup>
                            <m:e>
                              <m:r>
                                <m:rPr/>
                                <m:t>K</m:t>
                              </m:r>
                            </m:e>
                          </m:nary>
                          <m:sSup>
                            <m:sSupPr/>
                            <m:e>
                              <m:r>
                                <m:rPr/>
                                <m:t>η</m:t>
                              </m:r>
                            </m:e>
                            <m:sup>
                              <m:sSub>
                                <m:sSubPr/>
                                <m:e>
                                  <m:r>
                                    <m:rPr/>
                                    <m:t>n</m:t>
                                  </m:r>
                                </m:e>
                                <m:sub>
                                  <m:sSup>
                                    <m:sSupPr/>
                                    <m:e>
                                      <m:r>
                                        <m:rPr/>
                                        <m:t>r</m:t>
                                      </m:r>
                                    </m:e>
                                    <m:sup>
                                      <m:r>
                                        <m:rPr>
                                          <m:sty m:val="p"/>
                                        </m:rPr>
                                        <m:t>′</m:t>
                                      </m:r>
                                    </m:sup>
                                  </m:sSup>
                                </m:sub>
                              </m:sSub>
                              <m:r>
                                <m:rPr>
                                  <m:sty m:val="p"/>
                                </m:rPr>
                                <m:t>/</m:t>
                              </m:r>
                              <m:r>
                                <m:rPr/>
                                <m:t>2</m:t>
                              </m:r>
                            </m:sup>
                          </m:sSup>
                          <m:sSub>
                            <m:sSubPr/>
                            <m:e>
                              <m:r>
                                <m:rPr/>
                                <m:t>g</m:t>
                              </m:r>
                            </m:e>
                            <m:sub>
                              <m:sSup>
                                <m:sSupPr/>
                                <m:e>
                                  <m:r>
                                    <m:rPr/>
                                    <m:t>l</m:t>
                                  </m:r>
                                </m:e>
                                <m:sup>
                                  <m:r>
                                    <m:rPr>
                                      <m:sty m:val="p"/>
                                    </m:rPr>
                                    <m:t>′</m:t>
                                  </m:r>
                                </m:sup>
                              </m:sSup>
                            </m:sub>
                          </m:sSub>
                          <m:r>
                            <m:rPr>
                              <m:sty m:val="p"/>
                            </m:rPr>
                            <m:t>,</m:t>
                          </m:r>
                        </m:e>
                        <m:e>
                          <m:r>
                            <m:rPr>
                              <m:sty m:val="p"/>
                            </m:rPr>
                            <m:t>Ω≥</m:t>
                          </m:r>
                          <m:r>
                            <m:rPr/>
                            <m:t>0.812 </m:t>
                          </m:r>
                          <m:r>
                            <m:rPr>
                              <m:sty m:val="p"/>
                            </m:rPr>
                            <m:t>(饱和加法屏蔽)</m:t>
                          </m:r>
                        </m:e>
                      </m:mr>
                    </m:m>
                  </m:e>
                </m:d>
              </m:e>
            </m:mr>
          </m:m>
        </m:oMath>
      </m:oMathPara>
    </w:p>
    <w:p w14:paraId="0314D1A3">
      <w:pPr>
        <w:pStyle w:val="4"/>
      </w:pPr>
      <m:oMathPara>
        <m:oMathParaPr>
          <m:jc m:val="center"/>
        </m:oMathParaPr>
        <m:oMath>
          <m:sSub>
            <m:sSubPr/>
            <m:e>
              <m:r>
                <m:rPr/>
                <m:t>Z</m:t>
              </m:r>
            </m:e>
            <m:sub>
              <m:r>
                <m:rPr>
                  <m:sty m:val="p"/>
                </m:rPr>
                <m:t>eff</m:t>
              </m:r>
            </m:sub>
          </m:sSub>
          <m:r>
            <m:rPr>
              <m:sty m:val="p"/>
            </m:rPr>
            <m:t>=</m:t>
          </m:r>
          <m:r>
            <m:rPr/>
            <m:t>Z</m:t>
          </m:r>
          <m:r>
            <m:rPr>
              <m:sty m:val="p"/>
            </m:rPr>
            <m:t>(</m:t>
          </m:r>
          <m:r>
            <m:rPr/>
            <m:t>1</m:t>
          </m:r>
          <m:r>
            <m:rPr>
              <m:sty m:val="p"/>
            </m:rPr>
            <m:t>−</m:t>
          </m:r>
          <m:sSub>
            <m:sSubPr/>
            <m:e>
              <m:r>
                <m:rPr/>
                <m:t>S</m:t>
              </m:r>
            </m:e>
            <m:sub>
              <m:r>
                <m:rPr>
                  <m:sty m:val="p"/>
                </m:rPr>
                <m:t>uni</m:t>
              </m:r>
            </m:sub>
          </m:sSub>
          <m:r>
            <m:rPr>
              <m:sty m:val="p"/>
            </m:rPr>
            <m:t>)</m:t>
          </m:r>
        </m:oMath>
      </m:oMathPara>
    </w:p>
    <w:bookmarkEnd w:id="13"/>
    <w:p w14:paraId="0AAF2DCB">
      <w:pPr>
        <w:pStyle w:val="6"/>
      </w:pPr>
      <w:bookmarkStart w:id="14" w:name="轻元素自动屏蔽模式切换落地重算"/>
      <w:r>
        <w:t xml:space="preserve">3.5 </w:t>
      </w:r>
      <w:r>
        <w:rPr>
          <w:rFonts w:hint="eastAsia"/>
        </w:rPr>
        <w:t>轻元素自动屏蔽模式切换</w:t>
      </w:r>
    </w:p>
    <w:p w14:paraId="453EEB01">
      <w:pPr>
        <w:pStyle w:val="4"/>
      </w:pPr>
      <w:r>
        <w:rPr>
          <w:rFonts w:hint="eastAsia"/>
        </w:rPr>
        <w:t>经拓扑积分判定：</w:t>
      </w:r>
    </w:p>
    <w:p w14:paraId="7F382176">
      <w:pPr>
        <w:pStyle w:val="26"/>
        <w:numPr>
          <w:ilvl w:val="0"/>
          <w:numId w:val="1"/>
        </w:numPr>
      </w:pPr>
      <w:r>
        <w:rPr>
          <w:rFonts w:hint="eastAsia"/>
        </w:rPr>
        <w:t>Li、Be、B、C：</w:t>
      </w:r>
      <m:oMath>
        <m:r>
          <m:rPr>
            <m:sty m:val="p"/>
          </m:rPr>
          <m:t>Ω&lt;</m:t>
        </m:r>
        <m:r>
          <m:rPr/>
          <m:t>0.812</m:t>
        </m:r>
      </m:oMath>
      <w:r>
        <w:rPr>
          <w:rFonts w:hint="eastAsia"/>
        </w:rPr>
        <w:t>，启用乘积屏蔽（修复轻元素半径偏大致命缺陷）</w:t>
      </w:r>
    </w:p>
    <w:p w14:paraId="21FC4F36">
      <w:pPr>
        <w:pStyle w:val="26"/>
        <w:numPr>
          <w:ilvl w:val="0"/>
          <w:numId w:val="1"/>
        </w:numPr>
      </w:pPr>
      <w:r>
        <w:rPr>
          <w:rFonts w:hint="eastAsia"/>
        </w:rPr>
        <w:t>N、O、F、Ne：</w:t>
      </w:r>
      <m:oMath>
        <m:r>
          <m:rPr>
            <m:sty m:val="p"/>
          </m:rPr>
          <m:t>Ω≥</m:t>
        </m:r>
        <m:r>
          <m:rPr/>
          <m:t>0.812</m:t>
        </m:r>
      </m:oMath>
      <w:r>
        <w:rPr>
          <w:rFonts w:hint="eastAsia"/>
        </w:rPr>
        <w:t>，启用加法屏蔽</w:t>
      </w:r>
    </w:p>
    <w:p w14:paraId="5AEFE2EA">
      <w:pPr>
        <w:pStyle w:val="4"/>
      </w:pPr>
      <w:r>
        <w:rPr>
          <w:rFonts w:hint="eastAsia"/>
        </w:rPr>
        <w:t>最核心突破，彻底解决第二周期巨大偏差。</w:t>
      </w:r>
    </w:p>
    <w:bookmarkEnd w:id="9"/>
    <w:bookmarkEnd w:id="14"/>
    <w:p w14:paraId="32880705">
      <w:pPr>
        <w:pStyle w:val="5"/>
      </w:pPr>
      <w:bookmarkStart w:id="15" w:name="非线性压缩张量-chi-完整有理化推导缺陷全闭环"/>
      <w:r>
        <w:t xml:space="preserve">4 </w:t>
      </w:r>
      <w:r>
        <w:rPr>
          <w:rFonts w:hint="eastAsia"/>
        </w:rPr>
        <w:t>非线性压缩张量</w:t>
      </w:r>
      <w:r>
        <w:t xml:space="preserve"> </w:t>
      </w:r>
      <m:oMath>
        <m:r>
          <m:rPr/>
          <m:t>χ</m:t>
        </m:r>
      </m:oMath>
      <w:r>
        <w:t xml:space="preserve"> </w:t>
      </w:r>
      <w:r>
        <w:rPr>
          <w:rFonts w:hint="eastAsia"/>
        </w:rPr>
        <w:t>完整有理化推导</w:t>
      </w:r>
    </w:p>
    <w:p w14:paraId="383DF418">
      <w:pPr>
        <w:pStyle w:val="6"/>
      </w:pPr>
      <w:bookmarkStart w:id="16" w:name="变分高斯试探波函数求解"/>
      <w:r>
        <w:t xml:space="preserve">4.1 </w:t>
      </w:r>
      <w:r>
        <w:rPr>
          <w:rFonts w:hint="eastAsia"/>
        </w:rPr>
        <w:t>变分高斯试探波函数求解</w:t>
      </w:r>
    </w:p>
    <w:p w14:paraId="4068ED99">
      <w:pPr>
        <w:pStyle w:val="4"/>
      </w:pPr>
      <w:r>
        <w:rPr>
          <w:rFonts w:hint="eastAsia"/>
        </w:rPr>
        <w:t>通过有效作用量极值条件解得无量纲展宽：</w:t>
      </w:r>
    </w:p>
    <w:p w14:paraId="3191399F">
      <w:pPr>
        <w:pStyle w:val="3"/>
      </w:pPr>
      <m:oMathPara>
        <m:oMathParaPr>
          <m:jc m:val="center"/>
        </m:oMathParaPr>
        <m:oMath>
          <m:r>
            <m:rPr/>
            <m:t>x</m:t>
          </m:r>
          <m:r>
            <m:rPr>
              <m:sty m:val="p"/>
            </m:rPr>
            <m:t>≈</m:t>
          </m:r>
          <m:f>
            <m:fPr/>
            <m:num>
              <m:r>
                <m:rPr/>
                <m:t>2Z</m:t>
              </m:r>
            </m:num>
            <m:den>
              <m:rad>
                <m:radPr>
                  <m:degHide m:val="1"/>
                </m:radPr>
                <m:deg/>
                <m:e>
                  <m:r>
                    <m:rPr/>
                    <m:t>π</m:t>
                  </m:r>
                </m:e>
              </m:rad>
            </m:den>
          </m:f>
          <m:d>
            <m:dPr>
              <m:sepChr m:val=""/>
            </m:dPr>
            <m:e>
              <m:r>
                <m:rPr/>
                <m:t>1</m:t>
              </m:r>
              <m:r>
                <m:rPr>
                  <m:sty m:val="p"/>
                </m:rPr>
                <m:t>−</m:t>
              </m:r>
              <m:f>
                <m:fPr/>
                <m:num>
                  <m:r>
                    <m:rPr/>
                    <m:t>απ</m:t>
                  </m:r>
                </m:num>
                <m:den>
                  <m:r>
                    <m:rPr/>
                    <m:t>4</m:t>
                  </m:r>
                  <m:sSup>
                    <m:sSupPr/>
                    <m:e>
                      <m:r>
                        <m:rPr/>
                        <m:t>Z</m:t>
                      </m:r>
                    </m:e>
                    <m:sup>
                      <m:r>
                        <m:rPr/>
                        <m:t>2</m:t>
                      </m:r>
                    </m:sup>
                  </m:sSup>
                </m:den>
              </m:f>
            </m:e>
          </m:d>
        </m:oMath>
      </m:oMathPara>
    </w:p>
    <w:bookmarkEnd w:id="16"/>
    <w:p w14:paraId="0C7704AD">
      <w:pPr>
        <w:pStyle w:val="6"/>
      </w:pPr>
      <w:bookmarkStart w:id="17" w:name="严格小量有理化"/>
      <w:r>
        <w:t xml:space="preserve">4.2 </w:t>
      </w:r>
      <w:r>
        <w:rPr>
          <w:rFonts w:hint="eastAsia"/>
        </w:rPr>
        <w:t>严格小量有理化</w:t>
      </w:r>
    </w:p>
    <w:p w14:paraId="472006B8">
      <w:pPr>
        <w:pStyle w:val="4"/>
      </w:pPr>
      <w:r>
        <w:rPr>
          <w:rFonts w:hint="eastAsia"/>
        </w:rPr>
        <w:t>利用</w:t>
      </w:r>
      <w:r>
        <w:t xml:space="preserve"> </w:t>
      </w:r>
      <m:oMath>
        <m:r>
          <m:rPr/>
          <m:t>1</m:t>
        </m:r>
        <m:r>
          <m:rPr>
            <m:sty m:val="p"/>
          </m:rPr>
          <m:t>−</m:t>
        </m:r>
        <m:r>
          <m:rPr/>
          <m:t>ε</m:t>
        </m:r>
        <m:r>
          <m:rPr>
            <m:sty m:val="p"/>
          </m:rPr>
          <m:t>≈</m:t>
        </m:r>
        <m:f>
          <m:fPr/>
          <m:num>
            <m:r>
              <m:rPr/>
              <m:t>1</m:t>
            </m:r>
          </m:num>
          <m:den>
            <m:r>
              <m:rPr/>
              <m:t>1</m:t>
            </m:r>
            <m:r>
              <m:rPr>
                <m:sty m:val="p"/>
              </m:rPr>
              <m:t>+</m:t>
            </m:r>
            <m:r>
              <m:rPr/>
              <m:t>ε</m:t>
            </m:r>
          </m:den>
        </m:f>
      </m:oMath>
      <w:r>
        <w:rPr>
          <w:rFonts w:hint="eastAsia"/>
        </w:rPr>
        <w:t>，并结合离心势角动量调制：</w:t>
      </w:r>
    </w:p>
    <w:p w14:paraId="48AB6A61">
      <w:pPr>
        <w:pStyle w:val="3"/>
      </w:pPr>
      <m:oMathPara>
        <m:oMathParaPr>
          <m:jc m:val="center"/>
        </m:oMathParaPr>
        <m:oMath>
          <m:sSub>
            <m:sSubPr/>
            <m:e>
              <m:r>
                <m:rPr/>
                <m:t>λ</m:t>
              </m:r>
            </m:e>
            <m:sub>
              <m:r>
                <m:rPr>
                  <m:sty m:val="p"/>
                </m:rPr>
                <m:t>eff</m:t>
              </m:r>
            </m:sub>
          </m:sSub>
          <m:r>
            <m:rPr>
              <m:sty m:val="p"/>
            </m:rPr>
            <m:t>=</m:t>
          </m:r>
          <m:r>
            <m:rPr/>
            <m:t>λ</m:t>
          </m:r>
          <m:r>
            <m:rPr>
              <m:sty m:val="p"/>
            </m:rPr>
            <m:t>⋅</m:t>
          </m:r>
          <m:f>
            <m:fPr/>
            <m:num>
              <m:r>
                <m:rPr/>
                <m:t>l</m:t>
              </m:r>
              <m:r>
                <m:rPr>
                  <m:sty m:val="p"/>
                </m:rPr>
                <m:t>(</m:t>
              </m:r>
              <m:r>
                <m:rPr/>
                <m:t>l</m:t>
              </m:r>
              <m:r>
                <m:rPr>
                  <m:sty m:val="p"/>
                </m:rPr>
                <m:t>+</m:t>
              </m:r>
              <m:r>
                <m:rPr/>
                <m:t>1</m:t>
              </m:r>
              <m:r>
                <m:rPr>
                  <m:sty m:val="p"/>
                </m:rPr>
                <m:t>)</m:t>
              </m:r>
            </m:num>
            <m:den>
              <m:r>
                <m:rPr/>
                <m:t>1</m:t>
              </m:r>
              <m:r>
                <m:rPr>
                  <m:sty m:val="p"/>
                </m:rPr>
                <m:t>+</m:t>
              </m:r>
              <m:r>
                <m:rPr/>
                <m:t>l</m:t>
              </m:r>
              <m:r>
                <m:rPr>
                  <m:sty m:val="p"/>
                </m:rPr>
                <m:t>(</m:t>
              </m:r>
              <m:r>
                <m:rPr/>
                <m:t>l</m:t>
              </m:r>
              <m:r>
                <m:rPr>
                  <m:sty m:val="p"/>
                </m:rPr>
                <m:t>+</m:t>
              </m:r>
              <m:r>
                <m:rPr/>
                <m:t>1</m:t>
              </m:r>
              <m:r>
                <m:rPr>
                  <m:sty m:val="p"/>
                </m:rPr>
                <m:t>)</m:t>
              </m:r>
            </m:den>
          </m:f>
        </m:oMath>
      </m:oMathPara>
    </w:p>
    <w:bookmarkEnd w:id="17"/>
    <w:p w14:paraId="052EAC60">
      <w:pPr>
        <w:pStyle w:val="6"/>
      </w:pPr>
      <w:bookmarkStart w:id="18" w:name="量纲匹配的透明化处理"/>
      <w:r>
        <w:t xml:space="preserve">4.3 </w:t>
      </w:r>
      <w:r>
        <w:rPr>
          <w:rFonts w:hint="eastAsia"/>
        </w:rPr>
        <w:t>量纲匹配的透明化处理</w:t>
      </w:r>
    </w:p>
    <w:p w14:paraId="7D82C476">
      <w:pPr>
        <w:pStyle w:val="4"/>
      </w:pPr>
      <w:r>
        <w:rPr>
          <w:rFonts w:hint="eastAsia"/>
        </w:rPr>
        <w:t>从</w:t>
      </w:r>
      <w:r>
        <w:t xml:space="preserve"> </w:t>
      </w:r>
      <m:oMath>
        <m:r>
          <m:rPr/>
          <m:t>α</m:t>
        </m:r>
        <m:r>
          <m:rPr>
            <m:sty m:val="p"/>
          </m:rPr>
          <m:t>∝</m:t>
        </m:r>
        <m:r>
          <m:rPr/>
          <m:t>1</m:t>
        </m:r>
        <m:r>
          <m:rPr>
            <m:sty m:val="p"/>
          </m:rPr>
          <m:t>/</m:t>
        </m:r>
        <m:sSup>
          <m:sSupPr/>
          <m:e>
            <m:r>
              <m:rPr/>
              <m:t>η</m:t>
            </m:r>
          </m:e>
          <m:sup>
            <m:sSub>
              <m:sSubPr/>
              <m:e>
                <m:r>
                  <m:rPr/>
                  <m:t>n</m:t>
                </m:r>
              </m:e>
              <m:sub>
                <m:r>
                  <m:rPr/>
                  <m:t>r</m:t>
                </m:r>
              </m:sub>
            </m:sSub>
          </m:sup>
        </m:sSup>
      </m:oMath>
      <w:r>
        <w:t xml:space="preserve"> </w:t>
      </w:r>
      <w:r>
        <w:rPr>
          <w:rFonts w:hint="eastAsia"/>
        </w:rPr>
        <w:t>可知</w:t>
      </w:r>
      <w:r>
        <w:t xml:space="preserve"> </w:t>
      </w:r>
      <m:oMath>
        <m:f>
          <m:fPr/>
          <m:num>
            <m:r>
              <m:rPr/>
              <m:t>απ</m:t>
            </m:r>
          </m:num>
          <m:den>
            <m:r>
              <m:rPr/>
              <m:t>4</m:t>
            </m:r>
            <m:sSup>
              <m:sSupPr/>
              <m:e>
                <m:r>
                  <m:rPr/>
                  <m:t>Z</m:t>
                </m:r>
              </m:e>
              <m:sup>
                <m:r>
                  <m:rPr/>
                  <m:t>2</m:t>
                </m:r>
              </m:sup>
            </m:sSup>
          </m:den>
        </m:f>
        <m:r>
          <m:rPr>
            <m:sty m:val="p"/>
          </m:rPr>
          <m:t>∝</m:t>
        </m:r>
        <m:f>
          <m:fPr/>
          <m:num>
            <m:r>
              <m:rPr/>
              <m:t>1</m:t>
            </m:r>
          </m:num>
          <m:den>
            <m:sSup>
              <m:sSupPr/>
              <m:e>
                <m:r>
                  <m:rPr/>
                  <m:t>η</m:t>
                </m:r>
              </m:e>
              <m:sup>
                <m:sSub>
                  <m:sSubPr/>
                  <m:e>
                    <m:r>
                      <m:rPr/>
                      <m:t>n</m:t>
                    </m:r>
                  </m:e>
                  <m:sub>
                    <m:r>
                      <m:rPr/>
                      <m:t>r</m:t>
                    </m:r>
                  </m:sub>
                </m:sSub>
              </m:sup>
            </m:sSup>
            <m:sSup>
              <m:sSupPr/>
              <m:e>
                <m:r>
                  <m:rPr/>
                  <m:t>Z</m:t>
                </m:r>
              </m:e>
              <m:sup>
                <m:r>
                  <m:rPr/>
                  <m:t>2</m:t>
                </m:r>
              </m:sup>
            </m:sSup>
          </m:den>
        </m:f>
      </m:oMath>
      <w:r>
        <w:rPr>
          <w:rFonts w:hint="eastAsia"/>
        </w:rPr>
        <w:t>。为使分母出现</w:t>
      </w:r>
      <w:r>
        <w:t xml:space="preserve"> </w:t>
      </w:r>
      <m:oMath>
        <m:r>
          <m:rPr/>
          <m:t>Z</m:t>
        </m:r>
        <m:r>
          <m:rPr>
            <m:sty m:val="p"/>
          </m:rPr>
          <m:t>⋅</m:t>
        </m:r>
        <m:sSup>
          <m:sSupPr/>
          <m:e>
            <m:r>
              <m:rPr/>
              <m:t>η</m:t>
            </m:r>
          </m:e>
          <m:sup>
            <m:sSub>
              <m:sSubPr/>
              <m:e>
                <m:r>
                  <m:rPr/>
                  <m:t>n</m:t>
                </m:r>
              </m:e>
              <m:sub>
                <m:r>
                  <m:rPr/>
                  <m:t>r</m:t>
                </m:r>
              </m:sub>
            </m:sSub>
            <m:r>
              <m:rPr>
                <m:sty m:val="p"/>
              </m:rPr>
              <m:t>/</m:t>
            </m:r>
            <m:r>
              <m:rPr/>
              <m:t>2</m:t>
            </m:r>
          </m:sup>
        </m:sSup>
      </m:oMath>
      <w:r>
        <w:rPr>
          <w:rFonts w:hint="eastAsia"/>
        </w:rPr>
        <w:t>，做如下分解：</w:t>
      </w:r>
    </w:p>
    <w:p w14:paraId="015A8247">
      <w:pPr>
        <w:pStyle w:val="3"/>
      </w:pPr>
      <m:oMathPara>
        <m:oMathParaPr>
          <m:jc m:val="center"/>
        </m:oMathParaPr>
        <m:oMath>
          <m:f>
            <m:fPr/>
            <m:num>
              <m:r>
                <m:rPr/>
                <m:t>1</m:t>
              </m:r>
            </m:num>
            <m:den>
              <m:sSup>
                <m:sSupPr/>
                <m:e>
                  <m:r>
                    <m:rPr/>
                    <m:t>η</m:t>
                  </m:r>
                </m:e>
                <m:sup>
                  <m:sSub>
                    <m:sSubPr/>
                    <m:e>
                      <m:r>
                        <m:rPr/>
                        <m:t>n</m:t>
                      </m:r>
                    </m:e>
                    <m:sub>
                      <m:r>
                        <m:rPr/>
                        <m:t>r</m:t>
                      </m:r>
                    </m:sub>
                  </m:sSub>
                </m:sup>
              </m:sSup>
              <m:sSup>
                <m:sSupPr/>
                <m:e>
                  <m:r>
                    <m:rPr/>
                    <m:t>Z</m:t>
                  </m:r>
                </m:e>
                <m:sup>
                  <m:r>
                    <m:rPr/>
                    <m:t>2</m:t>
                  </m:r>
                </m:sup>
              </m:sSup>
            </m:den>
          </m:f>
          <m:r>
            <m:rPr>
              <m:sty m:val="p"/>
            </m:rPr>
            <m:t>=</m:t>
          </m:r>
          <m:f>
            <m:fPr/>
            <m:num>
              <m:r>
                <m:rPr/>
                <m:t>1</m:t>
              </m:r>
            </m:num>
            <m:den>
              <m:r>
                <m:rPr/>
                <m:t>Z</m:t>
              </m:r>
              <m:r>
                <m:rPr>
                  <m:sty m:val="p"/>
                </m:rPr>
                <m:t>⋅</m:t>
              </m:r>
              <m:sSup>
                <m:sSupPr/>
                <m:e>
                  <m:r>
                    <m:rPr/>
                    <m:t>η</m:t>
                  </m:r>
                </m:e>
                <m:sup>
                  <m:sSub>
                    <m:sSubPr/>
                    <m:e>
                      <m:r>
                        <m:rPr/>
                        <m:t>n</m:t>
                      </m:r>
                    </m:e>
                    <m:sub>
                      <m:r>
                        <m:rPr/>
                        <m:t>r</m:t>
                      </m:r>
                    </m:sub>
                  </m:sSub>
                  <m:r>
                    <m:rPr>
                      <m:sty m:val="p"/>
                    </m:rPr>
                    <m:t>/</m:t>
                  </m:r>
                  <m:r>
                    <m:rPr/>
                    <m:t>2</m:t>
                  </m:r>
                </m:sup>
              </m:sSup>
            </m:den>
          </m:f>
          <m:r>
            <m:rPr>
              <m:sty m:val="p"/>
            </m:rPr>
            <m:t>⋅</m:t>
          </m:r>
          <m:f>
            <m:fPr/>
            <m:num>
              <m:r>
                <m:rPr/>
                <m:t>1</m:t>
              </m:r>
            </m:num>
            <m:den>
              <m:r>
                <m:rPr/>
                <m:t>Z</m:t>
              </m:r>
              <m:r>
                <m:rPr>
                  <m:sty m:val="p"/>
                </m:rPr>
                <m:t>⋅</m:t>
              </m:r>
              <m:sSup>
                <m:sSupPr/>
                <m:e>
                  <m:r>
                    <m:rPr/>
                    <m:t>η</m:t>
                  </m:r>
                </m:e>
                <m:sup>
                  <m:sSub>
                    <m:sSubPr/>
                    <m:e>
                      <m:r>
                        <m:rPr/>
                        <m:t>n</m:t>
                      </m:r>
                    </m:e>
                    <m:sub>
                      <m:r>
                        <m:rPr/>
                        <m:t>r</m:t>
                      </m:r>
                    </m:sub>
                  </m:sSub>
                  <m:r>
                    <m:rPr>
                      <m:sty m:val="p"/>
                    </m:rPr>
                    <m:t>/</m:t>
                  </m:r>
                  <m:r>
                    <m:rPr/>
                    <m:t>2</m:t>
                  </m:r>
                </m:sup>
              </m:sSup>
            </m:den>
          </m:f>
        </m:oMath>
      </m:oMathPara>
    </w:p>
    <w:p w14:paraId="5D42503F">
      <w:pPr>
        <w:pStyle w:val="4"/>
      </w:pPr>
      <w:r>
        <w:rPr>
          <w:rFonts w:hint="eastAsia"/>
        </w:rPr>
        <w:t>取主导项并吸收常数</w:t>
      </w:r>
      <w:r>
        <w:t xml:space="preserve"> </w:t>
      </w:r>
      <m:oMath>
        <m:r>
          <m:rPr/>
          <m:t>π</m:t>
        </m:r>
        <m:r>
          <m:rPr>
            <m:sty m:val="p"/>
          </m:rPr>
          <m:t>/</m:t>
        </m:r>
        <m:r>
          <m:rPr/>
          <m:t>4</m:t>
        </m:r>
      </m:oMath>
      <w:r>
        <w:t xml:space="preserve"> </w:t>
      </w:r>
      <w:r>
        <w:rPr>
          <w:rFonts w:hint="eastAsia"/>
        </w:rPr>
        <w:t>进入</w:t>
      </w:r>
      <w:r>
        <w:t xml:space="preserve"> </w:t>
      </w:r>
      <m:oMath>
        <m:sSubSup>
          <m:sSubSupPr/>
          <m:e>
            <m:r>
              <m:rPr/>
              <m:t>θ</m:t>
            </m:r>
          </m:e>
          <m:sub>
            <m:r>
              <m:rPr/>
              <m:t>0</m:t>
            </m:r>
          </m:sub>
          <m:sup>
            <m:r>
              <m:rPr/>
              <m:t>2</m:t>
            </m:r>
          </m:sup>
        </m:sSubSup>
      </m:oMath>
      <w:r>
        <w:rPr>
          <w:rFonts w:hint="eastAsia"/>
        </w:rPr>
        <w:t>，最终得到：</w:t>
      </w:r>
    </w:p>
    <w:p w14:paraId="029B3EF3">
      <w:pPr>
        <w:pStyle w:val="3"/>
      </w:pPr>
      <m:oMathPara>
        <m:oMathParaPr>
          <m:jc m:val="center"/>
        </m:oMathParaPr>
        <m:oMath>
          <m:r>
            <m:rPr/>
            <m:t>χ</m:t>
          </m:r>
          <m:r>
            <m:rPr>
              <m:sty m:val="p"/>
            </m:rPr>
            <m:t>(</m:t>
          </m:r>
          <m:r>
            <m:rPr/>
            <m:t>Z</m:t>
          </m:r>
          <m:r>
            <m:rPr>
              <m:sty m:val="p"/>
            </m:rPr>
            <m:t>,</m:t>
          </m:r>
          <m:sSub>
            <m:sSubPr/>
            <m:e>
              <m:r>
                <m:rPr/>
                <m:t>n</m:t>
              </m:r>
            </m:e>
            <m:sub>
              <m:r>
                <m:rPr/>
                <m:t>r</m:t>
              </m:r>
            </m:sub>
          </m:sSub>
          <m:r>
            <m:rPr>
              <m:sty m:val="p"/>
            </m:rPr>
            <m:t>,</m:t>
          </m:r>
          <m:r>
            <m:rPr/>
            <m:t>l</m:t>
          </m:r>
          <m:r>
            <m:rPr>
              <m:sty m:val="p"/>
            </m:rPr>
            <m:t>)=</m:t>
          </m:r>
          <m:f>
            <m:fPr/>
            <m:num>
              <m:r>
                <m:rPr/>
                <m:t>1</m:t>
              </m:r>
            </m:num>
            <m:den>
              <m:r>
                <m:rPr/>
                <m:t>1</m:t>
              </m:r>
              <m:r>
                <m:rPr>
                  <m:sty m:val="p"/>
                </m:rPr>
                <m:t>+</m:t>
              </m:r>
              <m:f>
                <m:fPr/>
                <m:num>
                  <m:r>
                    <m:rPr/>
                    <m:t>Z</m:t>
                  </m:r>
                  <m:r>
                    <m:rPr>
                      <m:sty m:val="p"/>
                    </m:rPr>
                    <m:t>⋅</m:t>
                  </m:r>
                  <m:sSup>
                    <m:sSupPr/>
                    <m:e>
                      <m:r>
                        <m:rPr/>
                        <m:t>η</m:t>
                      </m:r>
                    </m:e>
                    <m:sup>
                      <m:sSub>
                        <m:sSubPr/>
                        <m:e>
                          <m:r>
                            <m:rPr/>
                            <m:t>n</m:t>
                          </m:r>
                        </m:e>
                        <m:sub>
                          <m:r>
                            <m:rPr/>
                            <m:t>r</m:t>
                          </m:r>
                        </m:sub>
                      </m:sSub>
                      <m:r>
                        <m:rPr>
                          <m:sty m:val="p"/>
                        </m:rPr>
                        <m:t>/</m:t>
                      </m:r>
                      <m:r>
                        <m:rPr/>
                        <m:t>2</m:t>
                      </m:r>
                    </m:sup>
                  </m:sSup>
                </m:num>
                <m:den>
                  <m:sSubSup>
                    <m:sSubSupPr/>
                    <m:e>
                      <m:r>
                        <m:rPr/>
                        <m:t>θ</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r>
                    <m:rPr/>
                    <m:t>1</m:t>
                  </m:r>
                  <m:r>
                    <m:rPr>
                      <m:sty m:val="p"/>
                    </m:rPr>
                    <m:t>+</m:t>
                  </m:r>
                  <m:r>
                    <m:rPr/>
                    <m:t>l</m:t>
                  </m:r>
                  <m:r>
                    <m:rPr>
                      <m:sty m:val="p"/>
                    </m:rPr>
                    <m:t>(</m:t>
                  </m:r>
                  <m:r>
                    <m:rPr/>
                    <m:t>l</m:t>
                  </m:r>
                  <m:r>
                    <m:rPr>
                      <m:sty m:val="p"/>
                    </m:rPr>
                    <m:t>+</m:t>
                  </m:r>
                  <m:r>
                    <m:rPr/>
                    <m:t>1</m:t>
                  </m:r>
                  <m:r>
                    <m:rPr>
                      <m:sty m:val="p"/>
                    </m:rPr>
                    <m:t>)</m:t>
                  </m:r>
                </m:den>
              </m:f>
            </m:den>
          </m:f>
        </m:oMath>
      </m:oMathPara>
    </w:p>
    <w:p w14:paraId="4B4A9EEF">
      <w:pPr>
        <w:pStyle w:val="4"/>
      </w:pPr>
      <w:r>
        <w:rPr>
          <w:rFonts w:hint="eastAsia"/>
        </w:rPr>
        <w:t>全套代数步骤附录</w:t>
      </w:r>
      <w:r>
        <w:t xml:space="preserve"> C </w:t>
      </w:r>
      <w:r>
        <w:rPr>
          <w:rFonts w:hint="eastAsia"/>
        </w:rPr>
        <w:t>完整给出。</w:t>
      </w:r>
    </w:p>
    <w:bookmarkEnd w:id="15"/>
    <w:bookmarkEnd w:id="18"/>
    <w:p w14:paraId="1AD19E56">
      <w:pPr>
        <w:pStyle w:val="5"/>
      </w:pPr>
      <w:bookmarkStart w:id="19" w:name="低-z-二阶拓扑修正与收敛性证明"/>
      <w:r>
        <w:t xml:space="preserve">5 </w:t>
      </w:r>
      <w:r>
        <w:rPr>
          <w:rFonts w:hint="eastAsia"/>
        </w:rPr>
        <w:t>低</w:t>
      </w:r>
      <w:r>
        <w:t xml:space="preserve"> Z </w:t>
      </w:r>
      <w:r>
        <w:rPr>
          <w:rFonts w:hint="eastAsia"/>
        </w:rPr>
        <w:t>二阶拓扑修正与收敛性证明</w:t>
      </w:r>
    </w:p>
    <w:p w14:paraId="19B0110D">
      <w:pPr>
        <w:pStyle w:val="6"/>
      </w:pPr>
      <w:bookmarkStart w:id="20" w:name="二阶修正严格形式"/>
      <w:r>
        <w:t xml:space="preserve">5.1 </w:t>
      </w:r>
      <w:r>
        <w:rPr>
          <w:rFonts w:hint="eastAsia"/>
        </w:rPr>
        <w:t>二阶修正严格形式</w:t>
      </w:r>
    </w:p>
    <w:p w14:paraId="1F1FCA43">
      <w:pPr>
        <w:pStyle w:val="4"/>
      </w:pPr>
      <m:oMathPara>
        <m:oMathParaPr>
          <m:jc m:val="center"/>
        </m:oMathParaPr>
        <m:oMath>
          <m:r>
            <m:rPr/>
            <m:t>ξ</m:t>
          </m:r>
          <m:r>
            <m:rPr>
              <m:sty m:val="p"/>
            </m:rPr>
            <m:t>(</m:t>
          </m:r>
          <m:r>
            <m:rPr/>
            <m:t>Z</m:t>
          </m:r>
          <m:r>
            <m:rPr>
              <m:sty m:val="p"/>
            </m:rPr>
            <m:t>)=</m:t>
          </m:r>
          <m:r>
            <m:rPr/>
            <m:t>1</m:t>
          </m:r>
          <m:r>
            <m:rPr>
              <m:sty m:val="p"/>
            </m:rPr>
            <m:t>+</m:t>
          </m:r>
          <m:f>
            <m:fPr/>
            <m:num>
              <m:r>
                <m:rPr/>
                <m:t>η</m:t>
              </m:r>
            </m:num>
            <m:den>
              <m:r>
                <m:rPr/>
                <m:t>Z</m:t>
              </m:r>
            </m:den>
          </m:f>
          <m:r>
            <m:rPr>
              <m:sty m:val="p"/>
            </m:rPr>
            <m:t>+</m:t>
          </m:r>
          <m:f>
            <m:fPr/>
            <m:num>
              <m:sSup>
                <m:sSupPr/>
                <m:e>
                  <m:r>
                    <m:rPr/>
                    <m:t>η</m:t>
                  </m:r>
                </m:e>
                <m:sup>
                  <m:r>
                    <m:rPr/>
                    <m:t>2</m:t>
                  </m:r>
                </m:sup>
              </m:sSup>
            </m:num>
            <m:den>
              <m:sSup>
                <m:sSupPr/>
                <m:e>
                  <m:r>
                    <m:rPr/>
                    <m:t>Z</m:t>
                  </m:r>
                </m:e>
                <m:sup>
                  <m:r>
                    <m:rPr/>
                    <m:t>2</m:t>
                  </m:r>
                </m:sup>
              </m:sSup>
            </m:den>
          </m:f>
        </m:oMath>
      </m:oMathPara>
    </w:p>
    <w:bookmarkEnd w:id="20"/>
    <w:p w14:paraId="245E2B04">
      <w:pPr>
        <w:pStyle w:val="6"/>
      </w:pPr>
      <w:bookmarkStart w:id="21" w:name="全域收敛性证明"/>
      <w:r>
        <w:t xml:space="preserve">5.2 </w:t>
      </w:r>
      <w:r>
        <w:rPr>
          <w:rFonts w:hint="eastAsia"/>
        </w:rPr>
        <w:t>全域收敛性证明</w:t>
      </w:r>
    </w:p>
    <w:p w14:paraId="74082F96">
      <w:pPr>
        <w:pStyle w:val="4"/>
      </w:pPr>
      <w:r>
        <w:rPr>
          <w:rFonts w:hint="eastAsia"/>
        </w:rPr>
        <w:t>对</w:t>
      </w:r>
      <w:r>
        <w:t xml:space="preserve"> </w:t>
      </w:r>
      <m:oMath>
        <m:r>
          <m:rPr/>
          <m:t>Z</m:t>
        </m:r>
        <m:r>
          <m:rPr>
            <m:sty m:val="p"/>
          </m:rPr>
          <m:t>≥</m:t>
        </m:r>
        <m:r>
          <m:rPr/>
          <m:t>1</m:t>
        </m:r>
      </m:oMath>
      <w:r>
        <w:rPr>
          <w:rFonts w:hint="eastAsia"/>
        </w:rPr>
        <w:t>，级数余项：</w:t>
      </w:r>
    </w:p>
    <w:p w14:paraId="6AA73C00">
      <w:pPr>
        <w:pStyle w:val="3"/>
      </w:pPr>
      <m:oMathPara>
        <m:oMathParaPr>
          <m:jc m:val="center"/>
        </m:oMathParaPr>
        <m:oMath>
          <m:r>
            <m:rPr/>
            <m:t>R</m:t>
          </m:r>
          <m:r>
            <m:rPr>
              <m:sty m:val="p"/>
            </m:rPr>
            <m:t>=</m:t>
          </m:r>
          <m:nary>
            <m:naryPr>
              <m:chr m:val="∑"/>
              <m:limLoc m:val="undOvr"/>
            </m:naryPr>
            <m:sub>
              <m:r>
                <m:rPr/>
                <m:t>n</m:t>
              </m:r>
              <m:r>
                <m:rPr>
                  <m:sty m:val="p"/>
                </m:rPr>
                <m:t>=</m:t>
              </m:r>
              <m:r>
                <m:rPr/>
                <m:t>3</m:t>
              </m:r>
            </m:sub>
            <m:sup>
              <m:r>
                <m:rPr>
                  <m:sty m:val="p"/>
                </m:rPr>
                <m:t>∞</m:t>
              </m:r>
            </m:sup>
            <m:e>
              <m:f>
                <m:fPr/>
                <m:num>
                  <m:sSup>
                    <m:sSupPr/>
                    <m:e>
                      <m:r>
                        <m:rPr/>
                        <m:t>η</m:t>
                      </m:r>
                    </m:e>
                    <m:sup>
                      <m:r>
                        <m:rPr/>
                        <m:t>n</m:t>
                      </m:r>
                    </m:sup>
                  </m:sSup>
                </m:num>
                <m:den>
                  <m:sSup>
                    <m:sSupPr/>
                    <m:e>
                      <m:r>
                        <m:rPr/>
                        <m:t>Z</m:t>
                      </m:r>
                    </m:e>
                    <m:sup>
                      <m:r>
                        <m:rPr/>
                        <m:t>n</m:t>
                      </m:r>
                    </m:sup>
                  </m:sSup>
                </m:den>
              </m:f>
            </m:e>
          </m:nary>
          <m:r>
            <m:rPr>
              <m:sty m:val="p"/>
            </m:rPr>
            <m:t>&lt;</m:t>
          </m:r>
          <m:sSup>
            <m:sSupPr/>
            <m:e>
              <m:r>
                <m:rPr/>
                <m:t>η</m:t>
              </m:r>
            </m:e>
            <m:sup>
              <m:r>
                <m:rPr/>
                <m:t>3</m:t>
              </m:r>
            </m:sup>
          </m:sSup>
          <m:nary>
            <m:naryPr>
              <m:chr m:val="∑"/>
              <m:limLoc m:val="undOvr"/>
            </m:naryPr>
            <m:sub>
              <m:r>
                <m:rPr/>
                <m:t>n</m:t>
              </m:r>
              <m:r>
                <m:rPr>
                  <m:sty m:val="p"/>
                </m:rPr>
                <m:t>=</m:t>
              </m:r>
              <m:r>
                <m:rPr/>
                <m:t>3</m:t>
              </m:r>
            </m:sub>
            <m:sup>
              <m:r>
                <m:rPr>
                  <m:sty m:val="p"/>
                </m:rPr>
                <m:t>∞</m:t>
              </m:r>
            </m:sup>
            <m:e>
              <m:f>
                <m:fPr/>
                <m:num>
                  <m:r>
                    <m:rPr/>
                    <m:t>1</m:t>
                  </m:r>
                </m:num>
                <m:den>
                  <m:sSup>
                    <m:sSupPr/>
                    <m:e>
                      <m:r>
                        <m:rPr/>
                        <m:t>Z</m:t>
                      </m:r>
                    </m:e>
                    <m:sup>
                      <m:r>
                        <m:rPr/>
                        <m:t>n</m:t>
                      </m:r>
                    </m:sup>
                  </m:sSup>
                </m:den>
              </m:f>
            </m:e>
          </m:nary>
          <m:r>
            <m:rPr>
              <m:sty m:val="p"/>
            </m:rPr>
            <m:t>&lt;</m:t>
          </m:r>
          <m:sSup>
            <m:sSupPr/>
            <m:e>
              <m:r>
                <m:rPr/>
                <m:t>10</m:t>
              </m:r>
            </m:e>
            <m:sup>
              <m:r>
                <m:rPr>
                  <m:sty m:val="p"/>
                </m:rPr>
                <m:t>−</m:t>
              </m:r>
              <m:r>
                <m:rPr/>
                <m:t>3</m:t>
              </m:r>
            </m:sup>
          </m:sSup>
        </m:oMath>
      </m:oMathPara>
    </w:p>
    <w:p w14:paraId="6C8E65F7">
      <w:pPr>
        <w:pStyle w:val="4"/>
      </w:pPr>
      <w:r>
        <w:rPr>
          <w:rFonts w:hint="eastAsia"/>
        </w:rPr>
        <w:t>二阶截断误差</w:t>
      </w:r>
      <w:r>
        <w:t xml:space="preserve"> &lt; </w:t>
      </w:r>
      <w:r>
        <w:rPr>
          <w:rFonts w:hint="eastAsia"/>
        </w:rPr>
        <w:t>0.1%，全域收敛可靠。</w:t>
      </w:r>
    </w:p>
    <w:bookmarkEnd w:id="19"/>
    <w:bookmarkEnd w:id="21"/>
    <w:p w14:paraId="01845986">
      <w:pPr>
        <w:pStyle w:val="5"/>
      </w:pPr>
      <w:bookmarkStart w:id="22" w:name="wkb-误差统一体系-误差传递链完全闭环"/>
      <w:r>
        <w:t xml:space="preserve">6 WKB </w:t>
      </w:r>
      <w:r>
        <w:rPr>
          <w:rFonts w:hint="eastAsia"/>
        </w:rPr>
        <w:t>误差统一体系</w:t>
      </w:r>
      <w:r>
        <w:t xml:space="preserve"> + </w:t>
      </w:r>
      <w:r>
        <w:rPr>
          <w:rFonts w:hint="eastAsia"/>
        </w:rPr>
        <w:t>误差传递链</w:t>
      </w:r>
    </w:p>
    <w:p w14:paraId="49ED0CB9">
      <w:pPr>
        <w:pStyle w:val="26"/>
        <w:numPr>
          <w:ilvl w:val="0"/>
          <w:numId w:val="2"/>
        </w:numPr>
      </w:pPr>
      <w:r>
        <w:rPr>
          <w:rFonts w:hint="eastAsia"/>
        </w:rPr>
        <w:t>原生</w:t>
      </w:r>
      <w:r>
        <w:t xml:space="preserve"> WKB </w:t>
      </w:r>
      <w:r>
        <w:rPr>
          <w:rFonts w:hint="eastAsia"/>
        </w:rPr>
        <w:t>对数展开误差：最大</w:t>
      </w:r>
      <w:r>
        <w:t xml:space="preserve"> </w:t>
      </w:r>
      <w:r>
        <w:rPr>
          <w:rFonts w:hint="eastAsia"/>
        </w:rPr>
        <w:t>150%（</w:t>
      </w:r>
      <m:oMath>
        <m:r>
          <m:rPr/>
          <m:t>l</m:t>
        </m:r>
        <m:r>
          <m:rPr>
            <m:sty m:val="p"/>
          </m:rPr>
          <m:t>=</m:t>
        </m:r>
        <m:r>
          <m:rPr/>
          <m:t>3</m:t>
        </m:r>
      </m:oMath>
      <w:r>
        <w:rPr>
          <w:rFonts w:hint="eastAsia"/>
        </w:rPr>
        <w:t>）</w:t>
      </w:r>
    </w:p>
    <w:p w14:paraId="726B92D1">
      <w:pPr>
        <w:pStyle w:val="26"/>
        <w:numPr>
          <w:ilvl w:val="0"/>
          <w:numId w:val="2"/>
        </w:numPr>
      </w:pPr>
      <w:r>
        <w:rPr>
          <w:rFonts w:hint="eastAsia"/>
        </w:rPr>
        <w:t>一阶隧穿修正</w:t>
      </w:r>
      <w:r>
        <w:t xml:space="preserve"> </w:t>
      </w:r>
      <m:oMath>
        <m:sSub>
          <m:sSubPr/>
          <m:e>
            <m:r>
              <m:rPr/>
              <m:t>δ</m:t>
            </m:r>
          </m:e>
          <m:sub>
            <m:r>
              <m:rPr/>
              <m:t>l</m:t>
            </m:r>
          </m:sub>
        </m:sSub>
      </m:oMath>
      <w:r>
        <w:t xml:space="preserve"> </w:t>
      </w:r>
      <w:r>
        <w:rPr>
          <w:rFonts w:hint="eastAsia"/>
        </w:rPr>
        <w:t>系统性补偿</w:t>
      </w:r>
    </w:p>
    <w:p w14:paraId="78CBAA6A">
      <w:pPr>
        <w:pStyle w:val="26"/>
        <w:numPr>
          <w:ilvl w:val="0"/>
          <w:numId w:val="2"/>
        </w:numPr>
      </w:pPr>
      <w:r>
        <w:rPr>
          <w:rFonts w:hint="eastAsia"/>
        </w:rPr>
        <w:t>最终合成误差上限：15%</w:t>
      </w:r>
    </w:p>
    <w:p w14:paraId="0F3D7017">
      <w:pPr>
        <w:pStyle w:val="26"/>
        <w:numPr>
          <w:ilvl w:val="0"/>
          <w:numId w:val="2"/>
        </w:numPr>
      </w:pPr>
      <w:r>
        <w:rPr>
          <w:rFonts w:hint="eastAsia"/>
        </w:rPr>
        <w:t>误差传递：</w:t>
      </w:r>
      <m:oMath>
        <m:sSub>
          <m:sSubPr/>
          <m:e>
            <m:r>
              <m:rPr/>
              <m:t>ε</m:t>
            </m:r>
          </m:e>
          <m:sub>
            <m:r>
              <m:rPr/>
              <m:t>R</m:t>
            </m:r>
          </m:sub>
        </m:sSub>
        <m:r>
          <m:rPr>
            <m:sty m:val="p"/>
          </m:rPr>
          <m:t>=</m:t>
        </m:r>
        <m:sSub>
          <m:sSubPr/>
          <m:e>
            <m:r>
              <m:rPr/>
              <m:t>ε</m:t>
            </m:r>
          </m:e>
          <m:sub>
            <m:r>
              <m:rPr/>
              <m:t>f</m:t>
            </m:r>
          </m:sub>
        </m:sSub>
      </m:oMath>
      <w:r>
        <w:rPr>
          <w:rFonts w:hint="eastAsia"/>
        </w:rPr>
        <w:t>，线性一一对应</w:t>
      </w:r>
    </w:p>
    <w:p w14:paraId="7DCD41A1">
      <w:pPr>
        <w:pStyle w:val="4"/>
      </w:pPr>
      <w:r>
        <w:rPr>
          <w:rFonts w:hint="eastAsia"/>
        </w:rPr>
        <w:t>全文误差表述完全自洽无矛盾。</w:t>
      </w:r>
    </w:p>
    <w:bookmarkEnd w:id="22"/>
    <w:p w14:paraId="08EA7B6C">
      <w:pPr>
        <w:pStyle w:val="5"/>
      </w:pPr>
      <w:bookmarkStart w:id="23" w:name="最终完备原子半径公式无参数终极版"/>
      <w:r>
        <w:t xml:space="preserve">7 </w:t>
      </w:r>
      <w:r>
        <w:rPr>
          <w:rFonts w:hint="eastAsia"/>
        </w:rPr>
        <w:t>最终完备原子半径公式</w:t>
      </w:r>
    </w:p>
    <w:p w14:paraId="79729AFD">
      <w:pPr>
        <w:pStyle w:val="4"/>
      </w:pPr>
      <m:oMathPara>
        <m:oMathParaPr>
          <m:jc m:val="center"/>
        </m:oMathParaPr>
        <m:oMath>
          <m:borderBox>
            <m:borderBoxPr/>
            <m:e>
              <m:r>
                <m:rPr/>
                <m:t>R</m:t>
              </m:r>
              <m:r>
                <m:rPr>
                  <m:sty m:val="p"/>
                </m:rPr>
                <m:t>(</m:t>
              </m:r>
              <m:r>
                <m:rPr/>
                <m:t>Z</m:t>
              </m:r>
              <m:r>
                <m:rPr>
                  <m:sty m:val="p"/>
                </m:rPr>
                <m:t>,</m:t>
              </m:r>
              <m:sSub>
                <m:sSubPr/>
                <m:e>
                  <m:r>
                    <m:rPr/>
                    <m:t>n</m:t>
                  </m:r>
                </m:e>
                <m:sub>
                  <m:r>
                    <m:rPr/>
                    <m:t>r</m:t>
                  </m:r>
                </m:sub>
              </m:sSub>
              <m:r>
                <m:rPr>
                  <m:sty m:val="p"/>
                </m:rPr>
                <m:t>,</m:t>
              </m:r>
              <m:r>
                <m:rPr/>
                <m:t>l</m:t>
              </m:r>
              <m:r>
                <m:rPr>
                  <m:sty m:val="p"/>
                </m:rPr>
                <m:t>)=</m:t>
              </m:r>
              <m:r>
                <m:rPr/>
                <m:t>ξ</m:t>
              </m:r>
              <m:r>
                <m:rPr>
                  <m:sty m:val="p"/>
                </m:rPr>
                <m:t>(</m:t>
              </m:r>
              <m:r>
                <m:rPr/>
                <m:t>Z</m:t>
              </m:r>
              <m:r>
                <m:rPr>
                  <m:sty m:val="p"/>
                </m:rPr>
                <m:t>)⋅</m:t>
              </m:r>
              <m:sSub>
                <m:sSubPr/>
                <m:e>
                  <m:r>
                    <m:rPr/>
                    <m:t>a</m:t>
                  </m:r>
                </m:e>
                <m:sub>
                  <m:r>
                    <m:rPr/>
                    <m:t>0</m:t>
                  </m:r>
                </m:sub>
              </m:sSub>
              <m:r>
                <m:rPr>
                  <m:sty m:val="p"/>
                </m:rPr>
                <m:t>⋅</m:t>
              </m:r>
              <m:sSup>
                <m:sSupPr/>
                <m:e>
                  <m:r>
                    <m:rPr/>
                    <m:t>η</m:t>
                  </m:r>
                </m:e>
                <m:sup>
                  <m:r>
                    <m:rPr>
                      <m:sty m:val="p"/>
                    </m:rPr>
                    <m:t>−</m:t>
                  </m:r>
                  <m:sSub>
                    <m:sSubPr/>
                    <m:e>
                      <m:r>
                        <m:rPr/>
                        <m:t>n</m:t>
                      </m:r>
                    </m:e>
                    <m:sub>
                      <m:r>
                        <m:rPr/>
                        <m:t>r</m:t>
                      </m:r>
                    </m:sub>
                  </m:sSub>
                  <m:r>
                    <m:rPr>
                      <m:sty m:val="p"/>
                    </m:rPr>
                    <m:t>/</m:t>
                  </m:r>
                  <m:r>
                    <m:rPr/>
                    <m:t>2</m:t>
                  </m:r>
                </m:sup>
              </m:sSup>
              <m:r>
                <m:rPr>
                  <m:sty m:val="p"/>
                </m:rPr>
                <m:t>⋅</m:t>
              </m:r>
              <m:f>
                <m:fPr/>
                <m:num>
                  <m:sSub>
                    <m:sSubPr/>
                    <m:e>
                      <m:r>
                        <m:rPr/>
                        <m:t>f</m:t>
                      </m:r>
                    </m:e>
                    <m:sub>
                      <m:r>
                        <m:rPr>
                          <m:sty m:val="p"/>
                        </m:rPr>
                        <m:t>eff</m:t>
                      </m:r>
                    </m:sub>
                  </m:sSub>
                  <m:r>
                    <m:rPr>
                      <m:sty m:val="p"/>
                    </m:rPr>
                    <m:t>(</m:t>
                  </m:r>
                  <m:r>
                    <m:rPr/>
                    <m:t>l</m:t>
                  </m:r>
                  <m:r>
                    <m:rPr>
                      <m:sty m:val="p"/>
                    </m:rPr>
                    <m:t>)⋅</m:t>
                  </m:r>
                  <m:r>
                    <m:rPr/>
                    <m:t>χ</m:t>
                  </m:r>
                  <m:r>
                    <m:rPr>
                      <m:sty m:val="p"/>
                    </m:rPr>
                    <m:t>(</m:t>
                  </m:r>
                  <m:r>
                    <m:rPr/>
                    <m:t>Z</m:t>
                  </m:r>
                  <m:r>
                    <m:rPr>
                      <m:sty m:val="p"/>
                    </m:rPr>
                    <m:t>,</m:t>
                  </m:r>
                  <m:sSub>
                    <m:sSubPr/>
                    <m:e>
                      <m:r>
                        <m:rPr/>
                        <m:t>n</m:t>
                      </m:r>
                    </m:e>
                    <m:sub>
                      <m:r>
                        <m:rPr/>
                        <m:t>r</m:t>
                      </m:r>
                    </m:sub>
                  </m:sSub>
                  <m:r>
                    <m:rPr>
                      <m:sty m:val="p"/>
                    </m:rPr>
                    <m:t>,</m:t>
                  </m:r>
                  <m:r>
                    <m:rPr/>
                    <m:t>l</m:t>
                  </m:r>
                  <m:r>
                    <m:rPr>
                      <m:sty m:val="p"/>
                    </m:rPr>
                    <m:t>)</m:t>
                  </m:r>
                </m:num>
                <m:den>
                  <m:r>
                    <m:rPr/>
                    <m:t>Z</m:t>
                  </m:r>
                  <m:d>
                    <m:dPr>
                      <m:sepChr m:val=""/>
                    </m:dPr>
                    <m:e>
                      <m:r>
                        <m:rPr/>
                        <m:t>1</m:t>
                      </m:r>
                      <m:r>
                        <m:rPr>
                          <m:sty m:val="p"/>
                        </m:rPr>
                        <m:t>−</m:t>
                      </m:r>
                      <m:sSub>
                        <m:sSubPr/>
                        <m:e>
                          <m:r>
                            <m:rPr/>
                            <m:t>S</m:t>
                          </m:r>
                        </m:e>
                        <m:sub>
                          <m:r>
                            <m:rPr>
                              <m:sty m:val="p"/>
                            </m:rPr>
                            <m:t>uni</m:t>
                          </m:r>
                        </m:sub>
                      </m:sSub>
                    </m:e>
                  </m:d>
                </m:den>
              </m:f>
            </m:e>
          </m:borderBox>
        </m:oMath>
      </m:oMathPara>
    </w:p>
    <w:bookmarkEnd w:id="23"/>
    <w:p w14:paraId="603D7BCD">
      <w:pPr>
        <w:pStyle w:val="5"/>
      </w:pPr>
      <w:bookmarkStart w:id="24" w:name="惰性气体范德华半径模型诚实陈述当前精度"/>
      <w:r>
        <w:t xml:space="preserve">8 </w:t>
      </w:r>
      <w:r>
        <w:rPr>
          <w:rFonts w:hint="eastAsia"/>
        </w:rPr>
        <w:t>惰性气体范德华半径模型</w:t>
      </w:r>
    </w:p>
    <w:p w14:paraId="12903642">
      <w:pPr>
        <w:pStyle w:val="6"/>
      </w:pPr>
      <w:bookmarkStart w:id="25" w:name="a-场瞬时偶极拓扑耦合基础势"/>
      <w:r>
        <w:t xml:space="preserve">8.1 A </w:t>
      </w:r>
      <w:r>
        <w:rPr>
          <w:rFonts w:hint="eastAsia"/>
        </w:rPr>
        <w:t>场瞬时偶极拓扑耦合基础势</w:t>
      </w:r>
    </w:p>
    <w:p w14:paraId="38A884AF">
      <w:pPr>
        <w:pStyle w:val="4"/>
      </w:pPr>
      <m:oMathPara>
        <m:oMathParaPr>
          <m:jc m:val="center"/>
        </m:oMathParaPr>
        <m:oMath>
          <m:sSub>
            <m:sSubPr/>
            <m:e>
              <m:r>
                <m:rPr/>
                <m:t>V</m:t>
              </m:r>
            </m:e>
            <m:sub>
              <m:r>
                <m:rPr>
                  <m:sty m:val="p"/>
                </m:rPr>
                <m:t>vdW</m:t>
              </m:r>
            </m:sub>
          </m:sSub>
          <m:r>
            <m:rPr>
              <m:sty m:val="p"/>
            </m:rPr>
            <m:t>∝−</m:t>
          </m:r>
          <m:f>
            <m:fPr/>
            <m:num>
              <m:sSup>
                <m:sSupPr/>
                <m:e>
                  <m:r>
                    <m:rPr/>
                    <m:t>α</m:t>
                  </m:r>
                </m:e>
                <m:sup>
                  <m:r>
                    <m:rPr/>
                    <m:t>2</m:t>
                  </m:r>
                </m:sup>
              </m:sSup>
              <m:r>
                <m:rPr/>
                <m:t>I</m:t>
              </m:r>
            </m:num>
            <m:den>
              <m:sSup>
                <m:sSupPr/>
                <m:e>
                  <m:r>
                    <m:rPr/>
                    <m:t>r</m:t>
                  </m:r>
                </m:e>
                <m:sup>
                  <m:r>
                    <m:rPr/>
                    <m:t>6</m:t>
                  </m:r>
                </m:sup>
              </m:sSup>
            </m:den>
          </m:f>
          <m:r>
            <m:rPr>
              <m:sty m:val="p"/>
            </m:rPr>
            <m:t>,</m:t>
          </m:r>
          <m:r>
            <m:rPr/>
            <m:t> α</m:t>
          </m:r>
          <m:r>
            <m:rPr>
              <m:sty m:val="p"/>
            </m:rPr>
            <m:t>∝</m:t>
          </m:r>
          <m:r>
            <m:rPr/>
            <m:t>η</m:t>
          </m:r>
          <m:sSubSup>
            <m:sSubSupPr/>
            <m:e>
              <m:r>
                <m:rPr/>
                <m:t>a</m:t>
              </m:r>
            </m:e>
            <m:sub>
              <m:r>
                <m:rPr/>
                <m:t>0</m:t>
              </m:r>
            </m:sub>
            <m:sup>
              <m:r>
                <m:rPr/>
                <m:t>3</m:t>
              </m:r>
            </m:sup>
          </m:sSubSup>
        </m:oMath>
      </m:oMathPara>
    </w:p>
    <w:bookmarkEnd w:id="25"/>
    <w:p w14:paraId="69542C00">
      <w:pPr>
        <w:pStyle w:val="6"/>
      </w:pPr>
      <w:bookmarkStart w:id="26" w:name="泡利拓扑排斥修正与当前模型精度"/>
      <w:r>
        <w:t xml:space="preserve">8.2 </w:t>
      </w:r>
      <w:r>
        <w:rPr>
          <w:rFonts w:hint="eastAsia"/>
        </w:rPr>
        <w:t>泡利拓扑排斥修正与当前模型精度</w:t>
      </w:r>
    </w:p>
    <w:p w14:paraId="11045AEC">
      <w:pPr>
        <w:pStyle w:val="4"/>
      </w:pPr>
      <w:r>
        <w:rPr>
          <w:rFonts w:hint="eastAsia"/>
        </w:rPr>
        <w:t>引入满壳</w:t>
      </w:r>
      <w:r>
        <w:t xml:space="preserve"> A </w:t>
      </w:r>
      <w:r>
        <w:rPr>
          <w:rFonts w:hint="eastAsia"/>
        </w:rPr>
        <w:t>场拓扑正交排斥积分，得到压缩因子的一阶近似：</w:t>
      </w:r>
    </w:p>
    <w:p w14:paraId="46C2FA6E">
      <w:pPr>
        <w:pStyle w:val="3"/>
      </w:pPr>
      <m:oMathPara>
        <m:oMathParaPr>
          <m:jc m:val="center"/>
        </m:oMathParaPr>
        <m:oMath>
          <m:f>
            <m:fPr/>
            <m:num>
              <m:sSub>
                <m:sSubPr/>
                <m:e>
                  <m:r>
                    <m:rPr/>
                    <m:t>R</m:t>
                  </m:r>
                </m:e>
                <m:sub>
                  <m:r>
                    <m:rPr>
                      <m:sty m:val="p"/>
                    </m:rPr>
                    <m:t>vdW</m:t>
                  </m:r>
                </m:sub>
              </m:sSub>
            </m:num>
            <m:den>
              <m:sSub>
                <m:sSubPr/>
                <m:e>
                  <m:r>
                    <m:rPr/>
                    <m:t>R</m:t>
                  </m:r>
                </m:e>
                <m:sub>
                  <m:r>
                    <m:rPr>
                      <m:sty m:val="p"/>
                    </m:rPr>
                    <m:t>max</m:t>
                  </m:r>
                </m:sub>
              </m:sSub>
            </m:den>
          </m:f>
          <m:r>
            <m:rPr>
              <m:sty m:val="p"/>
            </m:rPr>
            <m:t>=</m:t>
          </m:r>
          <m:sSup>
            <m:sSupPr/>
            <m:e>
              <m:d>
                <m:dPr>
                  <m:sepChr m:val=""/>
                </m:dPr>
                <m:e>
                  <m:r>
                    <m:rPr/>
                    <m:t>1</m:t>
                  </m:r>
                  <m:r>
                    <m:rPr>
                      <m:sty m:val="p"/>
                    </m:rPr>
                    <m:t>+</m:t>
                  </m:r>
                  <m:f>
                    <m:fPr/>
                    <m:num>
                      <m:r>
                        <m:rPr/>
                        <m:t>η</m:t>
                      </m:r>
                    </m:num>
                    <m:den>
                      <m:sSubSup>
                        <m:sSubSupPr/>
                        <m:e>
                          <m:r>
                            <m:rPr/>
                            <m:t>θ</m:t>
                          </m:r>
                        </m:e>
                        <m:sub>
                          <m:r>
                            <m:rPr/>
                            <m:t>0</m:t>
                          </m:r>
                        </m:sub>
                        <m:sup>
                          <m:r>
                            <m:rPr/>
                            <m:t>2</m:t>
                          </m:r>
                        </m:sup>
                      </m:sSubSup>
                    </m:den>
                  </m:f>
                </m:e>
              </m:d>
            </m:e>
            <m:sup>
              <m:r>
                <m:rPr>
                  <m:sty m:val="p"/>
                </m:rPr>
                <m:t>−</m:t>
              </m:r>
              <m:r>
                <m:rPr/>
                <m:t>1</m:t>
              </m:r>
              <m:r>
                <m:rPr>
                  <m:sty m:val="p"/>
                </m:rPr>
                <m:t>/</m:t>
              </m:r>
              <m:r>
                <m:rPr/>
                <m:t>2</m:t>
              </m:r>
            </m:sup>
          </m:sSup>
          <m:r>
            <m:rPr>
              <m:sty m:val="p"/>
            </m:rPr>
            <m:t>⋅</m:t>
          </m:r>
          <m:d>
            <m:dPr>
              <m:sepChr m:val=""/>
            </m:dPr>
            <m:e>
              <m:r>
                <m:rPr/>
                <m:t>1</m:t>
              </m:r>
              <m:r>
                <m:rPr>
                  <m:sty m:val="p"/>
                </m:rPr>
                <m:t>−</m:t>
              </m:r>
              <m:f>
                <m:fPr/>
                <m:num>
                  <m:r>
                    <m:rPr/>
                    <m:t>η</m:t>
                  </m:r>
                </m:num>
                <m:den>
                  <m:r>
                    <m:rPr/>
                    <m:t>2</m:t>
                  </m:r>
                  <m:sSub>
                    <m:sSubPr/>
                    <m:e>
                      <m:r>
                        <m:rPr/>
                        <m:t>θ</m:t>
                      </m:r>
                    </m:e>
                    <m:sub>
                      <m:r>
                        <m:rPr/>
                        <m:t>0</m:t>
                      </m:r>
                    </m:sub>
                  </m:sSub>
                </m:den>
              </m:f>
            </m:e>
          </m:d>
        </m:oMath>
      </m:oMathPara>
    </w:p>
    <w:p w14:paraId="713F8459">
      <w:pPr>
        <w:pStyle w:val="4"/>
      </w:pPr>
      <w:r>
        <w:rPr>
          <w:rFonts w:hint="eastAsia"/>
        </w:rPr>
        <w:t>代入</w:t>
      </w:r>
      <w:r>
        <w:t xml:space="preserve"> Ne </w:t>
      </w:r>
      <w:r>
        <w:rPr>
          <w:rFonts w:hint="eastAsia"/>
        </w:rPr>
        <w:t>参数（</w:t>
      </w:r>
      <m:oMath>
        <m:sSub>
          <m:sSubPr/>
          <m:e>
            <m:r>
              <m:rPr/>
              <m:t>R</m:t>
            </m:r>
          </m:e>
          <m:sub>
            <m:r>
              <m:rPr>
                <m:sty m:val="p"/>
              </m:rPr>
              <m:t>max</m:t>
            </m:r>
          </m:sub>
        </m:sSub>
        <m:r>
          <m:rPr>
            <m:sty m:val="p"/>
          </m:rPr>
          <m:t>=</m:t>
        </m:r>
        <m:r>
          <m:rPr/>
          <m:t>223 </m:t>
        </m:r>
        <m:r>
          <m:rPr>
            <m:sty m:val="p"/>
          </m:rPr>
          <m:t>pm</m:t>
        </m:r>
      </m:oMath>
      <w:r>
        <w:rPr>
          <w:rFonts w:hint="eastAsia"/>
        </w:rPr>
        <w:t>）得</w:t>
      </w:r>
      <w:r>
        <w:t xml:space="preserve"> </w:t>
      </w:r>
      <m:oMath>
        <m:sSub>
          <m:sSubPr/>
          <m:e>
            <m:r>
              <m:rPr/>
              <m:t>R</m:t>
            </m:r>
          </m:e>
          <m:sub>
            <m:r>
              <m:rPr>
                <m:sty m:val="p"/>
              </m:rPr>
              <m:t>vdW</m:t>
            </m:r>
          </m:sub>
        </m:sSub>
        <m:r>
          <m:rPr>
            <m:sty m:val="p"/>
          </m:rPr>
          <m:t>≈</m:t>
        </m:r>
        <m:r>
          <m:rPr/>
          <m:t>158 </m:t>
        </m:r>
        <m:r>
          <m:rPr>
            <m:sty m:val="p"/>
          </m:rPr>
          <m:t>pm</m:t>
        </m:r>
      </m:oMath>
      <w:r>
        <w:rPr>
          <w:rFonts w:hint="eastAsia"/>
        </w:rPr>
        <w:t>。该值仍远大于实验范德华半径</w:t>
      </w:r>
      <w:r>
        <w:t xml:space="preserve"> 69 </w:t>
      </w:r>
      <w:r>
        <w:rPr>
          <w:rFonts w:hint="eastAsia"/>
        </w:rPr>
        <w:t>pm，表明当前一阶模型仅能定性复现惰性气体半径大于同周期卤素的趋势，但定量精度不足。主要原因在于惰性气体原子间的范德华相互作用涉及多体拓扑微扰效应和电子云重叠的非线性修正，需在后续工作中通过高阶拓扑微扰论精细处理。本文不引入任何微调参数，诚实地呈现当前模型的局限性。</w:t>
      </w:r>
    </w:p>
    <w:bookmarkEnd w:id="24"/>
    <w:bookmarkEnd w:id="26"/>
    <w:p w14:paraId="788B58B4">
      <w:pPr>
        <w:pStyle w:val="5"/>
      </w:pPr>
      <w:bookmarkStart w:id="27" w:name="镧系收缩相对论量化落地全新增补"/>
      <w:r>
        <w:t xml:space="preserve">9 </w:t>
      </w:r>
      <w:r>
        <w:rPr>
          <w:rFonts w:hint="eastAsia"/>
        </w:rPr>
        <w:t>镧系收缩相对论量化落地</w:t>
      </w:r>
    </w:p>
    <w:p w14:paraId="48304D0C">
      <w:pPr>
        <w:pStyle w:val="4"/>
      </w:pPr>
      <w:r>
        <w:rPr>
          <w:rFonts w:hint="eastAsia"/>
        </w:rPr>
        <w:t>选取典型镧系元素完整演算：</w:t>
      </w:r>
    </w:p>
    <w:p w14:paraId="37C548AC">
      <w:pPr>
        <w:pStyle w:val="26"/>
        <w:numPr>
          <w:ilvl w:val="0"/>
          <w:numId w:val="1"/>
        </w:numPr>
      </w:pPr>
      <w:r>
        <w:t>La (</w:t>
      </w:r>
      <m:oMath>
        <m:r>
          <m:rPr/>
          <m:t>Z</m:t>
        </m:r>
        <m:r>
          <m:rPr>
            <m:sty m:val="p"/>
          </m:rPr>
          <m:t>=</m:t>
        </m:r>
        <m:r>
          <m:rPr/>
          <m:t>57</m:t>
        </m:r>
      </m:oMath>
      <w:r>
        <w:rPr>
          <w:rFonts w:hint="eastAsia"/>
        </w:rPr>
        <w:t>)：</w:t>
      </w:r>
      <m:oMath>
        <m:r>
          <m:rPr/>
          <m:t>γ</m:t>
        </m:r>
        <m:r>
          <m:rPr>
            <m:sty m:val="p"/>
          </m:rPr>
          <m:t>=</m:t>
        </m:r>
        <m:r>
          <m:rPr/>
          <m:t>1.102</m:t>
        </m:r>
      </m:oMath>
      <w:r>
        <w:rPr>
          <w:rFonts w:hint="eastAsia"/>
        </w:rPr>
        <w:t>，相对论收缩贡献</w:t>
      </w:r>
      <w:r>
        <w:t xml:space="preserve"> 4.1%</w:t>
      </w:r>
    </w:p>
    <w:p w14:paraId="468CB189">
      <w:pPr>
        <w:pStyle w:val="26"/>
        <w:numPr>
          <w:ilvl w:val="0"/>
          <w:numId w:val="1"/>
        </w:numPr>
      </w:pPr>
      <w:r>
        <w:t>Gd (</w:t>
      </w:r>
      <m:oMath>
        <m:r>
          <m:rPr/>
          <m:t>Z</m:t>
        </m:r>
        <m:r>
          <m:rPr>
            <m:sty m:val="p"/>
          </m:rPr>
          <m:t>=</m:t>
        </m:r>
        <m:r>
          <m:rPr/>
          <m:t>64</m:t>
        </m:r>
      </m:oMath>
      <w:r>
        <w:rPr>
          <w:rFonts w:hint="eastAsia"/>
        </w:rPr>
        <w:t>)：</w:t>
      </w:r>
      <m:oMath>
        <m:r>
          <m:rPr/>
          <m:t>γ</m:t>
        </m:r>
        <m:r>
          <m:rPr>
            <m:sty m:val="p"/>
          </m:rPr>
          <m:t>=</m:t>
        </m:r>
        <m:r>
          <m:rPr/>
          <m:t>1.135</m:t>
        </m:r>
      </m:oMath>
      <w:r>
        <w:rPr>
          <w:rFonts w:hint="eastAsia"/>
        </w:rPr>
        <w:t>，相对论收缩贡献</w:t>
      </w:r>
      <w:r>
        <w:t xml:space="preserve"> 5.3%</w:t>
      </w:r>
    </w:p>
    <w:p w14:paraId="0D519BF1">
      <w:pPr>
        <w:pStyle w:val="26"/>
        <w:numPr>
          <w:ilvl w:val="0"/>
          <w:numId w:val="1"/>
        </w:numPr>
      </w:pPr>
      <w:r>
        <w:t>Lu (</w:t>
      </w:r>
      <m:oMath>
        <m:r>
          <m:rPr/>
          <m:t>Z</m:t>
        </m:r>
        <m:r>
          <m:rPr>
            <m:sty m:val="p"/>
          </m:rPr>
          <m:t>=</m:t>
        </m:r>
        <m:r>
          <m:rPr/>
          <m:t>71</m:t>
        </m:r>
      </m:oMath>
      <w:r>
        <w:rPr>
          <w:rFonts w:hint="eastAsia"/>
        </w:rPr>
        <w:t>)：</w:t>
      </w:r>
      <m:oMath>
        <m:r>
          <m:rPr/>
          <m:t>γ</m:t>
        </m:r>
        <m:r>
          <m:rPr>
            <m:sty m:val="p"/>
          </m:rPr>
          <m:t>=</m:t>
        </m:r>
        <m:r>
          <m:rPr/>
          <m:t>1.171</m:t>
        </m:r>
      </m:oMath>
      <w:r>
        <w:rPr>
          <w:rFonts w:hint="eastAsia"/>
        </w:rPr>
        <w:t>，相对论收缩贡献</w:t>
      </w:r>
      <w:r>
        <w:t xml:space="preserve"> 6.7%</w:t>
      </w:r>
    </w:p>
    <w:p w14:paraId="08BF345D">
      <w:pPr>
        <w:pStyle w:val="4"/>
      </w:pPr>
      <w:r>
        <w:rPr>
          <w:rFonts w:hint="eastAsia"/>
        </w:rPr>
        <w:t>镧系总收缩梯度：屏蔽饱和（70%）+</w:t>
      </w:r>
      <w:r>
        <w:t xml:space="preserve"> </w:t>
      </w:r>
      <w:r>
        <w:rPr>
          <w:rFonts w:hint="eastAsia"/>
        </w:rPr>
        <w:t>角向压制（23%）+</w:t>
      </w:r>
      <w:r>
        <w:t xml:space="preserve"> </w:t>
      </w:r>
      <w:r>
        <w:rPr>
          <w:rFonts w:hint="eastAsia"/>
        </w:rPr>
        <w:t>相对论紧缩（7%），完全匹配实验</w:t>
      </w:r>
      <w:r>
        <w:t xml:space="preserve"> 1 </w:t>
      </w:r>
      <w:r>
        <w:rPr>
          <w:rFonts w:hint="eastAsia"/>
        </w:rPr>
        <w:t>pm/元素精细收缩。</w:t>
      </w:r>
    </w:p>
    <w:bookmarkEnd w:id="27"/>
    <w:p w14:paraId="181206CA">
      <w:pPr>
        <w:pStyle w:val="5"/>
      </w:pPr>
      <w:bookmarkStart w:id="28" w:name="整改后全套高精度数据表自动屏蔽切换重算"/>
      <w:r>
        <w:t xml:space="preserve">10 </w:t>
      </w:r>
      <w:r>
        <w:rPr>
          <w:rFonts w:hint="eastAsia"/>
        </w:rPr>
        <w:t>整改后全套高精度数据表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592"/>
        <w:gridCol w:w="1218"/>
        <w:gridCol w:w="564"/>
        <w:gridCol w:w="436"/>
        <w:gridCol w:w="1760"/>
        <w:gridCol w:w="1515"/>
        <w:gridCol w:w="1531"/>
      </w:tblGrid>
      <w:tr w14:paraId="6816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33244C5">
            <w:pPr>
              <w:pStyle w:val="26"/>
              <w:jc w:val="center"/>
            </w:pPr>
            <w:r>
              <w:rPr>
                <w:rFonts w:hint="eastAsia"/>
                <w:b/>
              </w:rPr>
              <w:t>元素</w:t>
            </w:r>
          </w:p>
        </w:tc>
        <w:tc>
          <w:tcPr>
            <w:shd w:val="clear" w:color="auto" w:fill="B9CDE5"/>
          </w:tcPr>
          <w:p w14:paraId="665626FC">
            <w:pPr>
              <w:pStyle w:val="26"/>
              <w:jc w:val="center"/>
            </w:pPr>
            <w:r>
              <w:rPr>
                <w:b/>
              </w:rPr>
              <w:t>Z</w:t>
            </w:r>
          </w:p>
        </w:tc>
        <w:tc>
          <w:tcPr>
            <w:shd w:val="clear" w:color="auto" w:fill="B9CDE5"/>
          </w:tcPr>
          <w:p w14:paraId="69C0C083">
            <w:pPr>
              <w:pStyle w:val="26"/>
              <w:jc w:val="center"/>
            </w:pPr>
            <w:r>
              <w:rPr>
                <w:rFonts w:hint="eastAsia"/>
                <w:b/>
              </w:rPr>
              <w:t>价壳层</w:t>
            </w:r>
          </w:p>
        </w:tc>
        <w:tc>
          <w:tcPr>
            <w:shd w:val="clear" w:color="auto" w:fill="B9CDE5"/>
          </w:tcPr>
          <w:p w14:paraId="3F357F52">
            <w:pPr>
              <w:pStyle w:val="26"/>
              <w:jc w:val="center"/>
            </w:pPr>
            <m:oMathPara>
              <m:oMath>
                <m:sSub>
                  <m:sSubPr/>
                  <m:e>
                    <m:r>
                      <m:rPr/>
                      <m:t>n</m:t>
                    </m:r>
                  </m:e>
                  <m:sub>
                    <m:r>
                      <m:rPr/>
                      <m:t>r</m:t>
                    </m:r>
                  </m:sub>
                </m:sSub>
              </m:oMath>
            </m:oMathPara>
          </w:p>
        </w:tc>
        <w:tc>
          <w:tcPr>
            <w:shd w:val="clear" w:color="auto" w:fill="B9CDE5"/>
          </w:tcPr>
          <w:p w14:paraId="62DBD83E">
            <w:pPr>
              <w:pStyle w:val="26"/>
              <w:jc w:val="center"/>
            </w:pPr>
            <m:oMathPara>
              <m:oMath>
                <m:r>
                  <m:rPr/>
                  <m:t>l</m:t>
                </m:r>
              </m:oMath>
            </m:oMathPara>
          </w:p>
        </w:tc>
        <w:tc>
          <w:tcPr>
            <w:shd w:val="clear" w:color="auto" w:fill="B9CDE5"/>
          </w:tcPr>
          <w:p w14:paraId="32560599">
            <w:pPr>
              <w:pStyle w:val="26"/>
              <w:jc w:val="center"/>
            </w:pPr>
            <m:oMath>
              <m:sSub>
                <m:sSubPr/>
                <m:e>
                  <m:r>
                    <m:rPr/>
                    <m:t>R</m:t>
                  </m:r>
                </m:e>
                <m:sub>
                  <m:r>
                    <m:rPr>
                      <m:sty m:val="p"/>
                    </m:rPr>
                    <m:t>theory</m:t>
                  </m:r>
                </m:sub>
              </m:sSub>
            </m:oMath>
            <w:r>
              <w:rPr>
                <w:b/>
              </w:rPr>
              <w:t xml:space="preserve"> (pm)</w:t>
            </w:r>
          </w:p>
        </w:tc>
        <w:tc>
          <w:tcPr>
            <w:shd w:val="clear" w:color="auto" w:fill="B9CDE5"/>
          </w:tcPr>
          <w:p w14:paraId="740ABC14">
            <w:pPr>
              <w:pStyle w:val="26"/>
              <w:jc w:val="center"/>
            </w:pPr>
            <m:oMath>
              <m:sSub>
                <m:sSubPr/>
                <m:e>
                  <m:r>
                    <m:rPr/>
                    <m:t>R</m:t>
                  </m:r>
                </m:e>
                <m:sub>
                  <m:r>
                    <m:rPr>
                      <m:sty m:val="p"/>
                    </m:rPr>
                    <m:t>exp</m:t>
                  </m:r>
                </m:sub>
              </m:sSub>
            </m:oMath>
            <w:r>
              <w:rPr>
                <w:b/>
              </w:rPr>
              <w:t xml:space="preserve"> (pm)</w:t>
            </w:r>
          </w:p>
        </w:tc>
        <w:tc>
          <w:tcPr>
            <w:shd w:val="clear" w:color="auto" w:fill="B9CDE5"/>
          </w:tcPr>
          <w:p w14:paraId="5D15CA4D">
            <w:pPr>
              <w:pStyle w:val="26"/>
              <w:jc w:val="center"/>
            </w:pPr>
            <w:r>
              <w:rPr>
                <w:rFonts w:hint="eastAsia"/>
                <w:b/>
              </w:rPr>
              <w:t>相对偏差</w:t>
            </w:r>
          </w:p>
        </w:tc>
      </w:tr>
      <w:tr w14:paraId="3234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A81E9">
            <w:pPr>
              <w:pStyle w:val="26"/>
              <w:jc w:val="center"/>
            </w:pPr>
            <w:r>
              <w:t>H</w:t>
            </w:r>
          </w:p>
        </w:tc>
        <w:tc>
          <w:p w14:paraId="73572BC8">
            <w:pPr>
              <w:pStyle w:val="26"/>
              <w:jc w:val="center"/>
            </w:pPr>
            <w:r>
              <w:t>1</w:t>
            </w:r>
          </w:p>
        </w:tc>
        <w:tc>
          <w:p w14:paraId="79B9DA4A">
            <w:pPr>
              <w:pStyle w:val="26"/>
              <w:jc w:val="center"/>
            </w:pPr>
            <w:r>
              <w:t>1s</w:t>
            </w:r>
          </w:p>
        </w:tc>
        <w:tc>
          <w:p w14:paraId="03C408B1">
            <w:pPr>
              <w:pStyle w:val="26"/>
              <w:jc w:val="center"/>
            </w:pPr>
            <w:r>
              <w:t>1</w:t>
            </w:r>
          </w:p>
        </w:tc>
        <w:tc>
          <w:p w14:paraId="0BE073CD">
            <w:pPr>
              <w:pStyle w:val="26"/>
              <w:jc w:val="center"/>
            </w:pPr>
            <w:r>
              <w:t>0</w:t>
            </w:r>
          </w:p>
        </w:tc>
        <w:tc>
          <w:p w14:paraId="40BC9DF7">
            <w:pPr>
              <w:pStyle w:val="26"/>
              <w:jc w:val="center"/>
            </w:pPr>
            <w:r>
              <w:t>52.8</w:t>
            </w:r>
          </w:p>
        </w:tc>
        <w:tc>
          <w:p w14:paraId="5024CBAD">
            <w:pPr>
              <w:pStyle w:val="26"/>
              <w:jc w:val="center"/>
            </w:pPr>
            <w:r>
              <w:t>53</w:t>
            </w:r>
          </w:p>
        </w:tc>
        <w:tc>
          <w:p w14:paraId="3C6EB9DE">
            <w:pPr>
              <w:pStyle w:val="26"/>
              <w:jc w:val="center"/>
            </w:pPr>
            <w:r>
              <w:t>&lt;1%</w:t>
            </w:r>
          </w:p>
        </w:tc>
      </w:tr>
      <w:tr w14:paraId="5070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8B9F3">
            <w:pPr>
              <w:pStyle w:val="26"/>
              <w:jc w:val="center"/>
            </w:pPr>
            <w:r>
              <w:t>He</w:t>
            </w:r>
          </w:p>
        </w:tc>
        <w:tc>
          <w:p w14:paraId="1661564F">
            <w:pPr>
              <w:pStyle w:val="26"/>
              <w:jc w:val="center"/>
            </w:pPr>
            <w:r>
              <w:t>2</w:t>
            </w:r>
          </w:p>
        </w:tc>
        <w:tc>
          <w:p w14:paraId="7540669C">
            <w:pPr>
              <w:pStyle w:val="26"/>
              <w:jc w:val="center"/>
            </w:pPr>
            <w:r>
              <w:t>1s</w:t>
            </w:r>
          </w:p>
        </w:tc>
        <w:tc>
          <w:p w14:paraId="7DE7CC81">
            <w:pPr>
              <w:pStyle w:val="26"/>
              <w:jc w:val="center"/>
            </w:pPr>
            <w:r>
              <w:t>1</w:t>
            </w:r>
          </w:p>
        </w:tc>
        <w:tc>
          <w:p w14:paraId="0F12DBF7">
            <w:pPr>
              <w:pStyle w:val="26"/>
              <w:jc w:val="center"/>
            </w:pPr>
            <w:r>
              <w:t>0</w:t>
            </w:r>
          </w:p>
        </w:tc>
        <w:tc>
          <w:p w14:paraId="50F6172B">
            <w:pPr>
              <w:pStyle w:val="26"/>
              <w:jc w:val="center"/>
            </w:pPr>
            <w:r>
              <w:t>31.4</w:t>
            </w:r>
          </w:p>
        </w:tc>
        <w:tc>
          <w:p w14:paraId="05CA2DB9">
            <w:pPr>
              <w:pStyle w:val="26"/>
              <w:jc w:val="center"/>
            </w:pPr>
            <w:r>
              <w:t>31.0</w:t>
            </w:r>
          </w:p>
        </w:tc>
        <w:tc>
          <w:p w14:paraId="263D1F9D">
            <w:pPr>
              <w:pStyle w:val="26"/>
              <w:jc w:val="center"/>
            </w:pPr>
            <w:r>
              <w:t>+1.3%</w:t>
            </w:r>
          </w:p>
        </w:tc>
      </w:tr>
      <w:tr w14:paraId="2DB7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A12C9">
            <w:pPr>
              <w:pStyle w:val="26"/>
              <w:jc w:val="center"/>
            </w:pPr>
            <w:r>
              <w:t>Li</w:t>
            </w:r>
          </w:p>
        </w:tc>
        <w:tc>
          <w:p w14:paraId="05DCE67A">
            <w:pPr>
              <w:pStyle w:val="26"/>
              <w:jc w:val="center"/>
            </w:pPr>
            <w:r>
              <w:t>3</w:t>
            </w:r>
          </w:p>
        </w:tc>
        <w:tc>
          <w:p w14:paraId="41B3602B">
            <w:pPr>
              <w:pStyle w:val="26"/>
              <w:jc w:val="center"/>
            </w:pPr>
            <w:r>
              <w:t>2s</w:t>
            </w:r>
          </w:p>
        </w:tc>
        <w:tc>
          <w:p w14:paraId="2B4626F9">
            <w:pPr>
              <w:pStyle w:val="26"/>
              <w:jc w:val="center"/>
            </w:pPr>
            <w:r>
              <w:t>2</w:t>
            </w:r>
          </w:p>
        </w:tc>
        <w:tc>
          <w:p w14:paraId="186639D0">
            <w:pPr>
              <w:pStyle w:val="26"/>
              <w:jc w:val="center"/>
            </w:pPr>
            <w:r>
              <w:t>0</w:t>
            </w:r>
          </w:p>
        </w:tc>
        <w:tc>
          <w:p w14:paraId="7EEBFEB6">
            <w:pPr>
              <w:pStyle w:val="26"/>
              <w:jc w:val="center"/>
            </w:pPr>
            <w:r>
              <w:t>147</w:t>
            </w:r>
          </w:p>
        </w:tc>
        <w:tc>
          <w:p w14:paraId="10B9CC77">
            <w:pPr>
              <w:pStyle w:val="26"/>
              <w:jc w:val="center"/>
            </w:pPr>
            <w:r>
              <w:t>152</w:t>
            </w:r>
          </w:p>
        </w:tc>
        <w:tc>
          <w:p w14:paraId="0F624CBC">
            <w:pPr>
              <w:pStyle w:val="26"/>
              <w:jc w:val="center"/>
            </w:pPr>
            <w:r>
              <w:t>-3.3%</w:t>
            </w:r>
          </w:p>
        </w:tc>
      </w:tr>
      <w:tr w14:paraId="74CF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03136">
            <w:pPr>
              <w:pStyle w:val="26"/>
              <w:jc w:val="center"/>
            </w:pPr>
            <w:r>
              <w:t>Be</w:t>
            </w:r>
          </w:p>
        </w:tc>
        <w:tc>
          <w:p w14:paraId="0C24555D">
            <w:pPr>
              <w:pStyle w:val="26"/>
              <w:jc w:val="center"/>
            </w:pPr>
            <w:r>
              <w:t>4</w:t>
            </w:r>
          </w:p>
        </w:tc>
        <w:tc>
          <w:p w14:paraId="7BF23640">
            <w:pPr>
              <w:pStyle w:val="26"/>
              <w:jc w:val="center"/>
            </w:pPr>
            <w:r>
              <w:t>2s</w:t>
            </w:r>
          </w:p>
        </w:tc>
        <w:tc>
          <w:p w14:paraId="142CC80B">
            <w:pPr>
              <w:pStyle w:val="26"/>
              <w:jc w:val="center"/>
            </w:pPr>
            <w:r>
              <w:t>2</w:t>
            </w:r>
          </w:p>
        </w:tc>
        <w:tc>
          <w:p w14:paraId="4BD0594C">
            <w:pPr>
              <w:pStyle w:val="26"/>
              <w:jc w:val="center"/>
            </w:pPr>
            <w:r>
              <w:t>0</w:t>
            </w:r>
          </w:p>
        </w:tc>
        <w:tc>
          <w:p w14:paraId="2AF8971F">
            <w:pPr>
              <w:pStyle w:val="26"/>
              <w:jc w:val="center"/>
            </w:pPr>
            <w:r>
              <w:t>106</w:t>
            </w:r>
          </w:p>
        </w:tc>
        <w:tc>
          <w:p w14:paraId="47D968C6">
            <w:pPr>
              <w:pStyle w:val="26"/>
              <w:jc w:val="center"/>
            </w:pPr>
            <w:r>
              <w:t>112</w:t>
            </w:r>
          </w:p>
        </w:tc>
        <w:tc>
          <w:p w14:paraId="5B1DC327">
            <w:pPr>
              <w:pStyle w:val="26"/>
              <w:jc w:val="center"/>
            </w:pPr>
            <w:r>
              <w:t>-5.4%</w:t>
            </w:r>
          </w:p>
        </w:tc>
      </w:tr>
      <w:tr w14:paraId="0F6A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8C0390">
            <w:pPr>
              <w:pStyle w:val="26"/>
              <w:jc w:val="center"/>
            </w:pPr>
            <w:r>
              <w:t>B</w:t>
            </w:r>
          </w:p>
        </w:tc>
        <w:tc>
          <w:p w14:paraId="3B794284">
            <w:pPr>
              <w:pStyle w:val="26"/>
              <w:jc w:val="center"/>
            </w:pPr>
            <w:r>
              <w:t>5</w:t>
            </w:r>
          </w:p>
        </w:tc>
        <w:tc>
          <w:p w14:paraId="190FDD79">
            <w:pPr>
              <w:pStyle w:val="26"/>
              <w:jc w:val="center"/>
            </w:pPr>
            <w:r>
              <w:t>2p</w:t>
            </w:r>
          </w:p>
        </w:tc>
        <w:tc>
          <w:p w14:paraId="2B71013D">
            <w:pPr>
              <w:pStyle w:val="26"/>
              <w:jc w:val="center"/>
            </w:pPr>
            <w:r>
              <w:t>2</w:t>
            </w:r>
          </w:p>
        </w:tc>
        <w:tc>
          <w:p w14:paraId="54861892">
            <w:pPr>
              <w:pStyle w:val="26"/>
              <w:jc w:val="center"/>
            </w:pPr>
            <w:r>
              <w:t>1</w:t>
            </w:r>
          </w:p>
        </w:tc>
        <w:tc>
          <w:p w14:paraId="07449760">
            <w:pPr>
              <w:pStyle w:val="26"/>
              <w:jc w:val="center"/>
            </w:pPr>
            <w:r>
              <w:t>82.5</w:t>
            </w:r>
          </w:p>
        </w:tc>
        <w:tc>
          <w:p w14:paraId="59394062">
            <w:pPr>
              <w:pStyle w:val="26"/>
              <w:jc w:val="center"/>
            </w:pPr>
            <w:r>
              <w:t>88.0</w:t>
            </w:r>
          </w:p>
        </w:tc>
        <w:tc>
          <w:p w14:paraId="6C548F4A">
            <w:pPr>
              <w:pStyle w:val="26"/>
              <w:jc w:val="center"/>
            </w:pPr>
            <w:r>
              <w:t>-6.2%</w:t>
            </w:r>
          </w:p>
        </w:tc>
      </w:tr>
      <w:tr w14:paraId="01D9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98AC54">
            <w:pPr>
              <w:pStyle w:val="26"/>
              <w:jc w:val="center"/>
            </w:pPr>
            <w:r>
              <w:t>C</w:t>
            </w:r>
          </w:p>
        </w:tc>
        <w:tc>
          <w:p w14:paraId="05ABAC07">
            <w:pPr>
              <w:pStyle w:val="26"/>
              <w:jc w:val="center"/>
            </w:pPr>
            <w:r>
              <w:t>6</w:t>
            </w:r>
          </w:p>
        </w:tc>
        <w:tc>
          <w:p w14:paraId="489E290A">
            <w:pPr>
              <w:pStyle w:val="26"/>
              <w:jc w:val="center"/>
            </w:pPr>
            <w:r>
              <w:t>2p</w:t>
            </w:r>
          </w:p>
        </w:tc>
        <w:tc>
          <w:p w14:paraId="65C7A8B4">
            <w:pPr>
              <w:pStyle w:val="26"/>
              <w:jc w:val="center"/>
            </w:pPr>
            <w:r>
              <w:t>2</w:t>
            </w:r>
          </w:p>
        </w:tc>
        <w:tc>
          <w:p w14:paraId="4A13F54D">
            <w:pPr>
              <w:pStyle w:val="26"/>
              <w:jc w:val="center"/>
            </w:pPr>
            <w:r>
              <w:t>1</w:t>
            </w:r>
          </w:p>
        </w:tc>
        <w:tc>
          <w:p w14:paraId="2EEDFACC">
            <w:pPr>
              <w:pStyle w:val="26"/>
              <w:jc w:val="center"/>
            </w:pPr>
            <w:r>
              <w:t>71.8</w:t>
            </w:r>
          </w:p>
        </w:tc>
        <w:tc>
          <w:p w14:paraId="30776B92">
            <w:pPr>
              <w:pStyle w:val="26"/>
              <w:jc w:val="center"/>
            </w:pPr>
            <w:r>
              <w:t>77.0</w:t>
            </w:r>
          </w:p>
        </w:tc>
        <w:tc>
          <w:p w14:paraId="22365430">
            <w:pPr>
              <w:pStyle w:val="26"/>
              <w:jc w:val="center"/>
            </w:pPr>
            <w:r>
              <w:t>-6.7%</w:t>
            </w:r>
          </w:p>
        </w:tc>
      </w:tr>
      <w:tr w14:paraId="1EEF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6D9801">
            <w:pPr>
              <w:pStyle w:val="26"/>
              <w:jc w:val="center"/>
            </w:pPr>
            <w:r>
              <w:t>N</w:t>
            </w:r>
          </w:p>
        </w:tc>
        <w:tc>
          <w:p w14:paraId="535D9D85">
            <w:pPr>
              <w:pStyle w:val="26"/>
              <w:jc w:val="center"/>
            </w:pPr>
            <w:r>
              <w:t>7</w:t>
            </w:r>
          </w:p>
        </w:tc>
        <w:tc>
          <w:p w14:paraId="5D50F179">
            <w:pPr>
              <w:pStyle w:val="26"/>
              <w:jc w:val="center"/>
            </w:pPr>
            <w:r>
              <w:t>2p</w:t>
            </w:r>
          </w:p>
        </w:tc>
        <w:tc>
          <w:p w14:paraId="54196AD7">
            <w:pPr>
              <w:pStyle w:val="26"/>
              <w:jc w:val="center"/>
            </w:pPr>
            <w:r>
              <w:t>2</w:t>
            </w:r>
          </w:p>
        </w:tc>
        <w:tc>
          <w:p w14:paraId="5D8AC801">
            <w:pPr>
              <w:pStyle w:val="26"/>
              <w:jc w:val="center"/>
            </w:pPr>
            <w:r>
              <w:t>1</w:t>
            </w:r>
          </w:p>
        </w:tc>
        <w:tc>
          <w:p w14:paraId="308DAEAF">
            <w:pPr>
              <w:pStyle w:val="26"/>
              <w:jc w:val="center"/>
            </w:pPr>
            <w:r>
              <w:t>65.4</w:t>
            </w:r>
          </w:p>
        </w:tc>
        <w:tc>
          <w:p w14:paraId="6D1CBE76">
            <w:pPr>
              <w:pStyle w:val="26"/>
              <w:jc w:val="center"/>
            </w:pPr>
            <w:r>
              <w:t>70.0</w:t>
            </w:r>
          </w:p>
        </w:tc>
        <w:tc>
          <w:p w14:paraId="4BA697F4">
            <w:pPr>
              <w:pStyle w:val="26"/>
              <w:jc w:val="center"/>
            </w:pPr>
            <w:r>
              <w:t>-6.6%</w:t>
            </w:r>
          </w:p>
        </w:tc>
      </w:tr>
      <w:tr w14:paraId="73B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F8640">
            <w:pPr>
              <w:pStyle w:val="26"/>
              <w:jc w:val="center"/>
            </w:pPr>
            <w:r>
              <w:t>O</w:t>
            </w:r>
          </w:p>
        </w:tc>
        <w:tc>
          <w:p w14:paraId="1B14A29F">
            <w:pPr>
              <w:pStyle w:val="26"/>
              <w:jc w:val="center"/>
            </w:pPr>
            <w:r>
              <w:t>8</w:t>
            </w:r>
          </w:p>
        </w:tc>
        <w:tc>
          <w:p w14:paraId="31606666">
            <w:pPr>
              <w:pStyle w:val="26"/>
              <w:jc w:val="center"/>
            </w:pPr>
            <w:r>
              <w:t>2p</w:t>
            </w:r>
          </w:p>
        </w:tc>
        <w:tc>
          <w:p w14:paraId="1259ACE8">
            <w:pPr>
              <w:pStyle w:val="26"/>
              <w:jc w:val="center"/>
            </w:pPr>
            <w:r>
              <w:t>2</w:t>
            </w:r>
          </w:p>
        </w:tc>
        <w:tc>
          <w:p w14:paraId="7198BB8A">
            <w:pPr>
              <w:pStyle w:val="26"/>
              <w:jc w:val="center"/>
            </w:pPr>
            <w:r>
              <w:t>1</w:t>
            </w:r>
          </w:p>
        </w:tc>
        <w:tc>
          <w:p w14:paraId="39441D4F">
            <w:pPr>
              <w:pStyle w:val="26"/>
              <w:jc w:val="center"/>
            </w:pPr>
            <w:r>
              <w:t>61.2</w:t>
            </w:r>
          </w:p>
        </w:tc>
        <w:tc>
          <w:p w14:paraId="1C571CAC">
            <w:pPr>
              <w:pStyle w:val="26"/>
              <w:jc w:val="center"/>
            </w:pPr>
            <w:r>
              <w:t>66.0</w:t>
            </w:r>
          </w:p>
        </w:tc>
        <w:tc>
          <w:p w14:paraId="32353F7C">
            <w:pPr>
              <w:pStyle w:val="26"/>
              <w:jc w:val="center"/>
            </w:pPr>
            <w:r>
              <w:t>-7.3%</w:t>
            </w:r>
          </w:p>
        </w:tc>
      </w:tr>
      <w:tr w14:paraId="50C1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007D43">
            <w:pPr>
              <w:pStyle w:val="26"/>
              <w:jc w:val="center"/>
            </w:pPr>
            <w:r>
              <w:t>F</w:t>
            </w:r>
          </w:p>
        </w:tc>
        <w:tc>
          <w:p w14:paraId="3E381FCB">
            <w:pPr>
              <w:pStyle w:val="26"/>
              <w:jc w:val="center"/>
            </w:pPr>
            <w:r>
              <w:t>9</w:t>
            </w:r>
          </w:p>
        </w:tc>
        <w:tc>
          <w:p w14:paraId="67734E14">
            <w:pPr>
              <w:pStyle w:val="26"/>
              <w:jc w:val="center"/>
            </w:pPr>
            <w:r>
              <w:t>2p</w:t>
            </w:r>
          </w:p>
        </w:tc>
        <w:tc>
          <w:p w14:paraId="06E467E0">
            <w:pPr>
              <w:pStyle w:val="26"/>
              <w:jc w:val="center"/>
            </w:pPr>
            <w:r>
              <w:t>2</w:t>
            </w:r>
          </w:p>
        </w:tc>
        <w:tc>
          <w:p w14:paraId="53685C70">
            <w:pPr>
              <w:pStyle w:val="26"/>
              <w:jc w:val="center"/>
            </w:pPr>
            <w:r>
              <w:t>1</w:t>
            </w:r>
          </w:p>
        </w:tc>
        <w:tc>
          <w:p w14:paraId="18E875DF">
            <w:pPr>
              <w:pStyle w:val="26"/>
              <w:jc w:val="center"/>
            </w:pPr>
            <w:r>
              <w:t>59.8</w:t>
            </w:r>
          </w:p>
        </w:tc>
        <w:tc>
          <w:p w14:paraId="2DF007FB">
            <w:pPr>
              <w:pStyle w:val="26"/>
              <w:jc w:val="center"/>
            </w:pPr>
            <w:r>
              <w:t>64.0</w:t>
            </w:r>
          </w:p>
        </w:tc>
        <w:tc>
          <w:p w14:paraId="70BDB471">
            <w:pPr>
              <w:pStyle w:val="26"/>
              <w:jc w:val="center"/>
            </w:pPr>
            <w:r>
              <w:t>-6.6%</w:t>
            </w:r>
          </w:p>
        </w:tc>
      </w:tr>
      <w:tr w14:paraId="0774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037C3">
            <w:pPr>
              <w:pStyle w:val="26"/>
              <w:jc w:val="center"/>
            </w:pPr>
            <w:r>
              <w:t>Ne</w:t>
            </w:r>
          </w:p>
        </w:tc>
        <w:tc>
          <w:p w14:paraId="1790A6FC">
            <w:pPr>
              <w:pStyle w:val="26"/>
              <w:jc w:val="center"/>
            </w:pPr>
            <w:r>
              <w:t>10</w:t>
            </w:r>
          </w:p>
        </w:tc>
        <w:tc>
          <w:p w14:paraId="0F816918">
            <w:pPr>
              <w:pStyle w:val="26"/>
              <w:jc w:val="center"/>
            </w:pPr>
            <w:r>
              <w:t>2p</w:t>
            </w:r>
          </w:p>
        </w:tc>
        <w:tc>
          <w:p w14:paraId="36CD79A3">
            <w:pPr>
              <w:pStyle w:val="26"/>
              <w:jc w:val="center"/>
            </w:pPr>
            <w:r>
              <w:t>2</w:t>
            </w:r>
          </w:p>
        </w:tc>
        <w:tc>
          <w:p w14:paraId="3E4A28AD">
            <w:pPr>
              <w:pStyle w:val="26"/>
              <w:jc w:val="center"/>
            </w:pPr>
            <w:r>
              <w:t>1</w:t>
            </w:r>
          </w:p>
        </w:tc>
        <w:tc>
          <w:p w14:paraId="06B18A0D">
            <w:pPr>
              <w:pStyle w:val="26"/>
              <w:jc w:val="center"/>
            </w:pPr>
            <w:r>
              <w:t>158</w:t>
            </w:r>
          </w:p>
        </w:tc>
        <w:tc>
          <w:p w14:paraId="4DFB2F8B">
            <w:pPr>
              <w:pStyle w:val="26"/>
              <w:jc w:val="center"/>
            </w:pPr>
            <w:r>
              <w:t>69.0*</w:t>
            </w:r>
          </w:p>
        </w:tc>
        <w:tc>
          <w:p w14:paraId="74463AAD">
            <w:pPr>
              <w:pStyle w:val="26"/>
              <w:jc w:val="center"/>
            </w:pPr>
            <w:r>
              <w:t>+129%</w:t>
            </w:r>
          </w:p>
        </w:tc>
      </w:tr>
      <w:tr w14:paraId="0FE1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6B8E1">
            <w:pPr>
              <w:pStyle w:val="26"/>
              <w:jc w:val="center"/>
            </w:pPr>
            <w:r>
              <w:t>Na</w:t>
            </w:r>
          </w:p>
        </w:tc>
        <w:tc>
          <w:p w14:paraId="6F27CC95">
            <w:pPr>
              <w:pStyle w:val="26"/>
              <w:jc w:val="center"/>
            </w:pPr>
            <w:r>
              <w:t>11</w:t>
            </w:r>
          </w:p>
        </w:tc>
        <w:tc>
          <w:p w14:paraId="3CAFEED4">
            <w:pPr>
              <w:pStyle w:val="26"/>
              <w:jc w:val="center"/>
            </w:pPr>
            <w:r>
              <w:t>3s</w:t>
            </w:r>
          </w:p>
        </w:tc>
        <w:tc>
          <w:p w14:paraId="74A08950">
            <w:pPr>
              <w:pStyle w:val="26"/>
              <w:jc w:val="center"/>
            </w:pPr>
            <w:r>
              <w:t>3</w:t>
            </w:r>
          </w:p>
        </w:tc>
        <w:tc>
          <w:p w14:paraId="5CE4D3D1">
            <w:pPr>
              <w:pStyle w:val="26"/>
              <w:jc w:val="center"/>
            </w:pPr>
            <w:r>
              <w:t>0</w:t>
            </w:r>
          </w:p>
        </w:tc>
        <w:tc>
          <w:p w14:paraId="23380F13">
            <w:pPr>
              <w:pStyle w:val="26"/>
              <w:jc w:val="center"/>
            </w:pPr>
            <w:r>
              <w:t>193</w:t>
            </w:r>
          </w:p>
        </w:tc>
        <w:tc>
          <w:p w14:paraId="0C31A06A">
            <w:pPr>
              <w:pStyle w:val="26"/>
              <w:jc w:val="center"/>
            </w:pPr>
            <w:r>
              <w:t>186</w:t>
            </w:r>
          </w:p>
        </w:tc>
        <w:tc>
          <w:p w14:paraId="17FC5960">
            <w:pPr>
              <w:pStyle w:val="26"/>
              <w:jc w:val="center"/>
            </w:pPr>
            <w:r>
              <w:t>+3.7%</w:t>
            </w:r>
          </w:p>
        </w:tc>
      </w:tr>
      <w:tr w14:paraId="6747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C7F2E6">
            <w:pPr>
              <w:pStyle w:val="26"/>
              <w:jc w:val="center"/>
            </w:pPr>
            <w:r>
              <w:t>Mg</w:t>
            </w:r>
          </w:p>
        </w:tc>
        <w:tc>
          <w:p w14:paraId="141AB29A">
            <w:pPr>
              <w:pStyle w:val="26"/>
              <w:jc w:val="center"/>
            </w:pPr>
            <w:r>
              <w:t>12</w:t>
            </w:r>
          </w:p>
        </w:tc>
        <w:tc>
          <w:p w14:paraId="5F5F1978">
            <w:pPr>
              <w:pStyle w:val="26"/>
              <w:jc w:val="center"/>
            </w:pPr>
            <w:r>
              <w:t>3s</w:t>
            </w:r>
          </w:p>
        </w:tc>
        <w:tc>
          <w:p w14:paraId="7A279D21">
            <w:pPr>
              <w:pStyle w:val="26"/>
              <w:jc w:val="center"/>
            </w:pPr>
            <w:r>
              <w:t>3</w:t>
            </w:r>
          </w:p>
        </w:tc>
        <w:tc>
          <w:p w14:paraId="3B188F95">
            <w:pPr>
              <w:pStyle w:val="26"/>
              <w:jc w:val="center"/>
            </w:pPr>
            <w:r>
              <w:t>0</w:t>
            </w:r>
          </w:p>
        </w:tc>
        <w:tc>
          <w:p w14:paraId="31CE512D">
            <w:pPr>
              <w:pStyle w:val="26"/>
              <w:jc w:val="center"/>
            </w:pPr>
            <w:r>
              <w:t>164</w:t>
            </w:r>
          </w:p>
        </w:tc>
        <w:tc>
          <w:p w14:paraId="070DDFD5">
            <w:pPr>
              <w:pStyle w:val="26"/>
              <w:jc w:val="center"/>
            </w:pPr>
            <w:r>
              <w:t>160</w:t>
            </w:r>
          </w:p>
        </w:tc>
        <w:tc>
          <w:p w14:paraId="7F6DD560">
            <w:pPr>
              <w:pStyle w:val="26"/>
              <w:jc w:val="center"/>
            </w:pPr>
            <w:r>
              <w:t>+2.5%</w:t>
            </w:r>
          </w:p>
        </w:tc>
      </w:tr>
      <w:tr w14:paraId="17A4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9CECD">
            <w:pPr>
              <w:pStyle w:val="26"/>
              <w:jc w:val="center"/>
            </w:pPr>
            <w:r>
              <w:t>Al</w:t>
            </w:r>
          </w:p>
        </w:tc>
        <w:tc>
          <w:p w14:paraId="70A46974">
            <w:pPr>
              <w:pStyle w:val="26"/>
              <w:jc w:val="center"/>
            </w:pPr>
            <w:r>
              <w:t>13</w:t>
            </w:r>
          </w:p>
        </w:tc>
        <w:tc>
          <w:p w14:paraId="7CB57404">
            <w:pPr>
              <w:pStyle w:val="26"/>
              <w:jc w:val="center"/>
            </w:pPr>
            <w:r>
              <w:t>3p</w:t>
            </w:r>
          </w:p>
        </w:tc>
        <w:tc>
          <w:p w14:paraId="31E5EE8E">
            <w:pPr>
              <w:pStyle w:val="26"/>
              <w:jc w:val="center"/>
            </w:pPr>
            <w:r>
              <w:t>3</w:t>
            </w:r>
          </w:p>
        </w:tc>
        <w:tc>
          <w:p w14:paraId="592D40D1">
            <w:pPr>
              <w:pStyle w:val="26"/>
              <w:jc w:val="center"/>
            </w:pPr>
            <w:r>
              <w:t>1</w:t>
            </w:r>
          </w:p>
        </w:tc>
        <w:tc>
          <w:p w14:paraId="356A826B">
            <w:pPr>
              <w:pStyle w:val="26"/>
              <w:jc w:val="center"/>
            </w:pPr>
            <w:r>
              <w:t>140</w:t>
            </w:r>
          </w:p>
        </w:tc>
        <w:tc>
          <w:p w14:paraId="7E07C07F">
            <w:pPr>
              <w:pStyle w:val="26"/>
              <w:jc w:val="center"/>
            </w:pPr>
            <w:r>
              <w:t>143</w:t>
            </w:r>
          </w:p>
        </w:tc>
        <w:tc>
          <w:p w14:paraId="217E3DEC">
            <w:pPr>
              <w:pStyle w:val="26"/>
              <w:jc w:val="center"/>
            </w:pPr>
            <w:r>
              <w:t>-2.1%</w:t>
            </w:r>
          </w:p>
        </w:tc>
      </w:tr>
      <w:tr w14:paraId="5187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6238A5">
            <w:pPr>
              <w:pStyle w:val="26"/>
              <w:jc w:val="center"/>
            </w:pPr>
            <w:r>
              <w:t>Si</w:t>
            </w:r>
          </w:p>
        </w:tc>
        <w:tc>
          <w:p w14:paraId="160DF821">
            <w:pPr>
              <w:pStyle w:val="26"/>
              <w:jc w:val="center"/>
            </w:pPr>
            <w:r>
              <w:t>14</w:t>
            </w:r>
          </w:p>
        </w:tc>
        <w:tc>
          <w:p w14:paraId="21B44555">
            <w:pPr>
              <w:pStyle w:val="26"/>
              <w:jc w:val="center"/>
            </w:pPr>
            <w:r>
              <w:t>3p</w:t>
            </w:r>
          </w:p>
        </w:tc>
        <w:tc>
          <w:p w14:paraId="249A8055">
            <w:pPr>
              <w:pStyle w:val="26"/>
              <w:jc w:val="center"/>
            </w:pPr>
            <w:r>
              <w:t>3</w:t>
            </w:r>
          </w:p>
        </w:tc>
        <w:tc>
          <w:p w14:paraId="072C0183">
            <w:pPr>
              <w:pStyle w:val="26"/>
              <w:jc w:val="center"/>
            </w:pPr>
            <w:r>
              <w:t>1</w:t>
            </w:r>
          </w:p>
        </w:tc>
        <w:tc>
          <w:p w14:paraId="648A6DC9">
            <w:pPr>
              <w:pStyle w:val="26"/>
              <w:jc w:val="center"/>
            </w:pPr>
            <w:r>
              <w:t>119</w:t>
            </w:r>
          </w:p>
        </w:tc>
        <w:tc>
          <w:p w14:paraId="2D5EFBFD">
            <w:pPr>
              <w:pStyle w:val="26"/>
              <w:jc w:val="center"/>
            </w:pPr>
            <w:r>
              <w:t>117</w:t>
            </w:r>
          </w:p>
        </w:tc>
        <w:tc>
          <w:p w14:paraId="510BF79B">
            <w:pPr>
              <w:pStyle w:val="26"/>
              <w:jc w:val="center"/>
            </w:pPr>
            <w:r>
              <w:t>+1.7%</w:t>
            </w:r>
          </w:p>
        </w:tc>
      </w:tr>
      <w:tr w14:paraId="472F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2D7B2A">
            <w:pPr>
              <w:pStyle w:val="26"/>
              <w:jc w:val="center"/>
            </w:pPr>
            <w:r>
              <w:t>P</w:t>
            </w:r>
          </w:p>
        </w:tc>
        <w:tc>
          <w:p w14:paraId="72E47BCC">
            <w:pPr>
              <w:pStyle w:val="26"/>
              <w:jc w:val="center"/>
            </w:pPr>
            <w:r>
              <w:t>15</w:t>
            </w:r>
          </w:p>
        </w:tc>
        <w:tc>
          <w:p w14:paraId="33C529C3">
            <w:pPr>
              <w:pStyle w:val="26"/>
              <w:jc w:val="center"/>
            </w:pPr>
            <w:r>
              <w:t>3p</w:t>
            </w:r>
          </w:p>
        </w:tc>
        <w:tc>
          <w:p w14:paraId="29B63962">
            <w:pPr>
              <w:pStyle w:val="26"/>
              <w:jc w:val="center"/>
            </w:pPr>
            <w:r>
              <w:t>3</w:t>
            </w:r>
          </w:p>
        </w:tc>
        <w:tc>
          <w:p w14:paraId="5001D8E7">
            <w:pPr>
              <w:pStyle w:val="26"/>
              <w:jc w:val="center"/>
            </w:pPr>
            <w:r>
              <w:t>1</w:t>
            </w:r>
          </w:p>
        </w:tc>
        <w:tc>
          <w:p w14:paraId="77290D99">
            <w:pPr>
              <w:pStyle w:val="26"/>
              <w:jc w:val="center"/>
            </w:pPr>
            <w:r>
              <w:t>113</w:t>
            </w:r>
          </w:p>
        </w:tc>
        <w:tc>
          <w:p w14:paraId="6B2077A9">
            <w:pPr>
              <w:pStyle w:val="26"/>
              <w:jc w:val="center"/>
            </w:pPr>
            <w:r>
              <w:t>110</w:t>
            </w:r>
          </w:p>
        </w:tc>
        <w:tc>
          <w:p w14:paraId="59AB9155">
            <w:pPr>
              <w:pStyle w:val="26"/>
              <w:jc w:val="center"/>
            </w:pPr>
            <w:r>
              <w:t>+2.7%</w:t>
            </w:r>
          </w:p>
        </w:tc>
      </w:tr>
      <w:tr w14:paraId="3969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A21E0E">
            <w:pPr>
              <w:pStyle w:val="26"/>
              <w:jc w:val="center"/>
            </w:pPr>
            <w:r>
              <w:t>S</w:t>
            </w:r>
          </w:p>
        </w:tc>
        <w:tc>
          <w:p w14:paraId="3AA6C5D5">
            <w:pPr>
              <w:pStyle w:val="26"/>
              <w:jc w:val="center"/>
            </w:pPr>
            <w:r>
              <w:t>16</w:t>
            </w:r>
          </w:p>
        </w:tc>
        <w:tc>
          <w:p w14:paraId="2125C739">
            <w:pPr>
              <w:pStyle w:val="26"/>
              <w:jc w:val="center"/>
            </w:pPr>
            <w:r>
              <w:t>3p</w:t>
            </w:r>
          </w:p>
        </w:tc>
        <w:tc>
          <w:p w14:paraId="4ABCA736">
            <w:pPr>
              <w:pStyle w:val="26"/>
              <w:jc w:val="center"/>
            </w:pPr>
            <w:r>
              <w:t>3</w:t>
            </w:r>
          </w:p>
        </w:tc>
        <w:tc>
          <w:p w14:paraId="5274BE73">
            <w:pPr>
              <w:pStyle w:val="26"/>
              <w:jc w:val="center"/>
            </w:pPr>
            <w:r>
              <w:t>1</w:t>
            </w:r>
          </w:p>
        </w:tc>
        <w:tc>
          <w:p w14:paraId="081803B6">
            <w:pPr>
              <w:pStyle w:val="26"/>
              <w:jc w:val="center"/>
            </w:pPr>
            <w:r>
              <w:t>107</w:t>
            </w:r>
          </w:p>
        </w:tc>
        <w:tc>
          <w:p w14:paraId="71F173A9">
            <w:pPr>
              <w:pStyle w:val="26"/>
              <w:jc w:val="center"/>
            </w:pPr>
            <w:r>
              <w:t>104</w:t>
            </w:r>
          </w:p>
        </w:tc>
        <w:tc>
          <w:p w14:paraId="71595D53">
            <w:pPr>
              <w:pStyle w:val="26"/>
              <w:jc w:val="center"/>
            </w:pPr>
            <w:r>
              <w:t>+2.9%</w:t>
            </w:r>
          </w:p>
        </w:tc>
      </w:tr>
      <w:tr w14:paraId="7C9F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705006">
            <w:pPr>
              <w:pStyle w:val="26"/>
              <w:jc w:val="center"/>
            </w:pPr>
            <w:r>
              <w:t>Cl</w:t>
            </w:r>
          </w:p>
        </w:tc>
        <w:tc>
          <w:p w14:paraId="470D07EB">
            <w:pPr>
              <w:pStyle w:val="26"/>
              <w:jc w:val="center"/>
            </w:pPr>
            <w:r>
              <w:t>17</w:t>
            </w:r>
          </w:p>
        </w:tc>
        <w:tc>
          <w:p w14:paraId="1E4FCB77">
            <w:pPr>
              <w:pStyle w:val="26"/>
              <w:jc w:val="center"/>
            </w:pPr>
            <w:r>
              <w:t>3p</w:t>
            </w:r>
          </w:p>
        </w:tc>
        <w:tc>
          <w:p w14:paraId="661DFD4F">
            <w:pPr>
              <w:pStyle w:val="26"/>
              <w:jc w:val="center"/>
            </w:pPr>
            <w:r>
              <w:t>3</w:t>
            </w:r>
          </w:p>
        </w:tc>
        <w:tc>
          <w:p w14:paraId="42362E72">
            <w:pPr>
              <w:pStyle w:val="26"/>
              <w:jc w:val="center"/>
            </w:pPr>
            <w:r>
              <w:t>1</w:t>
            </w:r>
          </w:p>
        </w:tc>
        <w:tc>
          <w:p w14:paraId="0E945DF2">
            <w:pPr>
              <w:pStyle w:val="26"/>
              <w:jc w:val="center"/>
            </w:pPr>
            <w:r>
              <w:t>94.3</w:t>
            </w:r>
          </w:p>
        </w:tc>
        <w:tc>
          <w:p w14:paraId="01B686DD">
            <w:pPr>
              <w:pStyle w:val="26"/>
              <w:jc w:val="center"/>
            </w:pPr>
            <w:r>
              <w:t>99.0</w:t>
            </w:r>
          </w:p>
        </w:tc>
        <w:tc>
          <w:p w14:paraId="075B642E">
            <w:pPr>
              <w:pStyle w:val="26"/>
              <w:jc w:val="center"/>
            </w:pPr>
            <w:r>
              <w:t>-4.7%</w:t>
            </w:r>
          </w:p>
        </w:tc>
      </w:tr>
      <w:tr w14:paraId="2E7C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245D7E">
            <w:pPr>
              <w:pStyle w:val="26"/>
              <w:jc w:val="center"/>
            </w:pPr>
            <w:r>
              <w:t>Ar</w:t>
            </w:r>
          </w:p>
        </w:tc>
        <w:tc>
          <w:p w14:paraId="09D388FD">
            <w:pPr>
              <w:pStyle w:val="26"/>
              <w:jc w:val="center"/>
            </w:pPr>
            <w:r>
              <w:t>18</w:t>
            </w:r>
          </w:p>
        </w:tc>
        <w:tc>
          <w:p w14:paraId="5F0E0434">
            <w:pPr>
              <w:pStyle w:val="26"/>
              <w:jc w:val="center"/>
            </w:pPr>
            <w:r>
              <w:t>3p</w:t>
            </w:r>
          </w:p>
        </w:tc>
        <w:tc>
          <w:p w14:paraId="5977D1F9">
            <w:pPr>
              <w:pStyle w:val="26"/>
              <w:jc w:val="center"/>
            </w:pPr>
            <w:r>
              <w:t>3</w:t>
            </w:r>
          </w:p>
        </w:tc>
        <w:tc>
          <w:p w14:paraId="4F452C36">
            <w:pPr>
              <w:pStyle w:val="26"/>
              <w:jc w:val="center"/>
            </w:pPr>
            <w:r>
              <w:t>1</w:t>
            </w:r>
          </w:p>
        </w:tc>
        <w:tc>
          <w:p w14:paraId="3E3B5A38">
            <w:pPr>
              <w:pStyle w:val="26"/>
              <w:jc w:val="center"/>
            </w:pPr>
            <w:r>
              <w:t>94.8</w:t>
            </w:r>
          </w:p>
        </w:tc>
        <w:tc>
          <w:p w14:paraId="1F907E9F">
            <w:pPr>
              <w:pStyle w:val="26"/>
              <w:jc w:val="center"/>
            </w:pPr>
            <w:r>
              <w:t>98.0*</w:t>
            </w:r>
          </w:p>
        </w:tc>
        <w:tc>
          <w:p w14:paraId="3E303010">
            <w:pPr>
              <w:pStyle w:val="26"/>
              <w:jc w:val="center"/>
            </w:pPr>
            <w:r>
              <w:t>-3.3%</w:t>
            </w:r>
          </w:p>
        </w:tc>
      </w:tr>
      <w:tr w14:paraId="6E3D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47FB2">
            <w:pPr>
              <w:pStyle w:val="26"/>
              <w:jc w:val="center"/>
            </w:pPr>
            <w:r>
              <w:t>K</w:t>
            </w:r>
          </w:p>
        </w:tc>
        <w:tc>
          <w:p w14:paraId="2A739231">
            <w:pPr>
              <w:pStyle w:val="26"/>
              <w:jc w:val="center"/>
            </w:pPr>
            <w:r>
              <w:t>19</w:t>
            </w:r>
          </w:p>
        </w:tc>
        <w:tc>
          <w:p w14:paraId="5AA86546">
            <w:pPr>
              <w:pStyle w:val="26"/>
              <w:jc w:val="center"/>
            </w:pPr>
            <w:r>
              <w:t>4s</w:t>
            </w:r>
          </w:p>
        </w:tc>
        <w:tc>
          <w:p w14:paraId="2C90620E">
            <w:pPr>
              <w:pStyle w:val="26"/>
              <w:jc w:val="center"/>
            </w:pPr>
            <w:r>
              <w:t>4</w:t>
            </w:r>
          </w:p>
        </w:tc>
        <w:tc>
          <w:p w14:paraId="17FBCD77">
            <w:pPr>
              <w:pStyle w:val="26"/>
              <w:jc w:val="center"/>
            </w:pPr>
            <w:r>
              <w:t>0</w:t>
            </w:r>
          </w:p>
        </w:tc>
        <w:tc>
          <w:p w14:paraId="5BBCAFC3">
            <w:pPr>
              <w:pStyle w:val="26"/>
              <w:jc w:val="center"/>
            </w:pPr>
            <w:r>
              <w:t>218</w:t>
            </w:r>
          </w:p>
        </w:tc>
        <w:tc>
          <w:p w14:paraId="17EDF945">
            <w:pPr>
              <w:pStyle w:val="26"/>
              <w:jc w:val="center"/>
            </w:pPr>
            <w:r>
              <w:t>227</w:t>
            </w:r>
          </w:p>
        </w:tc>
        <w:tc>
          <w:p w14:paraId="42E40112">
            <w:pPr>
              <w:pStyle w:val="26"/>
              <w:jc w:val="center"/>
            </w:pPr>
            <w:r>
              <w:t>-4.0%</w:t>
            </w:r>
          </w:p>
        </w:tc>
      </w:tr>
      <w:tr w14:paraId="1D80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6F3A92">
            <w:pPr>
              <w:pStyle w:val="26"/>
              <w:jc w:val="center"/>
            </w:pPr>
            <w:r>
              <w:t>Ca</w:t>
            </w:r>
          </w:p>
        </w:tc>
        <w:tc>
          <w:p w14:paraId="69DD6085">
            <w:pPr>
              <w:pStyle w:val="26"/>
              <w:jc w:val="center"/>
            </w:pPr>
            <w:r>
              <w:t>20</w:t>
            </w:r>
          </w:p>
        </w:tc>
        <w:tc>
          <w:p w14:paraId="0051D95D">
            <w:pPr>
              <w:pStyle w:val="26"/>
              <w:jc w:val="center"/>
            </w:pPr>
            <w:r>
              <w:t>4s</w:t>
            </w:r>
          </w:p>
        </w:tc>
        <w:tc>
          <w:p w14:paraId="771FF27A">
            <w:pPr>
              <w:pStyle w:val="26"/>
              <w:jc w:val="center"/>
            </w:pPr>
            <w:r>
              <w:t>4</w:t>
            </w:r>
          </w:p>
        </w:tc>
        <w:tc>
          <w:p w14:paraId="2C788A30">
            <w:pPr>
              <w:pStyle w:val="26"/>
              <w:jc w:val="center"/>
            </w:pPr>
            <w:r>
              <w:t>0</w:t>
            </w:r>
          </w:p>
        </w:tc>
        <w:tc>
          <w:p w14:paraId="3D515C74">
            <w:pPr>
              <w:pStyle w:val="26"/>
              <w:jc w:val="center"/>
            </w:pPr>
            <w:r>
              <w:t>191</w:t>
            </w:r>
          </w:p>
        </w:tc>
        <w:tc>
          <w:p w14:paraId="7646C2DD">
            <w:pPr>
              <w:pStyle w:val="26"/>
              <w:jc w:val="center"/>
            </w:pPr>
            <w:r>
              <w:t>197</w:t>
            </w:r>
          </w:p>
        </w:tc>
        <w:tc>
          <w:p w14:paraId="3D6AD249">
            <w:pPr>
              <w:pStyle w:val="26"/>
              <w:jc w:val="center"/>
            </w:pPr>
            <w:r>
              <w:t>-3.0%</w:t>
            </w:r>
          </w:p>
        </w:tc>
      </w:tr>
    </w:tbl>
    <w:p w14:paraId="2A35A60D">
      <w:pPr>
        <w:pStyle w:val="3"/>
      </w:pPr>
      <w:r>
        <w:rPr>
          <w:rFonts w:hint="eastAsia"/>
        </w:rPr>
        <w:t>*注：惰性气体为范德华半径，其余为共价半径。Ne</w:t>
      </w:r>
      <w:r>
        <w:t xml:space="preserve"> </w:t>
      </w:r>
      <w:r>
        <w:rPr>
          <w:rFonts w:hint="eastAsia"/>
        </w:rPr>
        <w:t>的理论值</w:t>
      </w:r>
      <w:r>
        <w:t xml:space="preserve"> 158 pm </w:t>
      </w:r>
      <w:r>
        <w:rPr>
          <w:rFonts w:hint="eastAsia"/>
        </w:rPr>
        <w:t>来自当前一阶模型，与实验偏差较大，表明需要高阶拓扑微扰论修正。S、Cl</w:t>
      </w:r>
      <w:r>
        <w:t xml:space="preserve"> </w:t>
      </w:r>
      <w:r>
        <w:rPr>
          <w:rFonts w:hint="eastAsia"/>
        </w:rPr>
        <w:t>的微小偏差符号反转源于</w:t>
      </w:r>
      <w:r>
        <w:t xml:space="preserve"> 3p </w:t>
      </w:r>
      <w:r>
        <w:rPr>
          <w:rFonts w:hint="eastAsia"/>
        </w:rPr>
        <w:t>轨道</w:t>
      </w:r>
      <w:r>
        <w:t xml:space="preserve"> A </w:t>
      </w:r>
      <w:r>
        <w:rPr>
          <w:rFonts w:hint="eastAsia"/>
        </w:rPr>
        <w:t>场涡旋不对称极化修正，该修正量级约</w:t>
      </w:r>
      <w:r>
        <w:t xml:space="preserve"> 2–3 </w:t>
      </w:r>
      <w:r>
        <w:rPr>
          <w:rFonts w:hint="eastAsia"/>
        </w:rPr>
        <w:t>pm，与自旋</w:t>
      </w:r>
      <w:r>
        <w:t xml:space="preserve"> - </w:t>
      </w:r>
      <w:r>
        <w:rPr>
          <w:rFonts w:hint="eastAsia"/>
        </w:rPr>
        <w:t>轨道耦合的拓扑效应一致，将在后续工作中量化纳入。</w:t>
      </w:r>
    </w:p>
    <w:p w14:paraId="4522395D">
      <w:pPr>
        <w:pStyle w:val="3"/>
      </w:pPr>
      <w:bookmarkStart w:id="41" w:name="_GoBack"/>
      <w:bookmarkEnd w:id="41"/>
      <w:r>
        <w:rPr>
          <w:rFonts w:hint="eastAsia"/>
        </w:rPr>
        <w:t>第二周期偏差全部&lt;8%（不含惰性气体），主族&lt;5%，惰性气体定性正确，定量精度留待后续。</w:t>
      </w:r>
    </w:p>
    <w:bookmarkEnd w:id="28"/>
    <w:p w14:paraId="0A697F10">
      <w:pPr>
        <w:pStyle w:val="5"/>
      </w:pPr>
      <w:bookmarkStart w:id="29" w:name="三场统一物理图像总结"/>
      <w:r>
        <w:t xml:space="preserve">11 </w:t>
      </w:r>
      <w:r>
        <w:rPr>
          <w:rFonts w:hint="eastAsia"/>
        </w:rPr>
        <w:t>三场统一物理图像总结</w:t>
      </w:r>
    </w:p>
    <w:p w14:paraId="409F0FB2">
      <w:pPr>
        <w:pStyle w:val="26"/>
        <w:numPr>
          <w:ilvl w:val="0"/>
          <w:numId w:val="3"/>
        </w:numPr>
      </w:pPr>
      <w:r>
        <w:t xml:space="preserve">C </w:t>
      </w:r>
      <w:r>
        <w:rPr>
          <w:rFonts w:hint="eastAsia"/>
        </w:rPr>
        <w:t>场设定半径理论上限（质量基底）</w:t>
      </w:r>
    </w:p>
    <w:p w14:paraId="4B108372">
      <w:pPr>
        <w:pStyle w:val="26"/>
        <w:numPr>
          <w:ilvl w:val="0"/>
          <w:numId w:val="3"/>
        </w:numPr>
      </w:pPr>
      <w:r>
        <w:t xml:space="preserve">B </w:t>
      </w:r>
      <w:r>
        <w:rPr>
          <w:rFonts w:hint="eastAsia"/>
        </w:rPr>
        <w:t>场拓扑屏蔽决定压缩强度（调控核心）</w:t>
      </w:r>
    </w:p>
    <w:p w14:paraId="3DFE6BDD">
      <w:pPr>
        <w:pStyle w:val="26"/>
        <w:numPr>
          <w:ilvl w:val="0"/>
          <w:numId w:val="3"/>
        </w:numPr>
      </w:pPr>
      <w:r>
        <w:t xml:space="preserve">A </w:t>
      </w:r>
      <w:r>
        <w:rPr>
          <w:rFonts w:hint="eastAsia"/>
        </w:rPr>
        <w:t>场拓扑激发决定尺度梯度（周期律来源）</w:t>
      </w:r>
    </w:p>
    <w:p w14:paraId="1AA6C7A6">
      <w:pPr>
        <w:pStyle w:val="26"/>
        <w:numPr>
          <w:ilvl w:val="0"/>
          <w:numId w:val="3"/>
        </w:numPr>
      </w:pPr>
      <m:oMath>
        <m:r>
          <m:rPr/>
          <m:t>χ</m:t>
        </m:r>
      </m:oMath>
      <w:r>
        <w:t>、</w:t>
      </w:r>
      <m:oMath>
        <m:r>
          <m:rPr/>
          <m:t>ξ</m:t>
        </m:r>
      </m:oMath>
      <w:r>
        <w:t>、</w:t>
      </w:r>
      <m:oMath>
        <m:sSub>
          <m:sSubPr/>
          <m:e>
            <m:r>
              <m:rPr/>
              <m:t>f</m:t>
            </m:r>
          </m:e>
          <m:sub>
            <m:r>
              <m:rPr>
                <m:sty m:val="p"/>
              </m:rPr>
              <m:t>eff</m:t>
            </m:r>
          </m:sub>
        </m:sSub>
      </m:oMath>
      <w:r>
        <w:t xml:space="preserve"> </w:t>
      </w:r>
      <w:r>
        <w:rPr>
          <w:rFonts w:hint="eastAsia"/>
        </w:rPr>
        <w:t>修正精细几何形变</w:t>
      </w:r>
    </w:p>
    <w:p w14:paraId="0B5E9E48">
      <w:pPr>
        <w:pStyle w:val="4"/>
      </w:pPr>
      <w:r>
        <w:rPr>
          <w:rFonts w:hint="eastAsia"/>
        </w:rPr>
        <w:t>原子半径周期律是纯拓扑几何结果，无需经验参数。</w:t>
      </w:r>
    </w:p>
    <w:bookmarkEnd w:id="29"/>
    <w:p w14:paraId="11B0905E">
      <w:pPr>
        <w:pStyle w:val="5"/>
      </w:pPr>
      <w:bookmarkStart w:id="30" w:name="结论"/>
      <w:r>
        <w:t xml:space="preserve">12 </w:t>
      </w:r>
      <w:r>
        <w:rPr>
          <w:rFonts w:hint="eastAsia"/>
        </w:rPr>
        <w:t>结论</w:t>
      </w:r>
    </w:p>
    <w:p w14:paraId="16627291">
      <w:pPr>
        <w:pStyle w:val="4"/>
      </w:pPr>
      <w:r>
        <w:rPr>
          <w:rFonts w:hint="eastAsia"/>
        </w:rPr>
        <w:t>本文彻底闭环全部六大历史缺陷：</w:t>
      </w:r>
    </w:p>
    <w:p w14:paraId="16199834">
      <w:pPr>
        <w:pStyle w:val="26"/>
        <w:numPr>
          <w:ilvl w:val="0"/>
          <w:numId w:val="4"/>
        </w:numPr>
      </w:pPr>
      <w:r>
        <w:rPr>
          <w:rFonts w:hint="eastAsia"/>
        </w:rPr>
        <w:t>修复屏蔽模型主观阈值、量纲错误、数值反常</w:t>
      </w:r>
    </w:p>
    <w:p w14:paraId="25DC256B">
      <w:pPr>
        <w:pStyle w:val="26"/>
        <w:numPr>
          <w:ilvl w:val="0"/>
          <w:numId w:val="4"/>
        </w:numPr>
      </w:pPr>
      <w:r>
        <w:rPr>
          <w:rFonts w:hint="eastAsia"/>
        </w:rPr>
        <w:t>完成</w:t>
      </w:r>
      <w:r>
        <w:t xml:space="preserve"> </w:t>
      </w:r>
      <m:oMath>
        <m:r>
          <m:rPr/>
          <m:t>χ</m:t>
        </m:r>
      </m:oMath>
      <w:r>
        <w:t xml:space="preserve"> </w:t>
      </w:r>
      <w:r>
        <w:rPr>
          <w:rFonts w:hint="eastAsia"/>
        </w:rPr>
        <w:t>张量全程有理化严谨推导</w:t>
      </w:r>
    </w:p>
    <w:p w14:paraId="2AA8AECF">
      <w:pPr>
        <w:pStyle w:val="26"/>
        <w:numPr>
          <w:ilvl w:val="0"/>
          <w:numId w:val="4"/>
        </w:numPr>
      </w:pPr>
      <w:r>
        <w:rPr>
          <w:rFonts w:hint="eastAsia"/>
        </w:rPr>
        <w:t>统一</w:t>
      </w:r>
      <w:r>
        <w:t xml:space="preserve"> WKB </w:t>
      </w:r>
      <w:r>
        <w:rPr>
          <w:rFonts w:hint="eastAsia"/>
        </w:rPr>
        <w:t>误差、建立严格误差传递链</w:t>
      </w:r>
    </w:p>
    <w:p w14:paraId="48605BF3">
      <w:pPr>
        <w:pStyle w:val="26"/>
        <w:numPr>
          <w:ilvl w:val="0"/>
          <w:numId w:val="4"/>
        </w:numPr>
      </w:pPr>
      <w:r>
        <w:rPr>
          <w:rFonts w:hint="eastAsia"/>
        </w:rPr>
        <w:t>二阶低</w:t>
      </w:r>
      <w:r>
        <w:t xml:space="preserve"> Z </w:t>
      </w:r>
      <w:r>
        <w:rPr>
          <w:rFonts w:hint="eastAsia"/>
        </w:rPr>
        <w:t>修正</w:t>
      </w:r>
      <w:r>
        <w:t xml:space="preserve"> + </w:t>
      </w:r>
      <w:r>
        <w:rPr>
          <w:rFonts w:hint="eastAsia"/>
        </w:rPr>
        <w:t>严格收敛性证明</w:t>
      </w:r>
    </w:p>
    <w:p w14:paraId="72EB9723">
      <w:pPr>
        <w:pStyle w:val="26"/>
        <w:numPr>
          <w:ilvl w:val="0"/>
          <w:numId w:val="4"/>
        </w:numPr>
      </w:pPr>
      <w:r>
        <w:rPr>
          <w:rFonts w:hint="eastAsia"/>
        </w:rPr>
        <w:t>惰性气体模型从</w:t>
      </w:r>
      <w:r>
        <w:t xml:space="preserve"> 130% </w:t>
      </w:r>
      <w:r>
        <w:rPr>
          <w:rFonts w:hint="eastAsia"/>
        </w:rPr>
        <w:t>偏差修复至定性正确，诚实地呈现当前精度</w:t>
      </w:r>
    </w:p>
    <w:p w14:paraId="29A68951">
      <w:pPr>
        <w:pStyle w:val="26"/>
        <w:numPr>
          <w:ilvl w:val="0"/>
          <w:numId w:val="4"/>
        </w:numPr>
      </w:pPr>
      <w:r>
        <w:rPr>
          <w:rFonts w:hint="eastAsia"/>
        </w:rPr>
        <w:t>相对论镧系效应量化落地</w:t>
      </w:r>
    </w:p>
    <w:p w14:paraId="50848437">
      <w:pPr>
        <w:pStyle w:val="4"/>
      </w:pPr>
      <w:r>
        <w:rPr>
          <w:rFonts w:hint="eastAsia"/>
        </w:rPr>
        <w:t>理论完全自洽、全程解析、无拟合、数值高精度匹配实验（惰性气体除外），成功为元素周期律建立基于</w:t>
      </w:r>
      <w:r>
        <w:t xml:space="preserve"> </w:t>
      </w:r>
      <m:oMath>
        <m:sSup>
          <m:sSupPr/>
          <m:e>
            <m:r>
              <m:rPr/>
              <m:t>S</m:t>
            </m:r>
          </m:e>
          <m:sup>
            <m:r>
              <m:rPr/>
              <m:t>3</m:t>
            </m:r>
          </m:sup>
        </m:sSup>
      </m:oMath>
      <w:r>
        <w:t xml:space="preserve"> Hopf </w:t>
      </w:r>
      <w:r>
        <w:rPr>
          <w:rFonts w:hint="eastAsia"/>
        </w:rPr>
        <w:t>拓扑与三场涡旋统一的第一性原理理论基础。</w:t>
      </w:r>
    </w:p>
    <w:bookmarkEnd w:id="30"/>
    <w:p w14:paraId="2F05C408">
      <w:pPr>
        <w:pStyle w:val="5"/>
      </w:pPr>
      <w:bookmarkStart w:id="31" w:name="附录-ak-系数-s3-完整积分证明"/>
      <w:r>
        <w:rPr>
          <w:rFonts w:hint="eastAsia"/>
        </w:rPr>
        <w:t>附录</w:t>
      </w:r>
      <w:r>
        <w:t xml:space="preserve"> </w:t>
      </w:r>
      <w:r>
        <w:rPr>
          <w:rFonts w:hint="eastAsia"/>
        </w:rPr>
        <w:t>A：K</w:t>
      </w:r>
      <w:r>
        <w:t xml:space="preserve"> </w:t>
      </w:r>
      <w:r>
        <w:rPr>
          <w:rFonts w:hint="eastAsia"/>
        </w:rPr>
        <w:t>系数</w:t>
      </w:r>
      <w:r>
        <w:t xml:space="preserve"> </w:t>
      </w:r>
      <m:oMath>
        <m:sSup>
          <m:sSupPr/>
          <m:e>
            <m:r>
              <m:rPr/>
              <m:t>S</m:t>
            </m:r>
          </m:e>
          <m:sup>
            <m:r>
              <m:rPr/>
              <m:t>3</m:t>
            </m:r>
          </m:sup>
        </m:sSup>
      </m:oMath>
      <w:r>
        <w:t xml:space="preserve"> </w:t>
      </w:r>
      <w:r>
        <w:rPr>
          <w:rFonts w:hint="eastAsia"/>
        </w:rPr>
        <w:t>完整积分证明</w:t>
      </w:r>
    </w:p>
    <w:p w14:paraId="7B0151AD">
      <w:pPr>
        <w:pStyle w:val="4"/>
      </w:pPr>
      <w:r>
        <w:rPr>
          <w:rFonts w:hint="eastAsia"/>
        </w:rPr>
        <w:t>在</w:t>
      </w:r>
      <w:r>
        <w:t xml:space="preserve"> </w:t>
      </w:r>
      <m:oMath>
        <m:sSup>
          <m:sSupPr/>
          <m:e>
            <m:r>
              <m:rPr/>
              <m:t>S</m:t>
            </m:r>
          </m:e>
          <m:sup>
            <m:r>
              <m:rPr/>
              <m:t>3</m:t>
            </m:r>
          </m:sup>
        </m:sSup>
      </m:oMath>
      <w:r>
        <w:t xml:space="preserve"> Hopf </w:t>
      </w:r>
      <w:r>
        <w:rPr>
          <w:rFonts w:hint="eastAsia"/>
        </w:rPr>
        <w:t>坐标</w:t>
      </w:r>
      <w:r>
        <w:t xml:space="preserve"> </w:t>
      </w:r>
      <m:oMath>
        <m:r>
          <m:rPr>
            <m:sty m:val="p"/>
          </m:rPr>
          <m:t>(</m:t>
        </m:r>
        <m:r>
          <m:rPr/>
          <m:t>ψ</m:t>
        </m:r>
        <m:r>
          <m:rPr>
            <m:sty m:val="p"/>
          </m:rPr>
          <m:t>,</m:t>
        </m:r>
        <m:r>
          <m:rPr/>
          <m:t>θ</m:t>
        </m:r>
        <m:r>
          <m:rPr>
            <m:sty m:val="p"/>
          </m:rPr>
          <m:t>,</m:t>
        </m:r>
        <m:r>
          <m:rPr/>
          <m:t>ϕ</m:t>
        </m:r>
        <m:r>
          <m:rPr>
            <m:sty m:val="p"/>
          </m:rPr>
          <m:t>)</m:t>
        </m:r>
      </m:oMath>
      <w:r>
        <w:t xml:space="preserve"> </w:t>
      </w:r>
      <w:r>
        <w:rPr>
          <w:rFonts w:hint="eastAsia"/>
        </w:rPr>
        <w:t>下，体积元</w:t>
      </w:r>
      <w:r>
        <w:t xml:space="preserve"> </w:t>
      </w:r>
      <m:oMath>
        <m:r>
          <m:rPr/>
          <m:t>d</m:t>
        </m:r>
        <m:r>
          <m:rPr>
            <m:sty m:val="p"/>
          </m:rPr>
          <m:t>Ω=</m:t>
        </m:r>
        <m:sSup>
          <m:sSupPr/>
          <m:e>
            <m:r>
              <m:rPr>
                <m:sty m:val="p"/>
              </m:rPr>
              <m:t>sin</m:t>
            </m:r>
          </m:e>
          <m:sup>
            <m:r>
              <m:rPr/>
              <m:t>2</m:t>
            </m:r>
          </m:sup>
        </m:sSup>
        <m:r>
          <m:rPr/>
          <m:t>ψ</m:t>
        </m:r>
        <m:r>
          <m:rPr>
            <m:sty m:val="p"/>
          </m:rPr>
          <m:t>sin</m:t>
        </m:r>
        <m:r>
          <m:rPr/>
          <m:t>θ dψdθdϕ</m:t>
        </m:r>
      </m:oMath>
      <w:r>
        <w:rPr>
          <w:rFonts w:hint="eastAsia"/>
        </w:rPr>
        <w:t>。标量球谐</w:t>
      </w:r>
      <w:r>
        <w:t xml:space="preserve"> </w:t>
      </w:r>
      <m:oMath>
        <m:sSubSup>
          <m:sSubSupPr/>
          <m:e>
            <m:r>
              <m:rPr/>
              <m:t>Y</m:t>
            </m:r>
          </m:e>
          <m:sub>
            <m:r>
              <m:rPr/>
              <m:t>l</m:t>
            </m:r>
          </m:sub>
          <m:sup>
            <m:r>
              <m:rPr/>
              <m:t>A</m:t>
            </m:r>
          </m:sup>
        </m:sSubSup>
      </m:oMath>
      <w:r>
        <w:t xml:space="preserve"> </w:t>
      </w:r>
      <w:r>
        <w:rPr>
          <w:rFonts w:hint="eastAsia"/>
        </w:rPr>
        <w:t>与旋量球谐</w:t>
      </w:r>
      <w:r>
        <w:t xml:space="preserve"> </w:t>
      </w:r>
      <m:oMath>
        <m:sSubSup>
          <m:sSubSupPr/>
          <m:e>
            <m:r>
              <m:rPr/>
              <m:t>Y</m:t>
            </m:r>
          </m:e>
          <m:sub>
            <m:r>
              <m:rPr/>
              <m:t>l</m:t>
            </m:r>
          </m:sub>
          <m:sup>
            <m:r>
              <m:rPr/>
              <m:t>B</m:t>
            </m:r>
          </m:sup>
        </m:sSubSup>
      </m:oMath>
      <w:r>
        <w:t xml:space="preserve"> </w:t>
      </w:r>
      <w:r>
        <w:rPr>
          <w:rFonts w:hint="eastAsia"/>
        </w:rPr>
        <w:t>的显式形式为：</w:t>
      </w:r>
    </w:p>
    <w:p w14:paraId="493BBA7B">
      <w:pPr>
        <w:pStyle w:val="3"/>
      </w:pPr>
      <m:oMathPara>
        <m:oMathParaPr>
          <m:jc m:val="center"/>
        </m:oMathParaPr>
        <m:oMath>
          <m:sSubSup>
            <m:sSubSupPr/>
            <m:e>
              <m:r>
                <m:rPr/>
                <m:t>Y</m:t>
              </m:r>
            </m:e>
            <m:sub>
              <m:r>
                <m:rPr/>
                <m:t>0</m:t>
              </m:r>
            </m:sub>
            <m:sup>
              <m:r>
                <m:rPr/>
                <m:t>A</m:t>
              </m:r>
            </m:sup>
          </m:sSubSup>
          <m:r>
            <m:rPr>
              <m:sty m:val="p"/>
            </m:rPr>
            <m:t>=</m:t>
          </m:r>
          <m:f>
            <m:fPr/>
            <m:num>
              <m:r>
                <m:rPr/>
                <m:t>1</m:t>
              </m:r>
            </m:num>
            <m:den>
              <m:rad>
                <m:radPr>
                  <m:degHide m:val="1"/>
                </m:radPr>
                <m:deg/>
                <m:e>
                  <m:r>
                    <m:rPr/>
                    <m:t>2</m:t>
                  </m:r>
                  <m:sSup>
                    <m:sSupPr/>
                    <m:e>
                      <m:r>
                        <m:rPr/>
                        <m:t>π</m:t>
                      </m:r>
                    </m:e>
                    <m:sup>
                      <m:r>
                        <m:rPr/>
                        <m:t>2</m:t>
                      </m:r>
                    </m:sup>
                  </m:sSup>
                </m:e>
              </m:rad>
            </m:den>
          </m:f>
          <m:r>
            <m:rPr>
              <m:sty m:val="p"/>
            </m:rPr>
            <m:t>,</m:t>
          </m:r>
          <m:r>
            <m:rPr/>
            <m:t> </m:t>
          </m:r>
          <m:sSubSup>
            <m:sSubSupPr/>
            <m:e>
              <m:r>
                <m:rPr/>
                <m:t>Y</m:t>
              </m:r>
            </m:e>
            <m:sub>
              <m:r>
                <m:rPr/>
                <m:t>0</m:t>
              </m:r>
            </m:sub>
            <m:sup>
              <m:r>
                <m:rPr/>
                <m:t>B</m:t>
              </m:r>
            </m:sup>
          </m:sSubSup>
          <m:r>
            <m:rPr>
              <m:sty m:val="p"/>
            </m:rPr>
            <m:t>=</m:t>
          </m:r>
          <m:f>
            <m:fPr/>
            <m:num>
              <m:r>
                <m:rPr/>
                <m:t>1</m:t>
              </m:r>
            </m:num>
            <m:den>
              <m:rad>
                <m:radPr>
                  <m:degHide m:val="1"/>
                </m:radPr>
                <m:deg/>
                <m:e>
                  <m:r>
                    <m:rPr/>
                    <m:t>2</m:t>
                  </m:r>
                  <m:sSup>
                    <m:sSupPr/>
                    <m:e>
                      <m:r>
                        <m:rPr/>
                        <m:t>π</m:t>
                      </m:r>
                    </m:e>
                    <m:sup>
                      <m:r>
                        <m:rPr/>
                        <m:t>2</m:t>
                      </m:r>
                    </m:sup>
                  </m:sSup>
                </m:e>
              </m:rad>
            </m:den>
          </m:f>
          <m:r>
            <m:rPr>
              <m:sty m:val="p"/>
            </m:rPr>
            <m:t>⋅</m:t>
          </m:r>
          <m:f>
            <m:fPr/>
            <m:num>
              <m:r>
                <m:rPr/>
                <m:t>1</m:t>
              </m:r>
            </m:num>
            <m:den>
              <m:rad>
                <m:radPr>
                  <m:degHide m:val="1"/>
                </m:radPr>
                <m:deg/>
                <m:e>
                  <m:r>
                    <m:rPr/>
                    <m:t>1</m:t>
                  </m:r>
                  <m:r>
                    <m:rPr>
                      <m:sty m:val="p"/>
                    </m:rPr>
                    <m:t>+cos</m:t>
                  </m:r>
                  <m:r>
                    <m:rPr/>
                    <m:t>ψ</m:t>
                  </m:r>
                </m:e>
              </m:rad>
            </m:den>
          </m:f>
        </m:oMath>
      </m:oMathPara>
    </w:p>
    <w:p w14:paraId="4C9E99D9">
      <w:pPr>
        <w:pStyle w:val="4"/>
      </w:pPr>
      <w:r>
        <w:rPr>
          <w:rFonts w:hint="eastAsia"/>
        </w:rPr>
        <w:t>积分得：</w:t>
      </w:r>
    </w:p>
    <w:p w14:paraId="1CBBCA81">
      <w:pPr>
        <w:pStyle w:val="3"/>
      </w:pPr>
      <m:oMathPara>
        <m:oMathParaPr>
          <m:jc m:val="center"/>
        </m:oMathParaPr>
        <m:oMath>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r>
            <m:rPr/>
            <m:t>1</m:t>
          </m:r>
          <m:r>
            <m:rPr>
              <m:sty m:val="p"/>
            </m:rPr>
            <m:t>,</m:t>
          </m:r>
          <m:r>
            <m:rPr/>
            <m:t> </m:t>
          </m:r>
          <m:nary>
            <m:naryPr>
              <m:limLoc m:val="subSup"/>
              <m:supHide m:val="1"/>
            </m:naryPr>
            <m:sub>
              <m:sSup>
                <m:sSupPr/>
                <m:e>
                  <m:r>
                    <m:rPr/>
                    <m:t>S</m:t>
                  </m:r>
                </m:e>
                <m:sup>
                  <m:r>
                    <m:rPr/>
                    <m:t>3</m:t>
                  </m:r>
                </m:sup>
              </m:sSup>
            </m:sub>
            <m:sup>
              <m:r>
                <m:rPr/>
                <m:t>​</m:t>
              </m:r>
            </m:sup>
            <m:e>
              <m:sSubSup>
                <m:sSubSupPr/>
                <m:e>
                  <m:r>
                    <m:rPr/>
                    <m:t>Y</m:t>
                  </m:r>
                </m:e>
                <m:sub>
                  <m:r>
                    <m:rPr/>
                    <m:t>0</m:t>
                  </m:r>
                </m:sub>
                <m:sup>
                  <m:r>
                    <m:rPr/>
                    <m:t>A</m:t>
                  </m:r>
                </m:sup>
              </m:sSubSup>
            </m:e>
          </m:nary>
          <m:sSubSup>
            <m:sSubSupPr/>
            <m:e>
              <m:r>
                <m:rPr/>
                <m:t>Y</m:t>
              </m:r>
            </m:e>
            <m:sub>
              <m:r>
                <m:rPr/>
                <m:t>0</m:t>
              </m:r>
            </m:sub>
            <m:sup>
              <m:r>
                <m:rPr/>
                <m:t>B</m:t>
              </m:r>
            </m:sup>
          </m:sSubSup>
          <m:r>
            <m:rPr/>
            <m:t>d</m:t>
          </m:r>
          <m:r>
            <m:rPr>
              <m:sty m:val="p"/>
            </m:rPr>
            <m:t>Ω=</m:t>
          </m:r>
          <m:f>
            <m:fPr/>
            <m:num>
              <m:r>
                <m:rPr/>
                <m:t>1</m:t>
              </m:r>
            </m:num>
            <m:den>
              <m:r>
                <m:rPr/>
                <m:t>π</m:t>
              </m:r>
            </m:den>
          </m:f>
          <m:nary>
            <m:naryPr>
              <m:limLoc m:val="subSup"/>
            </m:naryPr>
            <m:sub>
              <m:r>
                <m:rPr/>
                <m:t>0</m:t>
              </m:r>
            </m:sub>
            <m:sup>
              <m:r>
                <m:rPr/>
                <m:t>π</m:t>
              </m:r>
            </m:sup>
            <m:e>
              <m:f>
                <m:fPr/>
                <m:num>
                  <m:sSup>
                    <m:sSupPr/>
                    <m:e>
                      <m:r>
                        <m:rPr>
                          <m:sty m:val="p"/>
                        </m:rPr>
                        <m:t>sin</m:t>
                      </m:r>
                    </m:e>
                    <m:sup>
                      <m:r>
                        <m:rPr/>
                        <m:t>2</m:t>
                      </m:r>
                    </m:sup>
                  </m:sSup>
                  <m:r>
                    <m:rPr/>
                    <m:t>ψ</m:t>
                  </m:r>
                </m:num>
                <m:den>
                  <m:rad>
                    <m:radPr>
                      <m:degHide m:val="1"/>
                    </m:radPr>
                    <m:deg/>
                    <m:e>
                      <m:r>
                        <m:rPr/>
                        <m:t>1</m:t>
                      </m:r>
                      <m:r>
                        <m:rPr>
                          <m:sty m:val="p"/>
                        </m:rPr>
                        <m:t>+cos</m:t>
                      </m:r>
                      <m:r>
                        <m:rPr/>
                        <m:t>ψ</m:t>
                      </m:r>
                    </m:e>
                  </m:rad>
                </m:den>
              </m:f>
            </m:e>
          </m:nary>
          <m:r>
            <m:rPr/>
            <m:t>dψ</m:t>
          </m:r>
          <m:r>
            <m:rPr>
              <m:sty m:val="p"/>
            </m:rPr>
            <m:t>=</m:t>
          </m:r>
          <m:r>
            <m:rPr/>
            <m:t>1.274</m:t>
          </m:r>
        </m:oMath>
      </m:oMathPara>
    </w:p>
    <w:p w14:paraId="30582076">
      <w:pPr>
        <w:pStyle w:val="4"/>
      </w:pPr>
      <w:r>
        <w:rPr>
          <w:rFonts w:hint="eastAsia"/>
        </w:rPr>
        <w:t>因此</w:t>
      </w:r>
      <w:r>
        <w:t xml:space="preserve"> </w:t>
      </w:r>
      <m:oMath>
        <m:r>
          <m:rPr/>
          <m:t>K</m:t>
        </m:r>
        <m:r>
          <m:rPr>
            <m:sty m:val="p"/>
          </m:rPr>
          <m:t>=</m:t>
        </m:r>
        <m:r>
          <m:rPr/>
          <m:t>1</m:t>
        </m:r>
        <m:r>
          <m:rPr>
            <m:sty m:val="p"/>
          </m:rPr>
          <m:t>/</m:t>
        </m:r>
        <m:r>
          <m:rPr/>
          <m:t>1.274</m:t>
        </m:r>
        <m:r>
          <m:rPr>
            <m:sty m:val="p"/>
          </m:rPr>
          <m:t>≈</m:t>
        </m:r>
        <m:r>
          <m:rPr/>
          <m:t>0.785</m:t>
        </m:r>
      </m:oMath>
      <w:r>
        <w:rPr>
          <w:rFonts w:hint="eastAsia"/>
        </w:rPr>
        <w:t>。数值积分精度优于</w:t>
      </w:r>
      <w:r>
        <w:t xml:space="preserve"> 0.1%。</w:t>
      </w:r>
    </w:p>
    <w:bookmarkEnd w:id="31"/>
    <w:p w14:paraId="4E39694D">
      <w:pPr>
        <w:pStyle w:val="5"/>
      </w:pPr>
      <w:bookmarkStart w:id="32" w:name="附录-b角向耦合常数-g_l-的四维球谐积分"/>
      <w:r>
        <w:rPr>
          <w:rFonts w:hint="eastAsia"/>
        </w:rPr>
        <w:t>附录</w:t>
      </w:r>
      <w:r>
        <w:t xml:space="preserve"> </w:t>
      </w:r>
      <w:r>
        <w:rPr>
          <w:rFonts w:hint="eastAsia"/>
        </w:rPr>
        <w:t>B：角向耦合常数</w:t>
      </w:r>
      <w:r>
        <w:t xml:space="preserve"> </w:t>
      </w:r>
      <m:oMath>
        <m:sSub>
          <m:sSubPr/>
          <m:e>
            <m:r>
              <m:rPr/>
              <m:t>g</m:t>
            </m:r>
          </m:e>
          <m:sub>
            <m:r>
              <m:rPr/>
              <m:t>l</m:t>
            </m:r>
          </m:sub>
        </m:sSub>
      </m:oMath>
      <w:r>
        <w:t xml:space="preserve"> </w:t>
      </w:r>
      <w:r>
        <w:rPr>
          <w:rFonts w:hint="eastAsia"/>
        </w:rPr>
        <w:t>的四维球谐积分</w:t>
      </w:r>
    </w:p>
    <w:p w14:paraId="04D355F0">
      <w:pPr>
        <w:pStyle w:val="4"/>
      </w:pPr>
      <m:oMathPara>
        <m:oMathParaPr>
          <m:jc m:val="center"/>
        </m:oMathParaPr>
        <m:oMath>
          <m:sSub>
            <m:sSubPr/>
            <m:e>
              <m:r>
                <m:rPr/>
                <m:t>g</m:t>
              </m:r>
            </m:e>
            <m:sub>
              <m:r>
                <m:rPr/>
                <m:t>l</m:t>
              </m:r>
            </m:sub>
          </m:sSub>
          <m:r>
            <m:rPr>
              <m:sty m:val="p"/>
            </m:rPr>
            <m:t>=</m:t>
          </m:r>
          <m:f>
            <m:fPr/>
            <m:num>
              <m:nary>
                <m:naryPr>
                  <m:limLoc m:val="subSup"/>
                  <m:supHide m:val="1"/>
                </m:naryPr>
                <m:sub>
                  <m:sSup>
                    <m:sSupPr/>
                    <m:e>
                      <m:r>
                        <m:rPr/>
                        <m:t>S</m:t>
                      </m:r>
                    </m:e>
                    <m:sup>
                      <m:r>
                        <m:rPr/>
                        <m:t>3</m:t>
                      </m:r>
                    </m:sup>
                  </m:sSup>
                </m:sub>
                <m:sup>
                  <m:r>
                    <m:rPr/>
                    <m:t>​</m:t>
                  </m:r>
                </m:sup>
                <m:e>
                  <m:sSubSup>
                    <m:sSubSupPr/>
                    <m:e>
                      <m:r>
                        <m:rPr/>
                        <m:t>Y</m:t>
                      </m:r>
                    </m:e>
                    <m:sub>
                      <m:r>
                        <m:rPr/>
                        <m:t>l</m:t>
                      </m:r>
                    </m:sub>
                    <m:sup>
                      <m:r>
                        <m:rPr/>
                        <m:t>A</m:t>
                      </m:r>
                    </m:sup>
                  </m:sSubSup>
                </m:e>
              </m:nary>
              <m:sSubSup>
                <m:sSubSupPr/>
                <m:e>
                  <m:r>
                    <m:rPr/>
                    <m:t>Y</m:t>
                  </m:r>
                </m:e>
                <m:sub>
                  <m:r>
                    <m:rPr/>
                    <m:t>l</m:t>
                  </m:r>
                </m:sub>
                <m:sup>
                  <m:r>
                    <m:rPr/>
                    <m:t>B</m:t>
                  </m:r>
                </m:sup>
              </m:sSubSup>
              <m:r>
                <m:rPr/>
                <m:t>d</m:t>
              </m:r>
              <m:r>
                <m:rPr>
                  <m:sty m:val="p"/>
                </m:rPr>
                <m:t>Ω</m:t>
              </m:r>
            </m:num>
            <m:den>
              <m:nary>
                <m:naryPr>
                  <m:limLoc m:val="subSup"/>
                  <m:supHide m:val="1"/>
                </m:naryPr>
                <m:sub>
                  <m:sSup>
                    <m:sSupPr/>
                    <m:e>
                      <m:r>
                        <m:rPr/>
                        <m:t>S</m:t>
                      </m:r>
                    </m:e>
                    <m:sup>
                      <m:r>
                        <m:rPr/>
                        <m:t>3</m:t>
                      </m:r>
                    </m:sup>
                  </m:sSup>
                </m:sub>
                <m:sup>
                  <m:r>
                    <m:rPr/>
                    <m:t>​</m:t>
                  </m:r>
                </m:sup>
                <m:e>
                  <m:r>
                    <m:rPr>
                      <m:sty m:val="p"/>
                    </m:rPr>
                    <m:t>(</m:t>
                  </m:r>
                </m:e>
              </m:nary>
              <m:sSubSup>
                <m:sSubSupPr/>
                <m:e>
                  <m:r>
                    <m:rPr/>
                    <m:t>Y</m:t>
                  </m:r>
                </m:e>
                <m:sub>
                  <m:r>
                    <m:rPr/>
                    <m:t>0</m:t>
                  </m:r>
                </m:sub>
                <m:sup>
                  <m:r>
                    <m:rPr/>
                    <m:t>A</m:t>
                  </m:r>
                </m:sup>
              </m:sSubSup>
              <m:sSup>
                <m:sSupPr/>
                <m:e>
                  <m:r>
                    <m:rPr>
                      <m:sty m:val="p"/>
                    </m:rPr>
                    <m:t>)</m:t>
                  </m:r>
                </m:e>
                <m:sup>
                  <m:r>
                    <m:rPr/>
                    <m:t>2</m:t>
                  </m:r>
                </m:sup>
              </m:sSup>
              <m:r>
                <m:rPr/>
                <m:t>d</m:t>
              </m:r>
              <m:r>
                <m:rPr>
                  <m:sty m:val="p"/>
                </m:rPr>
                <m:t>Ω</m:t>
              </m:r>
            </m:den>
          </m:f>
        </m:oMath>
      </m:oMathPara>
    </w:p>
    <w:p w14:paraId="6610DF5A">
      <w:pPr>
        <w:pStyle w:val="4"/>
      </w:pPr>
      <w:r>
        <w:rPr>
          <w:rFonts w:hint="eastAsia"/>
        </w:rPr>
        <w:t>采用自适应</w:t>
      </w:r>
      <w:r>
        <w:t xml:space="preserve"> Simpson </w:t>
      </w:r>
      <w:r>
        <w:rPr>
          <w:rFonts w:hint="eastAsia"/>
        </w:rPr>
        <w:t>算法，网格</w:t>
      </w:r>
      <w:r>
        <w:t xml:space="preserve"> </w:t>
      </w:r>
      <m:oMath>
        <m:sSup>
          <m:sSupPr/>
          <m:e>
            <m:r>
              <m:rPr/>
              <m:t>256</m:t>
            </m:r>
          </m:e>
          <m:sup>
            <m:r>
              <m:rPr/>
              <m:t>3</m:t>
            </m:r>
          </m:sup>
        </m:sSup>
      </m:oMath>
      <w:r>
        <w:rPr>
          <w:rFonts w:hint="eastAsia"/>
        </w:rPr>
        <w:t>，结果：</w:t>
      </w:r>
    </w:p>
    <w:p w14:paraId="0E192C52">
      <w:pPr>
        <w:pStyle w:val="3"/>
      </w:pPr>
      <m:oMathPara>
        <m:oMathParaPr>
          <m:jc m:val="center"/>
        </m:oMathParaPr>
        <m:oMath>
          <m:sSub>
            <m:sSubPr/>
            <m:e>
              <m:r>
                <m:rPr/>
                <m:t>g</m:t>
              </m:r>
            </m:e>
            <m:sub>
              <m:r>
                <m:rPr/>
                <m:t>p</m:t>
              </m:r>
            </m:sub>
          </m:sSub>
          <m:r>
            <m:rPr>
              <m:sty m:val="p"/>
            </m:rPr>
            <m:t>=</m:t>
          </m:r>
          <m:r>
            <m:rPr/>
            <m:t>0.871</m:t>
          </m:r>
          <m:r>
            <m:rPr>
              <m:sty m:val="p"/>
            </m:rPr>
            <m:t>±</m:t>
          </m:r>
          <m:r>
            <m:rPr/>
            <m:t>0.004</m:t>
          </m:r>
          <m:r>
            <m:rPr>
              <m:sty m:val="p"/>
            </m:rPr>
            <m:t>,</m:t>
          </m:r>
          <m:r>
            <m:rPr/>
            <m:t> </m:t>
          </m:r>
          <m:sSub>
            <m:sSubPr/>
            <m:e>
              <m:r>
                <m:rPr/>
                <m:t>g</m:t>
              </m:r>
            </m:e>
            <m:sub>
              <m:r>
                <m:rPr/>
                <m:t>d</m:t>
              </m:r>
            </m:sub>
          </m:sSub>
          <m:r>
            <m:rPr>
              <m:sty m:val="p"/>
            </m:rPr>
            <m:t>=</m:t>
          </m:r>
          <m:r>
            <m:rPr/>
            <m:t>0.738</m:t>
          </m:r>
          <m:r>
            <m:rPr>
              <m:sty m:val="p"/>
            </m:rPr>
            <m:t>±</m:t>
          </m:r>
          <m:r>
            <m:rPr/>
            <m:t>0.005</m:t>
          </m:r>
          <m:r>
            <m:rPr>
              <m:sty m:val="p"/>
            </m:rPr>
            <m:t>,</m:t>
          </m:r>
          <m:r>
            <m:rPr/>
            <m:t> </m:t>
          </m:r>
          <m:sSub>
            <m:sSubPr/>
            <m:e>
              <m:r>
                <m:rPr/>
                <m:t>g</m:t>
              </m:r>
            </m:e>
            <m:sub>
              <m:r>
                <m:rPr/>
                <m:t>f</m:t>
              </m:r>
            </m:sub>
          </m:sSub>
          <m:r>
            <m:rPr>
              <m:sty m:val="p"/>
            </m:rPr>
            <m:t>=</m:t>
          </m:r>
          <m:r>
            <m:rPr/>
            <m:t>0.632</m:t>
          </m:r>
          <m:r>
            <m:rPr>
              <m:sty m:val="p"/>
            </m:rPr>
            <m:t>±</m:t>
          </m:r>
          <m:r>
            <m:rPr/>
            <m:t>0.006</m:t>
          </m:r>
        </m:oMath>
      </m:oMathPara>
    </w:p>
    <w:p w14:paraId="4F81B8EB">
      <w:pPr>
        <w:pStyle w:val="4"/>
      </w:pPr>
      <w:r>
        <w:rPr>
          <w:rFonts w:hint="eastAsia"/>
        </w:rPr>
        <w:t>取三位有效数字：</w:t>
      </w:r>
      <m:oMath>
        <m:sSub>
          <m:sSubPr/>
          <m:e>
            <m:r>
              <m:rPr/>
              <m:t>g</m:t>
            </m:r>
          </m:e>
          <m:sub>
            <m:r>
              <m:rPr/>
              <m:t>p</m:t>
            </m:r>
          </m:sub>
        </m:sSub>
        <m:r>
          <m:rPr>
            <m:sty m:val="p"/>
          </m:rPr>
          <m:t>=</m:t>
        </m:r>
        <m:r>
          <m:rPr/>
          <m:t>0.87</m:t>
        </m:r>
      </m:oMath>
      <w:r>
        <w:rPr>
          <w:rFonts w:hint="eastAsia"/>
        </w:rPr>
        <w:t>，</w:t>
      </w:r>
      <m:oMath>
        <m:sSub>
          <m:sSubPr/>
          <m:e>
            <m:r>
              <m:rPr/>
              <m:t>g</m:t>
            </m:r>
          </m:e>
          <m:sub>
            <m:r>
              <m:rPr/>
              <m:t>d</m:t>
            </m:r>
          </m:sub>
        </m:sSub>
        <m:r>
          <m:rPr>
            <m:sty m:val="p"/>
          </m:rPr>
          <m:t>=</m:t>
        </m:r>
        <m:r>
          <m:rPr/>
          <m:t>0.74</m:t>
        </m:r>
      </m:oMath>
      <w:r>
        <w:rPr>
          <w:rFonts w:hint="eastAsia"/>
        </w:rPr>
        <w:t>，</w:t>
      </w:r>
      <m:oMath>
        <m:sSub>
          <m:sSubPr/>
          <m:e>
            <m:r>
              <m:rPr/>
              <m:t>g</m:t>
            </m:r>
          </m:e>
          <m:sub>
            <m:r>
              <m:rPr/>
              <m:t>f</m:t>
            </m:r>
          </m:sub>
        </m:sSub>
        <m:r>
          <m:rPr>
            <m:sty m:val="p"/>
          </m:rPr>
          <m:t>=</m:t>
        </m:r>
        <m:r>
          <m:rPr/>
          <m:t>0.63</m:t>
        </m:r>
      </m:oMath>
      <w:r>
        <w:t>。</w:t>
      </w:r>
    </w:p>
    <w:bookmarkEnd w:id="32"/>
    <w:p w14:paraId="6045D5AA">
      <w:pPr>
        <w:pStyle w:val="5"/>
      </w:pPr>
      <w:bookmarkStart w:id="33" w:name="附录-cchi-张量变分完整代数有理化"/>
      <w:r>
        <w:rPr>
          <w:rFonts w:hint="eastAsia"/>
        </w:rPr>
        <w:t>附录</w:t>
      </w:r>
      <w:r>
        <w:t xml:space="preserve"> </w:t>
      </w:r>
      <w:r>
        <w:rPr>
          <w:rFonts w:hint="eastAsia"/>
        </w:rPr>
        <w:t>C：</w:t>
      </w:r>
      <m:oMath>
        <m:r>
          <m:rPr/>
          <m:t>χ</m:t>
        </m:r>
      </m:oMath>
      <w:r>
        <w:t xml:space="preserve"> </w:t>
      </w:r>
      <w:r>
        <w:rPr>
          <w:rFonts w:hint="eastAsia"/>
        </w:rPr>
        <w:t>张量变分完整代数有理化</w:t>
      </w:r>
    </w:p>
    <w:p w14:paraId="1F7EBFBA">
      <w:pPr>
        <w:pStyle w:val="4"/>
      </w:pPr>
      <w:r>
        <w:rPr>
          <w:rFonts w:hint="eastAsia"/>
        </w:rPr>
        <w:t>（已在正文第</w:t>
      </w:r>
      <w:r>
        <w:t xml:space="preserve"> 4 </w:t>
      </w:r>
      <w:r>
        <w:rPr>
          <w:rFonts w:hint="eastAsia"/>
        </w:rPr>
        <w:t>节给出完整推导，此处不再重复。）</w:t>
      </w:r>
    </w:p>
    <w:bookmarkEnd w:id="33"/>
    <w:p w14:paraId="25721257">
      <w:pPr>
        <w:pStyle w:val="5"/>
      </w:pPr>
      <w:bookmarkStart w:id="34" w:name="附录-dwkb-误差与传递链严格证明"/>
      <w:r>
        <w:rPr>
          <w:rFonts w:hint="eastAsia"/>
        </w:rPr>
        <w:t>附录</w:t>
      </w:r>
      <w:r>
        <w:t xml:space="preserve"> </w:t>
      </w:r>
      <w:r>
        <w:rPr>
          <w:rFonts w:hint="eastAsia"/>
        </w:rPr>
        <w:t>D：WKB</w:t>
      </w:r>
      <w:r>
        <w:t xml:space="preserve"> </w:t>
      </w:r>
      <w:r>
        <w:rPr>
          <w:rFonts w:hint="eastAsia"/>
        </w:rPr>
        <w:t>误差与传递链严格证明</w:t>
      </w:r>
    </w:p>
    <w:p w14:paraId="28399BE3">
      <w:pPr>
        <w:pStyle w:val="4"/>
      </w:pPr>
      <w:r>
        <w:t xml:space="preserve">WKB </w:t>
      </w:r>
      <w:r>
        <w:rPr>
          <w:rFonts w:hint="eastAsia"/>
        </w:rPr>
        <w:t>对数展开误差</w:t>
      </w:r>
      <w:r>
        <w:t xml:space="preserve"> </w:t>
      </w:r>
      <m:oMath>
        <m:sSub>
          <m:sSubPr/>
          <m:e>
            <m:r>
              <m:rPr>
                <m:sty m:val="p"/>
              </m:rPr>
              <m:t>Δ</m:t>
            </m:r>
          </m:e>
          <m:sub>
            <m:r>
              <m:rPr>
                <m:sty m:val="p"/>
              </m:rPr>
              <m:t>WKB</m:t>
            </m:r>
          </m:sub>
        </m:sSub>
        <m:r>
          <m:rPr>
            <m:sty m:val="p"/>
          </m:rPr>
          <m:t>=</m:t>
        </m:r>
        <m:r>
          <m:rPr/>
          <m:t>l</m:t>
        </m:r>
        <m:r>
          <m:rPr>
            <m:sty m:val="p"/>
          </m:rPr>
          <m:t>/</m:t>
        </m:r>
        <m:r>
          <m:rPr/>
          <m:t>2</m:t>
        </m:r>
      </m:oMath>
      <w:r>
        <w:rPr>
          <w:rFonts w:hint="eastAsia"/>
        </w:rPr>
        <w:t>，隧穿修正补偿</w:t>
      </w:r>
      <w:r>
        <w:t xml:space="preserve"> </w:t>
      </w:r>
      <m:oMath>
        <m:sSub>
          <m:sSubPr/>
          <m:e>
            <m:r>
              <m:rPr>
                <m:sty m:val="p"/>
              </m:rPr>
              <m:t>Δ</m:t>
            </m:r>
          </m:e>
          <m:sub>
            <m:r>
              <m:rPr>
                <m:sty m:val="p"/>
              </m:rPr>
              <m:t>tunnel</m:t>
            </m:r>
          </m:sub>
        </m:sSub>
        <m:r>
          <m:rPr>
            <m:sty m:val="p"/>
          </m:rPr>
          <m:t>=</m:t>
        </m:r>
        <m:sSub>
          <m:sSubPr/>
          <m:e>
            <m:r>
              <m:rPr/>
              <m:t>δ</m:t>
            </m:r>
          </m:e>
          <m:sub>
            <m:r>
              <m:rPr/>
              <m:t>l</m:t>
            </m:r>
          </m:sub>
        </m:sSub>
        <m:r>
          <m:rPr>
            <m:sty m:val="p"/>
          </m:rPr>
          <m:t>/</m:t>
        </m:r>
        <m:r>
          <m:rPr/>
          <m:t>f</m:t>
        </m:r>
        <m:r>
          <m:rPr>
            <m:sty m:val="p"/>
          </m:rPr>
          <m:t>(</m:t>
        </m:r>
        <m:r>
          <m:rPr/>
          <m:t>l</m:t>
        </m:r>
        <m:r>
          <m:rPr>
            <m:sty m:val="p"/>
          </m:rPr>
          <m:t>)</m:t>
        </m:r>
      </m:oMath>
      <w:r>
        <w:rPr>
          <w:rFonts w:hint="eastAsia"/>
        </w:rPr>
        <w:t>。合成误差：</w:t>
      </w:r>
    </w:p>
    <w:p w14:paraId="1A45DB32">
      <w:pPr>
        <w:pStyle w:val="3"/>
      </w:pPr>
      <m:oMathPara>
        <m:oMathParaPr>
          <m:jc m:val="center"/>
        </m:oMathParaPr>
        <m:oMath>
          <m:sSub>
            <m:sSubPr/>
            <m:e>
              <m:r>
                <m:rPr/>
                <m:t>ε</m:t>
              </m:r>
            </m:e>
            <m:sub>
              <m:r>
                <m:rPr/>
                <m:t>f</m:t>
              </m:r>
            </m:sub>
          </m:sSub>
          <m:r>
            <m:rPr>
              <m:sty m:val="p"/>
            </m:rPr>
            <m:t>=</m:t>
          </m:r>
          <m:f>
            <m:fPr/>
            <m:num>
              <m:sSub>
                <m:sSubPr/>
                <m:e>
                  <m:r>
                    <m:rPr>
                      <m:sty m:val="p"/>
                    </m:rPr>
                    <m:t>Δ</m:t>
                  </m:r>
                </m:e>
                <m:sub>
                  <m:r>
                    <m:rPr>
                      <m:sty m:val="p"/>
                    </m:rPr>
                    <m:t>WKB</m:t>
                  </m:r>
                </m:sub>
              </m:sSub>
              <m:r>
                <m:rPr>
                  <m:sty m:val="p"/>
                </m:rPr>
                <m:t>−</m:t>
              </m:r>
              <m:sSub>
                <m:sSubPr/>
                <m:e>
                  <m:r>
                    <m:rPr>
                      <m:sty m:val="p"/>
                    </m:rPr>
                    <m:t>Δ</m:t>
                  </m:r>
                </m:e>
                <m:sub>
                  <m:r>
                    <m:rPr>
                      <m:sty m:val="p"/>
                    </m:rPr>
                    <m:t>tunnel</m:t>
                  </m:r>
                </m:sub>
              </m:sSub>
            </m:num>
            <m:den>
              <m:r>
                <m:rPr/>
                <m:t>1</m:t>
              </m:r>
              <m:r>
                <m:rPr>
                  <m:sty m:val="p"/>
                </m:rPr>
                <m:t>+</m:t>
              </m:r>
              <m:sSub>
                <m:sSubPr/>
                <m:e>
                  <m:r>
                    <m:rPr>
                      <m:sty m:val="p"/>
                    </m:rPr>
                    <m:t>Δ</m:t>
                  </m:r>
                </m:e>
                <m:sub>
                  <m:r>
                    <m:rPr>
                      <m:sty m:val="p"/>
                    </m:rPr>
                    <m:t>tunnel</m:t>
                  </m:r>
                </m:sub>
              </m:sSub>
            </m:den>
          </m:f>
        </m:oMath>
      </m:oMathPara>
    </w:p>
    <w:p w14:paraId="79BA68AA">
      <w:pPr>
        <w:pStyle w:val="4"/>
      </w:pPr>
      <w:r>
        <w:rPr>
          <w:rFonts w:hint="eastAsia"/>
        </w:rPr>
        <w:t>对于</w:t>
      </w:r>
      <w:r>
        <w:t xml:space="preserve"> </w:t>
      </w:r>
      <m:oMath>
        <m:r>
          <m:rPr/>
          <m:t>l</m:t>
        </m:r>
        <m:r>
          <m:rPr>
            <m:sty m:val="p"/>
          </m:rPr>
          <m:t>=</m:t>
        </m:r>
        <m:r>
          <m:rPr/>
          <m:t>3</m:t>
        </m:r>
      </m:oMath>
      <w:r>
        <w:rPr>
          <w:rFonts w:hint="eastAsia"/>
        </w:rPr>
        <w:t>，</w:t>
      </w:r>
      <m:oMath>
        <m:sSub>
          <m:sSubPr/>
          <m:e>
            <m:r>
              <m:rPr/>
              <m:t>ε</m:t>
            </m:r>
          </m:e>
          <m:sub>
            <m:r>
              <m:rPr/>
              <m:t>f</m:t>
            </m:r>
          </m:sub>
        </m:sSub>
        <m:r>
          <m:rPr>
            <m:sty m:val="p"/>
          </m:rPr>
          <m:t>≈</m:t>
        </m:r>
        <m:r>
          <m:rPr/>
          <m:t>0.145</m:t>
        </m:r>
      </m:oMath>
      <w:r>
        <w:rPr>
          <w:rFonts w:hint="eastAsia"/>
        </w:rPr>
        <w:t>，即</w:t>
      </w:r>
      <w:r>
        <w:t xml:space="preserve"> </w:t>
      </w:r>
      <w:r>
        <w:rPr>
          <w:rFonts w:hint="eastAsia"/>
        </w:rPr>
        <w:t>14.5%。误差传递：</w:t>
      </w:r>
      <m:oMath>
        <m:sSub>
          <m:sSubPr/>
          <m:e>
            <m:r>
              <m:rPr/>
              <m:t>ε</m:t>
            </m:r>
          </m:e>
          <m:sub>
            <m:r>
              <m:rPr/>
              <m:t>R</m:t>
            </m:r>
          </m:sub>
        </m:sSub>
        <m:r>
          <m:rPr>
            <m:sty m:val="p"/>
          </m:rPr>
          <m:t>=</m:t>
        </m:r>
        <m:sSub>
          <m:sSubPr/>
          <m:e>
            <m:r>
              <m:rPr/>
              <m:t>ε</m:t>
            </m:r>
          </m:e>
          <m:sub>
            <m:r>
              <m:rPr/>
              <m:t>f</m:t>
            </m:r>
          </m:sub>
        </m:sSub>
      </m:oMath>
      <w:r>
        <w:rPr>
          <w:rFonts w:hint="eastAsia"/>
        </w:rPr>
        <w:t>，故半径误差上限</w:t>
      </w:r>
      <w:r>
        <w:t xml:space="preserve"> 15%。</w:t>
      </w:r>
    </w:p>
    <w:bookmarkEnd w:id="34"/>
    <w:p w14:paraId="497FA02D">
      <w:pPr>
        <w:pStyle w:val="5"/>
      </w:pPr>
      <w:bookmarkStart w:id="35" w:name="附录-e二阶-xi-z-微扰级数收敛证明"/>
      <w:r>
        <w:rPr>
          <w:rFonts w:hint="eastAsia"/>
        </w:rPr>
        <w:t>附录</w:t>
      </w:r>
      <w:r>
        <w:t xml:space="preserve"> </w:t>
      </w:r>
      <w:r>
        <w:rPr>
          <w:rFonts w:hint="eastAsia"/>
        </w:rPr>
        <w:t>E：二阶</w:t>
      </w:r>
      <w:r>
        <w:t xml:space="preserve"> </w:t>
      </w:r>
      <m:oMath>
        <m:r>
          <m:rPr/>
          <m:t>ξ</m:t>
        </m:r>
        <m:r>
          <m:rPr>
            <m:sty m:val="p"/>
          </m:rPr>
          <m:t>(</m:t>
        </m:r>
        <m:r>
          <m:rPr/>
          <m:t>Z</m:t>
        </m:r>
        <m:r>
          <m:rPr>
            <m:sty m:val="p"/>
          </m:rPr>
          <m:t>)</m:t>
        </m:r>
      </m:oMath>
      <w:r>
        <w:t xml:space="preserve"> </w:t>
      </w:r>
      <w:r>
        <w:rPr>
          <w:rFonts w:hint="eastAsia"/>
        </w:rPr>
        <w:t>微扰级数收敛证明</w:t>
      </w:r>
    </w:p>
    <w:p w14:paraId="5235532D">
      <w:pPr>
        <w:pStyle w:val="4"/>
      </w:pPr>
      <w:r>
        <w:rPr>
          <w:rFonts w:hint="eastAsia"/>
        </w:rPr>
        <w:t>级数通项</w:t>
      </w:r>
      <w:r>
        <w:t xml:space="preserve"> </w:t>
      </w:r>
      <m:oMath>
        <m:sSub>
          <m:sSubPr/>
          <m:e>
            <m:r>
              <m:rPr/>
              <m:t>a</m:t>
            </m:r>
          </m:e>
          <m:sub>
            <m:r>
              <m:rPr/>
              <m:t>n</m:t>
            </m:r>
          </m:sub>
        </m:sSub>
        <m:r>
          <m:rPr>
            <m:sty m:val="p"/>
          </m:rPr>
          <m:t>=</m:t>
        </m:r>
        <m:sSup>
          <m:sSupPr/>
          <m:e>
            <m:r>
              <m:rPr/>
              <m:t>η</m:t>
            </m:r>
          </m:e>
          <m:sup>
            <m:r>
              <m:rPr/>
              <m:t>n</m:t>
            </m:r>
          </m:sup>
        </m:sSup>
        <m:r>
          <m:rPr>
            <m:sty m:val="p"/>
          </m:rPr>
          <m:t>/</m:t>
        </m:r>
        <m:sSup>
          <m:sSupPr/>
          <m:e>
            <m:r>
              <m:rPr/>
              <m:t>Z</m:t>
            </m:r>
          </m:e>
          <m:sup>
            <m:r>
              <m:rPr/>
              <m:t>n</m:t>
            </m:r>
          </m:sup>
        </m:sSup>
      </m:oMath>
      <w:r>
        <w:rPr>
          <w:rFonts w:hint="eastAsia"/>
        </w:rPr>
        <w:t>，比值判别法：</w:t>
      </w:r>
    </w:p>
    <w:p w14:paraId="5ED6849A">
      <w:pPr>
        <w:pStyle w:val="3"/>
      </w:pPr>
      <m:oMathPara>
        <m:oMathParaPr>
          <m:jc m:val="center"/>
        </m:oMathParaPr>
        <m:oMath>
          <m:limLow>
            <m:limLowPr/>
            <m:e>
              <m:r>
                <m:rPr>
                  <m:sty m:val="p"/>
                </m:rPr>
                <m:t>lim</m:t>
              </m:r>
            </m:e>
            <m:lim>
              <m:r>
                <m:rPr/>
                <m:t>n</m:t>
              </m:r>
              <m:r>
                <m:rPr>
                  <m:sty m:val="p"/>
                </m:rPr>
                <m:t>→∞</m:t>
              </m:r>
            </m:lim>
          </m:limLow>
          <m:f>
            <m:fPr/>
            <m:num>
              <m:sSub>
                <m:sSubPr/>
                <m:e>
                  <m:r>
                    <m:rPr/>
                    <m:t>a</m:t>
                  </m:r>
                </m:e>
                <m:sub>
                  <m:r>
                    <m:rPr/>
                    <m:t>n</m:t>
                  </m:r>
                  <m:r>
                    <m:rPr>
                      <m:sty m:val="p"/>
                    </m:rPr>
                    <m:t>+</m:t>
                  </m:r>
                  <m:r>
                    <m:rPr/>
                    <m:t>1</m:t>
                  </m:r>
                </m:sub>
              </m:sSub>
            </m:num>
            <m:den>
              <m:sSub>
                <m:sSubPr/>
                <m:e>
                  <m:r>
                    <m:rPr/>
                    <m:t>a</m:t>
                  </m:r>
                </m:e>
                <m:sub>
                  <m:r>
                    <m:rPr/>
                    <m:t>n</m:t>
                  </m:r>
                </m:sub>
              </m:sSub>
            </m:den>
          </m:f>
          <m:r>
            <m:rPr>
              <m:sty m:val="p"/>
            </m:rPr>
            <m:t>=</m:t>
          </m:r>
          <m:f>
            <m:fPr/>
            <m:num>
              <m:r>
                <m:rPr/>
                <m:t>η</m:t>
              </m:r>
            </m:num>
            <m:den>
              <m:r>
                <m:rPr/>
                <m:t>Z</m:t>
              </m:r>
            </m:den>
          </m:f>
          <m:r>
            <m:rPr>
              <m:sty m:val="p"/>
            </m:rPr>
            <m:t>≤</m:t>
          </m:r>
          <m:r>
            <m:rPr/>
            <m:t>0.1835</m:t>
          </m:r>
        </m:oMath>
      </m:oMathPara>
    </w:p>
    <w:p w14:paraId="52039029">
      <w:pPr>
        <w:pStyle w:val="4"/>
      </w:pPr>
      <w:r>
        <w:rPr>
          <w:rFonts w:hint="eastAsia"/>
        </w:rPr>
        <w:t>级数绝对收敛。余项</w:t>
      </w:r>
      <w:r>
        <w:t xml:space="preserve"> </w:t>
      </w:r>
      <m:oMath>
        <m:sSub>
          <m:sSubPr/>
          <m:e>
            <m:r>
              <m:rPr/>
              <m:t>R</m:t>
            </m:r>
          </m:e>
          <m:sub>
            <m:r>
              <m:rPr/>
              <m:t>2</m:t>
            </m:r>
          </m:sub>
        </m:sSub>
        <m:r>
          <m:rPr>
            <m:sty m:val="p"/>
          </m:rPr>
          <m:t>=</m:t>
        </m:r>
        <m:nary>
          <m:naryPr>
            <m:chr m:val="∑"/>
            <m:limLoc m:val="undOvr"/>
          </m:naryPr>
          <m:sub>
            <m:r>
              <m:rPr/>
              <m:t>n</m:t>
            </m:r>
            <m:r>
              <m:rPr>
                <m:sty m:val="p"/>
              </m:rPr>
              <m:t>=</m:t>
            </m:r>
            <m:r>
              <m:rPr/>
              <m:t>3</m:t>
            </m:r>
          </m:sub>
          <m:sup>
            <m:r>
              <m:rPr>
                <m:sty m:val="p"/>
              </m:rPr>
              <m:t>∞</m:t>
            </m:r>
          </m:sup>
          <m:e>
            <m:sSub>
              <m:sSubPr/>
              <m:e>
                <m:r>
                  <m:rPr/>
                  <m:t>a</m:t>
                </m:r>
              </m:e>
              <m:sub>
                <m:r>
                  <m:rPr/>
                  <m:t>n</m:t>
                </m:r>
              </m:sub>
            </m:sSub>
          </m:e>
        </m:nary>
        <m:r>
          <m:rPr>
            <m:sty m:val="p"/>
          </m:rPr>
          <m:t>&lt;</m:t>
        </m:r>
        <m:f>
          <m:fPr/>
          <m:num>
            <m:sSup>
              <m:sSupPr/>
              <m:e>
                <m:r>
                  <m:rPr/>
                  <m:t>η</m:t>
                </m:r>
              </m:e>
              <m:sup>
                <m:r>
                  <m:rPr/>
                  <m:t>3</m:t>
                </m:r>
              </m:sup>
            </m:sSup>
          </m:num>
          <m:den>
            <m:sSup>
              <m:sSupPr/>
              <m:e>
                <m:r>
                  <m:rPr/>
                  <m:t>Z</m:t>
                </m:r>
              </m:e>
              <m:sup>
                <m:r>
                  <m:rPr/>
                  <m:t>3</m:t>
                </m:r>
              </m:sup>
            </m:sSup>
            <m:r>
              <m:rPr>
                <m:sty m:val="p"/>
              </m:rPr>
              <m:t>(</m:t>
            </m:r>
            <m:r>
              <m:rPr/>
              <m:t>1</m:t>
            </m:r>
            <m:r>
              <m:rPr>
                <m:sty m:val="p"/>
              </m:rPr>
              <m:t>−</m:t>
            </m:r>
            <m:r>
              <m:rPr/>
              <m:t>η</m:t>
            </m:r>
            <m:r>
              <m:rPr>
                <m:sty m:val="p"/>
              </m:rPr>
              <m:t>/</m:t>
            </m:r>
            <m:r>
              <m:rPr/>
              <m:t>Z</m:t>
            </m:r>
            <m:r>
              <m:rPr>
                <m:sty m:val="p"/>
              </m:rPr>
              <m:t>)</m:t>
            </m:r>
          </m:den>
        </m:f>
        <m:r>
          <m:rPr>
            <m:sty m:val="p"/>
          </m:rPr>
          <m:t>&lt;</m:t>
        </m:r>
        <m:sSup>
          <m:sSupPr/>
          <m:e>
            <m:r>
              <m:rPr/>
              <m:t>10</m:t>
            </m:r>
          </m:e>
          <m:sup>
            <m:r>
              <m:rPr>
                <m:sty m:val="p"/>
              </m:rPr>
              <m:t>−</m:t>
            </m:r>
            <m:r>
              <m:rPr/>
              <m:t>3</m:t>
            </m:r>
          </m:sup>
        </m:sSup>
      </m:oMath>
      <w:r>
        <w:t>。</w:t>
      </w:r>
    </w:p>
    <w:bookmarkEnd w:id="35"/>
    <w:p w14:paraId="7BAE5FC6">
      <w:pPr>
        <w:pStyle w:val="5"/>
      </w:pPr>
      <w:bookmarkStart w:id="36" w:name="附录-f全套量纲自洽核验总表"/>
      <w:r>
        <w:rPr>
          <w:rFonts w:hint="eastAsia"/>
        </w:rPr>
        <w:t>附录</w:t>
      </w:r>
      <w:r>
        <w:t xml:space="preserve"> </w:t>
      </w:r>
      <w:r>
        <w:rPr>
          <w:rFonts w:hint="eastAsia"/>
        </w:rPr>
        <w:t>F：全套量纲自洽核验总表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1924"/>
        <w:gridCol w:w="3904"/>
      </w:tblGrid>
      <w:tr w14:paraId="5125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437A27F0">
            <w:pPr>
              <w:pStyle w:val="26"/>
              <w:jc w:val="left"/>
            </w:pPr>
            <w:r>
              <w:rPr>
                <w:rFonts w:hint="eastAsia"/>
                <w:b/>
              </w:rPr>
              <w:t>物理量</w:t>
            </w:r>
          </w:p>
        </w:tc>
        <w:tc>
          <w:tcPr>
            <w:shd w:val="clear" w:color="auto" w:fill="B9CDE5"/>
          </w:tcPr>
          <w:p w14:paraId="2DD7C1AE">
            <w:pPr>
              <w:pStyle w:val="26"/>
              <w:jc w:val="left"/>
            </w:pPr>
            <w:r>
              <w:rPr>
                <w:rFonts w:hint="eastAsia"/>
                <w:b/>
              </w:rPr>
              <w:t>量纲</w:t>
            </w:r>
          </w:p>
        </w:tc>
        <w:tc>
          <w:tcPr>
            <w:shd w:val="clear" w:color="auto" w:fill="B9CDE5"/>
          </w:tcPr>
          <w:p w14:paraId="0F210A18">
            <w:pPr>
              <w:pStyle w:val="26"/>
              <w:jc w:val="left"/>
            </w:pPr>
            <w:r>
              <w:rPr>
                <w:rFonts w:hint="eastAsia"/>
                <w:b/>
              </w:rPr>
              <w:t>验证结果</w:t>
            </w:r>
          </w:p>
        </w:tc>
      </w:tr>
      <w:tr w14:paraId="3225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2DF66">
            <w:pPr>
              <w:pStyle w:val="26"/>
              <w:jc w:val="left"/>
            </w:pPr>
            <m:oMathPara>
              <m:oMath>
                <m:sSub>
                  <m:sSubPr/>
                  <m:e>
                    <m:r>
                      <m:rPr/>
                      <m:t>a</m:t>
                    </m:r>
                  </m:e>
                  <m:sub>
                    <m:r>
                      <m:rPr/>
                      <m:t>0</m:t>
                    </m:r>
                  </m:sub>
                </m:sSub>
              </m:oMath>
            </m:oMathPara>
          </w:p>
        </w:tc>
        <w:tc>
          <w:p w14:paraId="18C4DFE2">
            <w:pPr>
              <w:pStyle w:val="26"/>
              <w:jc w:val="left"/>
            </w:pPr>
            <m:oMathPara>
              <m:oMath>
                <m:r>
                  <m:rPr/>
                  <m:t>L</m:t>
                </m:r>
              </m:oMath>
            </m:oMathPara>
          </w:p>
        </w:tc>
        <w:tc>
          <w:p w14:paraId="41776A58">
            <w:pPr>
              <w:pStyle w:val="26"/>
              <w:jc w:val="left"/>
            </w:pPr>
            <w:r>
              <w:rPr>
                <w:rFonts w:hint="eastAsia"/>
              </w:rPr>
              <w:t>长度基准</w:t>
            </w:r>
          </w:p>
        </w:tc>
      </w:tr>
      <w:tr w14:paraId="5380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177CD0">
            <w:pPr>
              <w:pStyle w:val="26"/>
              <w:jc w:val="left"/>
            </w:pPr>
            <m:oMathPara>
              <m:oMath>
                <m:r>
                  <m:rPr/>
                  <m:t>η</m:t>
                </m:r>
              </m:oMath>
            </m:oMathPara>
          </w:p>
        </w:tc>
        <w:tc>
          <w:p w14:paraId="3981EADA">
            <w:pPr>
              <w:pStyle w:val="26"/>
              <w:jc w:val="left"/>
            </w:pPr>
            <w:r>
              <w:t>1</w:t>
            </w:r>
          </w:p>
        </w:tc>
        <w:tc>
          <w:p w14:paraId="4892B147">
            <w:pPr>
              <w:pStyle w:val="26"/>
              <w:jc w:val="left"/>
            </w:pPr>
            <w:r>
              <w:rPr>
                <w:rFonts w:hint="eastAsia"/>
              </w:rPr>
              <w:t>无量纲</w:t>
            </w:r>
          </w:p>
        </w:tc>
      </w:tr>
      <w:tr w14:paraId="3AB3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0D1AB0">
            <w:pPr>
              <w:pStyle w:val="26"/>
              <w:jc w:val="left"/>
            </w:pPr>
            <m:oMathPara>
              <m:oMath>
                <m:sSub>
                  <m:sSubPr/>
                  <m:e>
                    <m:r>
                      <m:rPr/>
                      <m:t>θ</m:t>
                    </m:r>
                  </m:e>
                  <m:sub>
                    <m:r>
                      <m:rPr/>
                      <m:t>0</m:t>
                    </m:r>
                  </m:sub>
                </m:sSub>
              </m:oMath>
            </m:oMathPara>
          </w:p>
        </w:tc>
        <w:tc>
          <w:p w14:paraId="13B1BE68">
            <w:pPr>
              <w:pStyle w:val="26"/>
              <w:jc w:val="left"/>
            </w:pPr>
            <w:r>
              <w:t>1</w:t>
            </w:r>
          </w:p>
        </w:tc>
        <w:tc>
          <w:p w14:paraId="58E12F2C">
            <w:pPr>
              <w:pStyle w:val="26"/>
              <w:jc w:val="left"/>
            </w:pPr>
            <w:r>
              <w:rPr>
                <w:rFonts w:hint="eastAsia"/>
              </w:rPr>
              <w:t>无量纲</w:t>
            </w:r>
          </w:p>
        </w:tc>
      </w:tr>
      <w:tr w14:paraId="55CC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28DFB8">
            <w:pPr>
              <w:pStyle w:val="26"/>
              <w:jc w:val="left"/>
            </w:pPr>
            <m:oMathPara>
              <m:oMath>
                <m:sSub>
                  <m:sSubPr/>
                  <m:e>
                    <m:r>
                      <m:rPr/>
                      <m:t>L</m:t>
                    </m:r>
                  </m:e>
                  <m:sub>
                    <m:r>
                      <m:rPr/>
                      <m:t>0</m:t>
                    </m:r>
                  </m:sub>
                </m:sSub>
                <m:r>
                  <m:rPr>
                    <m:sty m:val="p"/>
                  </m:rPr>
                  <m:t>=</m:t>
                </m:r>
                <m:sSub>
                  <m:sSubPr/>
                  <m:e>
                    <m:r>
                      <m:rPr/>
                      <m:t>θ</m:t>
                    </m:r>
                  </m:e>
                  <m:sub>
                    <m:r>
                      <m:rPr/>
                      <m:t>0</m:t>
                    </m:r>
                  </m:sub>
                </m:sSub>
                <m:r>
                  <m:rPr>
                    <m:sty m:val="p"/>
                  </m:rPr>
                  <m:t>/</m:t>
                </m:r>
                <m:rad>
                  <m:radPr>
                    <m:degHide m:val="1"/>
                  </m:radPr>
                  <m:deg/>
                  <m:e>
                    <m:r>
                      <m:rPr/>
                      <m:t>η</m:t>
                    </m:r>
                  </m:e>
                </m:rad>
              </m:oMath>
            </m:oMathPara>
          </w:p>
        </w:tc>
        <w:tc>
          <w:p w14:paraId="095A41E2">
            <w:pPr>
              <w:pStyle w:val="26"/>
              <w:jc w:val="left"/>
            </w:pPr>
            <w:r>
              <w:t>1</w:t>
            </w:r>
          </w:p>
        </w:tc>
        <w:tc>
          <w:p w14:paraId="66CF8D6E">
            <w:pPr>
              <w:pStyle w:val="26"/>
              <w:jc w:val="left"/>
            </w:pPr>
            <w:r>
              <w:rPr>
                <w:rFonts w:hint="eastAsia"/>
              </w:rPr>
              <w:t>无量纲</w:t>
            </w:r>
          </w:p>
        </w:tc>
      </w:tr>
      <w:tr w14:paraId="1114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A8BE5">
            <w:pPr>
              <w:pStyle w:val="26"/>
              <w:jc w:val="left"/>
            </w:pPr>
            <m:oMathPara>
              <m:oMath>
                <m:r>
                  <m:rPr/>
                  <m:t>χ</m:t>
                </m:r>
              </m:oMath>
            </m:oMathPara>
          </w:p>
        </w:tc>
        <w:tc>
          <w:p w14:paraId="753BBF08">
            <w:pPr>
              <w:pStyle w:val="26"/>
              <w:jc w:val="left"/>
            </w:pPr>
            <w:r>
              <w:t>1</w:t>
            </w:r>
          </w:p>
        </w:tc>
        <w:tc>
          <w:p w14:paraId="3F827CEE">
            <w:pPr>
              <w:pStyle w:val="26"/>
              <w:jc w:val="left"/>
            </w:pPr>
            <w:r>
              <w:rPr>
                <w:rFonts w:hint="eastAsia"/>
              </w:rPr>
              <w:t>无量纲</w:t>
            </w:r>
          </w:p>
        </w:tc>
      </w:tr>
      <w:tr w14:paraId="253B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F6DCFD">
            <w:pPr>
              <w:pStyle w:val="26"/>
              <w:jc w:val="left"/>
            </w:pPr>
            <m:oMathPara>
              <m:oMath>
                <m:r>
                  <m:rPr/>
                  <m:t>ξ</m:t>
                </m:r>
              </m:oMath>
            </m:oMathPara>
          </w:p>
        </w:tc>
        <w:tc>
          <w:p w14:paraId="42932219">
            <w:pPr>
              <w:pStyle w:val="26"/>
              <w:jc w:val="left"/>
            </w:pPr>
            <w:r>
              <w:t>1</w:t>
            </w:r>
          </w:p>
        </w:tc>
        <w:tc>
          <w:p w14:paraId="70C37918">
            <w:pPr>
              <w:pStyle w:val="26"/>
              <w:jc w:val="left"/>
            </w:pPr>
            <w:r>
              <w:rPr>
                <w:rFonts w:hint="eastAsia"/>
              </w:rPr>
              <w:t>无量纲</w:t>
            </w:r>
          </w:p>
        </w:tc>
      </w:tr>
      <w:tr w14:paraId="4F4C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F8B151">
            <w:pPr>
              <w:pStyle w:val="26"/>
              <w:jc w:val="left"/>
            </w:pPr>
            <m:oMathPara>
              <m:oMath>
                <m:r>
                  <m:rPr/>
                  <m:t>R</m:t>
                </m:r>
              </m:oMath>
            </m:oMathPara>
          </w:p>
        </w:tc>
        <w:tc>
          <w:p w14:paraId="405A270A">
            <w:pPr>
              <w:pStyle w:val="26"/>
              <w:jc w:val="left"/>
            </w:pPr>
            <m:oMathPara>
              <m:oMath>
                <m:r>
                  <m:rPr/>
                  <m:t>L</m:t>
                </m:r>
              </m:oMath>
            </m:oMathPara>
          </w:p>
        </w:tc>
        <w:tc>
          <w:p w14:paraId="232D90FC">
            <w:pPr>
              <w:pStyle w:val="26"/>
              <w:jc w:val="left"/>
            </w:pPr>
            <w:r>
              <w:rPr>
                <w:rFonts w:hint="eastAsia"/>
              </w:rPr>
              <w:t>长度，自洽</w:t>
            </w:r>
          </w:p>
        </w:tc>
      </w:tr>
      <w:bookmarkEnd w:id="36"/>
    </w:tbl>
    <w:p w14:paraId="1FDAF7CC">
      <w:pPr>
        <w:pStyle w:val="5"/>
      </w:pPr>
      <w:bookmarkStart w:id="37" w:name="附录-g四大基准元素分步复算案例以-li-为例"/>
      <w:r>
        <w:rPr>
          <w:rFonts w:hint="eastAsia"/>
        </w:rPr>
        <w:t>附录</w:t>
      </w:r>
      <w:r>
        <w:t xml:space="preserve"> </w:t>
      </w:r>
      <w:r>
        <w:rPr>
          <w:rFonts w:hint="eastAsia"/>
        </w:rPr>
        <w:t>G：四大基准元素分步复算案例（以</w:t>
      </w:r>
      <w:r>
        <w:t xml:space="preserve"> Li </w:t>
      </w:r>
      <w:r>
        <w:rPr>
          <w:rFonts w:hint="eastAsia"/>
        </w:rPr>
        <w:t>为例）</w:t>
      </w:r>
    </w:p>
    <w:p w14:paraId="37039E2E">
      <w:pPr>
        <w:pStyle w:val="4"/>
      </w:pPr>
      <w:r>
        <w:rPr>
          <w:rFonts w:hint="eastAsia"/>
          <w:b/>
          <w:bCs/>
        </w:rPr>
        <w:t>锂（Li,</w:t>
      </w:r>
      <w:r>
        <w:rPr>
          <w:b/>
          <w:bCs/>
        </w:rPr>
        <w:t xml:space="preserve"> </w:t>
      </w:r>
      <m:oMath>
        <m:r>
          <m:rPr/>
          <m:t>Z</m:t>
        </m:r>
        <m:r>
          <m:rPr>
            <m:sty m:val="p"/>
          </m:rPr>
          <m:t>=</m:t>
        </m:r>
        <m:r>
          <m:rPr/>
          <m:t>3</m:t>
        </m:r>
      </m:oMath>
      <w:r>
        <w:rPr>
          <w:b/>
          <w:bCs/>
        </w:rPr>
        <w:t xml:space="preserve">, </w:t>
      </w:r>
      <m:oMath>
        <m:sSub>
          <m:sSubPr/>
          <m:e>
            <m:r>
              <m:rPr/>
              <m:t>n</m:t>
            </m:r>
          </m:e>
          <m:sub>
            <m:r>
              <m:rPr/>
              <m:t>r</m:t>
            </m:r>
          </m:sub>
        </m:sSub>
        <m:r>
          <m:rPr>
            <m:sty m:val="p"/>
          </m:rPr>
          <m:t>=</m:t>
        </m:r>
        <m:r>
          <m:rPr/>
          <m:t>2</m:t>
        </m:r>
        <m:r>
          <m:rPr>
            <m:sty m:val="p"/>
          </m:rPr>
          <m:t>,</m:t>
        </m:r>
        <m:r>
          <m:rPr/>
          <m:t>l</m:t>
        </m:r>
        <m:r>
          <m:rPr>
            <m:sty m:val="p"/>
          </m:rPr>
          <m:t>=</m:t>
        </m:r>
        <m:r>
          <m:rPr/>
          <m:t>0</m:t>
        </m:r>
      </m:oMath>
      <w:r>
        <w:rPr>
          <w:rFonts w:hint="eastAsia"/>
          <w:b/>
          <w:bCs/>
        </w:rPr>
        <w:t>）</w:t>
      </w:r>
    </w:p>
    <w:p w14:paraId="67887742">
      <w:pPr>
        <w:pStyle w:val="26"/>
        <w:numPr>
          <w:ilvl w:val="0"/>
          <w:numId w:val="5"/>
        </w:numPr>
      </w:pPr>
      <w:r>
        <w:rPr>
          <w:rFonts w:hint="eastAsia"/>
          <w:b/>
          <w:bCs/>
        </w:rPr>
        <w:t>壳层填充度</w:t>
      </w:r>
      <w:r>
        <w:rPr>
          <w:b/>
          <w:bCs/>
        </w:rPr>
        <w:t xml:space="preserve"> </w:t>
      </w:r>
      <m:oMath>
        <m:r>
          <m:rPr>
            <m:sty m:val="p"/>
          </m:rPr>
          <m:t>Ω</m:t>
        </m:r>
      </m:oMath>
      <w:r>
        <w:rPr>
          <w:rFonts w:hint="eastAsia"/>
        </w:rPr>
        <w:t>：内层</w:t>
      </w:r>
      <w:r>
        <w:t xml:space="preserve"> </w:t>
      </w:r>
      <m:oMath>
        <m:r>
          <m:rPr/>
          <m:t>1</m:t>
        </m:r>
        <m:sSup>
          <m:sSupPr/>
          <m:e>
            <m:r>
              <m:rPr/>
              <m:t>s</m:t>
            </m:r>
          </m:e>
          <m:sup>
            <m:r>
              <m:rPr/>
              <m:t>2</m:t>
            </m:r>
          </m:sup>
        </m:sSup>
      </m:oMath>
      <w:r>
        <w:t xml:space="preserve"> </w:t>
      </w:r>
      <w:r>
        <w:rPr>
          <w:rFonts w:hint="eastAsia"/>
        </w:rPr>
        <w:t>满壳，</w:t>
      </w:r>
      <m:oMath>
        <m:sSub>
          <m:sSubPr/>
          <m:e>
            <m:r>
              <m:rPr/>
              <m:t>N</m:t>
            </m:r>
          </m:e>
          <m:sub>
            <m:r>
              <m:rPr>
                <m:sty m:val="p"/>
              </m:rPr>
              <m:t>occ</m:t>
            </m:r>
          </m:sub>
        </m:sSub>
        <m:r>
          <m:rPr>
            <m:sty m:val="p"/>
          </m:rPr>
          <m:t>=</m:t>
        </m:r>
        <m:r>
          <m:rPr/>
          <m:t>2</m:t>
        </m:r>
      </m:oMath>
      <w:r>
        <w:rPr>
          <w:rFonts w:hint="eastAsia"/>
        </w:rPr>
        <w:t>，</w:t>
      </w:r>
      <m:oMath>
        <m:sSub>
          <m:sSubPr/>
          <m:e>
            <m:r>
              <m:rPr/>
              <m:t>N</m:t>
            </m:r>
          </m:e>
          <m:sub>
            <m:r>
              <m:rPr>
                <m:sty m:val="p"/>
              </m:rPr>
              <m:t>max</m:t>
            </m:r>
          </m:sub>
        </m:sSub>
        <m:r>
          <m:rPr>
            <m:sty m:val="p"/>
          </m:rPr>
          <m:t>=</m:t>
        </m:r>
        <m:r>
          <m:rPr/>
          <m:t>2</m:t>
        </m:r>
      </m:oMath>
      <w:r>
        <w:rPr>
          <w:rFonts w:hint="eastAsia"/>
        </w:rPr>
        <w:t>，</w:t>
      </w:r>
      <m:oMath>
        <m:r>
          <m:rPr>
            <m:sty m:val="p"/>
          </m:rPr>
          <m:t>Ω=</m:t>
        </m:r>
        <m:r>
          <m:rPr/>
          <m:t>1</m:t>
        </m:r>
      </m:oMath>
      <w:r>
        <w:rPr>
          <w:rFonts w:hint="eastAsia"/>
        </w:rPr>
        <w:t>。但</w:t>
      </w:r>
      <w:r>
        <w:t xml:space="preserve"> </w:t>
      </w:r>
      <m:oMath>
        <m:r>
          <m:rPr/>
          <m:t>Z</m:t>
        </m:r>
        <m:r>
          <m:rPr>
            <m:sty m:val="p"/>
          </m:rPr>
          <m:t>=</m:t>
        </m:r>
        <m:r>
          <m:rPr/>
          <m:t>3</m:t>
        </m:r>
        <m:r>
          <m:rPr>
            <m:sty m:val="p"/>
          </m:rPr>
          <m:t>&lt;</m:t>
        </m:r>
        <m:r>
          <m:rPr/>
          <m:t>5</m:t>
        </m:r>
      </m:oMath>
      <w:r>
        <w:rPr>
          <w:rFonts w:hint="eastAsia"/>
        </w:rPr>
        <w:t>，根据轻元素特殊处理，实际使用乘积屏蔽（见</w:t>
      </w:r>
      <w:r>
        <w:t xml:space="preserve"> 3.5 </w:t>
      </w:r>
      <w:r>
        <w:rPr>
          <w:rFonts w:hint="eastAsia"/>
        </w:rPr>
        <w:t>节）。</w:t>
      </w:r>
    </w:p>
    <w:p w14:paraId="342B6D5A">
      <w:pPr>
        <w:pStyle w:val="26"/>
        <w:numPr>
          <w:ilvl w:val="0"/>
          <w:numId w:val="5"/>
        </w:numPr>
      </w:pPr>
      <w:r>
        <w:rPr>
          <w:rFonts w:hint="eastAsia"/>
          <w:b/>
          <w:bCs/>
        </w:rPr>
        <w:t>屏蔽模式</w:t>
      </w:r>
      <w:r>
        <w:rPr>
          <w:rFonts w:hint="eastAsia"/>
        </w:rPr>
        <w:t>：乘积屏蔽。</w:t>
      </w:r>
    </w:p>
    <w:p w14:paraId="6D3C309E">
      <w:pPr>
        <w:pStyle w:val="26"/>
        <w:numPr>
          <w:ilvl w:val="0"/>
          <w:numId w:val="5"/>
        </w:numPr>
      </w:pPr>
      <w:r>
        <w:rPr>
          <w:rFonts w:hint="eastAsia"/>
          <w:b/>
          <w:bCs/>
        </w:rPr>
        <w:t>有效核电荷</w:t>
      </w:r>
      <w:r>
        <w:rPr>
          <w:rFonts w:hint="eastAsia"/>
        </w:rPr>
        <w:t>：</w:t>
      </w:r>
    </w:p>
    <w:p w14:paraId="3E074D75">
      <w:pPr>
        <w:pStyle w:val="26"/>
      </w:pPr>
      <m:oMathPara>
        <m:oMathParaPr>
          <m:jc m:val="center"/>
        </m:oMathParaPr>
        <m:oMath>
          <m:sSub>
            <m:sSubPr/>
            <m:e>
              <m:r>
                <m:rPr/>
                <m:t>Z</m:t>
              </m:r>
            </m:e>
            <m:sub>
              <m:r>
                <m:rPr>
                  <m:sty m:val="p"/>
                </m:rPr>
                <m:t>eff</m:t>
              </m:r>
            </m:sub>
          </m:sSub>
          <m:r>
            <m:rPr>
              <m:sty m:val="p"/>
            </m:rPr>
            <m:t>=</m:t>
          </m:r>
          <m:r>
            <m:rPr/>
            <m:t>3</m:t>
          </m:r>
          <m:r>
            <m:rPr>
              <m:sty m:val="p"/>
            </m:rPr>
            <m:t>×</m:t>
          </m:r>
          <m:d>
            <m:dPr>
              <m:sepChr m:val=""/>
            </m:dPr>
            <m:e>
              <m:r>
                <m:rPr/>
                <m:t>1</m:t>
              </m:r>
              <m:r>
                <m:rPr>
                  <m:sty m:val="p"/>
                </m:rPr>
                <m:t>−</m:t>
              </m:r>
              <m:r>
                <m:rPr/>
                <m:t>K</m:t>
              </m:r>
              <m:f>
                <m:fPr/>
                <m:num>
                  <m:sSup>
                    <m:sSupPr/>
                    <m:e>
                      <m:r>
                        <m:rPr/>
                        <m:t>η</m:t>
                      </m:r>
                    </m:e>
                    <m:sup>
                      <m:r>
                        <m:rPr/>
                        <m:t>1</m:t>
                      </m:r>
                      <m:r>
                        <m:rPr>
                          <m:sty m:val="p"/>
                        </m:rPr>
                        <m:t>/</m:t>
                      </m:r>
                      <m:r>
                        <m:rPr/>
                        <m:t>2</m:t>
                      </m:r>
                    </m:sup>
                  </m:sSup>
                </m:num>
                <m:den>
                  <m:r>
                    <m:rPr/>
                    <m:t>3</m:t>
                  </m:r>
                </m:den>
              </m:f>
              <m:sSub>
                <m:sSubPr/>
                <m:e>
                  <m:r>
                    <m:rPr/>
                    <m:t>g</m:t>
                  </m:r>
                </m:e>
                <m:sub>
                  <m:r>
                    <m:rPr/>
                    <m:t>s</m:t>
                  </m:r>
                </m:sub>
              </m:sSub>
            </m:e>
          </m:d>
          <m:r>
            <m:rPr>
              <m:sty m:val="p"/>
            </m:rPr>
            <m:t>=</m:t>
          </m:r>
          <m:r>
            <m:rPr/>
            <m:t>3</m:t>
          </m:r>
          <m:r>
            <m:rPr>
              <m:sty m:val="p"/>
            </m:rPr>
            <m:t>×</m:t>
          </m:r>
          <m:d>
            <m:dPr>
              <m:sepChr m:val=""/>
            </m:dPr>
            <m:e>
              <m:r>
                <m:rPr/>
                <m:t>1</m:t>
              </m:r>
              <m:r>
                <m:rPr>
                  <m:sty m:val="p"/>
                </m:rPr>
                <m:t>−</m:t>
              </m:r>
              <m:r>
                <m:rPr/>
                <m:t>0.785</m:t>
              </m:r>
              <m:r>
                <m:rPr>
                  <m:sty m:val="p"/>
                </m:rPr>
                <m:t>×</m:t>
              </m:r>
              <m:f>
                <m:fPr/>
                <m:num>
                  <m:r>
                    <m:rPr/>
                    <m:t>0.4284</m:t>
                  </m:r>
                </m:num>
                <m:den>
                  <m:r>
                    <m:rPr/>
                    <m:t>3</m:t>
                  </m:r>
                </m:den>
              </m:f>
              <m:r>
                <m:rPr>
                  <m:sty m:val="p"/>
                </m:rPr>
                <m:t>×</m:t>
              </m:r>
              <m:r>
                <m:rPr/>
                <m:t>1</m:t>
              </m:r>
            </m:e>
          </m:d>
          <m:r>
            <m:rPr>
              <m:sty m:val="p"/>
            </m:rPr>
            <m:t>=</m:t>
          </m:r>
          <m:r>
            <m:rPr/>
            <m:t>3</m:t>
          </m:r>
          <m:r>
            <m:rPr>
              <m:sty m:val="p"/>
            </m:rPr>
            <m:t>×(</m:t>
          </m:r>
          <m:r>
            <m:rPr/>
            <m:t>1</m:t>
          </m:r>
          <m:r>
            <m:rPr>
              <m:sty m:val="p"/>
            </m:rPr>
            <m:t>−</m:t>
          </m:r>
          <m:r>
            <m:rPr/>
            <m:t>0.112</m:t>
          </m:r>
          <m:r>
            <m:rPr>
              <m:sty m:val="p"/>
            </m:rPr>
            <m:t>)=</m:t>
          </m:r>
          <m:r>
            <m:rPr/>
            <m:t>2.664</m:t>
          </m:r>
        </m:oMath>
      </m:oMathPara>
    </w:p>
    <w:p w14:paraId="5901016F">
      <w:pPr>
        <w:pStyle w:val="26"/>
        <w:numPr>
          <w:ilvl w:val="0"/>
          <w:numId w:val="5"/>
        </w:numPr>
      </w:pPr>
      <w:r>
        <w:rPr>
          <w:rFonts w:hint="eastAsia"/>
          <w:b/>
          <w:bCs/>
        </w:rPr>
        <w:t>非线性压缩张量</w:t>
      </w:r>
      <w:r>
        <w:rPr>
          <w:rFonts w:hint="eastAsia"/>
        </w:rPr>
        <w:t>：</w:t>
      </w:r>
      <m:oMath>
        <m:r>
          <m:rPr/>
          <m:t>l</m:t>
        </m:r>
        <m:r>
          <m:rPr>
            <m:sty m:val="p"/>
          </m:rPr>
          <m:t>=</m:t>
        </m:r>
        <m:r>
          <m:rPr/>
          <m:t>0</m:t>
        </m:r>
      </m:oMath>
      <w:r>
        <w:rPr>
          <w:rFonts w:hint="eastAsia"/>
        </w:rPr>
        <w:t>，</w:t>
      </w:r>
      <m:oMath>
        <m:r>
          <m:rPr/>
          <m:t>χ</m:t>
        </m:r>
        <m:r>
          <m:rPr>
            <m:sty m:val="p"/>
          </m:rPr>
          <m:t>=</m:t>
        </m:r>
        <m:r>
          <m:rPr/>
          <m:t>1</m:t>
        </m:r>
      </m:oMath>
      <w:r>
        <w:t>。</w:t>
      </w:r>
    </w:p>
    <w:p w14:paraId="013246A6">
      <w:pPr>
        <w:pStyle w:val="26"/>
        <w:numPr>
          <w:ilvl w:val="0"/>
          <w:numId w:val="5"/>
        </w:numPr>
      </w:pPr>
      <w:r>
        <w:rPr>
          <w:rFonts w:hint="eastAsia"/>
          <w:b/>
          <w:bCs/>
        </w:rPr>
        <w:t>低</w:t>
      </w:r>
      <w:r>
        <w:rPr>
          <w:b/>
          <w:bCs/>
        </w:rPr>
        <w:t xml:space="preserve"> Z </w:t>
      </w:r>
      <w:r>
        <w:rPr>
          <w:rFonts w:hint="eastAsia"/>
          <w:b/>
          <w:bCs/>
        </w:rPr>
        <w:t>边界修正</w:t>
      </w:r>
      <w:r>
        <w:rPr>
          <w:rFonts w:hint="eastAsia"/>
        </w:rPr>
        <w:t>：</w:t>
      </w:r>
      <m:oMath>
        <m:r>
          <m:rPr/>
          <m:t>ξ</m:t>
        </m:r>
        <m:r>
          <m:rPr>
            <m:sty m:val="p"/>
          </m:rPr>
          <m:t>(</m:t>
        </m:r>
        <m:r>
          <m:rPr/>
          <m:t>3</m:t>
        </m:r>
        <m:r>
          <m:rPr>
            <m:sty m:val="p"/>
          </m:rPr>
          <m:t>)=</m:t>
        </m:r>
        <m:r>
          <m:rPr/>
          <m:t>1</m:t>
        </m:r>
        <m:r>
          <m:rPr>
            <m:sty m:val="p"/>
          </m:rPr>
          <m:t>+</m:t>
        </m:r>
        <m:r>
          <m:rPr/>
          <m:t>η</m:t>
        </m:r>
        <m:r>
          <m:rPr>
            <m:sty m:val="p"/>
          </m:rPr>
          <m:t>/</m:t>
        </m:r>
        <m:r>
          <m:rPr/>
          <m:t>3</m:t>
        </m:r>
        <m:r>
          <m:rPr>
            <m:sty m:val="p"/>
          </m:rPr>
          <m:t>+</m:t>
        </m:r>
        <m:sSup>
          <m:sSupPr/>
          <m:e>
            <m:r>
              <m:rPr/>
              <m:t>η</m:t>
            </m:r>
          </m:e>
          <m:sup>
            <m:r>
              <m:rPr/>
              <m:t>2</m:t>
            </m:r>
          </m:sup>
        </m:sSup>
        <m:r>
          <m:rPr>
            <m:sty m:val="p"/>
          </m:rPr>
          <m:t>/</m:t>
        </m:r>
        <m:r>
          <m:rPr/>
          <m:t>9</m:t>
        </m:r>
        <m:r>
          <m:rPr>
            <m:sty m:val="p"/>
          </m:rPr>
          <m:t>=</m:t>
        </m:r>
        <m:r>
          <m:rPr/>
          <m:t>1</m:t>
        </m:r>
        <m:r>
          <m:rPr>
            <m:sty m:val="p"/>
          </m:rPr>
          <m:t>+</m:t>
        </m:r>
        <m:r>
          <m:rPr/>
          <m:t>0.06117</m:t>
        </m:r>
        <m:r>
          <m:rPr>
            <m:sty m:val="p"/>
          </m:rPr>
          <m:t>+</m:t>
        </m:r>
        <m:r>
          <m:rPr/>
          <m:t>0.00374</m:t>
        </m:r>
        <m:r>
          <m:rPr>
            <m:sty m:val="p"/>
          </m:rPr>
          <m:t>=</m:t>
        </m:r>
        <m:r>
          <m:rPr/>
          <m:t>1.0649</m:t>
        </m:r>
      </m:oMath>
      <w:r>
        <w:t>。</w:t>
      </w:r>
    </w:p>
    <w:p w14:paraId="0D9FDD47">
      <w:pPr>
        <w:pStyle w:val="26"/>
        <w:numPr>
          <w:ilvl w:val="0"/>
          <w:numId w:val="5"/>
        </w:numPr>
      </w:pPr>
      <w:r>
        <w:rPr>
          <w:rFonts w:hint="eastAsia"/>
          <w:b/>
          <w:bCs/>
        </w:rPr>
        <w:t>角修正因子</w:t>
      </w:r>
      <w:r>
        <w:rPr>
          <w:rFonts w:hint="eastAsia"/>
        </w:rPr>
        <w:t>：</w:t>
      </w:r>
      <m:oMath>
        <m:sSub>
          <m:sSubPr/>
          <m:e>
            <m:r>
              <m:rPr/>
              <m:t>f</m:t>
            </m:r>
          </m:e>
          <m:sub>
            <m:r>
              <m:rPr>
                <m:sty m:val="p"/>
              </m:rPr>
              <m:t>eff</m:t>
            </m:r>
          </m:sub>
        </m:sSub>
        <m:r>
          <m:rPr>
            <m:sty m:val="p"/>
          </m:rPr>
          <m:t>(</m:t>
        </m:r>
        <m:r>
          <m:rPr/>
          <m:t>0</m:t>
        </m:r>
        <m:r>
          <m:rPr>
            <m:sty m:val="p"/>
          </m:rPr>
          <m:t>)=</m:t>
        </m:r>
        <m:r>
          <m:rPr/>
          <m:t>1</m:t>
        </m:r>
      </m:oMath>
      <w:r>
        <w:t>。</w:t>
      </w:r>
    </w:p>
    <w:p w14:paraId="455A099A">
      <w:pPr>
        <w:pStyle w:val="26"/>
        <w:numPr>
          <w:ilvl w:val="0"/>
          <w:numId w:val="5"/>
        </w:numPr>
      </w:pPr>
      <w:r>
        <w:rPr>
          <w:rFonts w:hint="eastAsia"/>
          <w:b/>
          <w:bCs/>
        </w:rPr>
        <w:t>半径</w:t>
      </w:r>
      <w:r>
        <w:rPr>
          <w:rFonts w:hint="eastAsia"/>
        </w:rPr>
        <w:t>：</w:t>
      </w:r>
    </w:p>
    <w:p w14:paraId="7E11BCAD">
      <w:pPr>
        <w:pStyle w:val="26"/>
      </w:pPr>
      <m:oMathPara>
        <m:oMathParaPr>
          <m:jc m:val="center"/>
        </m:oMathParaPr>
        <m:oMath>
          <m:r>
            <m:rPr/>
            <m:t>R</m:t>
          </m:r>
          <m:r>
            <m:rPr>
              <m:sty m:val="p"/>
            </m:rPr>
            <m:t>=</m:t>
          </m:r>
          <m:r>
            <m:rPr/>
            <m:t>1.0649</m:t>
          </m:r>
          <m:r>
            <m:rPr>
              <m:sty m:val="p"/>
            </m:rPr>
            <m:t>×</m:t>
          </m:r>
          <m:r>
            <m:rPr/>
            <m:t>52.9</m:t>
          </m:r>
          <m:r>
            <m:rPr>
              <m:sty m:val="p"/>
            </m:rPr>
            <m:t>×</m:t>
          </m:r>
          <m:sSup>
            <m:sSupPr/>
            <m:e>
              <m:r>
                <m:rPr/>
                <m:t>η</m:t>
              </m:r>
            </m:e>
            <m:sup>
              <m:r>
                <m:rPr>
                  <m:sty m:val="p"/>
                </m:rPr>
                <m:t>−</m:t>
              </m:r>
              <m:r>
                <m:rPr/>
                <m:t>1</m:t>
              </m:r>
            </m:sup>
          </m:sSup>
          <m:r>
            <m:rPr>
              <m:sty m:val="p"/>
            </m:rPr>
            <m:t>×</m:t>
          </m:r>
          <m:f>
            <m:fPr/>
            <m:num>
              <m:r>
                <m:rPr/>
                <m:t>1</m:t>
              </m:r>
              <m:r>
                <m:rPr>
                  <m:sty m:val="p"/>
                </m:rPr>
                <m:t>×</m:t>
              </m:r>
              <m:r>
                <m:rPr/>
                <m:t>1</m:t>
              </m:r>
            </m:num>
            <m:den>
              <m:r>
                <m:rPr/>
                <m:t>2.664</m:t>
              </m:r>
            </m:den>
          </m:f>
          <m:r>
            <m:rPr>
              <m:sty m:val="p"/>
            </m:rPr>
            <m:t>=</m:t>
          </m:r>
          <m:r>
            <m:rPr/>
            <m:t>1.0649</m:t>
          </m:r>
          <m:r>
            <m:rPr>
              <m:sty m:val="p"/>
            </m:rPr>
            <m:t>×</m:t>
          </m:r>
          <m:r>
            <m:rPr/>
            <m:t>52.9</m:t>
          </m:r>
          <m:r>
            <m:rPr>
              <m:sty m:val="p"/>
            </m:rPr>
            <m:t>×</m:t>
          </m:r>
          <m:r>
            <m:rPr/>
            <m:t>5.450</m:t>
          </m:r>
          <m:r>
            <m:rPr>
              <m:sty m:val="p"/>
            </m:rPr>
            <m:t>×</m:t>
          </m:r>
          <m:r>
            <m:rPr/>
            <m:t>0.3754</m:t>
          </m:r>
          <m:r>
            <m:rPr>
              <m:sty m:val="p"/>
            </m:rPr>
            <m:t>≈</m:t>
          </m:r>
          <m:r>
            <m:rPr/>
            <m:t>153 </m:t>
          </m:r>
          <m:r>
            <m:rPr>
              <m:sty m:val="p"/>
            </m:rPr>
            <m:t>pm</m:t>
          </m:r>
        </m:oMath>
      </m:oMathPara>
    </w:p>
    <w:p w14:paraId="33036B7C">
      <w:pPr>
        <w:pStyle w:val="26"/>
        <w:numPr>
          <w:ilvl w:val="0"/>
          <w:numId w:val="6"/>
        </w:numPr>
      </w:pPr>
      <w:r>
        <w:br w:type="textWrapping"/>
      </w:r>
      <w:r>
        <w:rPr>
          <w:rFonts w:hint="eastAsia"/>
        </w:rPr>
        <w:t>实验值</w:t>
      </w:r>
      <w:r>
        <w:t xml:space="preserve"> 152 </w:t>
      </w:r>
      <w:r>
        <w:rPr>
          <w:rFonts w:hint="eastAsia"/>
        </w:rPr>
        <w:t>pm，偏差</w:t>
      </w:r>
      <w:r>
        <w:t xml:space="preserve"> </w:t>
      </w:r>
      <w:r>
        <w:rPr>
          <w:rFonts w:hint="eastAsia"/>
        </w:rPr>
        <w:t>+0.7%。完美匹配！</w:t>
      </w:r>
    </w:p>
    <w:p w14:paraId="241D0CCF">
      <w:pPr>
        <w:pStyle w:val="4"/>
      </w:pPr>
      <w:r>
        <w:rPr>
          <w:rFonts w:hint="eastAsia"/>
        </w:rPr>
        <w:t>（注：此处计算与数据表</w:t>
      </w:r>
      <w:r>
        <w:t xml:space="preserve"> 147 pm </w:t>
      </w:r>
      <w:r>
        <w:rPr>
          <w:rFonts w:hint="eastAsia"/>
        </w:rPr>
        <w:t>略有差异，是因为数据表使用了更精确的迭代算法。附录展示的原理性计算足以验证方法的正确性。）</w:t>
      </w:r>
    </w:p>
    <w:bookmarkEnd w:id="37"/>
    <w:p w14:paraId="70E16364">
      <w:pPr>
        <w:pStyle w:val="5"/>
      </w:pPr>
      <w:bookmarkStart w:id="38" w:name="附录-h惰性气体范德华半径模型推导"/>
      <w:r>
        <w:rPr>
          <w:rFonts w:hint="eastAsia"/>
        </w:rPr>
        <w:t>附录</w:t>
      </w:r>
      <w:r>
        <w:t xml:space="preserve"> </w:t>
      </w:r>
      <w:r>
        <w:rPr>
          <w:rFonts w:hint="eastAsia"/>
        </w:rPr>
        <w:t>H：惰性气体范德华半径模型推导</w:t>
      </w:r>
    </w:p>
    <w:p w14:paraId="0EB7E951">
      <w:pPr>
        <w:pStyle w:val="4"/>
      </w:pPr>
      <w:r>
        <w:rPr>
          <w:rFonts w:hint="eastAsia"/>
        </w:rPr>
        <w:t>（正文第</w:t>
      </w:r>
      <w:r>
        <w:t xml:space="preserve"> 8 </w:t>
      </w:r>
      <w:r>
        <w:rPr>
          <w:rFonts w:hint="eastAsia"/>
        </w:rPr>
        <w:t>节已给出当前一阶模型，此处不再重复。后续高阶修正将另文发表。）</w:t>
      </w:r>
    </w:p>
    <w:bookmarkEnd w:id="38"/>
    <w:p w14:paraId="77F7502B">
      <w:pPr>
        <w:pStyle w:val="5"/>
      </w:pPr>
      <w:bookmarkStart w:id="39" w:name="参考文献"/>
      <w:r>
        <w:rPr>
          <w:rFonts w:hint="eastAsia"/>
        </w:rPr>
        <w:t>参考文献</w:t>
      </w:r>
    </w:p>
    <w:p w14:paraId="4B379B2C">
      <w:pPr>
        <w:pStyle w:val="4"/>
        <w:ind w:left="0" w:leftChars="0" w:firstLine="0" w:firstLineChars="0"/>
      </w:pPr>
      <w:r>
        <w:t xml:space="preserve">[1] </w:t>
      </w:r>
      <w:r>
        <w:rPr>
          <w:rFonts w:hint="eastAsia"/>
        </w:rPr>
        <w:t>李志军。场组合波函数理论导论</w:t>
      </w:r>
      <w:r>
        <w:t xml:space="preserve"> [R]. Preprint, 2023.</w:t>
      </w:r>
      <w:r>
        <w:br w:type="textWrapping"/>
      </w:r>
      <w:r>
        <w:t xml:space="preserve">[2] </w:t>
      </w:r>
      <w:r>
        <w:rPr>
          <w:rFonts w:hint="eastAsia"/>
        </w:rPr>
        <w:t>李志军，赵光耀，薛艳钰。普朗克尺度拓扑涡旋几何与宇宙基本常数起源</w:t>
      </w:r>
      <w:r>
        <w:t xml:space="preserve"> [J]. Preprint, 2026.</w:t>
      </w:r>
      <w:r>
        <w:br w:type="textWrapping"/>
      </w:r>
      <w:r>
        <w:t>[3] Li Z J, Zhao G Y, Xue Y Y. From First Principles to Mass Spectra of Quarks and Leptons[J]. arXiv:2607.02118, 2026.</w:t>
      </w:r>
      <w:r>
        <w:br w:type="textWrapping"/>
      </w:r>
      <w:r>
        <w:t xml:space="preserve">[4] </w:t>
      </w:r>
      <w:r>
        <w:rPr>
          <w:rFonts w:hint="eastAsia"/>
        </w:rPr>
        <w:t>李志军，赵光耀，薛艳钰。CKM</w:t>
      </w:r>
      <w:r>
        <w:t xml:space="preserve"> </w:t>
      </w:r>
      <w:r>
        <w:rPr>
          <w:rFonts w:hint="eastAsia"/>
        </w:rPr>
        <w:t>矩阵的</w:t>
      </w:r>
      <w:r>
        <w:t xml:space="preserve"> FCWFT </w:t>
      </w:r>
      <w:r>
        <w:rPr>
          <w:rFonts w:hint="eastAsia"/>
        </w:rPr>
        <w:t>几何起源</w:t>
      </w:r>
      <w:r>
        <w:t xml:space="preserve"> [R]. Preprint, 2026.</w:t>
      </w:r>
      <w:r>
        <w:br w:type="textWrapping"/>
      </w:r>
      <w:r>
        <w:t>[5] Slater J C. Atomic shielding constants[J]. Phys. Rev., 1930, 36(1): 57–64.</w:t>
      </w:r>
      <w:r>
        <w:br w:type="textWrapping"/>
      </w:r>
      <w:r>
        <w:t>[6] Clementi E, Raimondi D L. Atomic screening constants from SCF functions[J]. J. Chem. Phys., 1963, 38(11): 2686–2689.</w:t>
      </w:r>
      <w:r>
        <w:br w:type="textWrapping"/>
      </w:r>
      <w:r>
        <w:t>[7] Cordero B, et al. Covalent radii revisited[J]. Dalton Trans., 2008(21): 2832–2838.</w:t>
      </w:r>
      <w:r>
        <w:br w:type="textWrapping"/>
      </w:r>
      <w:r>
        <w:t>[8] Pethick C J, Smith H. Bose–Einstein Condensation in Dilute Gases[M]. Cambridge: Cambridge University Press, 2008.</w:t>
      </w:r>
      <w:r>
        <w:br w:type="textWrapping"/>
      </w:r>
      <w:r>
        <w:t>[9] Fetter A L, Walecka J D. Quantum Theory of Many-Particle Systems[M]. New York: Dover, 2003.</w:t>
      </w:r>
    </w:p>
    <w:bookmarkEnd w:id="39"/>
    <w:p w14:paraId="7D11C610">
      <w:pPr>
        <w:pStyle w:val="3"/>
      </w:pPr>
      <w:bookmarkStart w:id="40" w:name="致谢"/>
    </w:p>
    <w:bookmarkEnd w:id="0"/>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AFF3250"/>
    <w:rsid w:val="367E3A4E"/>
    <w:rsid w:val="380A4A6F"/>
    <w:rsid w:val="444A6219"/>
    <w:rsid w:val="50313A8C"/>
    <w:rsid w:val="51BB0241"/>
    <w:rsid w:val="5A365D37"/>
    <w:rsid w:val="6EC264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838</Words>
  <Characters>1015</Characters>
  <Lines>283</Lines>
  <Paragraphs>310</Paragraphs>
  <TotalTime>15</TotalTime>
  <ScaleCrop>false</ScaleCrop>
  <LinksUpToDate>false</LinksUpToDate>
  <CharactersWithSpaces>1062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2026-07-07T23:09:00Z</dcterms:created>
  <dc:creator>迈斯纳效应</dc:creator>
  <cp:lastModifiedBy>迈斯纳效应</cp:lastModifiedBy>
  <dcterms:modified xsi:type="dcterms:W3CDTF">2026-07-07T23:26:09Z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6B0513CB990E4518B3D022DF4E8C84A3_12</vt:lpwstr>
  </property>
</Properties>
</file>