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65810A">
      <w:pPr>
        <w:jc w:val="center"/>
        <w:rPr>
          <w:rFonts w:hint="eastAsia" w:ascii="黑体" w:hAnsi="黑体" w:eastAsia="黑体" w:cs="黑体"/>
          <w:b/>
          <w:bCs/>
          <w:sz w:val="44"/>
          <w:szCs w:val="44"/>
        </w:rPr>
      </w:pPr>
      <w:r>
        <w:rPr>
          <w:rFonts w:hint="eastAsia" w:ascii="黑体" w:hAnsi="黑体" w:eastAsia="黑体" w:cs="黑体"/>
          <w:b/>
          <w:bCs/>
          <w:sz w:val="44"/>
          <w:szCs w:val="44"/>
        </w:rPr>
        <w:t>人工心智架构</w:t>
      </w:r>
    </w:p>
    <w:p w14:paraId="0CEE1AC0">
      <w:pPr>
        <w:jc w:val="center"/>
        <w:rPr>
          <w:rFonts w:hint="eastAsia" w:ascii="黑体" w:hAnsi="黑体" w:eastAsia="黑体" w:cs="黑体"/>
          <w:b w:val="0"/>
          <w:bCs w:val="0"/>
          <w:sz w:val="36"/>
          <w:szCs w:val="36"/>
        </w:rPr>
      </w:pPr>
      <w:r>
        <w:rPr>
          <w:rFonts w:hint="eastAsia" w:ascii="黑体" w:hAnsi="黑体" w:eastAsia="黑体" w:cs="黑体"/>
          <w:b w:val="0"/>
          <w:bCs w:val="0"/>
          <w:sz w:val="36"/>
          <w:szCs w:val="36"/>
        </w:rPr>
        <w:t>Artificial PsyArch</w:t>
      </w:r>
    </w:p>
    <w:p w14:paraId="04EEE70B">
      <w:pPr>
        <w:jc w:val="center"/>
        <w:rPr>
          <w:rFonts w:hint="eastAsia" w:ascii="楷体" w:hAnsi="楷体" w:eastAsia="楷体" w:cs="楷体"/>
          <w:b w:val="0"/>
          <w:bCs w:val="0"/>
          <w:color w:val="808080" w:themeColor="background1" w:themeShade="80"/>
          <w:sz w:val="22"/>
          <w:szCs w:val="22"/>
          <w:highlight w:val="none"/>
          <w:lang w:val="en-US" w:eastAsia="zh-CN"/>
        </w:rPr>
      </w:pPr>
      <w:r>
        <w:rPr>
          <w:rFonts w:hint="eastAsia" w:ascii="楷体" w:hAnsi="楷体" w:eastAsia="楷体" w:cs="楷体"/>
          <w:b w:val="0"/>
          <w:bCs w:val="0"/>
          <w:color w:val="808080" w:themeColor="background1" w:themeShade="80"/>
          <w:sz w:val="22"/>
          <w:szCs w:val="22"/>
          <w:highlight w:val="none"/>
          <w:lang w:val="en-US" w:eastAsia="zh-CN"/>
        </w:rPr>
        <w:t>一种基于谐振认知假说,使用全息深度数据库作为工程化核心搭建的持续认知系统</w:t>
      </w:r>
    </w:p>
    <w:p w14:paraId="2754B417">
      <w:pPr>
        <w:jc w:val="left"/>
        <w:rPr>
          <w:rFonts w:hint="eastAsia" w:ascii="宋体" w:hAnsi="宋体" w:eastAsia="宋体" w:cs="宋体"/>
          <w:b/>
          <w:bCs/>
          <w:caps w:val="0"/>
          <w:color w:val="0F1115"/>
          <w:spacing w:val="0"/>
          <w:sz w:val="21"/>
          <w:szCs w:val="21"/>
          <w:shd w:val="clear" w:fill="FFFFFF"/>
        </w:rPr>
      </w:pPr>
    </w:p>
    <w:p w14:paraId="6BD55963">
      <w:pPr>
        <w:jc w:val="left"/>
        <w:rPr>
          <w:rFonts w:hint="eastAsia" w:ascii="楷体" w:hAnsi="楷体" w:eastAsia="楷体" w:cs="楷体"/>
          <w:b/>
          <w:bCs/>
          <w:caps w:val="0"/>
          <w:color w:val="0F1115"/>
          <w:spacing w:val="0"/>
          <w:sz w:val="28"/>
          <w:szCs w:val="28"/>
          <w:shd w:val="clear" w:fill="FFFFFF"/>
        </w:rPr>
      </w:pPr>
      <w:r>
        <w:rPr>
          <w:rFonts w:hint="eastAsia" w:ascii="楷体" w:hAnsi="楷体" w:eastAsia="楷体" w:cs="楷体"/>
          <w:b/>
          <w:bCs/>
          <w:caps w:val="0"/>
          <w:color w:val="0F1115"/>
          <w:spacing w:val="0"/>
          <w:sz w:val="28"/>
          <w:szCs w:val="28"/>
          <w:shd w:val="clear" w:fill="FFFFFF"/>
        </w:rPr>
        <w:t>摘要：</w:t>
      </w:r>
    </w:p>
    <w:p w14:paraId="236DD30B">
      <w:pPr>
        <w:jc w:val="left"/>
        <w:rPr>
          <w:rFonts w:hint="eastAsia" w:ascii="楷体" w:hAnsi="楷体" w:eastAsia="楷体" w:cs="楷体"/>
          <w:b w:val="0"/>
          <w:bCs w:val="0"/>
          <w:caps w:val="0"/>
          <w:color w:val="0F1115"/>
          <w:spacing w:val="0"/>
          <w:sz w:val="24"/>
          <w:szCs w:val="24"/>
          <w:shd w:val="clear" w:fill="FFFFFF"/>
          <w:lang w:val="en-US" w:eastAsia="zh-CN"/>
        </w:rPr>
      </w:pPr>
      <w:r>
        <w:rPr>
          <w:rFonts w:hint="eastAsia" w:ascii="楷体" w:hAnsi="楷体" w:eastAsia="楷体" w:cs="楷体"/>
          <w:b/>
          <w:bCs/>
          <w:caps w:val="0"/>
          <w:color w:val="0F1115"/>
          <w:spacing w:val="0"/>
          <w:sz w:val="28"/>
          <w:szCs w:val="28"/>
          <w:shd w:val="clear" w:fill="FFFFFF"/>
          <w:lang w:val="en-US" w:eastAsia="zh-CN"/>
        </w:rPr>
        <w:t xml:space="preserve">  </w:t>
      </w:r>
      <w:r>
        <w:rPr>
          <w:rFonts w:hint="eastAsia" w:ascii="楷体" w:hAnsi="楷体" w:eastAsia="楷体" w:cs="楷体"/>
          <w:b w:val="0"/>
          <w:bCs w:val="0"/>
          <w:caps w:val="0"/>
          <w:color w:val="0F1115"/>
          <w:spacing w:val="0"/>
          <w:sz w:val="24"/>
          <w:szCs w:val="24"/>
          <w:shd w:val="clear" w:fill="FFFFFF"/>
          <w:lang w:val="en-US" w:eastAsia="zh-CN"/>
        </w:rPr>
        <w:t>本文为解决当前主流人工智能系统存在的符号接地,灾难性遗忘和算力需求随规模增长显著,上下文窗口受限,黑箱涌现导致的不可解释性以及缺乏内在动机与情感驱动等缺陷,提出了一种基于谐振认知假说,使用全息深度数据库作为工程化核心搭建的持续认知系统.该系统通过统一的能量动力学模型以及全息深度数据库等一系列创新的数据结构与算法,在算力可控的前提下，从架构层面为解决以上问题提供一条新的路径,并为实现具备持续学习能力、情感体验与类人认知灵活性的通用智能体，提供了一条全新的、自洽的工程蓝图。</w:t>
      </w:r>
    </w:p>
    <w:p w14:paraId="629CD850">
      <w:pPr>
        <w:jc w:val="left"/>
        <w:rPr>
          <w:rFonts w:hint="default" w:ascii="楷体" w:hAnsi="楷体" w:eastAsia="楷体" w:cs="楷体"/>
          <w:b w:val="0"/>
          <w:bCs w:val="0"/>
          <w:caps w:val="0"/>
          <w:color w:val="0F1115"/>
          <w:spacing w:val="0"/>
          <w:sz w:val="21"/>
          <w:szCs w:val="21"/>
          <w:shd w:val="clear" w:fill="FFFFFF"/>
          <w:lang w:val="en-US" w:eastAsia="zh-CN"/>
        </w:rPr>
      </w:pPr>
    </w:p>
    <w:p w14:paraId="6C65170C">
      <w:pPr>
        <w:jc w:val="left"/>
        <w:rPr>
          <w:rFonts w:hint="eastAsia" w:ascii="宋体" w:hAnsi="宋体" w:eastAsia="宋体" w:cs="宋体"/>
          <w:b w:val="0"/>
          <w:bCs w:val="0"/>
          <w:caps w:val="0"/>
          <w:color w:val="0F1115"/>
          <w:spacing w:val="0"/>
          <w:sz w:val="21"/>
          <w:szCs w:val="21"/>
          <w:shd w:val="clear" w:fill="FFFFFF"/>
        </w:rPr>
      </w:pPr>
      <w:r>
        <w:rPr>
          <w:rFonts w:hint="eastAsia" w:ascii="宋体" w:hAnsi="宋体" w:eastAsia="宋体" w:cs="宋体"/>
          <w:b/>
          <w:bCs/>
          <w:caps w:val="0"/>
          <w:color w:val="0F1115"/>
          <w:spacing w:val="0"/>
          <w:sz w:val="21"/>
          <w:szCs w:val="21"/>
          <w:shd w:val="clear" w:fill="FFFFFF"/>
        </w:rPr>
        <w:t>关键词：</w:t>
      </w:r>
      <w:r>
        <w:rPr>
          <w:rFonts w:hint="eastAsia" w:ascii="楷体" w:hAnsi="楷体" w:eastAsia="楷体" w:cs="楷体"/>
          <w:b w:val="0"/>
          <w:bCs w:val="0"/>
          <w:caps w:val="0"/>
          <w:color w:val="0F1115"/>
          <w:spacing w:val="0"/>
          <w:sz w:val="24"/>
          <w:szCs w:val="24"/>
          <w:shd w:val="clear" w:fill="FFFFFF"/>
        </w:rPr>
        <w:t>人工心智；谐振认知假说；全息深度数据库；持续认知；类脑计算；内生情感；符号接地；与历史规模解耦的检索与存储</w:t>
      </w:r>
    </w:p>
    <w:p w14:paraId="6092D656">
      <w:pPr>
        <w:jc w:val="left"/>
        <w:rPr>
          <w:rFonts w:hint="eastAsia" w:ascii="宋体" w:hAnsi="宋体" w:eastAsia="宋体" w:cs="宋体"/>
          <w:b w:val="0"/>
          <w:bCs w:val="0"/>
          <w:caps w:val="0"/>
          <w:color w:val="0F1115"/>
          <w:spacing w:val="0"/>
          <w:sz w:val="21"/>
          <w:szCs w:val="21"/>
          <w:shd w:val="clear" w:fill="FFFFFF"/>
        </w:rPr>
      </w:pPr>
    </w:p>
    <w:p w14:paraId="0777D1F0">
      <w:pPr>
        <w:jc w:val="left"/>
        <w:rPr>
          <w:rFonts w:hint="eastAsia" w:ascii="楷体" w:hAnsi="楷体" w:eastAsia="楷体" w:cs="楷体"/>
          <w:b w:val="0"/>
          <w:bCs w:val="0"/>
          <w:caps w:val="0"/>
          <w:color w:val="0F1115"/>
          <w:spacing w:val="0"/>
          <w:sz w:val="24"/>
          <w:szCs w:val="24"/>
          <w:shd w:val="clear" w:fill="FFFFFF"/>
        </w:rPr>
      </w:pPr>
      <w:r>
        <w:rPr>
          <w:rFonts w:hint="eastAsia" w:ascii="楷体" w:hAnsi="楷体" w:eastAsia="楷体" w:cs="楷体"/>
          <w:b/>
          <w:bCs/>
          <w:caps w:val="0"/>
          <w:color w:val="0F1115"/>
          <w:spacing w:val="0"/>
          <w:sz w:val="24"/>
          <w:szCs w:val="24"/>
          <w:shd w:val="clear" w:fill="FFFFFF"/>
        </w:rPr>
        <w:t>作者</w:t>
      </w:r>
      <w:r>
        <w:rPr>
          <w:rFonts w:hint="eastAsia" w:ascii="楷体" w:hAnsi="楷体" w:eastAsia="楷体" w:cs="楷体"/>
          <w:b/>
          <w:bCs/>
          <w:caps w:val="0"/>
          <w:color w:val="0F1115"/>
          <w:spacing w:val="0"/>
          <w:sz w:val="24"/>
          <w:szCs w:val="24"/>
          <w:shd w:val="clear" w:fill="FFFFFF"/>
          <w:lang w:val="en-US" w:eastAsia="zh-CN"/>
        </w:rPr>
        <w:t>:</w:t>
      </w:r>
      <w:r>
        <w:rPr>
          <w:rFonts w:hint="eastAsia" w:ascii="楷体" w:hAnsi="楷体" w:eastAsia="楷体" w:cs="楷体"/>
          <w:b w:val="0"/>
          <w:bCs w:val="0"/>
          <w:caps w:val="0"/>
          <w:color w:val="0F1115"/>
          <w:spacing w:val="0"/>
          <w:sz w:val="24"/>
          <w:szCs w:val="24"/>
          <w:shd w:val="clear" w:fill="FFFFFF"/>
        </w:rPr>
        <w:t>银子</w:t>
      </w:r>
    </w:p>
    <w:p w14:paraId="38762225">
      <w:pPr>
        <w:numPr>
          <w:ilvl w:val="0"/>
          <w:numId w:val="1"/>
        </w:numPr>
        <w:wordWrap/>
        <w:jc w:val="left"/>
        <w:rPr>
          <w:rFonts w:hint="eastAsia" w:ascii="楷体" w:hAnsi="楷体" w:eastAsia="楷体" w:cs="楷体"/>
          <w:b w:val="0"/>
          <w:bCs w:val="0"/>
          <w:caps w:val="0"/>
          <w:color w:val="0F1115"/>
          <w:spacing w:val="0"/>
          <w:sz w:val="24"/>
          <w:szCs w:val="24"/>
          <w:shd w:val="clear" w:fill="FFFFFF"/>
          <w:lang w:val="en-US" w:eastAsia="zh-CN"/>
        </w:rPr>
      </w:pPr>
      <w:r>
        <w:rPr>
          <w:rFonts w:hint="eastAsia" w:ascii="楷体" w:hAnsi="楷体" w:eastAsia="楷体" w:cs="楷体"/>
          <w:b/>
          <w:bCs/>
          <w:caps w:val="0"/>
          <w:color w:val="0F1115"/>
          <w:spacing w:val="0"/>
          <w:sz w:val="24"/>
          <w:szCs w:val="24"/>
          <w:shd w:val="clear" w:fill="FFFFFF"/>
        </w:rPr>
        <w:t>mail:</w:t>
      </w:r>
      <w:r>
        <w:rPr>
          <w:rFonts w:hint="eastAsia" w:ascii="楷体" w:hAnsi="楷体" w:eastAsia="楷体" w:cs="楷体"/>
          <w:b w:val="0"/>
          <w:bCs w:val="0"/>
          <w:caps w:val="0"/>
          <w:color w:val="0F1115"/>
          <w:spacing w:val="0"/>
          <w:sz w:val="24"/>
          <w:szCs w:val="24"/>
          <w:shd w:val="clear" w:fill="FFFFFF"/>
        </w:rPr>
        <w:t xml:space="preserve"> </w:t>
      </w:r>
      <w:r>
        <w:rPr>
          <w:rFonts w:hint="eastAsia" w:ascii="楷体" w:hAnsi="楷体" w:eastAsia="楷体" w:cs="楷体"/>
          <w:b w:val="0"/>
          <w:bCs w:val="0"/>
          <w:caps w:val="0"/>
          <w:color w:val="0F1115"/>
          <w:spacing w:val="0"/>
          <w:sz w:val="24"/>
          <w:szCs w:val="24"/>
          <w:shd w:val="clear" w:fill="FFFFFF"/>
          <w:lang w:val="en-US" w:eastAsia="zh-CN"/>
        </w:rPr>
        <w:fldChar w:fldCharType="begin"/>
      </w:r>
      <w:r>
        <w:rPr>
          <w:rFonts w:hint="eastAsia" w:ascii="楷体" w:hAnsi="楷体" w:eastAsia="楷体" w:cs="楷体"/>
          <w:b w:val="0"/>
          <w:bCs w:val="0"/>
          <w:caps w:val="0"/>
          <w:color w:val="0F1115"/>
          <w:spacing w:val="0"/>
          <w:sz w:val="24"/>
          <w:szCs w:val="24"/>
          <w:shd w:val="clear" w:fill="FFFFFF"/>
          <w:lang w:val="en-US" w:eastAsia="zh-CN"/>
        </w:rPr>
        <w:instrText xml:space="preserve"> HYPERLINK "mailto:ginsonko@foxmail.com" </w:instrText>
      </w:r>
      <w:r>
        <w:rPr>
          <w:rFonts w:hint="eastAsia" w:ascii="楷体" w:hAnsi="楷体" w:eastAsia="楷体" w:cs="楷体"/>
          <w:b w:val="0"/>
          <w:bCs w:val="0"/>
          <w:caps w:val="0"/>
          <w:color w:val="0F1115"/>
          <w:spacing w:val="0"/>
          <w:sz w:val="24"/>
          <w:szCs w:val="24"/>
          <w:shd w:val="clear" w:fill="FFFFFF"/>
          <w:lang w:val="en-US" w:eastAsia="zh-CN"/>
        </w:rPr>
        <w:fldChar w:fldCharType="separate"/>
      </w:r>
      <w:r>
        <w:rPr>
          <w:rStyle w:val="13"/>
          <w:rFonts w:hint="eastAsia" w:ascii="楷体" w:hAnsi="楷体" w:eastAsia="楷体" w:cs="楷体"/>
          <w:b w:val="0"/>
          <w:bCs w:val="0"/>
          <w:caps w:val="0"/>
          <w:spacing w:val="0"/>
          <w:sz w:val="24"/>
          <w:szCs w:val="24"/>
          <w:shd w:val="clear" w:fill="FFFFFF"/>
          <w:lang w:val="en-US" w:eastAsia="zh-CN"/>
        </w:rPr>
        <w:t>ginsonko@foxmail.com</w:t>
      </w:r>
      <w:r>
        <w:rPr>
          <w:rFonts w:hint="eastAsia" w:ascii="楷体" w:hAnsi="楷体" w:eastAsia="楷体" w:cs="楷体"/>
          <w:b w:val="0"/>
          <w:bCs w:val="0"/>
          <w:caps w:val="0"/>
          <w:color w:val="0F1115"/>
          <w:spacing w:val="0"/>
          <w:sz w:val="24"/>
          <w:szCs w:val="24"/>
          <w:shd w:val="clear" w:fill="FFFFFF"/>
          <w:lang w:val="en-US" w:eastAsia="zh-CN"/>
        </w:rPr>
        <w:fldChar w:fldCharType="end"/>
      </w:r>
      <w:r>
        <w:rPr>
          <w:rFonts w:hint="eastAsia" w:ascii="楷体" w:hAnsi="楷体" w:eastAsia="楷体" w:cs="楷体"/>
          <w:b w:val="0"/>
          <w:bCs w:val="0"/>
          <w:caps w:val="0"/>
          <w:color w:val="0F1115"/>
          <w:spacing w:val="0"/>
          <w:sz w:val="24"/>
          <w:szCs w:val="24"/>
          <w:shd w:val="clear" w:fill="FFFFFF"/>
          <w:lang w:val="en-US" w:eastAsia="zh-CN"/>
        </w:rPr>
        <w:t xml:space="preserve"> </w:t>
      </w:r>
    </w:p>
    <w:p w14:paraId="1260D8FE">
      <w:pPr>
        <w:numPr>
          <w:ilvl w:val="0"/>
          <w:numId w:val="0"/>
        </w:numPr>
        <w:wordWrap/>
        <w:jc w:val="left"/>
        <w:rPr>
          <w:rFonts w:hint="eastAsia" w:ascii="宋体" w:hAnsi="宋体" w:eastAsia="宋体" w:cs="宋体"/>
          <w:b w:val="0"/>
          <w:bCs w:val="0"/>
          <w:caps w:val="0"/>
          <w:color w:val="0F1115"/>
          <w:spacing w:val="0"/>
          <w:sz w:val="21"/>
          <w:szCs w:val="21"/>
          <w:shd w:val="clear" w:fill="FFFFFF"/>
        </w:rPr>
      </w:pPr>
      <w:r>
        <w:rPr>
          <w:rFonts w:hint="eastAsia" w:ascii="楷体" w:hAnsi="楷体" w:eastAsia="楷体" w:cs="楷体"/>
          <w:b/>
          <w:bCs/>
          <w:i w:val="0"/>
          <w:iCs w:val="0"/>
          <w:sz w:val="24"/>
          <w:szCs w:val="24"/>
        </w:rPr>
        <w:t>日期：</w:t>
      </w:r>
      <w:r>
        <w:rPr>
          <w:rFonts w:hint="eastAsia" w:ascii="楷体" w:hAnsi="楷体" w:eastAsia="楷体" w:cs="楷体"/>
          <w:b w:val="0"/>
          <w:bCs w:val="0"/>
          <w:i w:val="0"/>
          <w:iCs w:val="0"/>
          <w:sz w:val="24"/>
          <w:szCs w:val="24"/>
        </w:rPr>
        <w:t>2026-03-17</w:t>
      </w:r>
      <w:r>
        <w:rPr>
          <w:rFonts w:hint="eastAsia" w:ascii="楷体" w:hAnsi="楷体" w:eastAsia="楷体" w:cs="楷体"/>
          <w:b w:val="0"/>
          <w:bCs w:val="0"/>
          <w:i w:val="0"/>
          <w:iCs w:val="0"/>
          <w:sz w:val="24"/>
          <w:szCs w:val="24"/>
          <w:lang w:val="en-US" w:eastAsia="zh-CN"/>
        </w:rPr>
        <w:t xml:space="preserve">  </w:t>
      </w:r>
    </w:p>
    <w:p w14:paraId="640C9C46">
      <w:pPr>
        <w:widowControl/>
        <w:jc w:val="left"/>
        <w:rPr>
          <w:rFonts w:hint="eastAsia" w:ascii="宋体" w:hAnsi="宋体" w:eastAsia="宋体" w:cs="宋体"/>
          <w:b/>
          <w:bCs/>
          <w:kern w:val="0"/>
          <w:sz w:val="36"/>
          <w:szCs w:val="36"/>
        </w:rPr>
      </w:pPr>
      <w:r>
        <w:rPr>
          <w:rFonts w:ascii="宋体" w:hAnsi="宋体" w:eastAsia="宋体" w:cs="宋体"/>
          <w:kern w:val="0"/>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2C065A06">
      <w:pPr>
        <w:jc w:val="left"/>
        <w:rPr>
          <w:rFonts w:hint="eastAsia" w:ascii="楷体" w:hAnsi="楷体" w:eastAsia="楷体" w:cs="楷体"/>
          <w:b/>
          <w:bCs/>
          <w:caps w:val="0"/>
          <w:color w:val="0F1115"/>
          <w:spacing w:val="0"/>
          <w:sz w:val="28"/>
          <w:szCs w:val="28"/>
          <w:shd w:val="clear" w:fill="FFFFFF"/>
        </w:rPr>
      </w:pPr>
      <w:r>
        <w:rPr>
          <w:rFonts w:hint="eastAsia" w:ascii="楷体" w:hAnsi="楷体" w:eastAsia="楷体" w:cs="楷体"/>
          <w:b/>
          <w:bCs/>
          <w:caps w:val="0"/>
          <w:color w:val="0F1115"/>
          <w:spacing w:val="0"/>
          <w:sz w:val="28"/>
          <w:szCs w:val="28"/>
          <w:shd w:val="clear" w:fill="FFFFFF"/>
          <w:lang w:val="en-US" w:eastAsia="zh-CN"/>
        </w:rPr>
        <w:t>绪论</w:t>
      </w:r>
      <w:r>
        <w:rPr>
          <w:rFonts w:hint="eastAsia" w:ascii="楷体" w:hAnsi="楷体" w:eastAsia="楷体" w:cs="楷体"/>
          <w:b/>
          <w:bCs/>
          <w:caps w:val="0"/>
          <w:color w:val="0F1115"/>
          <w:spacing w:val="0"/>
          <w:sz w:val="28"/>
          <w:szCs w:val="28"/>
          <w:shd w:val="clear" w:fill="FFFFFF"/>
        </w:rPr>
        <w:t>：</w:t>
      </w:r>
    </w:p>
    <w:p w14:paraId="5DA056B7">
      <w:pPr>
        <w:jc w:val="left"/>
        <w:rPr>
          <w:rFonts w:hint="eastAsia" w:ascii="楷体" w:hAnsi="楷体" w:eastAsia="楷体" w:cs="楷体"/>
          <w:b/>
          <w:bCs/>
          <w:sz w:val="24"/>
          <w:szCs w:val="24"/>
        </w:rPr>
      </w:pPr>
      <w:r>
        <w:rPr>
          <w:rFonts w:hint="eastAsia" w:ascii="楷体" w:hAnsi="楷体" w:eastAsia="楷体" w:cs="楷体"/>
          <w:b/>
          <w:bCs/>
          <w:sz w:val="24"/>
          <w:szCs w:val="24"/>
        </w:rPr>
        <w:t>1.1 研究背景与意义</w:t>
      </w:r>
    </w:p>
    <w:p w14:paraId="5063BCC8">
      <w:pPr>
        <w:pStyle w:val="8"/>
        <w:keepNext w:val="0"/>
        <w:keepLines w:val="0"/>
        <w:widowControl/>
        <w:suppressLineNumbers w:val="0"/>
        <w:rPr>
          <w:rFonts w:hint="eastAsia" w:ascii="楷体" w:hAnsi="楷体" w:eastAsia="楷体" w:cs="楷体"/>
          <w:sz w:val="24"/>
          <w:szCs w:val="24"/>
        </w:rPr>
      </w:pPr>
      <w:r>
        <w:rPr>
          <w:rFonts w:hint="eastAsia" w:ascii="楷体" w:hAnsi="楷体" w:eastAsia="楷体" w:cs="楷体"/>
          <w:sz w:val="24"/>
          <w:szCs w:val="24"/>
        </w:rPr>
        <w:t>过去十余年，深度学习推动了人工智能在感知、语言与决策等领域的快速发展。以 Transformer 为代表的序列建模方法显著提升了自然语言处理与跨模态建模能力，使大规模预训练模型在文本生成、代码生成、视觉问答与工具调用等任务上表现出较强的泛化能力。在工程应用层面，围绕大模型构建的智能体（Agent）系统逐渐形成“感知—计划—行动—反馈”的产品形态，并通过检索增强、工具协议与外部记忆等机制扩展其可用性。</w:t>
      </w:r>
    </w:p>
    <w:p w14:paraId="138BC200">
      <w:pPr>
        <w:pStyle w:val="8"/>
        <w:keepNext w:val="0"/>
        <w:keepLines w:val="0"/>
        <w:widowControl/>
        <w:suppressLineNumbers w:val="0"/>
        <w:rPr>
          <w:rFonts w:hint="eastAsia" w:ascii="楷体" w:hAnsi="楷体" w:eastAsia="楷体" w:cs="楷体"/>
          <w:sz w:val="24"/>
          <w:szCs w:val="24"/>
        </w:rPr>
      </w:pPr>
      <w:r>
        <w:rPr>
          <w:rFonts w:hint="eastAsia" w:ascii="楷体" w:hAnsi="楷体" w:eastAsia="楷体" w:cs="楷体"/>
          <w:sz w:val="24"/>
          <w:szCs w:val="24"/>
        </w:rPr>
        <w:t>然而，从“通用智能体”与“拟人化持续认知”的目标出发，现有主流路线仍暴露出若干结构性瓶颈，主要体现在以下方面。</w:t>
      </w:r>
    </w:p>
    <w:p w14:paraId="05F8BF57">
      <w:pPr>
        <w:pStyle w:val="8"/>
        <w:keepNext w:val="0"/>
        <w:keepLines w:val="0"/>
        <w:widowControl/>
        <w:suppressLineNumbers w:val="0"/>
        <w:rPr>
          <w:rFonts w:hint="eastAsia" w:ascii="楷体" w:hAnsi="楷体" w:eastAsia="楷体" w:cs="楷体"/>
          <w:sz w:val="24"/>
          <w:szCs w:val="24"/>
        </w:rPr>
      </w:pPr>
      <w:r>
        <w:rPr>
          <w:rFonts w:hint="eastAsia" w:ascii="楷体" w:hAnsi="楷体" w:eastAsia="楷体" w:cs="楷体"/>
          <w:sz w:val="24"/>
          <w:szCs w:val="24"/>
        </w:rPr>
        <w:t>（1）</w:t>
      </w:r>
      <w:r>
        <w:rPr>
          <w:rStyle w:val="11"/>
          <w:rFonts w:hint="eastAsia" w:ascii="楷体" w:hAnsi="楷体" w:eastAsia="楷体" w:cs="楷体"/>
          <w:sz w:val="24"/>
          <w:szCs w:val="24"/>
        </w:rPr>
        <w:t>持续学习与记忆统一机制不足</w:t>
      </w:r>
      <w:r>
        <w:rPr>
          <w:rStyle w:val="11"/>
          <w:rFonts w:hint="eastAsia" w:ascii="楷体" w:hAnsi="楷体" w:eastAsia="楷体" w:cs="楷体"/>
          <w:sz w:val="24"/>
          <w:szCs w:val="24"/>
          <w:lang w:val="en-US" w:eastAsia="zh-CN"/>
        </w:rPr>
        <w:t>:</w:t>
      </w:r>
      <w:r>
        <w:rPr>
          <w:rFonts w:hint="eastAsia" w:ascii="楷体" w:hAnsi="楷体" w:eastAsia="楷体" w:cs="楷体"/>
          <w:sz w:val="24"/>
          <w:szCs w:val="24"/>
        </w:rPr>
        <w:t>当前大规模模型通常采用“离线训练—在线推理”的部署范式。模型参数在部署后保持静态，运行时更多依赖外部检索与提示工程注入新信息，缺乏在真实交互过程中稳定、可控、可回溯的增量学习机制。虽然持续学习（Continual Learning）研究提出了多种缓解遗忘的方法，如正则化约束、回放与参数隔离等，但将其与复杂智能体的长期记忆、任务切换与多模态交互进行统一建模，仍存在方法论与工程实现上的鸿沟。</w:t>
      </w:r>
    </w:p>
    <w:p w14:paraId="550D222A">
      <w:pPr>
        <w:pStyle w:val="8"/>
        <w:keepNext w:val="0"/>
        <w:keepLines w:val="0"/>
        <w:widowControl/>
        <w:suppressLineNumbers w:val="0"/>
        <w:rPr>
          <w:rFonts w:hint="eastAsia" w:ascii="楷体" w:hAnsi="楷体" w:eastAsia="楷体" w:cs="楷体"/>
          <w:sz w:val="24"/>
          <w:szCs w:val="24"/>
        </w:rPr>
      </w:pPr>
      <w:r>
        <w:rPr>
          <w:rFonts w:hint="eastAsia" w:ascii="楷体" w:hAnsi="楷体" w:eastAsia="楷体" w:cs="楷体"/>
          <w:sz w:val="24"/>
          <w:szCs w:val="24"/>
        </w:rPr>
        <w:t>（2）</w:t>
      </w:r>
      <w:r>
        <w:rPr>
          <w:rStyle w:val="11"/>
          <w:rFonts w:hint="eastAsia" w:ascii="楷体" w:hAnsi="楷体" w:eastAsia="楷体" w:cs="楷体"/>
          <w:sz w:val="24"/>
          <w:szCs w:val="24"/>
        </w:rPr>
        <w:t>符号接地与跨模态统一表征仍是开放问题</w:t>
      </w:r>
      <w:r>
        <w:rPr>
          <w:rStyle w:val="11"/>
          <w:rFonts w:hint="eastAsia" w:ascii="楷体" w:hAnsi="楷体" w:eastAsia="楷体" w:cs="楷体"/>
          <w:sz w:val="24"/>
          <w:szCs w:val="24"/>
          <w:lang w:val="en-US" w:eastAsia="zh-CN"/>
        </w:rPr>
        <w:t>:</w:t>
      </w:r>
      <w:r>
        <w:rPr>
          <w:rFonts w:hint="eastAsia" w:ascii="楷体" w:hAnsi="楷体" w:eastAsia="楷体" w:cs="楷体"/>
          <w:sz w:val="24"/>
          <w:szCs w:val="24"/>
        </w:rPr>
        <w:t xml:space="preserve"> 大模型擅长在符号序列上捕捉统计相关性，但“符号—感知—行动”之间的因果闭环并未天然建立。尤其在具身场景中，颜色、空间位置、触觉强度与行动反馈等信息具有明确的物理含义与时序结构，如何将其转化为可统一计算、可泛化抽象且可用于行为决策的内部表征，是构建通用智能体必须面对的基础问题之一。</w:t>
      </w:r>
    </w:p>
    <w:p w14:paraId="75319932">
      <w:pPr>
        <w:pStyle w:val="8"/>
        <w:keepNext w:val="0"/>
        <w:keepLines w:val="0"/>
        <w:widowControl/>
        <w:suppressLineNumbers w:val="0"/>
        <w:rPr>
          <w:rFonts w:hint="eastAsia" w:ascii="楷体" w:hAnsi="楷体" w:eastAsia="楷体" w:cs="楷体"/>
          <w:sz w:val="24"/>
          <w:szCs w:val="24"/>
        </w:rPr>
      </w:pPr>
      <w:r>
        <w:rPr>
          <w:rFonts w:hint="eastAsia" w:ascii="楷体" w:hAnsi="楷体" w:eastAsia="楷体" w:cs="楷体"/>
          <w:sz w:val="24"/>
          <w:szCs w:val="24"/>
        </w:rPr>
        <w:t>（3）</w:t>
      </w:r>
      <w:r>
        <w:rPr>
          <w:rStyle w:val="11"/>
          <w:rFonts w:hint="eastAsia" w:ascii="楷体" w:hAnsi="楷体" w:eastAsia="楷体" w:cs="楷体"/>
          <w:sz w:val="24"/>
          <w:szCs w:val="24"/>
        </w:rPr>
        <w:t>长程上下文与大规模记忆带来的计算与资源压力</w:t>
      </w:r>
      <w:r>
        <w:rPr>
          <w:rStyle w:val="11"/>
          <w:rFonts w:hint="eastAsia" w:ascii="楷体" w:hAnsi="楷体" w:eastAsia="楷体" w:cs="楷体"/>
          <w:sz w:val="24"/>
          <w:szCs w:val="24"/>
          <w:lang w:val="en-US" w:eastAsia="zh-CN"/>
        </w:rPr>
        <w:t>:</w:t>
      </w:r>
      <w:r>
        <w:rPr>
          <w:rFonts w:hint="eastAsia" w:ascii="楷体" w:hAnsi="楷体" w:eastAsia="楷体" w:cs="楷体"/>
          <w:sz w:val="24"/>
          <w:szCs w:val="24"/>
        </w:rPr>
        <w:t xml:space="preserve"> 无论是基于自注意力的序列推理，还是依赖外部向量库的检索增强，系统在处理长程上下文、复杂多轮互动与海量历史经验时，往往面临计算、存储与检索效率之间的权衡：上下文窗口难以无限扩展，记忆召回的准确性与成本随规模上升而劣化，且系统行为对“选取了哪些记忆、为何选取”的解释能力不足。因此，亟需一种能够在资源约束下持续运行、并对历史规模保持良好可扩展性的记忆与检索框架。</w:t>
      </w:r>
    </w:p>
    <w:p w14:paraId="47832C34">
      <w:pPr>
        <w:pStyle w:val="8"/>
        <w:keepNext w:val="0"/>
        <w:keepLines w:val="0"/>
        <w:widowControl/>
        <w:suppressLineNumbers w:val="0"/>
        <w:rPr>
          <w:rFonts w:hint="eastAsia" w:ascii="楷体" w:hAnsi="楷体" w:eastAsia="楷体" w:cs="楷体"/>
          <w:sz w:val="24"/>
          <w:szCs w:val="24"/>
        </w:rPr>
      </w:pPr>
      <w:r>
        <w:rPr>
          <w:rFonts w:hint="eastAsia" w:ascii="楷体" w:hAnsi="楷体" w:eastAsia="楷体" w:cs="楷体"/>
          <w:sz w:val="24"/>
          <w:szCs w:val="24"/>
        </w:rPr>
        <w:t>（4）</w:t>
      </w:r>
      <w:r>
        <w:rPr>
          <w:rStyle w:val="11"/>
          <w:rFonts w:hint="eastAsia" w:ascii="楷体" w:hAnsi="楷体" w:eastAsia="楷体" w:cs="楷体"/>
          <w:sz w:val="24"/>
          <w:szCs w:val="24"/>
        </w:rPr>
        <w:t>内生动机与情感驱动的工程化缺失</w:t>
      </w:r>
      <w:r>
        <w:rPr>
          <w:rStyle w:val="11"/>
          <w:rFonts w:hint="eastAsia" w:ascii="楷体" w:hAnsi="楷体" w:eastAsia="楷体" w:cs="楷体"/>
          <w:sz w:val="24"/>
          <w:szCs w:val="24"/>
          <w:lang w:val="en-US" w:eastAsia="zh-CN"/>
        </w:rPr>
        <w:t>:</w:t>
      </w:r>
      <w:r>
        <w:rPr>
          <w:rFonts w:hint="eastAsia" w:ascii="楷体" w:hAnsi="楷体" w:eastAsia="楷体" w:cs="楷体"/>
          <w:sz w:val="24"/>
          <w:szCs w:val="24"/>
        </w:rPr>
        <w:t xml:space="preserve"> 现有多数系统的行为主要由外部指令与预设奖励信号驱动，缺乏稳定的内在价值评估与情境调制机制。情感计算领域提出了 OCC、PAD 等多种模型用于表情识别或情绪维度回归，但</w:t>
      </w:r>
      <w:r>
        <w:rPr>
          <w:rFonts w:hint="eastAsia" w:ascii="楷体" w:hAnsi="楷体" w:eastAsia="楷体" w:cs="楷体"/>
          <w:sz w:val="24"/>
          <w:szCs w:val="24"/>
          <w:lang w:val="en-US" w:eastAsia="zh-CN"/>
        </w:rPr>
        <w:t>我们认为</w:t>
      </w:r>
      <w:r>
        <w:rPr>
          <w:rFonts w:hint="eastAsia" w:ascii="楷体" w:hAnsi="楷体" w:eastAsia="楷体" w:cs="楷体"/>
          <w:sz w:val="24"/>
          <w:szCs w:val="24"/>
        </w:rPr>
        <w:t>在通用智能体中，情感更应承担“注意力调制、风险评估、行动阈值调整与学习速率调控”等功能性角色，即成为认知过程的一部分，而非外置标签。</w:t>
      </w:r>
    </w:p>
    <w:p w14:paraId="331888B7">
      <w:pPr>
        <w:pStyle w:val="8"/>
        <w:keepNext w:val="0"/>
        <w:keepLines w:val="0"/>
        <w:widowControl/>
        <w:suppressLineNumbers w:val="0"/>
        <w:rPr>
          <w:rFonts w:hint="eastAsia" w:ascii="楷体" w:hAnsi="楷体" w:eastAsia="楷体" w:cs="楷体"/>
          <w:sz w:val="24"/>
          <w:szCs w:val="24"/>
        </w:rPr>
      </w:pPr>
      <w:r>
        <w:rPr>
          <w:rFonts w:hint="eastAsia" w:ascii="楷体" w:hAnsi="楷体" w:eastAsia="楷体" w:cs="楷体"/>
          <w:sz w:val="24"/>
          <w:szCs w:val="24"/>
        </w:rPr>
        <w:t>（5）</w:t>
      </w:r>
      <w:r>
        <w:rPr>
          <w:rStyle w:val="11"/>
          <w:rFonts w:hint="eastAsia" w:ascii="楷体" w:hAnsi="楷体" w:eastAsia="楷体" w:cs="楷体"/>
          <w:sz w:val="24"/>
          <w:szCs w:val="24"/>
        </w:rPr>
        <w:t>认知过程的可解释性与可审计性不足</w:t>
      </w:r>
      <w:r>
        <w:rPr>
          <w:rStyle w:val="11"/>
          <w:rFonts w:hint="eastAsia" w:ascii="楷体" w:hAnsi="楷体" w:eastAsia="楷体" w:cs="楷体"/>
          <w:sz w:val="24"/>
          <w:szCs w:val="24"/>
          <w:lang w:val="en-US" w:eastAsia="zh-CN"/>
        </w:rPr>
        <w:t>:</w:t>
      </w:r>
      <w:r>
        <w:rPr>
          <w:rFonts w:hint="eastAsia" w:ascii="楷体" w:hAnsi="楷体" w:eastAsia="楷体" w:cs="楷体"/>
          <w:sz w:val="24"/>
          <w:szCs w:val="24"/>
        </w:rPr>
        <w:t xml:space="preserve"> 大模型的推理链可以通过提示引导生成，但其内部状态演化缺少统一的、可复现的机制描述；智能体在多模块耦合时（检索、工具调用、记忆写入、反思、规划等）往往形成难以追踪的黑箱流程，给安全审计、行为可控与长期可靠性带来挑战。因此，构建一种内部状态明晰、可追踪、可通过机制解释“为何产生某种联想/决策”的架构具有重要意义。</w:t>
      </w:r>
    </w:p>
    <w:p w14:paraId="57DEE65C">
      <w:pPr>
        <w:pStyle w:val="8"/>
        <w:keepNext w:val="0"/>
        <w:keepLines w:val="0"/>
        <w:widowControl/>
        <w:suppressLineNumbers w:val="0"/>
        <w:rPr>
          <w:rFonts w:hint="eastAsia" w:ascii="楷体" w:hAnsi="楷体" w:eastAsia="楷体" w:cs="楷体"/>
          <w:sz w:val="24"/>
          <w:szCs w:val="24"/>
        </w:rPr>
      </w:pPr>
      <w:r>
        <w:rPr>
          <w:rFonts w:hint="eastAsia" w:ascii="楷体" w:hAnsi="楷体" w:eastAsia="楷体" w:cs="楷体"/>
          <w:sz w:val="24"/>
          <w:szCs w:val="24"/>
        </w:rPr>
        <w:t xml:space="preserve">基于上述背景，本文提出一种拟人化持续认知架构 </w:t>
      </w:r>
      <w:r>
        <w:rPr>
          <w:rStyle w:val="11"/>
          <w:rFonts w:hint="eastAsia" w:ascii="楷体" w:hAnsi="楷体" w:eastAsia="楷体" w:cs="楷体"/>
          <w:sz w:val="24"/>
          <w:szCs w:val="24"/>
        </w:rPr>
        <w:t>Artificial PsyArch（AP）</w:t>
      </w:r>
      <w:r>
        <w:rPr>
          <w:rFonts w:hint="eastAsia" w:ascii="楷体" w:hAnsi="楷体" w:eastAsia="楷体" w:cs="楷体"/>
          <w:sz w:val="24"/>
          <w:szCs w:val="24"/>
        </w:rPr>
        <w:t>。本文工作的核心目标并非复刻生物大脑的具体物理细节，而是在功能主义立场下，以“谐振/共鸣”作为启发式类比，</w:t>
      </w:r>
      <w:r>
        <w:rPr>
          <w:rFonts w:hint="eastAsia" w:ascii="楷体" w:hAnsi="楷体" w:eastAsia="楷体" w:cs="楷体"/>
          <w:sz w:val="24"/>
          <w:szCs w:val="24"/>
          <w:lang w:val="en-US" w:eastAsia="zh-CN"/>
        </w:rPr>
        <w:t>尝试在功能层面模拟/对齐人类认知中的信息交互规律,</w:t>
      </w:r>
      <w:r>
        <w:rPr>
          <w:rFonts w:hint="eastAsia" w:ascii="楷体" w:hAnsi="楷体" w:eastAsia="楷体" w:cs="楷体"/>
          <w:sz w:val="24"/>
          <w:szCs w:val="24"/>
        </w:rPr>
        <w:t>构建一个</w:t>
      </w:r>
      <w:r>
        <w:rPr>
          <w:rFonts w:hint="eastAsia" w:ascii="楷体" w:hAnsi="楷体" w:eastAsia="楷体" w:cs="楷体"/>
          <w:sz w:val="24"/>
          <w:szCs w:val="24"/>
          <w:lang w:val="en-US" w:eastAsia="zh-CN"/>
        </w:rPr>
        <w:t>信息交互过程逻辑通顺</w:t>
      </w:r>
      <w:r>
        <w:rPr>
          <w:rFonts w:hint="eastAsia" w:ascii="楷体" w:hAnsi="楷体" w:eastAsia="楷体" w:cs="楷体"/>
          <w:sz w:val="24"/>
          <w:szCs w:val="24"/>
        </w:rPr>
        <w:t>，</w:t>
      </w:r>
      <w:r>
        <w:rPr>
          <w:rFonts w:hint="eastAsia" w:ascii="楷体" w:hAnsi="楷体" w:eastAsia="楷体" w:cs="楷体"/>
          <w:sz w:val="24"/>
          <w:szCs w:val="24"/>
          <w:lang w:val="en-US" w:eastAsia="zh-CN"/>
        </w:rPr>
        <w:t>且</w:t>
      </w:r>
      <w:r>
        <w:rPr>
          <w:rFonts w:hint="eastAsia" w:ascii="楷体" w:hAnsi="楷体" w:eastAsia="楷体" w:cs="楷体"/>
          <w:sz w:val="24"/>
          <w:szCs w:val="24"/>
        </w:rPr>
        <w:t>可工程实现的，</w:t>
      </w:r>
      <w:r>
        <w:rPr>
          <w:rFonts w:hint="eastAsia" w:ascii="楷体" w:hAnsi="楷体" w:eastAsia="楷体" w:cs="楷体"/>
          <w:sz w:val="24"/>
          <w:szCs w:val="24"/>
          <w:lang w:val="en-US" w:eastAsia="zh-CN"/>
        </w:rPr>
        <w:t>核心目标为</w:t>
      </w:r>
      <w:r>
        <w:rPr>
          <w:rFonts w:hint="eastAsia" w:ascii="楷体" w:hAnsi="楷体" w:eastAsia="楷体" w:cs="楷体"/>
          <w:sz w:val="24"/>
          <w:szCs w:val="24"/>
        </w:rPr>
        <w:t>“</w:t>
      </w:r>
      <w:r>
        <w:rPr>
          <w:rFonts w:hint="eastAsia" w:ascii="楷体" w:hAnsi="楷体" w:eastAsia="楷体" w:cs="楷体"/>
          <w:sz w:val="24"/>
          <w:szCs w:val="24"/>
          <w:lang w:val="en-US" w:eastAsia="zh-CN"/>
        </w:rPr>
        <w:t>拟人</w:t>
      </w:r>
      <w:r>
        <w:rPr>
          <w:rFonts w:hint="default" w:ascii="楷体" w:hAnsi="楷体" w:eastAsia="楷体" w:cs="楷体"/>
          <w:sz w:val="24"/>
          <w:szCs w:val="24"/>
          <w:lang w:val="en-US" w:eastAsia="zh-CN"/>
        </w:rPr>
        <w:t>”</w:t>
      </w:r>
      <w:r>
        <w:rPr>
          <w:rFonts w:hint="eastAsia" w:ascii="楷体" w:hAnsi="楷体" w:eastAsia="楷体" w:cs="楷体"/>
          <w:sz w:val="24"/>
          <w:szCs w:val="24"/>
          <w:lang w:val="en-US" w:eastAsia="zh-CN"/>
        </w:rPr>
        <w:t>的</w:t>
      </w:r>
      <w:r>
        <w:rPr>
          <w:rFonts w:hint="eastAsia" w:ascii="楷体" w:hAnsi="楷体" w:eastAsia="楷体" w:cs="楷体"/>
          <w:sz w:val="24"/>
          <w:szCs w:val="24"/>
        </w:rPr>
        <w:t>持续认知系统：在统一的信息表示之上，建立面向长期运行的状态维护、记忆组织、注意力调制、认知感受生成与行动触发机制，并使其在资源受限条件下具备可扩展性与可解释性。该研究一方面为通用智能体提供一种可插拔的认知骨架与记忆中枢，另一方面也为解释直觉联想、逻辑推理、时间感受与同理心等现象提供可操作的机制框架。</w:t>
      </w:r>
    </w:p>
    <w:p w14:paraId="47822302">
      <w:pPr>
        <w:pStyle w:val="3"/>
        <w:keepNext w:val="0"/>
        <w:keepLines w:val="0"/>
        <w:widowControl/>
        <w:suppressLineNumbers w:val="0"/>
        <w:rPr>
          <w:rFonts w:hint="eastAsia" w:ascii="楷体" w:hAnsi="楷体" w:eastAsia="楷体" w:cs="楷体"/>
          <w:sz w:val="24"/>
          <w:szCs w:val="24"/>
        </w:rPr>
      </w:pPr>
      <w:r>
        <w:rPr>
          <w:rFonts w:hint="eastAsia" w:ascii="楷体" w:hAnsi="楷体" w:eastAsia="楷体" w:cs="楷体"/>
          <w:sz w:val="24"/>
          <w:szCs w:val="24"/>
        </w:rPr>
        <w:t>1.2 国内外研究现状</w:t>
      </w:r>
    </w:p>
    <w:p w14:paraId="4A29E75B">
      <w:pPr>
        <w:pStyle w:val="8"/>
        <w:keepNext w:val="0"/>
        <w:keepLines w:val="0"/>
        <w:widowControl/>
        <w:suppressLineNumbers w:val="0"/>
        <w:rPr>
          <w:rFonts w:hint="eastAsia" w:ascii="楷体" w:hAnsi="楷体" w:eastAsia="楷体" w:cs="楷体"/>
          <w:sz w:val="24"/>
          <w:szCs w:val="24"/>
        </w:rPr>
      </w:pPr>
      <w:r>
        <w:rPr>
          <w:rFonts w:hint="eastAsia" w:ascii="楷体" w:hAnsi="楷体" w:eastAsia="楷体" w:cs="楷体"/>
          <w:sz w:val="24"/>
          <w:szCs w:val="24"/>
        </w:rPr>
        <w:t>与本文相关的研究主要分布在基础模型与智能体系统、持续学习、认知架构与类脑计算、记忆系统与注意力机制、情感与动机建模等方向。下文从“能力边界—方法路径—不足总结”的角度进行概括。</w:t>
      </w:r>
    </w:p>
    <w:p w14:paraId="17090943">
      <w:pPr>
        <w:pStyle w:val="8"/>
        <w:keepNext w:val="0"/>
        <w:keepLines w:val="0"/>
        <w:widowControl/>
        <w:suppressLineNumbers w:val="0"/>
        <w:rPr>
          <w:rFonts w:hint="eastAsia" w:ascii="楷体" w:hAnsi="楷体" w:eastAsia="楷体" w:cs="楷体"/>
          <w:sz w:val="24"/>
          <w:szCs w:val="24"/>
        </w:rPr>
      </w:pPr>
      <w:r>
        <w:rPr>
          <w:rFonts w:hint="eastAsia" w:ascii="楷体" w:hAnsi="楷体" w:eastAsia="楷体" w:cs="楷体"/>
          <w:sz w:val="24"/>
          <w:szCs w:val="24"/>
        </w:rPr>
        <w:t>（1）</w:t>
      </w:r>
      <w:r>
        <w:rPr>
          <w:rStyle w:val="11"/>
          <w:rFonts w:hint="eastAsia" w:ascii="楷体" w:hAnsi="楷体" w:eastAsia="楷体" w:cs="楷体"/>
          <w:sz w:val="24"/>
          <w:szCs w:val="24"/>
        </w:rPr>
        <w:t>基础模型与智能体系统</w:t>
      </w:r>
      <w:r>
        <w:rPr>
          <w:rStyle w:val="11"/>
          <w:rFonts w:hint="eastAsia" w:ascii="楷体" w:hAnsi="楷体" w:eastAsia="楷体" w:cs="楷体"/>
          <w:sz w:val="24"/>
          <w:szCs w:val="24"/>
          <w:lang w:val="en-US" w:eastAsia="zh-CN"/>
        </w:rPr>
        <w:t>:</w:t>
      </w:r>
      <w:r>
        <w:rPr>
          <w:rFonts w:hint="eastAsia" w:ascii="楷体" w:hAnsi="楷体" w:eastAsia="楷体" w:cs="楷体"/>
          <w:sz w:val="24"/>
          <w:szCs w:val="24"/>
        </w:rPr>
        <w:t xml:space="preserve"> Transformer 及其后续工作奠定了当前大模型的技术基础。在此之上，检索增强生成（RAG）、工具调用与智能体编排框架逐步成熟，使系统能够访问外部知识库并执行操作，从而突破纯语言模型的知识时效性与动作能力限制。然而，这类系统的长期记忆与持续个性通常依赖外部数据库与工程规则拼接，缺乏一种能够将“经验—抽象—预测—行动反馈”统一闭环的内部机制，且在多轮持续运行时容易出现记忆碎片化、上下文漂移与行为不可控等问题。</w:t>
      </w:r>
    </w:p>
    <w:p w14:paraId="753B62A5">
      <w:pPr>
        <w:pStyle w:val="8"/>
        <w:keepNext w:val="0"/>
        <w:keepLines w:val="0"/>
        <w:widowControl/>
        <w:suppressLineNumbers w:val="0"/>
        <w:rPr>
          <w:rFonts w:hint="eastAsia" w:ascii="楷体" w:hAnsi="楷体" w:eastAsia="楷体" w:cs="楷体"/>
          <w:sz w:val="24"/>
          <w:szCs w:val="24"/>
        </w:rPr>
      </w:pPr>
      <w:r>
        <w:rPr>
          <w:rFonts w:hint="eastAsia" w:ascii="楷体" w:hAnsi="楷体" w:eastAsia="楷体" w:cs="楷体"/>
          <w:sz w:val="24"/>
          <w:szCs w:val="24"/>
        </w:rPr>
        <w:t>（2）</w:t>
      </w:r>
      <w:r>
        <w:rPr>
          <w:rStyle w:val="11"/>
          <w:rFonts w:hint="eastAsia" w:ascii="楷体" w:hAnsi="楷体" w:eastAsia="楷体" w:cs="楷体"/>
          <w:sz w:val="24"/>
          <w:szCs w:val="24"/>
        </w:rPr>
        <w:t>持续学习与在线适应</w:t>
      </w:r>
      <w:r>
        <w:rPr>
          <w:rStyle w:val="11"/>
          <w:rFonts w:hint="eastAsia" w:ascii="楷体" w:hAnsi="楷体" w:eastAsia="楷体" w:cs="楷体"/>
          <w:sz w:val="24"/>
          <w:szCs w:val="24"/>
          <w:lang w:val="en-US" w:eastAsia="zh-CN"/>
        </w:rPr>
        <w:t>:</w:t>
      </w:r>
      <w:r>
        <w:rPr>
          <w:rFonts w:hint="eastAsia" w:ascii="楷体" w:hAnsi="楷体" w:eastAsia="楷体" w:cs="楷体"/>
          <w:sz w:val="24"/>
          <w:szCs w:val="24"/>
        </w:rPr>
        <w:t xml:space="preserve"> 持续学习研究针对灾难性遗忘提出了多种路线：基于重要性约束的正则化方法、基于样本回放的经验重放、基于结构隔离的参数冻结或模块化扩展等。这些方法在特定设置下能够提升模型的增量学习能力，但在复杂智能体场景中仍面临三类挑战：其一，学习信号的定义与稳定获取困难；其二，在线学习与安全可控之间存在张力；其三，方法往往以“参数更新”为中心，而非以“可解释的经验组织与检索机制”为中心，导致难以形成拟人化的持续认知过程。</w:t>
      </w:r>
    </w:p>
    <w:p w14:paraId="00B5B1F2">
      <w:pPr>
        <w:pStyle w:val="8"/>
        <w:keepNext w:val="0"/>
        <w:keepLines w:val="0"/>
        <w:widowControl/>
        <w:suppressLineNumbers w:val="0"/>
        <w:rPr>
          <w:rFonts w:hint="eastAsia" w:ascii="楷体" w:hAnsi="楷体" w:eastAsia="楷体" w:cs="楷体"/>
          <w:sz w:val="24"/>
          <w:szCs w:val="24"/>
        </w:rPr>
      </w:pPr>
      <w:r>
        <w:rPr>
          <w:rFonts w:hint="eastAsia" w:ascii="楷体" w:hAnsi="楷体" w:eastAsia="楷体" w:cs="楷体"/>
          <w:sz w:val="24"/>
          <w:szCs w:val="24"/>
        </w:rPr>
        <w:t>（3）</w:t>
      </w:r>
      <w:r>
        <w:rPr>
          <w:rStyle w:val="11"/>
          <w:rFonts w:hint="eastAsia" w:ascii="楷体" w:hAnsi="楷体" w:eastAsia="楷体" w:cs="楷体"/>
          <w:sz w:val="24"/>
          <w:szCs w:val="24"/>
        </w:rPr>
        <w:t>经典认知架构与符号/混合范式</w:t>
      </w:r>
      <w:r>
        <w:rPr>
          <w:rStyle w:val="11"/>
          <w:rFonts w:hint="eastAsia" w:ascii="楷体" w:hAnsi="楷体" w:eastAsia="楷体" w:cs="楷体"/>
          <w:sz w:val="24"/>
          <w:szCs w:val="24"/>
          <w:lang w:val="en-US" w:eastAsia="zh-CN"/>
        </w:rPr>
        <w:t>:</w:t>
      </w:r>
      <w:r>
        <w:rPr>
          <w:rFonts w:hint="eastAsia" w:ascii="楷体" w:hAnsi="楷体" w:eastAsia="楷体" w:cs="楷体"/>
          <w:sz w:val="24"/>
          <w:szCs w:val="24"/>
        </w:rPr>
        <w:t xml:space="preserve"> ACT-R、Soar、LIDA 等认知架构在心理学与人工智能交叉领域具有重要影响，它们强调模块化、可解释的工作记忆与规则系统，能够在受控任务中解释部分人类行为特征。但总体而言，经典架构在面对多模态高维感知输入、大规模经验存储与统计学习时扩展性有限；其知识表示与学习机制往往较为刚性，难以直接承接现代大规模数据与复杂环境交互的工程需求。</w:t>
      </w:r>
    </w:p>
    <w:p w14:paraId="45F77C2C">
      <w:pPr>
        <w:pStyle w:val="8"/>
        <w:keepNext w:val="0"/>
        <w:keepLines w:val="0"/>
        <w:widowControl/>
        <w:suppressLineNumbers w:val="0"/>
        <w:rPr>
          <w:rFonts w:hint="eastAsia" w:ascii="楷体" w:hAnsi="楷体" w:eastAsia="楷体" w:cs="楷体"/>
          <w:sz w:val="24"/>
          <w:szCs w:val="24"/>
        </w:rPr>
      </w:pPr>
      <w:r>
        <w:rPr>
          <w:rFonts w:hint="eastAsia" w:ascii="楷体" w:hAnsi="楷体" w:eastAsia="楷体" w:cs="楷体"/>
          <w:sz w:val="24"/>
          <w:szCs w:val="24"/>
        </w:rPr>
        <w:t>（4）</w:t>
      </w:r>
      <w:r>
        <w:rPr>
          <w:rStyle w:val="11"/>
          <w:rFonts w:hint="eastAsia" w:ascii="楷体" w:hAnsi="楷体" w:eastAsia="楷体" w:cs="楷体"/>
          <w:sz w:val="24"/>
          <w:szCs w:val="24"/>
        </w:rPr>
        <w:t>预测处理、主动推断与类脑启发模型</w:t>
      </w:r>
      <w:r>
        <w:rPr>
          <w:rStyle w:val="11"/>
          <w:rFonts w:hint="eastAsia" w:ascii="楷体" w:hAnsi="楷体" w:eastAsia="楷体" w:cs="楷体"/>
          <w:sz w:val="24"/>
          <w:szCs w:val="24"/>
          <w:lang w:val="en-US" w:eastAsia="zh-CN"/>
        </w:rPr>
        <w:t>:</w:t>
      </w:r>
      <w:r>
        <w:rPr>
          <w:rFonts w:hint="eastAsia" w:ascii="楷体" w:hAnsi="楷体" w:eastAsia="楷体" w:cs="楷体"/>
          <w:sz w:val="24"/>
          <w:szCs w:val="24"/>
        </w:rPr>
        <w:t xml:space="preserve"> 预测处理（Predictive Processing）与主动推断（Active Inference）等理论尝试以“预测误差最小化/自由能最小化”统一解释感知、学习与行动。这类框架为“预期—现实差异驱动注意与学习”提供了强有力的理论语言，并启发了多种世界模型与自监督学习方法。然而，在工程层面，将这些理论映射为可运行的、具备可扩展记忆与细粒度可解释内部状态的智能体架构，仍需要面向数据结构与算法层面的系统化设计。</w:t>
      </w:r>
    </w:p>
    <w:p w14:paraId="2C261DBA">
      <w:pPr>
        <w:pStyle w:val="8"/>
        <w:keepNext w:val="0"/>
        <w:keepLines w:val="0"/>
        <w:widowControl/>
        <w:suppressLineNumbers w:val="0"/>
        <w:rPr>
          <w:rFonts w:hint="eastAsia" w:ascii="楷体" w:hAnsi="楷体" w:eastAsia="楷体" w:cs="楷体"/>
          <w:sz w:val="24"/>
          <w:szCs w:val="24"/>
        </w:rPr>
      </w:pPr>
      <w:r>
        <w:rPr>
          <w:rFonts w:hint="eastAsia" w:ascii="楷体" w:hAnsi="楷体" w:eastAsia="楷体" w:cs="楷体"/>
          <w:sz w:val="24"/>
          <w:szCs w:val="24"/>
        </w:rPr>
        <w:t>（5）</w:t>
      </w:r>
      <w:r>
        <w:rPr>
          <w:rStyle w:val="11"/>
          <w:rFonts w:hint="eastAsia" w:ascii="楷体" w:hAnsi="楷体" w:eastAsia="楷体" w:cs="楷体"/>
          <w:sz w:val="24"/>
          <w:szCs w:val="24"/>
        </w:rPr>
        <w:t>记忆系统、注意力机制与可扩展检索</w:t>
      </w:r>
      <w:r>
        <w:rPr>
          <w:rStyle w:val="11"/>
          <w:rFonts w:hint="eastAsia" w:ascii="楷体" w:hAnsi="楷体" w:eastAsia="楷体" w:cs="楷体"/>
          <w:sz w:val="24"/>
          <w:szCs w:val="24"/>
          <w:lang w:val="en-US" w:eastAsia="zh-CN"/>
        </w:rPr>
        <w:t>:</w:t>
      </w:r>
      <w:r>
        <w:rPr>
          <w:rFonts w:hint="eastAsia" w:ascii="楷体" w:hAnsi="楷体" w:eastAsia="楷体" w:cs="楷体"/>
          <w:sz w:val="24"/>
          <w:szCs w:val="24"/>
        </w:rPr>
        <w:t xml:space="preserve"> 从神经网络记忆增强到外部向量检索系统，研究者提出了多种长期记忆方案。自注意力机制在端到端训练中表现强劲，但其对长序列的计算与显存开销带来工程瓶颈；向量检索可扩展到大规模语料，但依赖嵌入空间与相似度度量，且在跨模态、多属性绑定、时序结构与可解释召回方面存在不足。因此，如何在计算开销可控的前提下组织“情景记忆—抽象结构—联想传播”，并使检索过程具有明确的机制语义，是仍待深入研究的问题。</w:t>
      </w:r>
    </w:p>
    <w:p w14:paraId="5F83162C">
      <w:pPr>
        <w:pStyle w:val="8"/>
        <w:keepNext w:val="0"/>
        <w:keepLines w:val="0"/>
        <w:widowControl/>
        <w:suppressLineNumbers w:val="0"/>
        <w:rPr>
          <w:rFonts w:hint="eastAsia" w:ascii="楷体" w:hAnsi="楷体" w:eastAsia="楷体" w:cs="楷体"/>
          <w:sz w:val="24"/>
          <w:szCs w:val="24"/>
        </w:rPr>
      </w:pPr>
      <w:r>
        <w:rPr>
          <w:rFonts w:hint="eastAsia" w:ascii="楷体" w:hAnsi="楷体" w:eastAsia="楷体" w:cs="楷体"/>
          <w:sz w:val="24"/>
          <w:szCs w:val="24"/>
        </w:rPr>
        <w:t>（6）</w:t>
      </w:r>
      <w:r>
        <w:rPr>
          <w:rStyle w:val="11"/>
          <w:rFonts w:hint="eastAsia" w:ascii="楷体" w:hAnsi="楷体" w:eastAsia="楷体" w:cs="楷体"/>
          <w:sz w:val="24"/>
          <w:szCs w:val="24"/>
        </w:rPr>
        <w:t>情感计算、内在动机与行为驱动</w:t>
      </w:r>
      <w:r>
        <w:rPr>
          <w:rStyle w:val="11"/>
          <w:rFonts w:hint="eastAsia" w:ascii="楷体" w:hAnsi="楷体" w:eastAsia="楷体" w:cs="楷体"/>
          <w:sz w:val="24"/>
          <w:szCs w:val="24"/>
          <w:lang w:val="en-US" w:eastAsia="zh-CN"/>
        </w:rPr>
        <w:t>:</w:t>
      </w:r>
      <w:r>
        <w:rPr>
          <w:rFonts w:hint="eastAsia" w:ascii="楷体" w:hAnsi="楷体" w:eastAsia="楷体" w:cs="楷体"/>
          <w:sz w:val="24"/>
          <w:szCs w:val="24"/>
        </w:rPr>
        <w:t xml:space="preserve"> 情感计算研究在情绪表示、识别与合成方面积累了丰富成果，强化学习领域也提出了内在动机、好奇心驱动探索等机制用于稀疏奖励环境。但将情感/动机作为认知系统的“持续调制变量”，并与注意力、记忆权重更新、行动阈值与长期目标维持进行统一建模，仍缺乏成熟的通用框架。</w:t>
      </w:r>
    </w:p>
    <w:p w14:paraId="2A60C998">
      <w:pPr>
        <w:pStyle w:val="8"/>
        <w:keepNext w:val="0"/>
        <w:keepLines w:val="0"/>
        <w:widowControl/>
        <w:suppressLineNumbers w:val="0"/>
        <w:rPr>
          <w:rFonts w:hint="eastAsia" w:ascii="楷体" w:hAnsi="楷体" w:eastAsia="楷体" w:cs="楷体"/>
          <w:sz w:val="24"/>
          <w:szCs w:val="24"/>
        </w:rPr>
      </w:pPr>
      <w:r>
        <w:rPr>
          <w:rFonts w:hint="eastAsia" w:ascii="楷体" w:hAnsi="楷体" w:eastAsia="楷体" w:cs="楷体"/>
          <w:sz w:val="24"/>
          <w:szCs w:val="24"/>
        </w:rPr>
        <w:t>综上所述，现有研究在单点能力上已取得显著进展，但在“持续运行的统一认知框架”层面仍存在缺口：缺少一种能够在统一表示下贯通感受输入、短期状态维护、可扩展长期记忆、注意力资源调制、认知感受与情绪驱动、以及行动执行与反馈学习的工程化架构。本文提出的 Artificial PsyArch 旨在针对该缺口给出系统性设计。</w:t>
      </w:r>
    </w:p>
    <w:p w14:paraId="72803472">
      <w:pPr>
        <w:pStyle w:val="3"/>
        <w:keepNext w:val="0"/>
        <w:keepLines w:val="0"/>
        <w:widowControl/>
        <w:suppressLineNumbers w:val="0"/>
        <w:rPr>
          <w:rFonts w:hint="eastAsia" w:ascii="楷体" w:hAnsi="楷体" w:eastAsia="楷体" w:cs="楷体"/>
          <w:sz w:val="24"/>
          <w:szCs w:val="24"/>
        </w:rPr>
      </w:pPr>
      <w:r>
        <w:rPr>
          <w:rFonts w:hint="eastAsia" w:ascii="楷体" w:hAnsi="楷体" w:eastAsia="楷体" w:cs="楷体"/>
          <w:sz w:val="24"/>
          <w:szCs w:val="24"/>
        </w:rPr>
        <w:t>1.3 本文研究内容与创新点</w:t>
      </w:r>
    </w:p>
    <w:p w14:paraId="1E5BBD4E">
      <w:pPr>
        <w:pStyle w:val="8"/>
        <w:keepNext w:val="0"/>
        <w:keepLines w:val="0"/>
        <w:widowControl/>
        <w:suppressLineNumbers w:val="0"/>
        <w:rPr>
          <w:rFonts w:hint="eastAsia" w:ascii="楷体" w:hAnsi="楷体" w:eastAsia="楷体" w:cs="楷体"/>
          <w:sz w:val="24"/>
          <w:szCs w:val="24"/>
        </w:rPr>
      </w:pPr>
      <w:r>
        <w:rPr>
          <w:rFonts w:hint="eastAsia" w:ascii="楷体" w:hAnsi="楷体" w:eastAsia="楷体" w:cs="楷体"/>
          <w:sz w:val="24"/>
          <w:szCs w:val="24"/>
        </w:rPr>
        <w:t>本文围绕拟人化持续认知架构的工程实现，开展了面向机制统一与可实现性的系统设计。本文的主要工作与创新点概括如下。</w:t>
      </w:r>
    </w:p>
    <w:p w14:paraId="4E5F26B7">
      <w:pPr>
        <w:pStyle w:val="8"/>
        <w:keepNext w:val="0"/>
        <w:keepLines w:val="0"/>
        <w:widowControl/>
        <w:suppressLineNumbers w:val="0"/>
        <w:rPr>
          <w:rFonts w:hint="eastAsia" w:ascii="楷体" w:hAnsi="楷体" w:eastAsia="楷体" w:cs="楷体"/>
          <w:sz w:val="24"/>
          <w:szCs w:val="24"/>
        </w:rPr>
      </w:pPr>
      <w:r>
        <w:rPr>
          <w:rFonts w:hint="eastAsia" w:ascii="楷体" w:hAnsi="楷体" w:eastAsia="楷体" w:cs="楷体"/>
          <w:sz w:val="24"/>
          <w:szCs w:val="24"/>
        </w:rPr>
        <w:t>（1）</w:t>
      </w:r>
      <w:r>
        <w:rPr>
          <w:rStyle w:val="11"/>
          <w:rFonts w:hint="eastAsia" w:ascii="楷体" w:hAnsi="楷体" w:eastAsia="楷体" w:cs="楷体"/>
          <w:sz w:val="24"/>
          <w:szCs w:val="24"/>
        </w:rPr>
        <w:t>提出一种谐振认知启发下的持续认知建模框架</w:t>
      </w:r>
      <w:r>
        <w:rPr>
          <w:rStyle w:val="11"/>
          <w:rFonts w:hint="eastAsia" w:ascii="楷体" w:hAnsi="楷体" w:eastAsia="楷体" w:cs="楷体"/>
          <w:sz w:val="24"/>
          <w:szCs w:val="24"/>
          <w:lang w:val="en-US" w:eastAsia="zh-CN"/>
        </w:rPr>
        <w:t>:</w:t>
      </w:r>
      <w:r>
        <w:rPr>
          <w:rFonts w:hint="eastAsia" w:ascii="楷体" w:hAnsi="楷体" w:eastAsia="楷体" w:cs="楷体"/>
          <w:sz w:val="24"/>
          <w:szCs w:val="24"/>
        </w:rPr>
        <w:t xml:space="preserve"> 本文以“谐振/共鸣”作为启发式类比，将认知过程抽象为“刺激激活—状态传播—注意力调制—记忆</w:t>
      </w:r>
      <w:r>
        <w:rPr>
          <w:rFonts w:hint="eastAsia" w:ascii="楷体" w:hAnsi="楷体" w:eastAsia="楷体" w:cs="楷体"/>
          <w:sz w:val="24"/>
          <w:szCs w:val="24"/>
          <w:lang w:val="en-US" w:eastAsia="zh-CN"/>
        </w:rPr>
        <w:t>与抽象结构的检索与自组织构建</w:t>
      </w:r>
      <w:r>
        <w:rPr>
          <w:rFonts w:hint="eastAsia" w:ascii="楷体" w:hAnsi="楷体" w:eastAsia="楷体" w:cs="楷体"/>
          <w:sz w:val="24"/>
          <w:szCs w:val="24"/>
        </w:rPr>
        <w:t>—行动与反馈”的闭环流程。在功能主义立场下，该框架强调可实现的数据结构与算法接口，用以描述持续认知中的激活、联想、聚焦与抑制等现象，并明确其适用边界与工程化映射方式。</w:t>
      </w:r>
    </w:p>
    <w:p w14:paraId="5AAD27BE">
      <w:pPr>
        <w:pStyle w:val="8"/>
        <w:keepNext w:val="0"/>
        <w:keepLines w:val="0"/>
        <w:widowControl/>
        <w:suppressLineNumbers w:val="0"/>
        <w:rPr>
          <w:rFonts w:hint="eastAsia" w:ascii="楷体" w:hAnsi="楷体" w:eastAsia="楷体" w:cs="楷体"/>
          <w:sz w:val="24"/>
          <w:szCs w:val="24"/>
        </w:rPr>
      </w:pPr>
      <w:r>
        <w:rPr>
          <w:rFonts w:hint="eastAsia" w:ascii="楷体" w:hAnsi="楷体" w:eastAsia="楷体" w:cs="楷体"/>
          <w:sz w:val="24"/>
          <w:szCs w:val="24"/>
        </w:rPr>
        <w:t>（2）</w:t>
      </w:r>
      <w:r>
        <w:rPr>
          <w:rStyle w:val="11"/>
          <w:rFonts w:hint="eastAsia" w:ascii="楷体" w:hAnsi="楷体" w:eastAsia="楷体" w:cs="楷体"/>
          <w:sz w:val="24"/>
          <w:szCs w:val="24"/>
        </w:rPr>
        <w:t>构建统一的分层信息表示与术语体系</w:t>
      </w:r>
      <w:r>
        <w:rPr>
          <w:rStyle w:val="11"/>
          <w:rFonts w:hint="eastAsia" w:ascii="楷体" w:hAnsi="楷体" w:eastAsia="楷体" w:cs="楷体"/>
          <w:sz w:val="24"/>
          <w:szCs w:val="24"/>
          <w:lang w:val="en-US" w:eastAsia="zh-CN"/>
        </w:rPr>
        <w:t>:</w:t>
      </w:r>
      <w:r>
        <w:rPr>
          <w:rFonts w:hint="eastAsia" w:ascii="楷体" w:hAnsi="楷体" w:eastAsia="楷体" w:cs="楷体"/>
          <w:sz w:val="24"/>
          <w:szCs w:val="24"/>
        </w:rPr>
        <w:t>本文对认知中涉及的基本对象进行统一抽象，包括基础刺激元、组合刺激元、结构与情景记忆，并对刺激元的类型（特征/属性、独立/数值）与跨模态绑定关系给出统一定义，为多模态信息在同一系统内的混合处理提供表示基础。同时在结构级认知中引入“结构组（事件模板）”作为由多个结构构成的更高层表征，用于学习“同一组结构在不同能量分布下对应不同事件态势”的规律。</w:t>
      </w:r>
    </w:p>
    <w:p w14:paraId="4B6418BA">
      <w:pPr>
        <w:pStyle w:val="8"/>
        <w:keepNext w:val="0"/>
        <w:keepLines w:val="0"/>
        <w:widowControl/>
        <w:suppressLineNumbers w:val="0"/>
        <w:rPr>
          <w:rFonts w:hint="eastAsia" w:ascii="楷体" w:hAnsi="楷体" w:eastAsia="楷体" w:cs="楷体"/>
          <w:sz w:val="24"/>
          <w:szCs w:val="24"/>
        </w:rPr>
      </w:pPr>
      <w:r>
        <w:rPr>
          <w:rFonts w:hint="eastAsia" w:ascii="楷体" w:hAnsi="楷体" w:eastAsia="楷体" w:cs="楷体"/>
          <w:sz w:val="24"/>
          <w:szCs w:val="24"/>
        </w:rPr>
        <w:t>（3）</w:t>
      </w:r>
      <w:r>
        <w:rPr>
          <w:rStyle w:val="11"/>
          <w:rFonts w:hint="eastAsia" w:ascii="楷体" w:hAnsi="楷体" w:eastAsia="楷体" w:cs="楷体"/>
          <w:sz w:val="24"/>
          <w:szCs w:val="24"/>
        </w:rPr>
        <w:t>提出双能量与认知压的状态变量体系，用于统一驱动注意力与认知感受</w:t>
      </w:r>
      <w:r>
        <w:rPr>
          <w:rStyle w:val="11"/>
          <w:rFonts w:hint="eastAsia" w:ascii="楷体" w:hAnsi="楷体" w:eastAsia="楷体" w:cs="楷体"/>
          <w:sz w:val="24"/>
          <w:szCs w:val="24"/>
          <w:lang w:val="en-US" w:eastAsia="zh-CN"/>
        </w:rPr>
        <w:t>:</w:t>
      </w:r>
      <w:r>
        <w:rPr>
          <w:rFonts w:hint="eastAsia" w:ascii="楷体" w:hAnsi="楷体" w:eastAsia="楷体" w:cs="楷体"/>
          <w:sz w:val="24"/>
          <w:szCs w:val="24"/>
        </w:rPr>
        <w:t xml:space="preserve"> 本文引入实能量与虚能量以分别表征外源输入与内源预测/联想，并以两者差异构造认知压，用于刻画预期与现实之间的偏差。该体系为注意力资源分配、学习过程中的权重更新以及认知感受信号（如正确感、违和感、期待、压力等）的触发提供统一接口，使系统内部状态可被追踪与解释。</w:t>
      </w:r>
    </w:p>
    <w:p w14:paraId="4820E30C">
      <w:pPr>
        <w:pStyle w:val="8"/>
        <w:keepNext w:val="0"/>
        <w:keepLines w:val="0"/>
        <w:widowControl/>
        <w:suppressLineNumbers w:val="0"/>
        <w:rPr>
          <w:rFonts w:hint="eastAsia" w:ascii="楷体" w:hAnsi="楷体" w:eastAsia="楷体" w:cs="楷体"/>
          <w:sz w:val="24"/>
          <w:szCs w:val="24"/>
        </w:rPr>
      </w:pPr>
      <w:r>
        <w:rPr>
          <w:rFonts w:hint="eastAsia" w:ascii="楷体" w:hAnsi="楷体" w:eastAsia="楷体" w:cs="楷体"/>
          <w:sz w:val="24"/>
          <w:szCs w:val="24"/>
        </w:rPr>
        <w:t>（4）</w:t>
      </w:r>
      <w:r>
        <w:rPr>
          <w:rStyle w:val="11"/>
          <w:rFonts w:hint="eastAsia" w:ascii="楷体" w:hAnsi="楷体" w:eastAsia="楷体" w:cs="楷体"/>
          <w:sz w:val="24"/>
          <w:szCs w:val="24"/>
        </w:rPr>
        <w:t>设计全息深度数据库以实现可扩展的记忆组织与增量式查存过程</w:t>
      </w:r>
      <w:r>
        <w:rPr>
          <w:rStyle w:val="11"/>
          <w:rFonts w:hint="eastAsia" w:ascii="楷体" w:hAnsi="楷体" w:eastAsia="楷体" w:cs="楷体"/>
          <w:sz w:val="24"/>
          <w:szCs w:val="24"/>
          <w:lang w:val="en-US" w:eastAsia="zh-CN"/>
        </w:rPr>
        <w:t>:</w:t>
      </w:r>
      <w:r>
        <w:rPr>
          <w:rFonts w:hint="eastAsia" w:ascii="楷体" w:hAnsi="楷体" w:eastAsia="楷体" w:cs="楷体"/>
          <w:sz w:val="24"/>
          <w:szCs w:val="24"/>
        </w:rPr>
        <w:t xml:space="preserve"> 本文提出由“时序记忆组织”与“结构索引组织”构成的全息深度数据库，并采用局部化索引、追加写与闲时整理的工程策略，避免对全量历史数据进行频繁遍历，使系统的主要计算开销与当前活跃状态规模及局部分支因子相关，从而提升长期运行场景下的可扩展性与稳定性。</w:t>
      </w:r>
    </w:p>
    <w:p w14:paraId="78981E18">
      <w:pPr>
        <w:pStyle w:val="8"/>
        <w:keepNext w:val="0"/>
        <w:keepLines w:val="0"/>
        <w:widowControl/>
        <w:suppressLineNumbers w:val="0"/>
        <w:rPr>
          <w:rFonts w:hint="eastAsia" w:ascii="楷体" w:hAnsi="楷体" w:eastAsia="楷体" w:cs="楷体"/>
          <w:sz w:val="24"/>
          <w:szCs w:val="24"/>
        </w:rPr>
      </w:pPr>
      <w:r>
        <w:rPr>
          <w:rFonts w:hint="eastAsia" w:ascii="楷体" w:hAnsi="楷体" w:eastAsia="楷体" w:cs="楷体"/>
          <w:sz w:val="24"/>
          <w:szCs w:val="24"/>
        </w:rPr>
        <w:t>（5）</w:t>
      </w:r>
      <w:r>
        <w:rPr>
          <w:rStyle w:val="11"/>
          <w:rFonts w:hint="eastAsia" w:ascii="楷体" w:hAnsi="楷体" w:eastAsia="楷体" w:cs="楷体"/>
          <w:sz w:val="24"/>
          <w:szCs w:val="24"/>
        </w:rPr>
        <w:t>给出面向持续运行的注意力、行动与学习机制的统一接口</w:t>
      </w:r>
      <w:r>
        <w:rPr>
          <w:rStyle w:val="11"/>
          <w:rFonts w:hint="eastAsia" w:ascii="楷体" w:hAnsi="楷体" w:eastAsia="楷体" w:cs="楷体"/>
          <w:sz w:val="24"/>
          <w:szCs w:val="24"/>
          <w:lang w:val="en-US" w:eastAsia="zh-CN"/>
        </w:rPr>
        <w:t>:</w:t>
      </w:r>
      <w:r>
        <w:rPr>
          <w:rFonts w:hint="eastAsia" w:ascii="楷体" w:hAnsi="楷体" w:eastAsia="楷体" w:cs="楷体"/>
          <w:sz w:val="24"/>
          <w:szCs w:val="24"/>
        </w:rPr>
        <w:t xml:space="preserve"> 本文将注意力视为可调度的内部行动，并与行动系统的带参/不带参触发接口对齐；同时提出基于行动反馈与认知感受的学习数据组织方式，为行动器的后天适应与条件反射式行为形成提供可实现路径。</w:t>
      </w:r>
    </w:p>
    <w:p w14:paraId="4EE074B2">
      <w:pPr>
        <w:pStyle w:val="8"/>
        <w:keepNext w:val="0"/>
        <w:keepLines w:val="0"/>
        <w:widowControl/>
        <w:suppressLineNumbers w:val="0"/>
        <w:rPr>
          <w:rFonts w:hint="eastAsia" w:ascii="楷体" w:hAnsi="楷体" w:eastAsia="楷体" w:cs="楷体"/>
          <w:sz w:val="24"/>
          <w:szCs w:val="24"/>
        </w:rPr>
      </w:pPr>
      <w:r>
        <w:rPr>
          <w:rFonts w:hint="eastAsia" w:ascii="楷体" w:hAnsi="楷体" w:eastAsia="楷体" w:cs="楷体"/>
          <w:sz w:val="24"/>
          <w:szCs w:val="24"/>
        </w:rPr>
        <w:t>（6）</w:t>
      </w:r>
      <w:r>
        <w:rPr>
          <w:rStyle w:val="11"/>
          <w:rFonts w:hint="eastAsia" w:ascii="楷体" w:hAnsi="楷体" w:eastAsia="楷体" w:cs="楷体"/>
          <w:sz w:val="24"/>
          <w:szCs w:val="24"/>
        </w:rPr>
        <w:t>提供线性与非线性两类信息处理流程，并展示典型认知现象的机制解释</w:t>
      </w:r>
      <w:r>
        <w:rPr>
          <w:rStyle w:val="11"/>
          <w:rFonts w:hint="eastAsia" w:ascii="楷体" w:hAnsi="楷体" w:eastAsia="楷体" w:cs="楷体"/>
          <w:sz w:val="24"/>
          <w:szCs w:val="24"/>
          <w:lang w:val="en-US" w:eastAsia="zh-CN"/>
        </w:rPr>
        <w:t>:</w:t>
      </w:r>
      <w:r>
        <w:rPr>
          <w:rFonts w:hint="eastAsia" w:ascii="楷体" w:hAnsi="楷体" w:eastAsia="楷体" w:cs="楷体"/>
          <w:sz w:val="24"/>
          <w:szCs w:val="24"/>
        </w:rPr>
        <w:t xml:space="preserve"> 本文给出基于认知滴答的线性流程与异步事件驱动的非线性流程，说明在同一架构下如何实现直觉联想、逻辑推理、时间感受、节奏感与同理心等现象的涌现路径，并通过流程示例展示内部状态与记忆组织的演化方式。</w:t>
      </w:r>
    </w:p>
    <w:p w14:paraId="6195B03C">
      <w:pPr>
        <w:pStyle w:val="8"/>
        <w:keepNext w:val="0"/>
        <w:keepLines w:val="0"/>
        <w:widowControl/>
        <w:suppressLineNumbers w:val="0"/>
        <w:rPr>
          <w:rFonts w:hint="eastAsia" w:ascii="楷体" w:hAnsi="楷体" w:eastAsia="楷体" w:cs="楷体"/>
          <w:sz w:val="24"/>
          <w:szCs w:val="24"/>
        </w:rPr>
      </w:pPr>
      <w:r>
        <w:rPr>
          <w:rFonts w:hint="eastAsia" w:ascii="楷体" w:hAnsi="楷体" w:eastAsia="楷体" w:cs="楷体"/>
          <w:sz w:val="24"/>
          <w:szCs w:val="24"/>
        </w:rPr>
        <w:t>需要指出的是，本文工作以架构与机制设计为主，重点在于提出统一术语、模块边界、数据结构与流程规范，并为后续实现与评测提供可复现的工程蓝图；关于大规模实验验证与标准化评测体系，本文将在后续工作中进一步完善。</w:t>
      </w:r>
    </w:p>
    <w:p w14:paraId="12FF600F">
      <w:pPr>
        <w:widowControl/>
        <w:jc w:val="left"/>
        <w:rPr>
          <w:rFonts w:hint="eastAsia" w:ascii="楷体" w:hAnsi="楷体" w:eastAsia="楷体" w:cs="楷体"/>
          <w:b w:val="0"/>
          <w:bCs w:val="0"/>
          <w:caps w:val="0"/>
          <w:color w:val="0F1115"/>
          <w:spacing w:val="0"/>
          <w:sz w:val="24"/>
          <w:szCs w:val="24"/>
          <w:shd w:val="clear" w:fill="FFFFFF"/>
          <w:lang w:val="en-US" w:eastAsia="zh-CN"/>
        </w:rPr>
      </w:pPr>
      <w:r>
        <w:rPr>
          <w:rFonts w:ascii="宋体" w:hAnsi="宋体" w:eastAsia="宋体" w:cs="宋体"/>
          <w:kern w:val="0"/>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6AC9C8CF">
      <w:pPr>
        <w:jc w:val="left"/>
        <w:rPr>
          <w:rFonts w:hint="eastAsia" w:ascii="楷体" w:hAnsi="楷体" w:eastAsia="楷体" w:cs="楷体"/>
          <w:b/>
          <w:bCs/>
          <w:caps w:val="0"/>
          <w:color w:val="0F1115"/>
          <w:spacing w:val="0"/>
          <w:sz w:val="28"/>
          <w:szCs w:val="28"/>
          <w:shd w:val="clear" w:fill="FFFFFF"/>
          <w:lang w:val="en-US" w:eastAsia="zh-CN"/>
        </w:rPr>
      </w:pPr>
      <w:r>
        <w:rPr>
          <w:rFonts w:hint="eastAsia" w:ascii="楷体" w:hAnsi="楷体" w:eastAsia="楷体" w:cs="楷体"/>
          <w:b/>
          <w:bCs/>
          <w:caps w:val="0"/>
          <w:color w:val="0F1115"/>
          <w:spacing w:val="0"/>
          <w:sz w:val="28"/>
          <w:szCs w:val="28"/>
          <w:shd w:val="clear" w:fill="FFFFFF"/>
          <w:lang w:val="en-US" w:eastAsia="zh-CN"/>
        </w:rPr>
        <w:t>目录:</w:t>
      </w:r>
    </w:p>
    <w:p w14:paraId="39C30D15">
      <w:pPr>
        <w:keepNext w:val="0"/>
        <w:keepLines w:val="0"/>
        <w:pageBreakBefore w:val="0"/>
        <w:widowControl/>
        <w:kinsoku/>
        <w:wordWrap/>
        <w:overflowPunct/>
        <w:topLinePunct w:val="0"/>
        <w:autoSpaceDE/>
        <w:autoSpaceDN/>
        <w:bidi w:val="0"/>
        <w:adjustRightInd/>
        <w:snapToGrid/>
        <w:spacing w:before="100" w:beforeAutospacing="1" w:after="100" w:afterAutospacing="1" w:line="360" w:lineRule="auto"/>
        <w:ind w:left="482" w:hanging="482" w:hangingChars="200"/>
        <w:jc w:val="left"/>
        <w:textAlignment w:val="auto"/>
        <w:rPr>
          <w:rFonts w:hint="eastAsia" w:ascii="宋体" w:hAnsi="宋体" w:eastAsia="宋体" w:cs="宋体"/>
          <w:b/>
          <w:bCs/>
          <w:kern w:val="0"/>
          <w:sz w:val="24"/>
          <w:szCs w:val="24"/>
          <w:u w:val="dotted" w:color="BEBEBE" w:themeColor="background1" w:themeShade="BF"/>
          <w:lang w:val="en-US" w:eastAsia="zh-CN"/>
        </w:rPr>
      </w:pPr>
      <w:r>
        <w:rPr>
          <w:rFonts w:ascii="宋体" w:hAnsi="宋体" w:eastAsia="宋体" w:cs="宋体"/>
          <w:b/>
          <w:bCs/>
          <w:kern w:val="0"/>
          <w:sz w:val="24"/>
          <w:szCs w:val="24"/>
          <w:u w:val="dotted" w:color="BEBEBE" w:themeColor="background1" w:themeShade="BF"/>
        </w:rPr>
        <w:t xml:space="preserve">1. </w:t>
      </w:r>
      <w:r>
        <w:rPr>
          <w:rFonts w:hint="eastAsia" w:ascii="宋体" w:hAnsi="宋体" w:eastAsia="宋体" w:cs="宋体"/>
          <w:b/>
          <w:bCs/>
          <w:kern w:val="0"/>
          <w:sz w:val="24"/>
          <w:szCs w:val="24"/>
          <w:u w:val="dotted" w:color="BEBEBE" w:themeColor="background1" w:themeShade="BF"/>
          <w:lang w:val="en-US" w:eastAsia="zh-CN"/>
        </w:rPr>
        <w:t>绪论</w:t>
      </w:r>
    </w:p>
    <w:p w14:paraId="09463BBA">
      <w:pPr>
        <w:keepNext w:val="0"/>
        <w:keepLines w:val="0"/>
        <w:pageBreakBefore w:val="0"/>
        <w:widowControl/>
        <w:kinsoku/>
        <w:wordWrap/>
        <w:overflowPunct/>
        <w:topLinePunct w:val="0"/>
        <w:autoSpaceDE/>
        <w:autoSpaceDN/>
        <w:bidi w:val="0"/>
        <w:adjustRightInd/>
        <w:snapToGrid/>
        <w:spacing w:before="100" w:beforeAutospacing="1" w:after="100" w:afterAutospacing="1" w:line="360" w:lineRule="auto"/>
        <w:ind w:left="482" w:hanging="482" w:hangingChars="200"/>
        <w:jc w:val="left"/>
        <w:textAlignment w:val="auto"/>
        <w:rPr>
          <w:rFonts w:hint="default" w:ascii="宋体" w:hAnsi="宋体" w:eastAsia="宋体" w:cs="宋体"/>
          <w:kern w:val="0"/>
          <w:sz w:val="24"/>
          <w:szCs w:val="24"/>
          <w:u w:val="dotted" w:color="BEBEBE" w:themeColor="background1" w:themeShade="BF"/>
          <w:lang w:val="en-US" w:eastAsia="zh-CN"/>
        </w:rPr>
      </w:pPr>
      <w:r>
        <w:rPr>
          <w:rFonts w:hint="eastAsia" w:ascii="宋体" w:hAnsi="宋体" w:eastAsia="宋体" w:cs="宋体"/>
          <w:b/>
          <w:bCs/>
          <w:kern w:val="0"/>
          <w:sz w:val="24"/>
          <w:szCs w:val="24"/>
          <w:u w:val="dotted" w:color="BEBEBE" w:themeColor="background1" w:themeShade="BF"/>
          <w:lang w:val="en-US" w:eastAsia="zh-CN"/>
        </w:rPr>
        <w:t>2</w:t>
      </w:r>
      <w:r>
        <w:rPr>
          <w:rFonts w:ascii="宋体" w:hAnsi="宋体" w:eastAsia="宋体" w:cs="宋体"/>
          <w:b/>
          <w:bCs/>
          <w:kern w:val="0"/>
          <w:sz w:val="24"/>
          <w:szCs w:val="24"/>
          <w:u w:val="dotted" w:color="BEBEBE" w:themeColor="background1" w:themeShade="BF"/>
        </w:rPr>
        <w:t xml:space="preserve">. </w:t>
      </w:r>
      <w:r>
        <w:rPr>
          <w:rFonts w:hint="eastAsia" w:ascii="宋体" w:hAnsi="宋体" w:eastAsia="宋体" w:cs="宋体"/>
          <w:b/>
          <w:bCs/>
          <w:kern w:val="0"/>
          <w:sz w:val="24"/>
          <w:szCs w:val="24"/>
          <w:u w:val="dotted" w:color="BEBEBE" w:themeColor="background1" w:themeShade="BF"/>
        </w:rPr>
        <w:t>谐振认知假说</w:t>
      </w:r>
      <w:r>
        <w:rPr>
          <w:rFonts w:hint="eastAsia" w:ascii="宋体" w:hAnsi="宋体" w:eastAsia="宋体" w:cs="宋体"/>
          <w:b/>
          <w:bCs/>
          <w:kern w:val="0"/>
          <w:sz w:val="24"/>
          <w:szCs w:val="24"/>
          <w:u w:val="dotted" w:color="BEBEBE" w:themeColor="background1" w:themeShade="BF"/>
          <w:lang w:val="en-US" w:eastAsia="zh-CN"/>
        </w:rPr>
        <w:t xml:space="preserve">                                           </w:t>
      </w:r>
      <w:r>
        <w:rPr>
          <w:rFonts w:hint="eastAsia" w:ascii="宋体" w:hAnsi="宋体" w:eastAsia="宋体" w:cs="宋体"/>
          <w:b/>
          <w:bCs/>
          <w:kern w:val="0"/>
          <w:sz w:val="20"/>
          <w:szCs w:val="20"/>
          <w:u w:val="dotted" w:color="BEBEBE" w:themeColor="background1" w:themeShade="BF"/>
          <w:lang w:val="en-US" w:eastAsia="zh-CN"/>
        </w:rPr>
        <w:t xml:space="preserve"> </w:t>
      </w:r>
      <w:r>
        <w:rPr>
          <w:rFonts w:hint="eastAsia" w:ascii="宋体" w:hAnsi="宋体" w:eastAsia="宋体" w:cs="宋体"/>
          <w:b/>
          <w:bCs/>
          <w:kern w:val="0"/>
          <w:sz w:val="24"/>
          <w:szCs w:val="24"/>
          <w:u w:val="dotted" w:color="BEBEBE" w:themeColor="background1" w:themeShade="BF"/>
          <w:lang w:val="en-US" w:eastAsia="zh-CN"/>
        </w:rPr>
        <w:t xml:space="preserve">       </w:t>
      </w:r>
      <w:r>
        <w:rPr>
          <w:rFonts w:hint="eastAsia" w:ascii="宋体" w:hAnsi="宋体" w:eastAsia="宋体" w:cs="宋体"/>
          <w:b w:val="0"/>
          <w:bCs w:val="0"/>
          <w:color w:val="808080" w:themeColor="background1" w:themeShade="80"/>
          <w:kern w:val="0"/>
          <w:sz w:val="15"/>
          <w:szCs w:val="15"/>
          <w:u w:val="dotted" w:color="BEBEBE" w:themeColor="background1" w:themeShade="BF"/>
          <w:lang w:val="en-US" w:eastAsia="zh-CN"/>
        </w:rPr>
        <w:t>8</w:t>
      </w:r>
    </w:p>
    <w:p w14:paraId="5CD28BA4">
      <w:pPr>
        <w:keepNext w:val="0"/>
        <w:keepLines w:val="0"/>
        <w:pageBreakBefore w:val="0"/>
        <w:widowControl/>
        <w:numPr>
          <w:ilvl w:val="0"/>
          <w:numId w:val="2"/>
        </w:numPr>
        <w:kinsoku/>
        <w:wordWrap/>
        <w:overflowPunct/>
        <w:topLinePunct w:val="0"/>
        <w:autoSpaceDE/>
        <w:autoSpaceDN/>
        <w:bidi w:val="0"/>
        <w:adjustRightInd/>
        <w:snapToGrid/>
        <w:spacing w:before="100" w:beforeAutospacing="1" w:after="100" w:afterAutospacing="1" w:line="360" w:lineRule="auto"/>
        <w:jc w:val="left"/>
        <w:textAlignment w:val="auto"/>
        <w:rPr>
          <w:rFonts w:ascii="宋体" w:hAnsi="宋体" w:eastAsia="宋体" w:cs="宋体"/>
          <w:kern w:val="0"/>
          <w:sz w:val="21"/>
          <w:szCs w:val="21"/>
          <w:u w:val="dotted" w:color="BEBEBE" w:themeColor="background1" w:themeShade="BF"/>
        </w:rPr>
      </w:pPr>
      <w:r>
        <w:rPr>
          <w:rFonts w:hint="eastAsia" w:ascii="宋体" w:hAnsi="宋体" w:eastAsia="宋体" w:cs="宋体"/>
          <w:kern w:val="0"/>
          <w:sz w:val="21"/>
          <w:szCs w:val="21"/>
          <w:u w:val="dotted" w:color="BEBEBE" w:themeColor="background1" w:themeShade="BF"/>
          <w:lang w:val="en-US" w:eastAsia="zh-CN"/>
        </w:rPr>
        <w:t xml:space="preserve">2.1 </w:t>
      </w:r>
      <w:r>
        <w:rPr>
          <w:rFonts w:hint="eastAsia" w:ascii="宋体" w:hAnsi="宋体" w:eastAsia="宋体" w:cs="宋体"/>
          <w:kern w:val="0"/>
          <w:sz w:val="21"/>
          <w:szCs w:val="21"/>
          <w:u w:val="dotted" w:color="BEBEBE" w:themeColor="background1" w:themeShade="BF"/>
        </w:rPr>
        <w:t>谐振认知假说：概念框架与基本假设</w:t>
      </w:r>
    </w:p>
    <w:p w14:paraId="563A1421">
      <w:pPr>
        <w:keepNext w:val="0"/>
        <w:keepLines w:val="0"/>
        <w:pageBreakBefore w:val="0"/>
        <w:widowControl/>
        <w:numPr>
          <w:ilvl w:val="0"/>
          <w:numId w:val="2"/>
        </w:numPr>
        <w:kinsoku/>
        <w:wordWrap/>
        <w:overflowPunct/>
        <w:topLinePunct w:val="0"/>
        <w:autoSpaceDE/>
        <w:autoSpaceDN/>
        <w:bidi w:val="0"/>
        <w:adjustRightInd/>
        <w:snapToGrid/>
        <w:spacing w:before="100" w:beforeAutospacing="1" w:after="100" w:afterAutospacing="1" w:line="360" w:lineRule="auto"/>
        <w:jc w:val="left"/>
        <w:textAlignment w:val="auto"/>
        <w:rPr>
          <w:rFonts w:ascii="宋体" w:hAnsi="宋体" w:eastAsia="宋体" w:cs="宋体"/>
          <w:kern w:val="0"/>
          <w:sz w:val="21"/>
          <w:szCs w:val="21"/>
          <w:u w:val="dotted" w:color="BEBEBE" w:themeColor="background1" w:themeShade="BF"/>
        </w:rPr>
      </w:pPr>
      <w:r>
        <w:rPr>
          <w:rFonts w:hint="eastAsia" w:ascii="宋体" w:hAnsi="宋体" w:eastAsia="宋体" w:cs="宋体"/>
          <w:kern w:val="0"/>
          <w:sz w:val="21"/>
          <w:szCs w:val="21"/>
          <w:u w:val="dotted" w:color="BEBEBE" w:themeColor="background1" w:themeShade="BF"/>
          <w:lang w:val="en-US" w:eastAsia="zh-CN"/>
        </w:rPr>
        <w:t>2</w:t>
      </w:r>
      <w:r>
        <w:rPr>
          <w:rFonts w:ascii="宋体" w:hAnsi="宋体" w:eastAsia="宋体" w:cs="宋体"/>
          <w:kern w:val="0"/>
          <w:sz w:val="21"/>
          <w:szCs w:val="21"/>
          <w:u w:val="dotted" w:color="BEBEBE" w:themeColor="background1" w:themeShade="BF"/>
        </w:rPr>
        <w:t>.</w:t>
      </w:r>
      <w:r>
        <w:rPr>
          <w:rFonts w:hint="eastAsia" w:ascii="宋体" w:hAnsi="宋体" w:eastAsia="宋体" w:cs="宋体"/>
          <w:kern w:val="0"/>
          <w:sz w:val="21"/>
          <w:szCs w:val="21"/>
          <w:u w:val="dotted" w:color="BEBEBE" w:themeColor="background1" w:themeShade="BF"/>
          <w:lang w:val="en-US" w:eastAsia="zh-CN"/>
        </w:rPr>
        <w:t>2</w:t>
      </w:r>
      <w:r>
        <w:rPr>
          <w:rFonts w:ascii="宋体" w:hAnsi="宋体" w:eastAsia="宋体" w:cs="宋体"/>
          <w:kern w:val="0"/>
          <w:sz w:val="21"/>
          <w:szCs w:val="21"/>
          <w:u w:val="dotted" w:color="BEBEBE" w:themeColor="background1" w:themeShade="BF"/>
        </w:rPr>
        <w:t xml:space="preserve"> </w:t>
      </w:r>
      <w:r>
        <w:rPr>
          <w:rFonts w:hint="eastAsia" w:ascii="宋体" w:hAnsi="宋体" w:eastAsia="宋体" w:cs="宋体"/>
          <w:kern w:val="0"/>
          <w:sz w:val="21"/>
          <w:szCs w:val="21"/>
          <w:u w:val="dotted" w:color="BEBEBE" w:themeColor="background1" w:themeShade="BF"/>
        </w:rPr>
        <w:t>从物理类比到工程机制：概念映射与设计原则</w:t>
      </w:r>
      <w:r>
        <w:rPr>
          <w:rFonts w:hint="eastAsia" w:ascii="宋体" w:hAnsi="宋体" w:eastAsia="宋体" w:cs="宋体"/>
          <w:kern w:val="0"/>
          <w:sz w:val="21"/>
          <w:szCs w:val="21"/>
          <w:u w:val="dotted" w:color="BEBEBE" w:themeColor="background1" w:themeShade="BF"/>
          <w:lang w:val="en-US" w:eastAsia="zh-CN"/>
        </w:rPr>
        <w:t xml:space="preserve">               </w:t>
      </w:r>
      <w:r>
        <w:rPr>
          <w:rFonts w:hint="eastAsia" w:ascii="宋体" w:hAnsi="宋体" w:eastAsia="宋体" w:cs="宋体"/>
          <w:color w:val="808080" w:themeColor="background1" w:themeShade="80"/>
          <w:kern w:val="0"/>
          <w:sz w:val="21"/>
          <w:szCs w:val="21"/>
          <w:u w:val="dotted" w:color="BEBEBE" w:themeColor="background1" w:themeShade="BF"/>
          <w:lang w:val="en-US" w:eastAsia="zh-CN"/>
        </w:rPr>
        <w:t>12</w:t>
      </w:r>
    </w:p>
    <w:p w14:paraId="464090F7">
      <w:pPr>
        <w:keepNext w:val="0"/>
        <w:keepLines w:val="0"/>
        <w:pageBreakBefore w:val="0"/>
        <w:widowControl/>
        <w:numPr>
          <w:ilvl w:val="0"/>
          <w:numId w:val="2"/>
        </w:numPr>
        <w:kinsoku/>
        <w:wordWrap/>
        <w:overflowPunct/>
        <w:topLinePunct w:val="0"/>
        <w:autoSpaceDE/>
        <w:autoSpaceDN/>
        <w:bidi w:val="0"/>
        <w:adjustRightInd/>
        <w:snapToGrid/>
        <w:spacing w:before="100" w:beforeAutospacing="1" w:after="100" w:afterAutospacing="1" w:line="360" w:lineRule="auto"/>
        <w:ind w:left="720" w:leftChars="0" w:hanging="360" w:firstLineChars="0"/>
        <w:jc w:val="left"/>
        <w:textAlignment w:val="auto"/>
        <w:rPr>
          <w:rFonts w:ascii="宋体" w:hAnsi="宋体" w:eastAsia="宋体" w:cs="宋体"/>
          <w:kern w:val="0"/>
          <w:sz w:val="21"/>
          <w:szCs w:val="21"/>
          <w:u w:val="dotted" w:color="BEBEBE" w:themeColor="background1" w:themeShade="BF"/>
        </w:rPr>
      </w:pPr>
      <w:r>
        <w:rPr>
          <w:rFonts w:hint="eastAsia" w:ascii="宋体" w:hAnsi="宋体" w:eastAsia="宋体" w:cs="宋体"/>
          <w:kern w:val="0"/>
          <w:sz w:val="21"/>
          <w:szCs w:val="21"/>
          <w:u w:val="dotted" w:color="BEBEBE" w:themeColor="background1" w:themeShade="BF"/>
          <w:lang w:val="en-US" w:eastAsia="zh-CN"/>
        </w:rPr>
        <w:t xml:space="preserve">2.3 启发性证据与相关理论对齐                  </w:t>
      </w:r>
    </w:p>
    <w:p w14:paraId="3CEC616C">
      <w:pPr>
        <w:keepNext w:val="0"/>
        <w:keepLines w:val="0"/>
        <w:pageBreakBefore w:val="0"/>
        <w:widowControl/>
        <w:numPr>
          <w:ilvl w:val="0"/>
          <w:numId w:val="2"/>
        </w:numPr>
        <w:kinsoku/>
        <w:wordWrap/>
        <w:overflowPunct/>
        <w:topLinePunct w:val="0"/>
        <w:autoSpaceDE/>
        <w:autoSpaceDN/>
        <w:bidi w:val="0"/>
        <w:adjustRightInd/>
        <w:snapToGrid/>
        <w:spacing w:before="100" w:beforeAutospacing="1" w:after="100" w:afterAutospacing="1" w:line="360" w:lineRule="auto"/>
        <w:ind w:left="720" w:leftChars="0" w:hanging="360" w:firstLineChars="0"/>
        <w:jc w:val="left"/>
        <w:textAlignment w:val="auto"/>
        <w:rPr>
          <w:rFonts w:ascii="宋体" w:hAnsi="宋体" w:eastAsia="宋体" w:cs="宋体"/>
          <w:kern w:val="0"/>
          <w:sz w:val="21"/>
          <w:szCs w:val="21"/>
          <w:u w:val="dotted" w:color="BEBEBE" w:themeColor="background1" w:themeShade="BF"/>
        </w:rPr>
      </w:pPr>
      <w:r>
        <w:rPr>
          <w:rFonts w:hint="eastAsia" w:ascii="宋体" w:hAnsi="宋体" w:eastAsia="宋体" w:cs="宋体"/>
          <w:kern w:val="0"/>
          <w:sz w:val="21"/>
          <w:szCs w:val="21"/>
          <w:u w:val="dotted" w:color="BEBEBE" w:themeColor="background1" w:themeShade="BF"/>
          <w:lang w:val="en-US" w:eastAsia="zh-CN"/>
        </w:rPr>
        <w:t xml:space="preserve">2.4 </w:t>
      </w:r>
      <w:r>
        <w:rPr>
          <w:rFonts w:hint="eastAsia" w:ascii="宋体" w:hAnsi="宋体" w:eastAsia="宋体" w:cs="宋体"/>
          <w:kern w:val="0"/>
          <w:sz w:val="21"/>
          <w:szCs w:val="21"/>
          <w:u w:val="dotted" w:color="BEBEBE" w:themeColor="background1" w:themeShade="BF"/>
        </w:rPr>
        <w:t>最小认知循环示例：从外源刺激到内源推演</w:t>
      </w:r>
    </w:p>
    <w:p w14:paraId="3F1DA419">
      <w:pPr>
        <w:keepNext w:val="0"/>
        <w:keepLines w:val="0"/>
        <w:pageBreakBefore w:val="0"/>
        <w:widowControl/>
        <w:numPr>
          <w:ilvl w:val="0"/>
          <w:numId w:val="2"/>
        </w:numPr>
        <w:kinsoku/>
        <w:wordWrap/>
        <w:overflowPunct/>
        <w:topLinePunct w:val="0"/>
        <w:autoSpaceDE/>
        <w:autoSpaceDN/>
        <w:bidi w:val="0"/>
        <w:adjustRightInd/>
        <w:snapToGrid/>
        <w:spacing w:before="100" w:beforeAutospacing="1" w:after="100" w:afterAutospacing="1" w:line="360" w:lineRule="auto"/>
        <w:ind w:left="720" w:leftChars="0" w:hanging="360" w:firstLineChars="0"/>
        <w:jc w:val="left"/>
        <w:textAlignment w:val="auto"/>
        <w:rPr>
          <w:rFonts w:ascii="宋体" w:hAnsi="宋体" w:eastAsia="宋体" w:cs="宋体"/>
          <w:kern w:val="0"/>
          <w:sz w:val="21"/>
          <w:szCs w:val="21"/>
          <w:u w:val="dotted" w:color="BEBEBE" w:themeColor="background1" w:themeShade="BF"/>
        </w:rPr>
      </w:pPr>
      <w:r>
        <w:rPr>
          <w:rFonts w:hint="eastAsia" w:ascii="宋体" w:hAnsi="宋体" w:eastAsia="宋体" w:cs="宋体"/>
          <w:kern w:val="0"/>
          <w:sz w:val="21"/>
          <w:szCs w:val="21"/>
          <w:u w:val="dotted" w:color="BEBEBE" w:themeColor="background1" w:themeShade="BF"/>
          <w:lang w:val="en-US" w:eastAsia="zh-CN"/>
        </w:rPr>
        <w:t>2</w:t>
      </w:r>
      <w:r>
        <w:rPr>
          <w:rFonts w:hint="eastAsia" w:ascii="宋体" w:hAnsi="宋体" w:eastAsia="宋体" w:cs="宋体"/>
          <w:kern w:val="0"/>
          <w:sz w:val="21"/>
          <w:szCs w:val="21"/>
          <w:u w:val="dotted" w:color="BEBEBE" w:themeColor="background1" w:themeShade="BF"/>
        </w:rPr>
        <w:t>.5 适用边界、局限性与本文立场说明</w:t>
      </w:r>
    </w:p>
    <w:p w14:paraId="0ED11A3D">
      <w:pPr>
        <w:keepNext w:val="0"/>
        <w:keepLines w:val="0"/>
        <w:pageBreakBefore w:val="0"/>
        <w:widowControl/>
        <w:kinsoku/>
        <w:wordWrap/>
        <w:overflowPunct/>
        <w:topLinePunct w:val="0"/>
        <w:autoSpaceDE/>
        <w:autoSpaceDN/>
        <w:bidi w:val="0"/>
        <w:adjustRightInd/>
        <w:snapToGrid/>
        <w:spacing w:before="100" w:beforeAutospacing="1" w:after="100" w:afterAutospacing="1" w:line="360" w:lineRule="auto"/>
        <w:jc w:val="left"/>
        <w:textAlignment w:val="auto"/>
        <w:rPr>
          <w:rFonts w:hint="default" w:ascii="宋体" w:hAnsi="宋体" w:eastAsia="宋体" w:cs="宋体"/>
          <w:kern w:val="0"/>
          <w:sz w:val="24"/>
          <w:szCs w:val="24"/>
          <w:u w:val="dotted" w:color="BEBEBE" w:themeColor="background1" w:themeShade="BF"/>
          <w:lang w:val="en-US" w:eastAsia="zh-CN"/>
        </w:rPr>
      </w:pPr>
      <w:r>
        <w:rPr>
          <w:rFonts w:hint="eastAsia" w:ascii="宋体" w:hAnsi="宋体" w:eastAsia="宋体" w:cs="宋体"/>
          <w:b/>
          <w:bCs/>
          <w:kern w:val="0"/>
          <w:sz w:val="24"/>
          <w:szCs w:val="24"/>
          <w:u w:val="dotted" w:color="BEBEBE" w:themeColor="background1" w:themeShade="BF"/>
          <w:lang w:val="en-US" w:eastAsia="zh-CN"/>
        </w:rPr>
        <w:t>3</w:t>
      </w:r>
      <w:r>
        <w:rPr>
          <w:rFonts w:ascii="宋体" w:hAnsi="宋体" w:eastAsia="宋体" w:cs="宋体"/>
          <w:b/>
          <w:bCs/>
          <w:kern w:val="0"/>
          <w:sz w:val="24"/>
          <w:szCs w:val="24"/>
          <w:u w:val="dotted" w:color="BEBEBE" w:themeColor="background1" w:themeShade="BF"/>
        </w:rPr>
        <w:t xml:space="preserve">. </w:t>
      </w:r>
      <w:r>
        <w:rPr>
          <w:rFonts w:hint="eastAsia" w:ascii="宋体" w:hAnsi="宋体" w:eastAsia="宋体" w:cs="宋体"/>
          <w:b/>
          <w:bCs/>
          <w:color w:val="003AFF"/>
          <w:kern w:val="0"/>
          <w:sz w:val="24"/>
          <w:szCs w:val="24"/>
          <w:u w:val="dotted" w:color="BEBEBE" w:themeColor="background1" w:themeShade="BF"/>
        </w:rPr>
        <w:t xml:space="preserve"> Artificial PsyArch </w:t>
      </w:r>
      <w:r>
        <w:rPr>
          <w:rFonts w:hint="eastAsia" w:ascii="宋体" w:hAnsi="宋体" w:eastAsia="宋体" w:cs="宋体"/>
          <w:b/>
          <w:bCs/>
          <w:color w:val="003AFF"/>
          <w:kern w:val="0"/>
          <w:sz w:val="24"/>
          <w:szCs w:val="24"/>
          <w:u w:val="dotted" w:color="BEBEBE" w:themeColor="background1" w:themeShade="BF"/>
          <w:lang w:val="en-US" w:eastAsia="zh-CN"/>
        </w:rPr>
        <w:t xml:space="preserve">架构设计总览                          </w:t>
      </w:r>
      <w:r>
        <w:rPr>
          <w:rFonts w:hint="eastAsia" w:ascii="宋体" w:hAnsi="宋体" w:eastAsia="宋体" w:cs="宋体"/>
          <w:b/>
          <w:bCs/>
          <w:color w:val="003AFF"/>
          <w:kern w:val="0"/>
          <w:sz w:val="15"/>
          <w:szCs w:val="15"/>
          <w:u w:val="dotted" w:color="BEBEBE" w:themeColor="background1" w:themeShade="BF"/>
          <w:lang w:val="en-US" w:eastAsia="zh-CN"/>
        </w:rPr>
        <w:t xml:space="preserve"> </w:t>
      </w:r>
      <w:r>
        <w:rPr>
          <w:rFonts w:hint="eastAsia" w:ascii="宋体" w:hAnsi="宋体" w:eastAsia="宋体" w:cs="宋体"/>
          <w:b/>
          <w:bCs/>
          <w:color w:val="003AFF"/>
          <w:kern w:val="0"/>
          <w:sz w:val="24"/>
          <w:szCs w:val="24"/>
          <w:u w:val="dotted" w:color="BEBEBE" w:themeColor="background1" w:themeShade="BF"/>
          <w:lang w:val="en-US" w:eastAsia="zh-CN"/>
        </w:rPr>
        <w:t xml:space="preserve">        </w:t>
      </w:r>
    </w:p>
    <w:p w14:paraId="54F6746B">
      <w:pPr>
        <w:keepNext w:val="0"/>
        <w:keepLines w:val="0"/>
        <w:pageBreakBefore w:val="0"/>
        <w:widowControl/>
        <w:numPr>
          <w:ilvl w:val="0"/>
          <w:numId w:val="3"/>
        </w:numPr>
        <w:kinsoku/>
        <w:wordWrap/>
        <w:overflowPunct/>
        <w:topLinePunct w:val="0"/>
        <w:autoSpaceDE/>
        <w:autoSpaceDN/>
        <w:bidi w:val="0"/>
        <w:adjustRightInd/>
        <w:snapToGrid/>
        <w:spacing w:before="100" w:beforeAutospacing="1" w:after="100" w:afterAutospacing="1" w:line="360" w:lineRule="auto"/>
        <w:jc w:val="left"/>
        <w:textAlignment w:val="auto"/>
        <w:rPr>
          <w:rFonts w:ascii="宋体" w:hAnsi="宋体" w:eastAsia="宋体" w:cs="宋体"/>
          <w:kern w:val="0"/>
          <w:sz w:val="21"/>
          <w:szCs w:val="21"/>
          <w:u w:val="dotted" w:color="BEBEBE" w:themeColor="background1" w:themeShade="BF"/>
        </w:rPr>
      </w:pPr>
      <w:r>
        <w:rPr>
          <w:rFonts w:hint="eastAsia" w:ascii="宋体" w:hAnsi="宋体" w:eastAsia="宋体" w:cs="宋体"/>
          <w:kern w:val="0"/>
          <w:sz w:val="21"/>
          <w:szCs w:val="21"/>
          <w:u w:val="dotted" w:color="BEBEBE" w:themeColor="background1" w:themeShade="BF"/>
          <w:lang w:val="en-US" w:eastAsia="zh-CN"/>
        </w:rPr>
        <w:t xml:space="preserve">3.1 本章定位与阅读指南               </w:t>
      </w:r>
      <w:r>
        <w:rPr>
          <w:rFonts w:hint="eastAsia" w:ascii="宋体" w:hAnsi="宋体" w:eastAsia="宋体" w:cs="宋体"/>
          <w:color w:val="808080" w:themeColor="background1" w:themeShade="80"/>
          <w:kern w:val="0"/>
          <w:sz w:val="21"/>
          <w:szCs w:val="21"/>
          <w:u w:val="dotted" w:color="BEBEBE" w:themeColor="background1" w:themeShade="BF"/>
          <w:lang w:val="en-US" w:eastAsia="zh-CN"/>
        </w:rPr>
        <w:t>23</w:t>
      </w:r>
    </w:p>
    <w:p w14:paraId="67FFF413">
      <w:pPr>
        <w:keepNext w:val="0"/>
        <w:keepLines w:val="0"/>
        <w:pageBreakBefore w:val="0"/>
        <w:widowControl/>
        <w:numPr>
          <w:ilvl w:val="0"/>
          <w:numId w:val="3"/>
        </w:numPr>
        <w:kinsoku/>
        <w:wordWrap/>
        <w:overflowPunct/>
        <w:topLinePunct w:val="0"/>
        <w:autoSpaceDE/>
        <w:autoSpaceDN/>
        <w:bidi w:val="0"/>
        <w:adjustRightInd/>
        <w:snapToGrid/>
        <w:spacing w:before="100" w:beforeAutospacing="1" w:after="100" w:afterAutospacing="1" w:line="360" w:lineRule="auto"/>
        <w:jc w:val="left"/>
        <w:textAlignment w:val="auto"/>
        <w:rPr>
          <w:rFonts w:ascii="宋体" w:hAnsi="宋体" w:eastAsia="宋体" w:cs="宋体"/>
          <w:kern w:val="0"/>
          <w:sz w:val="21"/>
          <w:szCs w:val="21"/>
          <w:u w:val="dotted" w:color="BEBEBE" w:themeColor="background1" w:themeShade="BF"/>
        </w:rPr>
      </w:pPr>
      <w:r>
        <w:rPr>
          <w:rFonts w:hint="eastAsia" w:ascii="宋体" w:hAnsi="宋体" w:eastAsia="宋体" w:cs="宋体"/>
          <w:kern w:val="0"/>
          <w:sz w:val="21"/>
          <w:szCs w:val="21"/>
          <w:u w:val="dotted" w:color="BEBEBE" w:themeColor="background1" w:themeShade="BF"/>
          <w:lang w:val="en-US" w:eastAsia="zh-CN"/>
        </w:rPr>
        <w:t xml:space="preserve">3.2 设计目标、适用范围与全局约束               </w:t>
      </w:r>
      <w:r>
        <w:rPr>
          <w:rFonts w:hint="eastAsia" w:ascii="宋体" w:hAnsi="宋体" w:eastAsia="宋体" w:cs="宋体"/>
          <w:color w:val="808080" w:themeColor="background1" w:themeShade="80"/>
          <w:kern w:val="0"/>
          <w:sz w:val="21"/>
          <w:szCs w:val="21"/>
          <w:u w:val="dotted" w:color="BEBEBE" w:themeColor="background1" w:themeShade="BF"/>
          <w:lang w:val="en-US" w:eastAsia="zh-CN"/>
        </w:rPr>
        <w:t>23</w:t>
      </w:r>
    </w:p>
    <w:p w14:paraId="4D575F50">
      <w:pPr>
        <w:keepNext w:val="0"/>
        <w:keepLines w:val="0"/>
        <w:pageBreakBefore w:val="0"/>
        <w:widowControl/>
        <w:numPr>
          <w:ilvl w:val="0"/>
          <w:numId w:val="3"/>
        </w:numPr>
        <w:kinsoku/>
        <w:wordWrap/>
        <w:overflowPunct/>
        <w:topLinePunct w:val="0"/>
        <w:autoSpaceDE/>
        <w:autoSpaceDN/>
        <w:bidi w:val="0"/>
        <w:adjustRightInd/>
        <w:snapToGrid/>
        <w:spacing w:before="100" w:beforeAutospacing="1" w:after="100" w:afterAutospacing="1" w:line="360" w:lineRule="auto"/>
        <w:jc w:val="left"/>
        <w:textAlignment w:val="auto"/>
        <w:rPr>
          <w:rFonts w:ascii="宋体" w:hAnsi="宋体" w:eastAsia="宋体" w:cs="宋体"/>
          <w:kern w:val="0"/>
          <w:sz w:val="21"/>
          <w:szCs w:val="21"/>
          <w:u w:val="dotted" w:color="BEBEBE" w:themeColor="background1" w:themeShade="BF"/>
        </w:rPr>
      </w:pPr>
      <w:r>
        <w:rPr>
          <w:rFonts w:hint="eastAsia" w:ascii="宋体" w:hAnsi="宋体" w:eastAsia="宋体" w:cs="宋体"/>
          <w:kern w:val="0"/>
          <w:sz w:val="21"/>
          <w:szCs w:val="21"/>
          <w:u w:val="dotted" w:color="BEBEBE" w:themeColor="background1" w:themeShade="BF"/>
          <w:lang w:val="en-US" w:eastAsia="zh-CN"/>
        </w:rPr>
        <w:t xml:space="preserve">3.3 架构级术语统一与命名约定               </w:t>
      </w:r>
      <w:r>
        <w:rPr>
          <w:rFonts w:hint="eastAsia" w:ascii="宋体" w:hAnsi="宋体" w:eastAsia="宋体" w:cs="宋体"/>
          <w:color w:val="808080" w:themeColor="background1" w:themeShade="80"/>
          <w:kern w:val="0"/>
          <w:sz w:val="21"/>
          <w:szCs w:val="21"/>
          <w:u w:val="dotted" w:color="BEBEBE" w:themeColor="background1" w:themeShade="BF"/>
          <w:lang w:val="en-US" w:eastAsia="zh-CN"/>
        </w:rPr>
        <w:t>23</w:t>
      </w:r>
    </w:p>
    <w:p w14:paraId="3EB70949">
      <w:pPr>
        <w:keepNext w:val="0"/>
        <w:keepLines w:val="0"/>
        <w:pageBreakBefore w:val="0"/>
        <w:widowControl/>
        <w:numPr>
          <w:ilvl w:val="0"/>
          <w:numId w:val="3"/>
        </w:numPr>
        <w:kinsoku/>
        <w:wordWrap/>
        <w:overflowPunct/>
        <w:topLinePunct w:val="0"/>
        <w:autoSpaceDE/>
        <w:autoSpaceDN/>
        <w:bidi w:val="0"/>
        <w:adjustRightInd/>
        <w:snapToGrid/>
        <w:spacing w:before="100" w:beforeAutospacing="1" w:after="100" w:afterAutospacing="1" w:line="360" w:lineRule="auto"/>
        <w:jc w:val="left"/>
        <w:textAlignment w:val="auto"/>
        <w:rPr>
          <w:rFonts w:ascii="宋体" w:hAnsi="宋体" w:eastAsia="宋体" w:cs="宋体"/>
          <w:kern w:val="0"/>
          <w:sz w:val="21"/>
          <w:szCs w:val="21"/>
          <w:u w:val="dotted" w:color="BEBEBE" w:themeColor="background1" w:themeShade="BF"/>
        </w:rPr>
      </w:pPr>
      <w:r>
        <w:rPr>
          <w:rFonts w:hint="eastAsia" w:ascii="宋体" w:hAnsi="宋体" w:eastAsia="宋体" w:cs="宋体"/>
          <w:kern w:val="0"/>
          <w:sz w:val="21"/>
          <w:szCs w:val="21"/>
          <w:u w:val="dotted" w:color="BEBEBE" w:themeColor="background1" w:themeShade="BF"/>
          <w:lang w:val="en-US" w:eastAsia="zh-CN"/>
        </w:rPr>
        <w:t xml:space="preserve">3.4 系统总体架构：分层设计与模块划分               </w:t>
      </w:r>
      <w:r>
        <w:rPr>
          <w:rFonts w:hint="eastAsia" w:ascii="宋体" w:hAnsi="宋体" w:eastAsia="宋体" w:cs="宋体"/>
          <w:color w:val="808080" w:themeColor="background1" w:themeShade="80"/>
          <w:kern w:val="0"/>
          <w:sz w:val="21"/>
          <w:szCs w:val="21"/>
          <w:u w:val="dotted" w:color="BEBEBE" w:themeColor="background1" w:themeShade="BF"/>
          <w:lang w:val="en-US" w:eastAsia="zh-CN"/>
        </w:rPr>
        <w:t>23</w:t>
      </w:r>
    </w:p>
    <w:p w14:paraId="24A9326B">
      <w:pPr>
        <w:keepNext w:val="0"/>
        <w:keepLines w:val="0"/>
        <w:pageBreakBefore w:val="0"/>
        <w:widowControl/>
        <w:numPr>
          <w:ilvl w:val="0"/>
          <w:numId w:val="3"/>
        </w:numPr>
        <w:kinsoku/>
        <w:wordWrap/>
        <w:overflowPunct/>
        <w:topLinePunct w:val="0"/>
        <w:autoSpaceDE/>
        <w:autoSpaceDN/>
        <w:bidi w:val="0"/>
        <w:adjustRightInd/>
        <w:snapToGrid/>
        <w:spacing w:before="100" w:beforeAutospacing="1" w:after="100" w:afterAutospacing="1" w:line="360" w:lineRule="auto"/>
        <w:jc w:val="left"/>
        <w:textAlignment w:val="auto"/>
        <w:rPr>
          <w:rFonts w:ascii="宋体" w:hAnsi="宋体" w:eastAsia="宋体" w:cs="宋体"/>
          <w:kern w:val="0"/>
          <w:sz w:val="21"/>
          <w:szCs w:val="21"/>
          <w:u w:val="dotted" w:color="BEBEBE" w:themeColor="background1" w:themeShade="BF"/>
        </w:rPr>
      </w:pPr>
      <w:r>
        <w:rPr>
          <w:rFonts w:hint="eastAsia" w:ascii="宋体" w:hAnsi="宋体" w:eastAsia="宋体" w:cs="宋体"/>
          <w:kern w:val="0"/>
          <w:sz w:val="21"/>
          <w:szCs w:val="21"/>
          <w:u w:val="dotted" w:color="BEBEBE" w:themeColor="background1" w:themeShade="BF"/>
          <w:lang w:val="en-US" w:eastAsia="zh-CN"/>
        </w:rPr>
        <w:t xml:space="preserve">3.5 HDB（全息深度数据库）：结构的诞生、结构数据库的“天然上限”与低算力根基               </w:t>
      </w:r>
      <w:r>
        <w:rPr>
          <w:rFonts w:hint="eastAsia" w:ascii="宋体" w:hAnsi="宋体" w:eastAsia="宋体" w:cs="宋体"/>
          <w:color w:val="808080" w:themeColor="background1" w:themeShade="80"/>
          <w:kern w:val="0"/>
          <w:sz w:val="21"/>
          <w:szCs w:val="21"/>
          <w:u w:val="dotted" w:color="BEBEBE" w:themeColor="background1" w:themeShade="BF"/>
          <w:lang w:val="en-US" w:eastAsia="zh-CN"/>
        </w:rPr>
        <w:t>23</w:t>
      </w:r>
    </w:p>
    <w:p w14:paraId="5253932F">
      <w:pPr>
        <w:keepNext w:val="0"/>
        <w:keepLines w:val="0"/>
        <w:pageBreakBefore w:val="0"/>
        <w:widowControl/>
        <w:numPr>
          <w:ilvl w:val="0"/>
          <w:numId w:val="3"/>
        </w:numPr>
        <w:kinsoku/>
        <w:wordWrap/>
        <w:overflowPunct/>
        <w:topLinePunct w:val="0"/>
        <w:autoSpaceDE/>
        <w:autoSpaceDN/>
        <w:bidi w:val="0"/>
        <w:adjustRightInd/>
        <w:snapToGrid/>
        <w:spacing w:before="100" w:beforeAutospacing="1" w:after="100" w:afterAutospacing="1" w:line="360" w:lineRule="auto"/>
        <w:jc w:val="left"/>
        <w:textAlignment w:val="auto"/>
        <w:rPr>
          <w:rFonts w:ascii="宋体" w:hAnsi="宋体" w:eastAsia="宋体" w:cs="宋体"/>
          <w:kern w:val="0"/>
          <w:sz w:val="21"/>
          <w:szCs w:val="21"/>
          <w:u w:val="dotted" w:color="BEBEBE" w:themeColor="background1" w:themeShade="BF"/>
        </w:rPr>
      </w:pPr>
      <w:r>
        <w:rPr>
          <w:rFonts w:hint="eastAsia" w:ascii="宋体" w:hAnsi="宋体" w:eastAsia="宋体" w:cs="宋体"/>
          <w:kern w:val="0"/>
          <w:sz w:val="21"/>
          <w:szCs w:val="21"/>
          <w:u w:val="dotted" w:color="BEBEBE" w:themeColor="background1" w:themeShade="BF"/>
          <w:lang w:val="en-US" w:eastAsia="zh-CN"/>
        </w:rPr>
        <w:t xml:space="preserve">3.6 双能量系统与感应赋能：虚能量的真实来源、传播机制与权重自校准  </w:t>
      </w:r>
      <w:r>
        <w:rPr>
          <w:rFonts w:hint="eastAsia" w:ascii="宋体" w:hAnsi="宋体" w:eastAsia="宋体" w:cs="宋体"/>
          <w:color w:val="808080" w:themeColor="background1" w:themeShade="80"/>
          <w:kern w:val="0"/>
          <w:sz w:val="21"/>
          <w:szCs w:val="21"/>
          <w:u w:val="dotted" w:color="BEBEBE" w:themeColor="background1" w:themeShade="BF"/>
          <w:lang w:val="en-US" w:eastAsia="zh-CN"/>
        </w:rPr>
        <w:t>23</w:t>
      </w:r>
    </w:p>
    <w:p w14:paraId="470B53D9">
      <w:pPr>
        <w:keepNext w:val="0"/>
        <w:keepLines w:val="0"/>
        <w:pageBreakBefore w:val="0"/>
        <w:widowControl/>
        <w:numPr>
          <w:ilvl w:val="0"/>
          <w:numId w:val="3"/>
        </w:numPr>
        <w:kinsoku/>
        <w:wordWrap/>
        <w:overflowPunct/>
        <w:topLinePunct w:val="0"/>
        <w:autoSpaceDE/>
        <w:autoSpaceDN/>
        <w:bidi w:val="0"/>
        <w:adjustRightInd/>
        <w:snapToGrid/>
        <w:spacing w:before="100" w:beforeAutospacing="1" w:after="100" w:afterAutospacing="1" w:line="360" w:lineRule="auto"/>
        <w:jc w:val="left"/>
        <w:textAlignment w:val="auto"/>
        <w:rPr>
          <w:rFonts w:ascii="宋体" w:hAnsi="宋体" w:eastAsia="宋体" w:cs="宋体"/>
          <w:kern w:val="0"/>
          <w:sz w:val="21"/>
          <w:szCs w:val="21"/>
          <w:u w:val="dotted" w:color="BEBEBE" w:themeColor="background1" w:themeShade="BF"/>
        </w:rPr>
      </w:pPr>
      <w:r>
        <w:rPr>
          <w:rFonts w:hint="eastAsia" w:ascii="宋体" w:hAnsi="宋体" w:eastAsia="宋体" w:cs="宋体"/>
          <w:kern w:val="0"/>
          <w:sz w:val="21"/>
          <w:szCs w:val="21"/>
          <w:u w:val="dotted" w:color="BEBEBE" w:themeColor="background1" w:themeShade="BF"/>
          <w:lang w:val="en-US" w:eastAsia="zh-CN"/>
        </w:rPr>
        <w:t xml:space="preserve">3.7 双层查存一体：结构组级事件模板匹配（偏置赋能） → CAM 剩余预算内源刺激化 → 刺激级查存一体（结构生成）     </w:t>
      </w:r>
      <w:r>
        <w:rPr>
          <w:rFonts w:hint="eastAsia" w:ascii="宋体" w:hAnsi="宋体" w:eastAsia="宋体" w:cs="宋体"/>
          <w:color w:val="808080" w:themeColor="background1" w:themeShade="80"/>
          <w:kern w:val="0"/>
          <w:sz w:val="21"/>
          <w:szCs w:val="21"/>
          <w:u w:val="dotted" w:color="BEBEBE" w:themeColor="background1" w:themeShade="BF"/>
          <w:lang w:val="en-US" w:eastAsia="zh-CN"/>
        </w:rPr>
        <w:t>23</w:t>
      </w:r>
    </w:p>
    <w:p w14:paraId="72B06366">
      <w:pPr>
        <w:keepNext w:val="0"/>
        <w:keepLines w:val="0"/>
        <w:pageBreakBefore w:val="0"/>
        <w:widowControl/>
        <w:numPr>
          <w:ilvl w:val="0"/>
          <w:numId w:val="3"/>
        </w:numPr>
        <w:kinsoku/>
        <w:wordWrap/>
        <w:overflowPunct/>
        <w:topLinePunct w:val="0"/>
        <w:autoSpaceDE/>
        <w:autoSpaceDN/>
        <w:bidi w:val="0"/>
        <w:adjustRightInd/>
        <w:snapToGrid/>
        <w:spacing w:before="100" w:beforeAutospacing="1" w:after="100" w:afterAutospacing="1" w:line="360" w:lineRule="auto"/>
        <w:jc w:val="left"/>
        <w:textAlignment w:val="auto"/>
        <w:rPr>
          <w:rFonts w:ascii="宋体" w:hAnsi="宋体" w:eastAsia="宋体" w:cs="宋体"/>
          <w:kern w:val="0"/>
          <w:sz w:val="21"/>
          <w:szCs w:val="21"/>
          <w:u w:val="dotted" w:color="BEBEBE" w:themeColor="background1" w:themeShade="BF"/>
        </w:rPr>
      </w:pPr>
      <w:r>
        <w:rPr>
          <w:rFonts w:hint="eastAsia" w:ascii="宋体" w:hAnsi="宋体" w:eastAsia="宋体" w:cs="宋体"/>
          <w:kern w:val="0"/>
          <w:sz w:val="21"/>
          <w:szCs w:val="21"/>
          <w:u w:val="dotted" w:color="BEBEBE" w:themeColor="background1" w:themeShade="BF"/>
        </w:rPr>
        <w:t>3.8 CFS（认知感受信号）：属性刺激元化、可扩展通道与元认知闭环</w:t>
      </w:r>
    </w:p>
    <w:p w14:paraId="35A6F4B2">
      <w:pPr>
        <w:keepNext w:val="0"/>
        <w:keepLines w:val="0"/>
        <w:pageBreakBefore w:val="0"/>
        <w:widowControl/>
        <w:numPr>
          <w:ilvl w:val="0"/>
          <w:numId w:val="3"/>
        </w:numPr>
        <w:kinsoku/>
        <w:wordWrap/>
        <w:overflowPunct/>
        <w:topLinePunct w:val="0"/>
        <w:autoSpaceDE/>
        <w:autoSpaceDN/>
        <w:bidi w:val="0"/>
        <w:adjustRightInd/>
        <w:snapToGrid/>
        <w:spacing w:before="100" w:beforeAutospacing="1" w:after="100" w:afterAutospacing="1" w:line="360" w:lineRule="auto"/>
        <w:jc w:val="left"/>
        <w:textAlignment w:val="auto"/>
        <w:rPr>
          <w:rFonts w:ascii="宋体" w:hAnsi="宋体" w:eastAsia="宋体" w:cs="宋体"/>
          <w:kern w:val="0"/>
          <w:sz w:val="21"/>
          <w:szCs w:val="21"/>
          <w:u w:val="dotted" w:color="BEBEBE" w:themeColor="background1" w:themeShade="BF"/>
        </w:rPr>
      </w:pPr>
      <w:r>
        <w:rPr>
          <w:rFonts w:hint="eastAsia" w:ascii="宋体" w:hAnsi="宋体" w:eastAsia="宋体" w:cs="宋体"/>
          <w:kern w:val="0"/>
          <w:sz w:val="21"/>
          <w:szCs w:val="21"/>
          <w:u w:val="dotted" w:color="BEBEBE" w:themeColor="background1" w:themeShade="BF"/>
        </w:rPr>
        <w:t>3.9 EMgr（情绪管理器）：递质通道、奖励/惩罚与调制接口</w:t>
      </w:r>
    </w:p>
    <w:p w14:paraId="4D5E15FF">
      <w:pPr>
        <w:keepNext w:val="0"/>
        <w:keepLines w:val="0"/>
        <w:pageBreakBefore w:val="0"/>
        <w:widowControl/>
        <w:numPr>
          <w:ilvl w:val="0"/>
          <w:numId w:val="3"/>
        </w:numPr>
        <w:kinsoku/>
        <w:wordWrap/>
        <w:overflowPunct/>
        <w:topLinePunct w:val="0"/>
        <w:autoSpaceDE/>
        <w:autoSpaceDN/>
        <w:bidi w:val="0"/>
        <w:adjustRightInd/>
        <w:snapToGrid/>
        <w:spacing w:before="100" w:beforeAutospacing="1" w:after="100" w:afterAutospacing="1" w:line="360" w:lineRule="auto"/>
        <w:jc w:val="left"/>
        <w:textAlignment w:val="auto"/>
        <w:rPr>
          <w:rFonts w:ascii="宋体" w:hAnsi="宋体" w:eastAsia="宋体" w:cs="宋体"/>
          <w:kern w:val="0"/>
          <w:sz w:val="21"/>
          <w:szCs w:val="21"/>
          <w:u w:val="dotted" w:color="BEBEBE" w:themeColor="background1" w:themeShade="BF"/>
        </w:rPr>
      </w:pPr>
      <w:r>
        <w:rPr>
          <w:rFonts w:hint="eastAsia" w:ascii="宋体" w:hAnsi="宋体" w:eastAsia="宋体" w:cs="宋体"/>
          <w:kern w:val="0"/>
          <w:sz w:val="21"/>
          <w:szCs w:val="21"/>
          <w:u w:val="dotted" w:color="BEBEBE" w:themeColor="background1" w:themeShade="BF"/>
        </w:rPr>
        <w:t>3.10 IESM（先天编码脚本管理器）：统一规则口径与“人工DNA”，并让行动器先天可被“学会”</w:t>
      </w:r>
    </w:p>
    <w:p w14:paraId="1DE7B941">
      <w:pPr>
        <w:keepNext w:val="0"/>
        <w:keepLines w:val="0"/>
        <w:pageBreakBefore w:val="0"/>
        <w:widowControl/>
        <w:numPr>
          <w:ilvl w:val="0"/>
          <w:numId w:val="3"/>
        </w:numPr>
        <w:kinsoku/>
        <w:wordWrap/>
        <w:overflowPunct/>
        <w:topLinePunct w:val="0"/>
        <w:autoSpaceDE/>
        <w:autoSpaceDN/>
        <w:bidi w:val="0"/>
        <w:adjustRightInd/>
        <w:snapToGrid/>
        <w:spacing w:before="100" w:beforeAutospacing="1" w:after="100" w:afterAutospacing="1" w:line="360" w:lineRule="auto"/>
        <w:jc w:val="left"/>
        <w:textAlignment w:val="auto"/>
        <w:rPr>
          <w:rFonts w:ascii="宋体" w:hAnsi="宋体" w:eastAsia="宋体" w:cs="宋体"/>
          <w:kern w:val="0"/>
          <w:sz w:val="21"/>
          <w:szCs w:val="21"/>
          <w:u w:val="dotted" w:color="BEBEBE" w:themeColor="background1" w:themeShade="BF"/>
        </w:rPr>
      </w:pPr>
      <w:r>
        <w:rPr>
          <w:rFonts w:hint="eastAsia" w:ascii="宋体" w:hAnsi="宋体" w:eastAsia="宋体" w:cs="宋体"/>
          <w:kern w:val="0"/>
          <w:sz w:val="21"/>
          <w:szCs w:val="21"/>
          <w:u w:val="dotted" w:color="BEBEBE" w:themeColor="background1" w:themeShade="BF"/>
        </w:rPr>
        <w:t>3.11 APT（自适应调参器）：在稳定边界内提升长期适应性</w:t>
      </w:r>
    </w:p>
    <w:p w14:paraId="6FC3CA24">
      <w:pPr>
        <w:keepNext w:val="0"/>
        <w:keepLines w:val="0"/>
        <w:pageBreakBefore w:val="0"/>
        <w:widowControl/>
        <w:numPr>
          <w:ilvl w:val="0"/>
          <w:numId w:val="3"/>
        </w:numPr>
        <w:kinsoku/>
        <w:wordWrap/>
        <w:overflowPunct/>
        <w:topLinePunct w:val="0"/>
        <w:autoSpaceDE/>
        <w:autoSpaceDN/>
        <w:bidi w:val="0"/>
        <w:adjustRightInd/>
        <w:snapToGrid/>
        <w:spacing w:before="100" w:beforeAutospacing="1" w:after="100" w:afterAutospacing="1" w:line="360" w:lineRule="auto"/>
        <w:jc w:val="left"/>
        <w:textAlignment w:val="auto"/>
        <w:rPr>
          <w:rFonts w:ascii="宋体" w:hAnsi="宋体" w:eastAsia="宋体" w:cs="宋体"/>
          <w:kern w:val="0"/>
          <w:sz w:val="21"/>
          <w:szCs w:val="21"/>
          <w:u w:val="dotted" w:color="BEBEBE" w:themeColor="background1" w:themeShade="BF"/>
        </w:rPr>
      </w:pPr>
      <w:r>
        <w:rPr>
          <w:rFonts w:hint="eastAsia" w:ascii="宋体" w:hAnsi="宋体" w:eastAsia="宋体" w:cs="宋体"/>
          <w:kern w:val="0"/>
          <w:sz w:val="21"/>
          <w:szCs w:val="21"/>
          <w:u w:val="dotted" w:color="BEBEBE" w:themeColor="background1" w:themeShade="BF"/>
        </w:rPr>
        <w:t>3.12 Tick（认知滴答）端到端闭环：</w:t>
      </w:r>
      <w:r>
        <w:rPr>
          <w:rFonts w:hint="eastAsia" w:ascii="宋体" w:hAnsi="宋体" w:eastAsia="宋体" w:cs="宋体"/>
          <w:kern w:val="0"/>
          <w:sz w:val="21"/>
          <w:szCs w:val="21"/>
          <w:u w:val="dotted" w:color="BEBEBE" w:themeColor="background1" w:themeShade="BF"/>
          <w:lang w:val="en-US" w:eastAsia="zh-CN"/>
        </w:rPr>
        <w:t>固定</w:t>
      </w:r>
      <w:r>
        <w:rPr>
          <w:rFonts w:hint="eastAsia" w:ascii="宋体" w:hAnsi="宋体" w:eastAsia="宋体" w:cs="宋体"/>
          <w:kern w:val="0"/>
          <w:sz w:val="21"/>
          <w:szCs w:val="21"/>
          <w:u w:val="dotted" w:color="BEBEBE" w:themeColor="background1" w:themeShade="BF"/>
        </w:rPr>
        <w:t>顺序的主干流程</w:t>
      </w:r>
    </w:p>
    <w:p w14:paraId="1826E271">
      <w:pPr>
        <w:keepNext w:val="0"/>
        <w:keepLines w:val="0"/>
        <w:pageBreakBefore w:val="0"/>
        <w:widowControl/>
        <w:numPr>
          <w:ilvl w:val="0"/>
          <w:numId w:val="3"/>
        </w:numPr>
        <w:kinsoku/>
        <w:wordWrap/>
        <w:overflowPunct/>
        <w:topLinePunct w:val="0"/>
        <w:autoSpaceDE/>
        <w:autoSpaceDN/>
        <w:bidi w:val="0"/>
        <w:adjustRightInd/>
        <w:snapToGrid/>
        <w:spacing w:before="100" w:beforeAutospacing="1" w:after="100" w:afterAutospacing="1" w:line="360" w:lineRule="auto"/>
        <w:jc w:val="left"/>
        <w:textAlignment w:val="auto"/>
        <w:rPr>
          <w:rFonts w:ascii="宋体" w:hAnsi="宋体" w:eastAsia="宋体" w:cs="宋体"/>
          <w:kern w:val="0"/>
          <w:sz w:val="21"/>
          <w:szCs w:val="21"/>
          <w:u w:val="dotted" w:color="BEBEBE" w:themeColor="background1" w:themeShade="BF"/>
        </w:rPr>
      </w:pPr>
      <w:r>
        <w:rPr>
          <w:rFonts w:hint="eastAsia" w:ascii="宋体" w:hAnsi="宋体" w:eastAsia="宋体" w:cs="宋体"/>
          <w:kern w:val="0"/>
          <w:sz w:val="21"/>
          <w:szCs w:val="21"/>
          <w:u w:val="dotted" w:color="BEBEBE" w:themeColor="background1" w:themeShade="BF"/>
        </w:rPr>
        <w:t>3.1</w:t>
      </w:r>
      <w:r>
        <w:rPr>
          <w:rFonts w:hint="eastAsia" w:ascii="宋体" w:hAnsi="宋体" w:eastAsia="宋体" w:cs="宋体"/>
          <w:kern w:val="0"/>
          <w:sz w:val="21"/>
          <w:szCs w:val="21"/>
          <w:u w:val="dotted" w:color="BEBEBE" w:themeColor="background1" w:themeShade="BF"/>
          <w:lang w:val="en-US" w:eastAsia="zh-CN"/>
        </w:rPr>
        <w:t>3</w:t>
      </w:r>
      <w:r>
        <w:rPr>
          <w:rFonts w:hint="eastAsia" w:ascii="宋体" w:hAnsi="宋体" w:eastAsia="宋体" w:cs="宋体"/>
          <w:kern w:val="0"/>
          <w:sz w:val="21"/>
          <w:szCs w:val="21"/>
          <w:u w:val="dotted" w:color="BEBEBE" w:themeColor="background1" w:themeShade="BF"/>
        </w:rPr>
        <w:t xml:space="preserve"> Tick（认知滴答）</w:t>
      </w:r>
      <w:r>
        <w:rPr>
          <w:rFonts w:hint="eastAsia" w:ascii="宋体" w:hAnsi="宋体" w:eastAsia="宋体" w:cs="宋体"/>
          <w:kern w:val="0"/>
          <w:sz w:val="21"/>
          <w:szCs w:val="21"/>
          <w:u w:val="dotted" w:color="BEBEBE" w:themeColor="background1" w:themeShade="BF"/>
          <w:lang w:val="en-US" w:eastAsia="zh-CN"/>
        </w:rPr>
        <w:t>闭环通俗版示例</w:t>
      </w:r>
    </w:p>
    <w:p w14:paraId="022F1ECD">
      <w:pPr>
        <w:keepNext w:val="0"/>
        <w:keepLines w:val="0"/>
        <w:pageBreakBefore w:val="0"/>
        <w:widowControl/>
        <w:numPr>
          <w:numId w:val="0"/>
        </w:numPr>
        <w:kinsoku/>
        <w:wordWrap/>
        <w:overflowPunct/>
        <w:topLinePunct w:val="0"/>
        <w:autoSpaceDE/>
        <w:autoSpaceDN/>
        <w:bidi w:val="0"/>
        <w:adjustRightInd/>
        <w:snapToGrid/>
        <w:spacing w:before="100" w:beforeAutospacing="1" w:after="100" w:afterAutospacing="1" w:line="360" w:lineRule="auto"/>
        <w:ind w:left="360" w:leftChars="0"/>
        <w:jc w:val="left"/>
        <w:textAlignment w:val="auto"/>
        <w:rPr>
          <w:rFonts w:ascii="宋体" w:hAnsi="宋体" w:eastAsia="宋体" w:cs="宋体"/>
          <w:kern w:val="0"/>
          <w:sz w:val="21"/>
          <w:szCs w:val="21"/>
          <w:u w:val="dotted" w:color="BEBEBE" w:themeColor="background1" w:themeShade="BF"/>
        </w:rPr>
      </w:pPr>
    </w:p>
    <w:p w14:paraId="4452A202">
      <w:pPr>
        <w:keepNext w:val="0"/>
        <w:keepLines w:val="0"/>
        <w:pageBreakBefore w:val="0"/>
        <w:widowControl/>
        <w:kinsoku/>
        <w:wordWrap/>
        <w:overflowPunct/>
        <w:topLinePunct w:val="0"/>
        <w:autoSpaceDE/>
        <w:autoSpaceDN/>
        <w:bidi w:val="0"/>
        <w:adjustRightInd/>
        <w:snapToGrid/>
        <w:spacing w:before="100" w:beforeAutospacing="1" w:after="100" w:afterAutospacing="1" w:line="360" w:lineRule="auto"/>
        <w:jc w:val="left"/>
        <w:textAlignment w:val="auto"/>
        <w:rPr>
          <w:rFonts w:hint="default" w:ascii="宋体" w:hAnsi="宋体" w:eastAsia="宋体" w:cs="宋体"/>
          <w:kern w:val="0"/>
          <w:sz w:val="24"/>
          <w:szCs w:val="24"/>
          <w:u w:val="dotted" w:color="BEBEBE" w:themeColor="background1" w:themeShade="BF"/>
          <w:lang w:val="en-US" w:eastAsia="zh-CN"/>
        </w:rPr>
      </w:pPr>
      <w:r>
        <w:rPr>
          <w:rFonts w:hint="eastAsia" w:ascii="宋体" w:hAnsi="宋体" w:eastAsia="宋体" w:cs="宋体"/>
          <w:b/>
          <w:bCs/>
          <w:kern w:val="0"/>
          <w:sz w:val="24"/>
          <w:szCs w:val="24"/>
          <w:u w:val="dotted" w:color="BEBEBE" w:themeColor="background1" w:themeShade="BF"/>
          <w:lang w:val="en-US" w:eastAsia="zh-CN"/>
        </w:rPr>
        <w:t>4</w:t>
      </w:r>
      <w:r>
        <w:rPr>
          <w:rFonts w:ascii="宋体" w:hAnsi="宋体" w:eastAsia="宋体" w:cs="宋体"/>
          <w:b/>
          <w:bCs/>
          <w:kern w:val="0"/>
          <w:sz w:val="24"/>
          <w:szCs w:val="24"/>
          <w:u w:val="dotted" w:color="BEBEBE" w:themeColor="background1" w:themeShade="BF"/>
        </w:rPr>
        <w:t xml:space="preserve">. </w:t>
      </w:r>
      <w:r>
        <w:rPr>
          <w:rFonts w:hint="eastAsia" w:ascii="宋体" w:hAnsi="宋体" w:eastAsia="宋体" w:cs="宋体"/>
          <w:b/>
          <w:bCs/>
          <w:color w:val="003AFF"/>
          <w:kern w:val="0"/>
          <w:sz w:val="24"/>
          <w:szCs w:val="24"/>
          <w:u w:val="dotted" w:color="BEBEBE" w:themeColor="background1" w:themeShade="BF"/>
        </w:rPr>
        <w:t xml:space="preserve">Artificial PsyArch </w:t>
      </w:r>
      <w:r>
        <w:rPr>
          <w:rFonts w:hint="eastAsia" w:ascii="宋体" w:hAnsi="宋体" w:eastAsia="宋体" w:cs="宋体"/>
          <w:b/>
          <w:bCs/>
          <w:color w:val="003AFF"/>
          <w:kern w:val="0"/>
          <w:sz w:val="24"/>
          <w:szCs w:val="24"/>
          <w:u w:val="dotted" w:color="BEBEBE" w:themeColor="background1" w:themeShade="BF"/>
          <w:lang w:val="en-US" w:eastAsia="zh-CN"/>
        </w:rPr>
        <w:t xml:space="preserve">架构释疑        </w:t>
      </w:r>
      <w:r>
        <w:rPr>
          <w:rFonts w:hint="eastAsia" w:ascii="宋体" w:hAnsi="宋体" w:eastAsia="宋体" w:cs="宋体"/>
          <w:b/>
          <w:bCs/>
          <w:color w:val="003AFF"/>
          <w:kern w:val="0"/>
          <w:sz w:val="15"/>
          <w:szCs w:val="15"/>
          <w:u w:val="dotted" w:color="BEBEBE" w:themeColor="background1" w:themeShade="BF"/>
          <w:lang w:val="en-US" w:eastAsia="zh-CN"/>
        </w:rPr>
        <w:t xml:space="preserve"> </w:t>
      </w:r>
      <w:r>
        <w:rPr>
          <w:rFonts w:hint="eastAsia" w:ascii="宋体" w:hAnsi="宋体" w:eastAsia="宋体" w:cs="宋体"/>
          <w:b/>
          <w:bCs/>
          <w:color w:val="003AFF"/>
          <w:kern w:val="0"/>
          <w:sz w:val="24"/>
          <w:szCs w:val="24"/>
          <w:u w:val="dotted" w:color="BEBEBE" w:themeColor="background1" w:themeShade="BF"/>
          <w:lang w:val="en-US" w:eastAsia="zh-CN"/>
        </w:rPr>
        <w:t xml:space="preserve">                      </w:t>
      </w:r>
      <w:r>
        <w:rPr>
          <w:rFonts w:hint="eastAsia" w:ascii="宋体" w:hAnsi="宋体" w:eastAsia="宋体" w:cs="宋体"/>
          <w:b/>
          <w:bCs/>
          <w:color w:val="003AFF"/>
          <w:kern w:val="0"/>
          <w:sz w:val="36"/>
          <w:szCs w:val="36"/>
          <w:u w:val="dotted" w:color="BEBEBE" w:themeColor="background1" w:themeShade="BF"/>
          <w:lang w:val="en-US" w:eastAsia="zh-CN"/>
        </w:rPr>
        <w:t xml:space="preserve"> </w:t>
      </w:r>
      <w:r>
        <w:rPr>
          <w:rFonts w:hint="eastAsia" w:ascii="宋体" w:hAnsi="宋体" w:eastAsia="宋体" w:cs="宋体"/>
          <w:b/>
          <w:bCs/>
          <w:color w:val="003AFF"/>
          <w:kern w:val="0"/>
          <w:sz w:val="24"/>
          <w:szCs w:val="24"/>
          <w:u w:val="dotted" w:color="BEBEBE" w:themeColor="background1" w:themeShade="BF"/>
          <w:lang w:val="en-US" w:eastAsia="zh-CN"/>
        </w:rPr>
        <w:t xml:space="preserve">    </w:t>
      </w:r>
      <w:r>
        <w:rPr>
          <w:rFonts w:hint="eastAsia" w:ascii="宋体" w:hAnsi="宋体" w:eastAsia="宋体" w:cs="宋体"/>
          <w:b w:val="0"/>
          <w:bCs w:val="0"/>
          <w:color w:val="808080" w:themeColor="background1" w:themeShade="80"/>
          <w:kern w:val="0"/>
          <w:sz w:val="15"/>
          <w:szCs w:val="15"/>
          <w:u w:val="dotted" w:color="BEBEBE" w:themeColor="background1" w:themeShade="BF"/>
          <w:lang w:val="en-US" w:eastAsia="zh-CN"/>
        </w:rPr>
        <w:t xml:space="preserve"> 26</w:t>
      </w:r>
    </w:p>
    <w:p w14:paraId="7FFDDFF1">
      <w:pPr>
        <w:keepNext w:val="0"/>
        <w:keepLines w:val="0"/>
        <w:pageBreakBefore w:val="0"/>
        <w:widowControl/>
        <w:numPr>
          <w:ilvl w:val="0"/>
          <w:numId w:val="4"/>
        </w:numPr>
        <w:kinsoku/>
        <w:wordWrap/>
        <w:overflowPunct/>
        <w:topLinePunct w:val="0"/>
        <w:autoSpaceDE/>
        <w:autoSpaceDN/>
        <w:bidi w:val="0"/>
        <w:adjustRightInd/>
        <w:snapToGrid/>
        <w:spacing w:before="100" w:beforeAutospacing="1" w:after="100" w:afterAutospacing="1" w:line="360" w:lineRule="auto"/>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lang w:val="en-US" w:eastAsia="zh-CN"/>
        </w:rPr>
        <w:t xml:space="preserve">4.1 本章定位            </w:t>
      </w:r>
      <w:r>
        <w:rPr>
          <w:rFonts w:hint="eastAsia" w:ascii="宋体" w:hAnsi="宋体" w:eastAsia="宋体" w:cs="宋体"/>
          <w:kern w:val="0"/>
          <w:sz w:val="36"/>
          <w:szCs w:val="36"/>
          <w:u w:val="dotted" w:color="BEBEBE" w:themeColor="background1" w:themeShade="BF"/>
          <w:lang w:val="en-US" w:eastAsia="zh-CN"/>
        </w:rPr>
        <w:t xml:space="preserve"> </w:t>
      </w:r>
      <w:r>
        <w:rPr>
          <w:rFonts w:hint="eastAsia" w:ascii="宋体" w:hAnsi="宋体" w:eastAsia="宋体" w:cs="宋体"/>
          <w:kern w:val="0"/>
          <w:sz w:val="24"/>
          <w:szCs w:val="24"/>
          <w:u w:val="dotted" w:color="BEBEBE" w:themeColor="background1" w:themeShade="BF"/>
          <w:lang w:val="en-US" w:eastAsia="zh-CN"/>
        </w:rPr>
        <w:t xml:space="preserve">    </w:t>
      </w:r>
      <w:r>
        <w:rPr>
          <w:rFonts w:hint="eastAsia" w:ascii="宋体" w:hAnsi="宋体" w:eastAsia="宋体" w:cs="宋体"/>
          <w:color w:val="808080" w:themeColor="background1" w:themeShade="80"/>
          <w:kern w:val="0"/>
          <w:sz w:val="15"/>
          <w:szCs w:val="15"/>
          <w:u w:val="dotted" w:color="BEBEBE" w:themeColor="background1" w:themeShade="BF"/>
          <w:lang w:val="en-US" w:eastAsia="zh-CN"/>
        </w:rPr>
        <w:t>26</w:t>
      </w:r>
    </w:p>
    <w:p w14:paraId="3E52CEF5">
      <w:pPr>
        <w:keepNext w:val="0"/>
        <w:keepLines w:val="0"/>
        <w:pageBreakBefore w:val="0"/>
        <w:widowControl/>
        <w:numPr>
          <w:ilvl w:val="0"/>
          <w:numId w:val="4"/>
        </w:numPr>
        <w:kinsoku/>
        <w:wordWrap/>
        <w:overflowPunct/>
        <w:topLinePunct w:val="0"/>
        <w:autoSpaceDE/>
        <w:autoSpaceDN/>
        <w:bidi w:val="0"/>
        <w:adjustRightInd/>
        <w:snapToGrid/>
        <w:spacing w:before="100" w:beforeAutospacing="1" w:after="100" w:afterAutospacing="1" w:line="360" w:lineRule="auto"/>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lang w:val="en-US" w:eastAsia="zh-CN"/>
        </w:rPr>
        <w:t xml:space="preserve">4.2 AP 具体设计细节方面的释疑            </w:t>
      </w:r>
      <w:r>
        <w:rPr>
          <w:rFonts w:hint="eastAsia" w:ascii="宋体" w:hAnsi="宋体" w:eastAsia="宋体" w:cs="宋体"/>
          <w:kern w:val="0"/>
          <w:sz w:val="36"/>
          <w:szCs w:val="36"/>
          <w:u w:val="dotted" w:color="BEBEBE" w:themeColor="background1" w:themeShade="BF"/>
          <w:lang w:val="en-US" w:eastAsia="zh-CN"/>
        </w:rPr>
        <w:t xml:space="preserve"> </w:t>
      </w:r>
      <w:r>
        <w:rPr>
          <w:rFonts w:hint="eastAsia" w:ascii="宋体" w:hAnsi="宋体" w:eastAsia="宋体" w:cs="宋体"/>
          <w:kern w:val="0"/>
          <w:sz w:val="24"/>
          <w:szCs w:val="24"/>
          <w:u w:val="dotted" w:color="BEBEBE" w:themeColor="background1" w:themeShade="BF"/>
          <w:lang w:val="en-US" w:eastAsia="zh-CN"/>
        </w:rPr>
        <w:t xml:space="preserve">    </w:t>
      </w:r>
      <w:r>
        <w:rPr>
          <w:rFonts w:hint="eastAsia" w:ascii="宋体" w:hAnsi="宋体" w:eastAsia="宋体" w:cs="宋体"/>
          <w:color w:val="808080" w:themeColor="background1" w:themeShade="80"/>
          <w:kern w:val="0"/>
          <w:sz w:val="15"/>
          <w:szCs w:val="15"/>
          <w:u w:val="dotted" w:color="BEBEBE" w:themeColor="background1" w:themeShade="BF"/>
          <w:lang w:val="en-US" w:eastAsia="zh-CN"/>
        </w:rPr>
        <w:t>26</w:t>
      </w:r>
    </w:p>
    <w:p w14:paraId="1143B6D1">
      <w:pPr>
        <w:keepNext w:val="0"/>
        <w:keepLines w:val="0"/>
        <w:pageBreakBefore w:val="0"/>
        <w:widowControl/>
        <w:numPr>
          <w:ilvl w:val="1"/>
          <w:numId w:val="4"/>
        </w:numPr>
        <w:kinsoku/>
        <w:wordWrap/>
        <w:overflowPunct/>
        <w:topLinePunct w:val="0"/>
        <w:autoSpaceDE/>
        <w:autoSpaceDN/>
        <w:bidi w:val="0"/>
        <w:adjustRightInd/>
        <w:snapToGrid/>
        <w:spacing w:before="100" w:beforeAutospacing="1" w:after="100" w:afterAutospacing="1" w:line="360" w:lineRule="auto"/>
        <w:ind w:left="1440" w:leftChars="0" w:hanging="360" w:firstLineChars="0"/>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lang w:val="en-US" w:eastAsia="zh-CN"/>
        </w:rPr>
        <w:t xml:space="preserve">4.2.1 行动节点、行动器与驱动力的统一设计     </w:t>
      </w:r>
      <w:r>
        <w:rPr>
          <w:rFonts w:hint="eastAsia" w:ascii="宋体" w:hAnsi="宋体" w:eastAsia="宋体" w:cs="宋体"/>
          <w:kern w:val="0"/>
          <w:sz w:val="36"/>
          <w:szCs w:val="36"/>
          <w:u w:val="dotted" w:color="BEBEBE" w:themeColor="background1" w:themeShade="BF"/>
          <w:lang w:val="en-US" w:eastAsia="zh-CN"/>
        </w:rPr>
        <w:t xml:space="preserve"> </w:t>
      </w:r>
      <w:r>
        <w:rPr>
          <w:rFonts w:hint="eastAsia" w:ascii="宋体" w:hAnsi="宋体" w:eastAsia="宋体" w:cs="宋体"/>
          <w:kern w:val="0"/>
          <w:sz w:val="24"/>
          <w:szCs w:val="24"/>
          <w:u w:val="dotted" w:color="BEBEBE" w:themeColor="background1" w:themeShade="BF"/>
          <w:lang w:val="en-US" w:eastAsia="zh-CN"/>
        </w:rPr>
        <w:t xml:space="preserve">    </w:t>
      </w:r>
      <w:r>
        <w:rPr>
          <w:rFonts w:hint="eastAsia" w:ascii="宋体" w:hAnsi="宋体" w:eastAsia="宋体" w:cs="宋体"/>
          <w:color w:val="808080" w:themeColor="background1" w:themeShade="80"/>
          <w:kern w:val="0"/>
          <w:sz w:val="15"/>
          <w:szCs w:val="15"/>
          <w:u w:val="dotted" w:color="BEBEBE" w:themeColor="background1" w:themeShade="BF"/>
          <w:lang w:val="en-US" w:eastAsia="zh-CN"/>
        </w:rPr>
        <w:t>26</w:t>
      </w:r>
    </w:p>
    <w:p w14:paraId="7D687790">
      <w:pPr>
        <w:keepNext w:val="0"/>
        <w:keepLines w:val="0"/>
        <w:pageBreakBefore w:val="0"/>
        <w:widowControl/>
        <w:numPr>
          <w:ilvl w:val="1"/>
          <w:numId w:val="4"/>
        </w:numPr>
        <w:kinsoku/>
        <w:wordWrap/>
        <w:overflowPunct/>
        <w:topLinePunct w:val="0"/>
        <w:autoSpaceDE/>
        <w:autoSpaceDN/>
        <w:bidi w:val="0"/>
        <w:adjustRightInd/>
        <w:snapToGrid/>
        <w:spacing w:before="100" w:beforeAutospacing="1" w:after="100" w:afterAutospacing="1" w:line="360" w:lineRule="auto"/>
        <w:ind w:left="1440" w:leftChars="0" w:hanging="360" w:firstLineChars="0"/>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rPr>
        <w:t>4.2.2 特殊节点进入结构后的作用方式</w:t>
      </w:r>
    </w:p>
    <w:p w14:paraId="6108AC97">
      <w:pPr>
        <w:keepNext w:val="0"/>
        <w:keepLines w:val="0"/>
        <w:pageBreakBefore w:val="0"/>
        <w:widowControl/>
        <w:numPr>
          <w:ilvl w:val="1"/>
          <w:numId w:val="4"/>
        </w:numPr>
        <w:kinsoku/>
        <w:wordWrap/>
        <w:overflowPunct/>
        <w:topLinePunct w:val="0"/>
        <w:autoSpaceDE/>
        <w:autoSpaceDN/>
        <w:bidi w:val="0"/>
        <w:adjustRightInd/>
        <w:snapToGrid/>
        <w:spacing w:before="100" w:beforeAutospacing="1" w:after="100" w:afterAutospacing="1" w:line="360" w:lineRule="auto"/>
        <w:ind w:left="1440" w:leftChars="0" w:hanging="360" w:firstLineChars="0"/>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rPr>
        <w:t>4.2.3 与现有大模型及生成模型的接口关系</w:t>
      </w:r>
    </w:p>
    <w:p w14:paraId="5A7294AA">
      <w:pPr>
        <w:keepNext w:val="0"/>
        <w:keepLines w:val="0"/>
        <w:pageBreakBefore w:val="0"/>
        <w:widowControl/>
        <w:numPr>
          <w:ilvl w:val="1"/>
          <w:numId w:val="4"/>
        </w:numPr>
        <w:kinsoku/>
        <w:wordWrap/>
        <w:overflowPunct/>
        <w:topLinePunct w:val="0"/>
        <w:autoSpaceDE/>
        <w:autoSpaceDN/>
        <w:bidi w:val="0"/>
        <w:adjustRightInd/>
        <w:snapToGrid/>
        <w:spacing w:before="100" w:beforeAutospacing="1" w:after="100" w:afterAutospacing="1" w:line="360" w:lineRule="auto"/>
        <w:ind w:left="1440" w:leftChars="0" w:hanging="360" w:firstLineChars="0"/>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rPr>
        <w:t>4.2.4 感受器残响、完整刺激信号与结构中的时序信息</w:t>
      </w:r>
    </w:p>
    <w:p w14:paraId="59B0C967">
      <w:pPr>
        <w:keepNext w:val="0"/>
        <w:keepLines w:val="0"/>
        <w:pageBreakBefore w:val="0"/>
        <w:widowControl/>
        <w:numPr>
          <w:ilvl w:val="1"/>
          <w:numId w:val="4"/>
        </w:numPr>
        <w:kinsoku/>
        <w:wordWrap/>
        <w:overflowPunct/>
        <w:topLinePunct w:val="0"/>
        <w:autoSpaceDE/>
        <w:autoSpaceDN/>
        <w:bidi w:val="0"/>
        <w:adjustRightInd/>
        <w:snapToGrid/>
        <w:spacing w:before="100" w:beforeAutospacing="1" w:after="100" w:afterAutospacing="1" w:line="360" w:lineRule="auto"/>
        <w:ind w:left="1440" w:leftChars="0" w:hanging="360" w:firstLineChars="0"/>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rPr>
        <w:t>4.2.5 线性流程与并行流程中的外源/内源赋能关系</w:t>
      </w:r>
    </w:p>
    <w:p w14:paraId="17A10B71">
      <w:pPr>
        <w:keepNext w:val="0"/>
        <w:keepLines w:val="0"/>
        <w:pageBreakBefore w:val="0"/>
        <w:widowControl/>
        <w:numPr>
          <w:ilvl w:val="1"/>
          <w:numId w:val="4"/>
        </w:numPr>
        <w:kinsoku/>
        <w:wordWrap/>
        <w:overflowPunct/>
        <w:topLinePunct w:val="0"/>
        <w:autoSpaceDE/>
        <w:autoSpaceDN/>
        <w:bidi w:val="0"/>
        <w:adjustRightInd/>
        <w:snapToGrid/>
        <w:spacing w:before="100" w:beforeAutospacing="1" w:after="100" w:afterAutospacing="1" w:line="360" w:lineRule="auto"/>
        <w:ind w:left="1440" w:leftChars="0" w:hanging="360" w:firstLineChars="0"/>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rPr>
        <w:t>4.2.6 时间感受的数值刺激元设计</w:t>
      </w:r>
    </w:p>
    <w:p w14:paraId="718A6BC0">
      <w:pPr>
        <w:keepNext w:val="0"/>
        <w:keepLines w:val="0"/>
        <w:pageBreakBefore w:val="0"/>
        <w:widowControl/>
        <w:numPr>
          <w:ilvl w:val="1"/>
          <w:numId w:val="4"/>
        </w:numPr>
        <w:kinsoku/>
        <w:wordWrap/>
        <w:overflowPunct/>
        <w:topLinePunct w:val="0"/>
        <w:autoSpaceDE/>
        <w:autoSpaceDN/>
        <w:bidi w:val="0"/>
        <w:adjustRightInd/>
        <w:snapToGrid/>
        <w:spacing w:before="100" w:beforeAutospacing="1" w:after="100" w:afterAutospacing="1" w:line="360" w:lineRule="auto"/>
        <w:ind w:left="1440" w:leftChars="0" w:hanging="360" w:firstLineChars="0"/>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rPr>
        <w:t>4.2.7 回忆行动与时间感受器</w:t>
      </w:r>
    </w:p>
    <w:p w14:paraId="527F7C57">
      <w:pPr>
        <w:keepNext w:val="0"/>
        <w:keepLines w:val="0"/>
        <w:pageBreakBefore w:val="0"/>
        <w:widowControl/>
        <w:numPr>
          <w:ilvl w:val="1"/>
          <w:numId w:val="4"/>
        </w:numPr>
        <w:kinsoku/>
        <w:wordWrap/>
        <w:overflowPunct/>
        <w:topLinePunct w:val="0"/>
        <w:autoSpaceDE/>
        <w:autoSpaceDN/>
        <w:bidi w:val="0"/>
        <w:adjustRightInd/>
        <w:snapToGrid/>
        <w:spacing w:before="100" w:beforeAutospacing="1" w:after="100" w:afterAutospacing="1" w:line="360" w:lineRule="auto"/>
        <w:ind w:left="1440" w:leftChars="0" w:hanging="360" w:firstLineChars="0"/>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rPr>
        <w:t>4.2.8 时间感受的延迟赋能机制与任务式生物钟能力</w:t>
      </w:r>
    </w:p>
    <w:p w14:paraId="43331371">
      <w:pPr>
        <w:keepNext w:val="0"/>
        <w:keepLines w:val="0"/>
        <w:pageBreakBefore w:val="0"/>
        <w:widowControl/>
        <w:numPr>
          <w:ilvl w:val="1"/>
          <w:numId w:val="4"/>
        </w:numPr>
        <w:kinsoku/>
        <w:wordWrap/>
        <w:overflowPunct/>
        <w:topLinePunct w:val="0"/>
        <w:autoSpaceDE/>
        <w:autoSpaceDN/>
        <w:bidi w:val="0"/>
        <w:adjustRightInd/>
        <w:snapToGrid/>
        <w:spacing w:before="100" w:beforeAutospacing="1" w:after="100" w:afterAutospacing="1" w:line="360" w:lineRule="auto"/>
        <w:ind w:left="1440" w:leftChars="0" w:hanging="360" w:firstLineChars="0"/>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rPr>
        <w:t>4.2.9 节奏感的形成机制</w:t>
      </w:r>
      <w:r>
        <w:rPr>
          <w:rFonts w:hint="eastAsia" w:ascii="宋体" w:hAnsi="宋体" w:eastAsia="宋体" w:cs="宋体"/>
          <w:kern w:val="0"/>
          <w:sz w:val="24"/>
          <w:szCs w:val="24"/>
          <w:u w:val="dotted" w:color="BEBEBE" w:themeColor="background1" w:themeShade="BF"/>
          <w:lang w:val="en-US" w:eastAsia="zh-CN"/>
        </w:rPr>
        <w:t>示例</w:t>
      </w:r>
    </w:p>
    <w:p w14:paraId="301899A9">
      <w:pPr>
        <w:keepNext w:val="0"/>
        <w:keepLines w:val="0"/>
        <w:pageBreakBefore w:val="0"/>
        <w:widowControl/>
        <w:numPr>
          <w:ilvl w:val="1"/>
          <w:numId w:val="4"/>
        </w:numPr>
        <w:kinsoku/>
        <w:wordWrap/>
        <w:overflowPunct/>
        <w:topLinePunct w:val="0"/>
        <w:autoSpaceDE/>
        <w:autoSpaceDN/>
        <w:bidi w:val="0"/>
        <w:adjustRightInd/>
        <w:snapToGrid/>
        <w:spacing w:before="100" w:beforeAutospacing="1" w:after="100" w:afterAutospacing="1" w:line="360" w:lineRule="auto"/>
        <w:ind w:left="1440" w:leftChars="0" w:hanging="360" w:firstLineChars="0"/>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rPr>
        <w:t>4.2.10 疲劳机制的作用位置与认知效应</w:t>
      </w:r>
    </w:p>
    <w:p w14:paraId="5E33FE23">
      <w:pPr>
        <w:keepNext w:val="0"/>
        <w:keepLines w:val="0"/>
        <w:pageBreakBefore w:val="0"/>
        <w:widowControl/>
        <w:numPr>
          <w:ilvl w:val="1"/>
          <w:numId w:val="4"/>
        </w:numPr>
        <w:kinsoku/>
        <w:wordWrap/>
        <w:overflowPunct/>
        <w:topLinePunct w:val="0"/>
        <w:autoSpaceDE/>
        <w:autoSpaceDN/>
        <w:bidi w:val="0"/>
        <w:adjustRightInd/>
        <w:snapToGrid/>
        <w:spacing w:before="100" w:beforeAutospacing="1" w:after="100" w:afterAutospacing="1" w:line="360" w:lineRule="auto"/>
        <w:ind w:left="1440" w:leftChars="0" w:hanging="360" w:firstLineChars="0"/>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rPr>
        <w:t>4.2.11 近因增益的波形与驱动力调制</w:t>
      </w:r>
    </w:p>
    <w:p w14:paraId="45D96069">
      <w:pPr>
        <w:keepNext w:val="0"/>
        <w:keepLines w:val="0"/>
        <w:pageBreakBefore w:val="0"/>
        <w:widowControl/>
        <w:numPr>
          <w:ilvl w:val="1"/>
          <w:numId w:val="4"/>
        </w:numPr>
        <w:kinsoku/>
        <w:wordWrap/>
        <w:overflowPunct/>
        <w:topLinePunct w:val="0"/>
        <w:autoSpaceDE/>
        <w:autoSpaceDN/>
        <w:bidi w:val="0"/>
        <w:adjustRightInd/>
        <w:snapToGrid/>
        <w:spacing w:before="100" w:beforeAutospacing="1" w:after="100" w:afterAutospacing="1" w:line="360" w:lineRule="auto"/>
        <w:ind w:left="1440" w:leftChars="0" w:hanging="360" w:firstLineChars="0"/>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rPr>
        <w:t>4.2.12 数据库实时权重、实能量与虚能量的关系</w:t>
      </w:r>
    </w:p>
    <w:p w14:paraId="0916E78A">
      <w:pPr>
        <w:keepNext w:val="0"/>
        <w:keepLines w:val="0"/>
        <w:pageBreakBefore w:val="0"/>
        <w:widowControl/>
        <w:numPr>
          <w:ilvl w:val="0"/>
          <w:numId w:val="4"/>
        </w:numPr>
        <w:kinsoku/>
        <w:wordWrap/>
        <w:overflowPunct/>
        <w:topLinePunct w:val="0"/>
        <w:autoSpaceDE/>
        <w:autoSpaceDN/>
        <w:bidi w:val="0"/>
        <w:adjustRightInd/>
        <w:snapToGrid/>
        <w:spacing w:before="100" w:beforeAutospacing="1" w:after="100" w:afterAutospacing="1" w:line="360" w:lineRule="auto"/>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lang w:val="en-US" w:eastAsia="zh-CN"/>
        </w:rPr>
        <w:t xml:space="preserve">4.3 AP 能够实现若干认知效果的机制释义            </w:t>
      </w:r>
      <w:r>
        <w:rPr>
          <w:rFonts w:hint="eastAsia" w:ascii="宋体" w:hAnsi="宋体" w:eastAsia="宋体" w:cs="宋体"/>
          <w:kern w:val="0"/>
          <w:sz w:val="36"/>
          <w:szCs w:val="36"/>
          <w:u w:val="dotted" w:color="BEBEBE" w:themeColor="background1" w:themeShade="BF"/>
          <w:lang w:val="en-US" w:eastAsia="zh-CN"/>
        </w:rPr>
        <w:t xml:space="preserve"> </w:t>
      </w:r>
      <w:r>
        <w:rPr>
          <w:rFonts w:hint="eastAsia" w:ascii="宋体" w:hAnsi="宋体" w:eastAsia="宋体" w:cs="宋体"/>
          <w:kern w:val="0"/>
          <w:sz w:val="24"/>
          <w:szCs w:val="24"/>
          <w:u w:val="dotted" w:color="BEBEBE" w:themeColor="background1" w:themeShade="BF"/>
          <w:lang w:val="en-US" w:eastAsia="zh-CN"/>
        </w:rPr>
        <w:t xml:space="preserve">    </w:t>
      </w:r>
      <w:r>
        <w:rPr>
          <w:rFonts w:hint="eastAsia" w:ascii="宋体" w:hAnsi="宋体" w:eastAsia="宋体" w:cs="宋体"/>
          <w:color w:val="808080" w:themeColor="background1" w:themeShade="80"/>
          <w:kern w:val="0"/>
          <w:sz w:val="15"/>
          <w:szCs w:val="15"/>
          <w:u w:val="dotted" w:color="BEBEBE" w:themeColor="background1" w:themeShade="BF"/>
          <w:lang w:val="en-US" w:eastAsia="zh-CN"/>
        </w:rPr>
        <w:t>26</w:t>
      </w:r>
    </w:p>
    <w:p w14:paraId="6BB015B4">
      <w:pPr>
        <w:keepNext w:val="0"/>
        <w:keepLines w:val="0"/>
        <w:pageBreakBefore w:val="0"/>
        <w:widowControl/>
        <w:numPr>
          <w:ilvl w:val="1"/>
          <w:numId w:val="4"/>
        </w:numPr>
        <w:kinsoku/>
        <w:wordWrap/>
        <w:overflowPunct/>
        <w:topLinePunct w:val="0"/>
        <w:autoSpaceDE/>
        <w:autoSpaceDN/>
        <w:bidi w:val="0"/>
        <w:adjustRightInd/>
        <w:snapToGrid/>
        <w:spacing w:before="100" w:beforeAutospacing="1" w:after="100" w:afterAutospacing="1" w:line="360" w:lineRule="auto"/>
        <w:ind w:left="1440" w:leftChars="0" w:hanging="360" w:firstLineChars="0"/>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lang w:val="en-US" w:eastAsia="zh-CN"/>
        </w:rPr>
        <w:t>4.3.1 直觉与逻辑的统一来源：共现统计与时序统计的层级稳定</w:t>
      </w:r>
      <w:r>
        <w:rPr>
          <w:rFonts w:hint="eastAsia" w:ascii="宋体" w:hAnsi="宋体" w:eastAsia="宋体" w:cs="宋体"/>
          <w:color w:val="808080" w:themeColor="background1" w:themeShade="80"/>
          <w:kern w:val="0"/>
          <w:sz w:val="15"/>
          <w:szCs w:val="15"/>
          <w:u w:val="dotted" w:color="BEBEBE" w:themeColor="background1" w:themeShade="BF"/>
          <w:lang w:val="en-US" w:eastAsia="zh-CN"/>
        </w:rPr>
        <w:t>26</w:t>
      </w:r>
    </w:p>
    <w:p w14:paraId="54C967F9">
      <w:pPr>
        <w:keepNext w:val="0"/>
        <w:keepLines w:val="0"/>
        <w:pageBreakBefore w:val="0"/>
        <w:widowControl/>
        <w:numPr>
          <w:ilvl w:val="1"/>
          <w:numId w:val="4"/>
        </w:numPr>
        <w:kinsoku/>
        <w:wordWrap/>
        <w:overflowPunct/>
        <w:topLinePunct w:val="0"/>
        <w:autoSpaceDE/>
        <w:autoSpaceDN/>
        <w:bidi w:val="0"/>
        <w:adjustRightInd/>
        <w:snapToGrid/>
        <w:spacing w:before="100" w:beforeAutospacing="1" w:after="100" w:afterAutospacing="1" w:line="360" w:lineRule="auto"/>
        <w:ind w:left="1440" w:leftChars="0" w:hanging="360" w:firstLineChars="0"/>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rPr>
        <w:t>4.3.2 多义词与语境判定：结构偏置的形成机制</w:t>
      </w:r>
    </w:p>
    <w:p w14:paraId="6C5A9FB2">
      <w:pPr>
        <w:keepNext w:val="0"/>
        <w:keepLines w:val="0"/>
        <w:pageBreakBefore w:val="0"/>
        <w:widowControl/>
        <w:numPr>
          <w:ilvl w:val="1"/>
          <w:numId w:val="4"/>
        </w:numPr>
        <w:kinsoku/>
        <w:wordWrap/>
        <w:overflowPunct/>
        <w:topLinePunct w:val="0"/>
        <w:autoSpaceDE/>
        <w:autoSpaceDN/>
        <w:bidi w:val="0"/>
        <w:adjustRightInd/>
        <w:snapToGrid/>
        <w:spacing w:before="100" w:beforeAutospacing="1" w:after="100" w:afterAutospacing="1" w:line="360" w:lineRule="auto"/>
        <w:ind w:left="1440" w:leftChars="0" w:hanging="360" w:firstLineChars="0"/>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rPr>
        <w:t>4.3.3 最大共同部分切割与结构数量控制</w:t>
      </w:r>
    </w:p>
    <w:p w14:paraId="172D8C6C">
      <w:pPr>
        <w:keepNext w:val="0"/>
        <w:keepLines w:val="0"/>
        <w:pageBreakBefore w:val="0"/>
        <w:widowControl/>
        <w:numPr>
          <w:ilvl w:val="1"/>
          <w:numId w:val="4"/>
        </w:numPr>
        <w:kinsoku/>
        <w:wordWrap/>
        <w:overflowPunct/>
        <w:topLinePunct w:val="0"/>
        <w:autoSpaceDE/>
        <w:autoSpaceDN/>
        <w:bidi w:val="0"/>
        <w:adjustRightInd/>
        <w:snapToGrid/>
        <w:spacing w:before="100" w:beforeAutospacing="1" w:after="100" w:afterAutospacing="1" w:line="360" w:lineRule="auto"/>
        <w:ind w:left="1440" w:leftChars="0" w:hanging="360" w:firstLineChars="0"/>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rPr>
        <w:t>4.3.4 AP 的复杂度与主流大模型的算力对比</w:t>
      </w:r>
    </w:p>
    <w:p w14:paraId="4D71A12D">
      <w:pPr>
        <w:keepNext w:val="0"/>
        <w:keepLines w:val="0"/>
        <w:pageBreakBefore w:val="0"/>
        <w:widowControl/>
        <w:numPr>
          <w:ilvl w:val="1"/>
          <w:numId w:val="4"/>
        </w:numPr>
        <w:kinsoku/>
        <w:wordWrap/>
        <w:overflowPunct/>
        <w:topLinePunct w:val="0"/>
        <w:autoSpaceDE/>
        <w:autoSpaceDN/>
        <w:bidi w:val="0"/>
        <w:adjustRightInd/>
        <w:snapToGrid/>
        <w:spacing w:before="100" w:beforeAutospacing="1" w:after="100" w:afterAutospacing="1" w:line="360" w:lineRule="auto"/>
        <w:ind w:left="1440" w:leftChars="0" w:hanging="360" w:firstLineChars="0"/>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rPr>
        <w:t>4.3.5 类人特质的形成及其哲学位置</w:t>
      </w:r>
    </w:p>
    <w:p w14:paraId="18712755">
      <w:pPr>
        <w:keepNext w:val="0"/>
        <w:keepLines w:val="0"/>
        <w:pageBreakBefore w:val="0"/>
        <w:widowControl/>
        <w:numPr>
          <w:ilvl w:val="1"/>
          <w:numId w:val="4"/>
        </w:numPr>
        <w:kinsoku/>
        <w:wordWrap/>
        <w:overflowPunct/>
        <w:topLinePunct w:val="0"/>
        <w:autoSpaceDE/>
        <w:autoSpaceDN/>
        <w:bidi w:val="0"/>
        <w:adjustRightInd/>
        <w:snapToGrid/>
        <w:spacing w:before="100" w:beforeAutospacing="1" w:after="100" w:afterAutospacing="1" w:line="360" w:lineRule="auto"/>
        <w:ind w:left="1440" w:leftChars="0" w:hanging="360" w:firstLineChars="0"/>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rPr>
        <w:t>4.3.6 趋利避害与主观能动性的涌现</w:t>
      </w:r>
    </w:p>
    <w:p w14:paraId="1F2C1691">
      <w:pPr>
        <w:keepNext w:val="0"/>
        <w:keepLines w:val="0"/>
        <w:pageBreakBefore w:val="0"/>
        <w:widowControl/>
        <w:numPr>
          <w:ilvl w:val="0"/>
          <w:numId w:val="4"/>
        </w:numPr>
        <w:kinsoku/>
        <w:wordWrap/>
        <w:overflowPunct/>
        <w:topLinePunct w:val="0"/>
        <w:autoSpaceDE/>
        <w:autoSpaceDN/>
        <w:bidi w:val="0"/>
        <w:adjustRightInd/>
        <w:snapToGrid/>
        <w:spacing w:before="100" w:beforeAutospacing="1" w:after="100" w:afterAutospacing="1" w:line="360" w:lineRule="auto"/>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lang w:val="en-US" w:eastAsia="zh-CN"/>
        </w:rPr>
        <w:t xml:space="preserve">4.4 AP 的扩展结构设计方面的释义          </w:t>
      </w:r>
      <w:r>
        <w:rPr>
          <w:rFonts w:hint="eastAsia" w:ascii="宋体" w:hAnsi="宋体" w:eastAsia="宋体" w:cs="宋体"/>
          <w:kern w:val="0"/>
          <w:sz w:val="36"/>
          <w:szCs w:val="36"/>
          <w:u w:val="dotted" w:color="BEBEBE" w:themeColor="background1" w:themeShade="BF"/>
          <w:lang w:val="en-US" w:eastAsia="zh-CN"/>
        </w:rPr>
        <w:t xml:space="preserve"> </w:t>
      </w:r>
      <w:r>
        <w:rPr>
          <w:rFonts w:hint="eastAsia" w:ascii="宋体" w:hAnsi="宋体" w:eastAsia="宋体" w:cs="宋体"/>
          <w:kern w:val="0"/>
          <w:sz w:val="24"/>
          <w:szCs w:val="24"/>
          <w:u w:val="dotted" w:color="BEBEBE" w:themeColor="background1" w:themeShade="BF"/>
          <w:lang w:val="en-US" w:eastAsia="zh-CN"/>
        </w:rPr>
        <w:t xml:space="preserve">    </w:t>
      </w:r>
      <w:r>
        <w:rPr>
          <w:rFonts w:hint="eastAsia" w:ascii="宋体" w:hAnsi="宋体" w:eastAsia="宋体" w:cs="宋体"/>
          <w:color w:val="808080" w:themeColor="background1" w:themeShade="80"/>
          <w:kern w:val="0"/>
          <w:sz w:val="15"/>
          <w:szCs w:val="15"/>
          <w:u w:val="dotted" w:color="BEBEBE" w:themeColor="background1" w:themeShade="BF"/>
          <w:lang w:val="en-US" w:eastAsia="zh-CN"/>
        </w:rPr>
        <w:t>26</w:t>
      </w:r>
    </w:p>
    <w:p w14:paraId="571D0C62">
      <w:pPr>
        <w:keepNext w:val="0"/>
        <w:keepLines w:val="0"/>
        <w:pageBreakBefore w:val="0"/>
        <w:widowControl/>
        <w:numPr>
          <w:ilvl w:val="1"/>
          <w:numId w:val="4"/>
        </w:numPr>
        <w:kinsoku/>
        <w:wordWrap/>
        <w:overflowPunct/>
        <w:topLinePunct w:val="0"/>
        <w:autoSpaceDE/>
        <w:autoSpaceDN/>
        <w:bidi w:val="0"/>
        <w:adjustRightInd/>
        <w:snapToGrid/>
        <w:spacing w:before="100" w:beforeAutospacing="1" w:after="100" w:afterAutospacing="1" w:line="360" w:lineRule="auto"/>
        <w:ind w:left="1440" w:leftChars="0" w:hanging="360" w:firstLineChars="0"/>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rPr>
        <w:t>4.4.1 线性认知滴答与并行/非线性流程</w:t>
      </w:r>
    </w:p>
    <w:p w14:paraId="4B5560A4">
      <w:pPr>
        <w:keepNext w:val="0"/>
        <w:keepLines w:val="0"/>
        <w:pageBreakBefore w:val="0"/>
        <w:widowControl/>
        <w:numPr>
          <w:ilvl w:val="1"/>
          <w:numId w:val="4"/>
        </w:numPr>
        <w:kinsoku/>
        <w:wordWrap/>
        <w:overflowPunct/>
        <w:topLinePunct w:val="0"/>
        <w:autoSpaceDE/>
        <w:autoSpaceDN/>
        <w:bidi w:val="0"/>
        <w:adjustRightInd/>
        <w:snapToGrid/>
        <w:spacing w:before="100" w:beforeAutospacing="1" w:after="100" w:afterAutospacing="1" w:line="360" w:lineRule="auto"/>
        <w:ind w:left="1440" w:leftChars="0" w:hanging="360" w:firstLineChars="0"/>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rPr>
        <w:t>4.4.2 系统的三种主要展现形态</w:t>
      </w:r>
    </w:p>
    <w:p w14:paraId="7EF5C2DB">
      <w:pPr>
        <w:keepNext w:val="0"/>
        <w:keepLines w:val="0"/>
        <w:pageBreakBefore w:val="0"/>
        <w:widowControl/>
        <w:numPr>
          <w:ilvl w:val="1"/>
          <w:numId w:val="4"/>
        </w:numPr>
        <w:kinsoku/>
        <w:wordWrap/>
        <w:overflowPunct/>
        <w:topLinePunct w:val="0"/>
        <w:autoSpaceDE/>
        <w:autoSpaceDN/>
        <w:bidi w:val="0"/>
        <w:adjustRightInd/>
        <w:snapToGrid/>
        <w:spacing w:before="100" w:beforeAutospacing="1" w:after="100" w:afterAutospacing="1" w:line="360" w:lineRule="auto"/>
        <w:ind w:left="1440" w:leftChars="0" w:hanging="360" w:firstLineChars="0"/>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rPr>
        <w:t>4.4.3 教导模式与冷启动</w:t>
      </w:r>
    </w:p>
    <w:p w14:paraId="72DEFAB6">
      <w:pPr>
        <w:keepNext w:val="0"/>
        <w:keepLines w:val="0"/>
        <w:pageBreakBefore w:val="0"/>
        <w:widowControl/>
        <w:numPr>
          <w:ilvl w:val="1"/>
          <w:numId w:val="4"/>
        </w:numPr>
        <w:kinsoku/>
        <w:wordWrap/>
        <w:overflowPunct/>
        <w:topLinePunct w:val="0"/>
        <w:autoSpaceDE/>
        <w:autoSpaceDN/>
        <w:bidi w:val="0"/>
        <w:adjustRightInd/>
        <w:snapToGrid/>
        <w:spacing w:before="100" w:beforeAutospacing="1" w:after="100" w:afterAutospacing="1" w:line="360" w:lineRule="auto"/>
        <w:ind w:left="1440" w:leftChars="0" w:hanging="360" w:firstLineChars="0"/>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rPr>
        <w:t>4.4.4 安全与伦理审查功能</w:t>
      </w:r>
    </w:p>
    <w:p w14:paraId="1A2A3701">
      <w:pPr>
        <w:keepNext w:val="0"/>
        <w:keepLines w:val="0"/>
        <w:pageBreakBefore w:val="0"/>
        <w:widowControl/>
        <w:numPr>
          <w:ilvl w:val="1"/>
          <w:numId w:val="4"/>
        </w:numPr>
        <w:kinsoku/>
        <w:wordWrap/>
        <w:overflowPunct/>
        <w:topLinePunct w:val="0"/>
        <w:autoSpaceDE/>
        <w:autoSpaceDN/>
        <w:bidi w:val="0"/>
        <w:adjustRightInd/>
        <w:snapToGrid/>
        <w:spacing w:before="100" w:beforeAutospacing="1" w:after="100" w:afterAutospacing="1" w:line="360" w:lineRule="auto"/>
        <w:ind w:left="1440" w:leftChars="0" w:hanging="360" w:firstLineChars="0"/>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rPr>
        <w:t>4.4.5 技能包、系统间交流与轮回迭代</w:t>
      </w:r>
    </w:p>
    <w:p w14:paraId="4B591CBF">
      <w:pPr>
        <w:keepNext w:val="0"/>
        <w:keepLines w:val="0"/>
        <w:pageBreakBefore w:val="0"/>
        <w:widowControl/>
        <w:numPr>
          <w:ilvl w:val="0"/>
          <w:numId w:val="4"/>
        </w:numPr>
        <w:kinsoku/>
        <w:wordWrap/>
        <w:overflowPunct/>
        <w:topLinePunct w:val="0"/>
        <w:autoSpaceDE/>
        <w:autoSpaceDN/>
        <w:bidi w:val="0"/>
        <w:adjustRightInd/>
        <w:snapToGrid/>
        <w:spacing w:before="100" w:beforeAutospacing="1" w:after="100" w:afterAutospacing="1" w:line="360" w:lineRule="auto"/>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lang w:val="en-US" w:eastAsia="zh-CN"/>
        </w:rPr>
        <w:t xml:space="preserve">4.5 本章小结            </w:t>
      </w:r>
      <w:r>
        <w:rPr>
          <w:rFonts w:hint="eastAsia" w:ascii="宋体" w:hAnsi="宋体" w:eastAsia="宋体" w:cs="宋体"/>
          <w:kern w:val="0"/>
          <w:sz w:val="36"/>
          <w:szCs w:val="36"/>
          <w:u w:val="dotted" w:color="BEBEBE" w:themeColor="background1" w:themeShade="BF"/>
          <w:lang w:val="en-US" w:eastAsia="zh-CN"/>
        </w:rPr>
        <w:t xml:space="preserve"> </w:t>
      </w:r>
      <w:r>
        <w:rPr>
          <w:rFonts w:hint="eastAsia" w:ascii="宋体" w:hAnsi="宋体" w:eastAsia="宋体" w:cs="宋体"/>
          <w:kern w:val="0"/>
          <w:sz w:val="24"/>
          <w:szCs w:val="24"/>
          <w:u w:val="dotted" w:color="BEBEBE" w:themeColor="background1" w:themeShade="BF"/>
          <w:lang w:val="en-US" w:eastAsia="zh-CN"/>
        </w:rPr>
        <w:t xml:space="preserve">    </w:t>
      </w:r>
      <w:r>
        <w:rPr>
          <w:rFonts w:hint="eastAsia" w:ascii="宋体" w:hAnsi="宋体" w:eastAsia="宋体" w:cs="宋体"/>
          <w:color w:val="808080" w:themeColor="background1" w:themeShade="80"/>
          <w:kern w:val="0"/>
          <w:sz w:val="15"/>
          <w:szCs w:val="15"/>
          <w:u w:val="dotted" w:color="BEBEBE" w:themeColor="background1" w:themeShade="BF"/>
          <w:lang w:val="en-US" w:eastAsia="zh-CN"/>
        </w:rPr>
        <w:t>26</w:t>
      </w:r>
    </w:p>
    <w:p w14:paraId="74AB1D21">
      <w:pPr>
        <w:keepNext w:val="0"/>
        <w:keepLines w:val="0"/>
        <w:pageBreakBefore w:val="0"/>
        <w:widowControl/>
        <w:kinsoku/>
        <w:wordWrap/>
        <w:overflowPunct/>
        <w:topLinePunct w:val="0"/>
        <w:autoSpaceDE/>
        <w:autoSpaceDN/>
        <w:bidi w:val="0"/>
        <w:adjustRightInd/>
        <w:snapToGrid/>
        <w:spacing w:before="100" w:beforeAutospacing="1" w:after="100" w:afterAutospacing="1" w:line="360" w:lineRule="auto"/>
        <w:jc w:val="left"/>
        <w:textAlignment w:val="auto"/>
        <w:rPr>
          <w:rFonts w:hint="default" w:ascii="宋体" w:hAnsi="宋体" w:eastAsia="宋体" w:cs="宋体"/>
          <w:kern w:val="0"/>
          <w:sz w:val="24"/>
          <w:szCs w:val="24"/>
          <w:u w:val="dotted" w:color="BEBEBE" w:themeColor="background1" w:themeShade="BF"/>
          <w:lang w:val="en-US" w:eastAsia="zh-CN"/>
        </w:rPr>
      </w:pPr>
      <w:r>
        <w:rPr>
          <w:rFonts w:hint="eastAsia" w:ascii="宋体" w:hAnsi="宋体" w:eastAsia="宋体" w:cs="宋体"/>
          <w:b/>
          <w:bCs/>
          <w:kern w:val="0"/>
          <w:sz w:val="24"/>
          <w:szCs w:val="24"/>
          <w:u w:val="dotted" w:color="BEBEBE" w:themeColor="background1" w:themeShade="BF"/>
          <w:lang w:val="en-US" w:eastAsia="zh-CN"/>
        </w:rPr>
        <w:t>5</w:t>
      </w:r>
      <w:r>
        <w:rPr>
          <w:rFonts w:ascii="宋体" w:hAnsi="宋体" w:eastAsia="宋体" w:cs="宋体"/>
          <w:b/>
          <w:bCs/>
          <w:kern w:val="0"/>
          <w:sz w:val="24"/>
          <w:szCs w:val="24"/>
          <w:u w:val="dotted" w:color="BEBEBE" w:themeColor="background1" w:themeShade="BF"/>
        </w:rPr>
        <w:t xml:space="preserve">. </w:t>
      </w:r>
      <w:r>
        <w:rPr>
          <w:rFonts w:hint="eastAsia" w:ascii="宋体" w:hAnsi="宋体" w:eastAsia="宋体" w:cs="宋体"/>
          <w:b/>
          <w:bCs/>
          <w:kern w:val="0"/>
          <w:sz w:val="24"/>
          <w:szCs w:val="24"/>
          <w:u w:val="dotted" w:color="BEBEBE" w:themeColor="background1" w:themeShade="BF"/>
        </w:rPr>
        <w:t>Artificial PsyArch</w:t>
      </w:r>
      <w:r>
        <w:rPr>
          <w:rFonts w:hint="eastAsia" w:ascii="宋体" w:hAnsi="宋体" w:eastAsia="宋体" w:cs="宋体"/>
          <w:b/>
          <w:bCs/>
          <w:kern w:val="0"/>
          <w:sz w:val="24"/>
          <w:szCs w:val="24"/>
          <w:u w:val="dotted" w:color="BEBEBE" w:themeColor="background1" w:themeShade="BF"/>
          <w:lang w:val="en-US" w:eastAsia="zh-CN"/>
        </w:rPr>
        <w:t xml:space="preserve">核心模块具体设计                    </w:t>
      </w:r>
      <w:r>
        <w:rPr>
          <w:rFonts w:hint="eastAsia" w:ascii="宋体" w:hAnsi="宋体" w:eastAsia="宋体" w:cs="宋体"/>
          <w:b/>
          <w:bCs/>
          <w:kern w:val="0"/>
          <w:sz w:val="22"/>
          <w:szCs w:val="22"/>
          <w:u w:val="dotted" w:color="BEBEBE" w:themeColor="background1" w:themeShade="BF"/>
          <w:lang w:val="en-US" w:eastAsia="zh-CN"/>
        </w:rPr>
        <w:t xml:space="preserve"> </w:t>
      </w:r>
      <w:r>
        <w:rPr>
          <w:rFonts w:hint="eastAsia" w:ascii="宋体" w:hAnsi="宋体" w:eastAsia="宋体" w:cs="宋体"/>
          <w:b/>
          <w:bCs/>
          <w:kern w:val="0"/>
          <w:sz w:val="24"/>
          <w:szCs w:val="24"/>
          <w:u w:val="dotted" w:color="BEBEBE" w:themeColor="background1" w:themeShade="BF"/>
          <w:lang w:val="en-US" w:eastAsia="zh-CN"/>
        </w:rPr>
        <w:t xml:space="preserve">     </w:t>
      </w:r>
      <w:r>
        <w:rPr>
          <w:rFonts w:hint="eastAsia" w:ascii="宋体" w:hAnsi="宋体" w:eastAsia="宋体" w:cs="宋体"/>
          <w:b w:val="0"/>
          <w:bCs w:val="0"/>
          <w:kern w:val="0"/>
          <w:sz w:val="24"/>
          <w:szCs w:val="24"/>
          <w:u w:val="dotted" w:color="BEBEBE" w:themeColor="background1" w:themeShade="BF"/>
          <w:lang w:val="en-US" w:eastAsia="zh-CN"/>
        </w:rPr>
        <w:t xml:space="preserve">  </w:t>
      </w:r>
      <w:r>
        <w:rPr>
          <w:rFonts w:hint="eastAsia" w:ascii="宋体" w:hAnsi="宋体" w:eastAsia="宋体" w:cs="宋体"/>
          <w:b w:val="0"/>
          <w:bCs w:val="0"/>
          <w:color w:val="808080" w:themeColor="background1" w:themeShade="80"/>
          <w:kern w:val="0"/>
          <w:sz w:val="15"/>
          <w:szCs w:val="15"/>
          <w:u w:val="dotted" w:color="BEBEBE" w:themeColor="background1" w:themeShade="BF"/>
          <w:lang w:val="en-US" w:eastAsia="zh-CN"/>
        </w:rPr>
        <w:t>35</w:t>
      </w:r>
    </w:p>
    <w:p w14:paraId="7A68E2A9">
      <w:pPr>
        <w:keepNext w:val="0"/>
        <w:keepLines w:val="0"/>
        <w:pageBreakBefore w:val="0"/>
        <w:widowControl/>
        <w:numPr>
          <w:ilvl w:val="0"/>
          <w:numId w:val="5"/>
        </w:numPr>
        <w:kinsoku/>
        <w:wordWrap/>
        <w:overflowPunct/>
        <w:topLinePunct w:val="0"/>
        <w:autoSpaceDE/>
        <w:autoSpaceDN/>
        <w:bidi w:val="0"/>
        <w:adjustRightInd/>
        <w:snapToGrid/>
        <w:spacing w:before="100" w:beforeAutospacing="1" w:after="100" w:afterAutospacing="1" w:line="360" w:lineRule="auto"/>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lang w:val="en-US" w:eastAsia="zh-CN"/>
        </w:rPr>
        <w:t xml:space="preserve">占位符               </w:t>
      </w:r>
      <w:r>
        <w:rPr>
          <w:rFonts w:hint="eastAsia" w:ascii="宋体" w:hAnsi="宋体" w:eastAsia="宋体" w:cs="宋体"/>
          <w:kern w:val="0"/>
          <w:sz w:val="16"/>
          <w:szCs w:val="16"/>
          <w:u w:val="dotted" w:color="BEBEBE" w:themeColor="background1" w:themeShade="BF"/>
          <w:lang w:val="en-US" w:eastAsia="zh-CN"/>
        </w:rPr>
        <w:t xml:space="preserve"> </w:t>
      </w:r>
      <w:r>
        <w:rPr>
          <w:rFonts w:hint="eastAsia" w:ascii="宋体" w:hAnsi="宋体" w:eastAsia="宋体" w:cs="宋体"/>
          <w:kern w:val="0"/>
          <w:sz w:val="24"/>
          <w:szCs w:val="24"/>
          <w:u w:val="dotted" w:color="BEBEBE" w:themeColor="background1" w:themeShade="BF"/>
          <w:lang w:val="en-US" w:eastAsia="zh-CN"/>
        </w:rPr>
        <w:t xml:space="preserve">       </w:t>
      </w:r>
      <w:r>
        <w:rPr>
          <w:rFonts w:hint="eastAsia" w:ascii="宋体" w:hAnsi="宋体" w:eastAsia="宋体" w:cs="宋体"/>
          <w:color w:val="808080" w:themeColor="background1" w:themeShade="80"/>
          <w:kern w:val="0"/>
          <w:sz w:val="15"/>
          <w:szCs w:val="15"/>
          <w:u w:val="dotted" w:color="BEBEBE" w:themeColor="background1" w:themeShade="BF"/>
          <w:lang w:val="en-US" w:eastAsia="zh-CN"/>
        </w:rPr>
        <w:t>35</w:t>
      </w:r>
    </w:p>
    <w:p w14:paraId="24F91538">
      <w:pPr>
        <w:keepNext w:val="0"/>
        <w:keepLines w:val="0"/>
        <w:pageBreakBefore w:val="0"/>
        <w:widowControl/>
        <w:kinsoku/>
        <w:wordWrap/>
        <w:overflowPunct/>
        <w:topLinePunct w:val="0"/>
        <w:autoSpaceDE/>
        <w:autoSpaceDN/>
        <w:bidi w:val="0"/>
        <w:adjustRightInd/>
        <w:snapToGrid/>
        <w:spacing w:before="100" w:beforeAutospacing="1" w:after="100" w:afterAutospacing="1" w:line="360" w:lineRule="auto"/>
        <w:jc w:val="left"/>
        <w:textAlignment w:val="auto"/>
        <w:rPr>
          <w:rFonts w:hint="default" w:ascii="宋体" w:hAnsi="宋体" w:eastAsia="宋体" w:cs="宋体"/>
          <w:kern w:val="0"/>
          <w:sz w:val="24"/>
          <w:szCs w:val="24"/>
          <w:u w:val="dotted" w:color="BEBEBE" w:themeColor="background1" w:themeShade="BF"/>
          <w:lang w:val="en-US" w:eastAsia="zh-CN"/>
        </w:rPr>
      </w:pPr>
      <w:r>
        <w:rPr>
          <w:rFonts w:hint="eastAsia" w:ascii="宋体" w:hAnsi="宋体" w:eastAsia="宋体" w:cs="宋体"/>
          <w:b/>
          <w:bCs/>
          <w:kern w:val="0"/>
          <w:sz w:val="24"/>
          <w:szCs w:val="24"/>
          <w:u w:val="dotted" w:color="BEBEBE" w:themeColor="background1" w:themeShade="BF"/>
          <w:lang w:val="en-US" w:eastAsia="zh-CN"/>
        </w:rPr>
        <w:t>6</w:t>
      </w:r>
      <w:r>
        <w:rPr>
          <w:rFonts w:ascii="宋体" w:hAnsi="宋体" w:eastAsia="宋体" w:cs="宋体"/>
          <w:b/>
          <w:bCs/>
          <w:kern w:val="0"/>
          <w:sz w:val="24"/>
          <w:szCs w:val="24"/>
          <w:u w:val="dotted" w:color="BEBEBE" w:themeColor="background1" w:themeShade="BF"/>
        </w:rPr>
        <w:t xml:space="preserve">. </w:t>
      </w:r>
      <w:r>
        <w:rPr>
          <w:rFonts w:hint="eastAsia" w:ascii="宋体" w:hAnsi="宋体" w:eastAsia="宋体" w:cs="宋体"/>
          <w:b/>
          <w:bCs/>
          <w:kern w:val="0"/>
          <w:sz w:val="24"/>
          <w:szCs w:val="24"/>
          <w:u w:val="dotted" w:color="BEBEBE" w:themeColor="background1" w:themeShade="BF"/>
        </w:rPr>
        <w:t>Artificial PsyArch</w:t>
      </w:r>
      <w:r>
        <w:rPr>
          <w:rFonts w:hint="eastAsia" w:ascii="宋体" w:hAnsi="宋体" w:eastAsia="宋体" w:cs="宋体"/>
          <w:b/>
          <w:bCs/>
          <w:kern w:val="0"/>
          <w:sz w:val="24"/>
          <w:szCs w:val="24"/>
          <w:u w:val="dotted" w:color="BEBEBE" w:themeColor="background1" w:themeShade="BF"/>
          <w:lang w:val="en-US" w:eastAsia="zh-CN"/>
        </w:rPr>
        <w:t xml:space="preserve">扩展模块设计标准及示例          </w:t>
      </w:r>
      <w:r>
        <w:rPr>
          <w:rFonts w:hint="eastAsia" w:ascii="宋体" w:hAnsi="宋体" w:eastAsia="宋体" w:cs="宋体"/>
          <w:b/>
          <w:bCs/>
          <w:kern w:val="0"/>
          <w:sz w:val="21"/>
          <w:szCs w:val="21"/>
          <w:u w:val="dotted" w:color="BEBEBE" w:themeColor="background1" w:themeShade="BF"/>
          <w:lang w:val="en-US" w:eastAsia="zh-CN"/>
        </w:rPr>
        <w:t xml:space="preserve">  </w:t>
      </w:r>
      <w:r>
        <w:rPr>
          <w:rFonts w:hint="eastAsia" w:ascii="宋体" w:hAnsi="宋体" w:eastAsia="宋体" w:cs="宋体"/>
          <w:b/>
          <w:bCs/>
          <w:kern w:val="0"/>
          <w:sz w:val="24"/>
          <w:szCs w:val="24"/>
          <w:u w:val="dotted" w:color="BEBEBE" w:themeColor="background1" w:themeShade="BF"/>
          <w:lang w:val="en-US" w:eastAsia="zh-CN"/>
        </w:rPr>
        <w:t xml:space="preserve">         </w:t>
      </w:r>
      <w:r>
        <w:rPr>
          <w:rFonts w:hint="eastAsia" w:ascii="宋体" w:hAnsi="宋体" w:eastAsia="宋体" w:cs="宋体"/>
          <w:b w:val="0"/>
          <w:bCs w:val="0"/>
          <w:kern w:val="0"/>
          <w:sz w:val="24"/>
          <w:szCs w:val="24"/>
          <w:u w:val="dotted" w:color="BEBEBE" w:themeColor="background1" w:themeShade="BF"/>
          <w:lang w:val="en-US" w:eastAsia="zh-CN"/>
        </w:rPr>
        <w:t xml:space="preserve"> </w:t>
      </w:r>
      <w:r>
        <w:rPr>
          <w:rFonts w:hint="eastAsia" w:ascii="宋体" w:hAnsi="宋体" w:eastAsia="宋体" w:cs="宋体"/>
          <w:b w:val="0"/>
          <w:bCs w:val="0"/>
          <w:color w:val="808080" w:themeColor="background1" w:themeShade="80"/>
          <w:kern w:val="0"/>
          <w:sz w:val="15"/>
          <w:szCs w:val="15"/>
          <w:u w:val="dotted" w:color="BEBEBE" w:themeColor="background1" w:themeShade="BF"/>
          <w:lang w:val="en-US" w:eastAsia="zh-CN"/>
        </w:rPr>
        <w:t>40</w:t>
      </w:r>
    </w:p>
    <w:p w14:paraId="260708B3">
      <w:pPr>
        <w:keepNext w:val="0"/>
        <w:keepLines w:val="0"/>
        <w:pageBreakBefore w:val="0"/>
        <w:widowControl/>
        <w:numPr>
          <w:ilvl w:val="0"/>
          <w:numId w:val="6"/>
        </w:numPr>
        <w:kinsoku/>
        <w:wordWrap/>
        <w:overflowPunct/>
        <w:topLinePunct w:val="0"/>
        <w:autoSpaceDE/>
        <w:autoSpaceDN/>
        <w:bidi w:val="0"/>
        <w:adjustRightInd/>
        <w:snapToGrid/>
        <w:spacing w:before="100" w:beforeAutospacing="1" w:after="100" w:afterAutospacing="1" w:line="360" w:lineRule="auto"/>
        <w:jc w:val="left"/>
        <w:textAlignment w:val="auto"/>
        <w:rPr>
          <w:rFonts w:ascii="宋体" w:hAnsi="宋体" w:eastAsia="宋体" w:cs="宋体"/>
          <w:kern w:val="0"/>
          <w:sz w:val="24"/>
          <w:szCs w:val="24"/>
          <w:u w:val="dotted" w:color="BEBEBE" w:themeColor="background1" w:themeShade="BF"/>
        </w:rPr>
      </w:pPr>
      <w:r>
        <w:rPr>
          <w:rFonts w:hint="eastAsia" w:ascii="宋体" w:hAnsi="宋体" w:eastAsia="宋体" w:cs="宋体"/>
          <w:kern w:val="0"/>
          <w:sz w:val="24"/>
          <w:szCs w:val="24"/>
          <w:u w:val="dotted" w:color="BEBEBE" w:themeColor="background1" w:themeShade="BF"/>
          <w:lang w:val="en-US" w:eastAsia="zh-CN"/>
        </w:rPr>
        <w:t xml:space="preserve">占位符                                  </w:t>
      </w:r>
      <w:r>
        <w:rPr>
          <w:rFonts w:hint="eastAsia" w:ascii="宋体" w:hAnsi="宋体" w:eastAsia="宋体" w:cs="宋体"/>
          <w:kern w:val="0"/>
          <w:sz w:val="22"/>
          <w:szCs w:val="22"/>
          <w:u w:val="dotted" w:color="BEBEBE" w:themeColor="background1" w:themeShade="BF"/>
          <w:lang w:val="en-US" w:eastAsia="zh-CN"/>
        </w:rPr>
        <w:t xml:space="preserve"> </w:t>
      </w:r>
      <w:r>
        <w:rPr>
          <w:rFonts w:hint="eastAsia" w:ascii="宋体" w:hAnsi="宋体" w:eastAsia="宋体" w:cs="宋体"/>
          <w:kern w:val="0"/>
          <w:sz w:val="24"/>
          <w:szCs w:val="24"/>
          <w:u w:val="dotted" w:color="BEBEBE" w:themeColor="background1" w:themeShade="BF"/>
          <w:lang w:val="en-US" w:eastAsia="zh-CN"/>
        </w:rPr>
        <w:t xml:space="preserve">         </w:t>
      </w:r>
      <w:r>
        <w:rPr>
          <w:rFonts w:hint="eastAsia" w:ascii="宋体" w:hAnsi="宋体" w:eastAsia="宋体" w:cs="宋体"/>
          <w:color w:val="808080" w:themeColor="background1" w:themeShade="80"/>
          <w:kern w:val="0"/>
          <w:sz w:val="15"/>
          <w:szCs w:val="15"/>
          <w:u w:val="dotted" w:color="BEBEBE" w:themeColor="background1" w:themeShade="BF"/>
          <w:lang w:val="en-US" w:eastAsia="zh-CN"/>
        </w:rPr>
        <w:t>40</w:t>
      </w:r>
    </w:p>
    <w:p w14:paraId="3B414975">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100" w:beforeAutospacing="1" w:after="100" w:afterAutospacing="1" w:line="360" w:lineRule="auto"/>
        <w:jc w:val="left"/>
        <w:textAlignment w:val="auto"/>
        <w:rPr>
          <w:rFonts w:hint="eastAsia" w:ascii="宋体" w:hAnsi="宋体" w:eastAsia="宋体" w:cs="宋体"/>
          <w:b w:val="0"/>
          <w:bCs w:val="0"/>
          <w:color w:val="808080" w:themeColor="background1" w:themeShade="80"/>
          <w:kern w:val="0"/>
          <w:sz w:val="15"/>
          <w:szCs w:val="15"/>
          <w:u w:val="dotted" w:color="BEBEBE" w:themeColor="background1" w:themeShade="BF"/>
          <w:lang w:val="en-US" w:eastAsia="zh-CN"/>
        </w:rPr>
      </w:pPr>
      <w:r>
        <w:rPr>
          <w:rFonts w:hint="eastAsia" w:ascii="宋体" w:hAnsi="宋体" w:eastAsia="宋体" w:cs="宋体"/>
          <w:b/>
          <w:bCs/>
          <w:kern w:val="0"/>
          <w:sz w:val="24"/>
          <w:szCs w:val="24"/>
          <w:u w:val="dotted" w:color="BEBEBE" w:themeColor="background1" w:themeShade="BF"/>
          <w:lang w:val="en-US" w:eastAsia="zh-CN"/>
        </w:rPr>
        <w:t>7</w:t>
      </w:r>
      <w:r>
        <w:rPr>
          <w:rFonts w:ascii="宋体" w:hAnsi="宋体" w:eastAsia="宋体" w:cs="宋体"/>
          <w:b/>
          <w:bCs/>
          <w:kern w:val="0"/>
          <w:sz w:val="24"/>
          <w:szCs w:val="24"/>
          <w:u w:val="dotted" w:color="BEBEBE" w:themeColor="background1" w:themeShade="BF"/>
        </w:rPr>
        <w:t xml:space="preserve">. </w:t>
      </w:r>
      <w:r>
        <w:rPr>
          <w:rFonts w:hint="eastAsia" w:ascii="宋体" w:hAnsi="宋体" w:eastAsia="宋体" w:cs="宋体"/>
          <w:b/>
          <w:bCs/>
          <w:kern w:val="0"/>
          <w:sz w:val="24"/>
          <w:szCs w:val="24"/>
          <w:u w:val="dotted" w:color="BEBEBE" w:themeColor="background1" w:themeShade="BF"/>
        </w:rPr>
        <w:t>Artificial PsyArch</w:t>
      </w:r>
      <w:r>
        <w:rPr>
          <w:rFonts w:hint="eastAsia" w:ascii="宋体" w:hAnsi="宋体" w:eastAsia="宋体" w:cs="宋体"/>
          <w:b/>
          <w:bCs/>
          <w:kern w:val="0"/>
          <w:sz w:val="24"/>
          <w:szCs w:val="24"/>
          <w:u w:val="dotted" w:color="BEBEBE" w:themeColor="background1" w:themeShade="BF"/>
          <w:lang w:val="en-US" w:eastAsia="zh-CN"/>
        </w:rPr>
        <w:t xml:space="preserve">原型完整流程运行示例及涌现展示  </w:t>
      </w:r>
      <w:r>
        <w:rPr>
          <w:rFonts w:hint="eastAsia" w:ascii="宋体" w:hAnsi="宋体" w:eastAsia="宋体" w:cs="宋体"/>
          <w:b/>
          <w:bCs/>
          <w:kern w:val="0"/>
          <w:sz w:val="22"/>
          <w:szCs w:val="22"/>
          <w:u w:val="dotted" w:color="BEBEBE" w:themeColor="background1" w:themeShade="BF"/>
          <w:lang w:val="en-US" w:eastAsia="zh-CN"/>
        </w:rPr>
        <w:t xml:space="preserve"> </w:t>
      </w:r>
      <w:r>
        <w:rPr>
          <w:rFonts w:hint="eastAsia" w:ascii="宋体" w:hAnsi="宋体" w:eastAsia="宋体" w:cs="宋体"/>
          <w:b/>
          <w:bCs/>
          <w:kern w:val="0"/>
          <w:sz w:val="24"/>
          <w:szCs w:val="24"/>
          <w:u w:val="dotted" w:color="BEBEBE" w:themeColor="background1" w:themeShade="BF"/>
          <w:lang w:val="en-US" w:eastAsia="zh-CN"/>
        </w:rPr>
        <w:t xml:space="preserve"> </w:t>
      </w:r>
      <w:r>
        <w:rPr>
          <w:rFonts w:hint="eastAsia" w:ascii="宋体" w:hAnsi="宋体" w:eastAsia="宋体" w:cs="宋体"/>
          <w:b/>
          <w:bCs/>
          <w:kern w:val="0"/>
          <w:sz w:val="20"/>
          <w:szCs w:val="20"/>
          <w:u w:val="dotted" w:color="BEBEBE" w:themeColor="background1" w:themeShade="BF"/>
          <w:lang w:val="en-US" w:eastAsia="zh-CN"/>
        </w:rPr>
        <w:t xml:space="preserve">  </w:t>
      </w:r>
      <w:r>
        <w:rPr>
          <w:rFonts w:hint="eastAsia" w:ascii="宋体" w:hAnsi="宋体" w:eastAsia="宋体" w:cs="宋体"/>
          <w:b/>
          <w:bCs/>
          <w:kern w:val="0"/>
          <w:sz w:val="24"/>
          <w:szCs w:val="24"/>
          <w:u w:val="dotted" w:color="BEBEBE" w:themeColor="background1" w:themeShade="BF"/>
          <w:lang w:val="en-US" w:eastAsia="zh-CN"/>
        </w:rPr>
        <w:t xml:space="preserve">        </w:t>
      </w:r>
      <w:r>
        <w:rPr>
          <w:rFonts w:hint="eastAsia" w:ascii="宋体" w:hAnsi="宋体" w:eastAsia="宋体" w:cs="宋体"/>
          <w:b w:val="0"/>
          <w:bCs w:val="0"/>
          <w:color w:val="808080" w:themeColor="background1" w:themeShade="80"/>
          <w:kern w:val="0"/>
          <w:sz w:val="15"/>
          <w:szCs w:val="15"/>
          <w:u w:val="dotted" w:color="BEBEBE" w:themeColor="background1" w:themeShade="BF"/>
          <w:lang w:val="en-US" w:eastAsia="zh-CN"/>
        </w:rPr>
        <w:t>44</w:t>
      </w:r>
    </w:p>
    <w:p w14:paraId="79967FAC">
      <w:pPr>
        <w:keepNext w:val="0"/>
        <w:keepLines w:val="0"/>
        <w:pageBreakBefore w:val="0"/>
        <w:widowControl/>
        <w:numPr>
          <w:ilvl w:val="0"/>
          <w:numId w:val="6"/>
        </w:numPr>
        <w:kinsoku/>
        <w:wordWrap/>
        <w:overflowPunct/>
        <w:topLinePunct w:val="0"/>
        <w:autoSpaceDE/>
        <w:autoSpaceDN/>
        <w:bidi w:val="0"/>
        <w:adjustRightInd/>
        <w:snapToGrid/>
        <w:spacing w:before="100" w:beforeAutospacing="1" w:after="100" w:afterAutospacing="1" w:line="360" w:lineRule="auto"/>
        <w:jc w:val="left"/>
        <w:textAlignment w:val="auto"/>
        <w:rPr>
          <w:rFonts w:hint="eastAsia" w:ascii="宋体" w:hAnsi="宋体" w:eastAsia="宋体" w:cs="宋体"/>
          <w:b w:val="0"/>
          <w:bCs w:val="0"/>
          <w:color w:val="808080" w:themeColor="background1" w:themeShade="80"/>
          <w:kern w:val="0"/>
          <w:sz w:val="15"/>
          <w:szCs w:val="15"/>
          <w:u w:val="dotted" w:color="BEBEBE" w:themeColor="background1" w:themeShade="BF"/>
          <w:lang w:val="en-US" w:eastAsia="zh-CN"/>
        </w:rPr>
      </w:pPr>
      <w:r>
        <w:rPr>
          <w:rFonts w:hint="eastAsia" w:ascii="宋体" w:hAnsi="宋体" w:eastAsia="宋体" w:cs="宋体"/>
          <w:kern w:val="0"/>
          <w:sz w:val="24"/>
          <w:szCs w:val="24"/>
          <w:u w:val="dotted" w:color="BEBEBE" w:themeColor="background1" w:themeShade="BF"/>
          <w:lang w:val="en-US" w:eastAsia="zh-CN"/>
        </w:rPr>
        <w:t xml:space="preserve">占位符                                  </w:t>
      </w:r>
      <w:r>
        <w:rPr>
          <w:rFonts w:hint="eastAsia" w:ascii="宋体" w:hAnsi="宋体" w:eastAsia="宋体" w:cs="宋体"/>
          <w:kern w:val="0"/>
          <w:sz w:val="22"/>
          <w:szCs w:val="22"/>
          <w:u w:val="dotted" w:color="BEBEBE" w:themeColor="background1" w:themeShade="BF"/>
          <w:lang w:val="en-US" w:eastAsia="zh-CN"/>
        </w:rPr>
        <w:t xml:space="preserve"> </w:t>
      </w:r>
      <w:r>
        <w:rPr>
          <w:rFonts w:hint="eastAsia" w:ascii="宋体" w:hAnsi="宋体" w:eastAsia="宋体" w:cs="宋体"/>
          <w:kern w:val="0"/>
          <w:sz w:val="24"/>
          <w:szCs w:val="24"/>
          <w:u w:val="dotted" w:color="BEBEBE" w:themeColor="background1" w:themeShade="BF"/>
          <w:lang w:val="en-US" w:eastAsia="zh-CN"/>
        </w:rPr>
        <w:t xml:space="preserve">         </w:t>
      </w:r>
      <w:r>
        <w:rPr>
          <w:rFonts w:hint="eastAsia" w:ascii="宋体" w:hAnsi="宋体" w:eastAsia="宋体" w:cs="宋体"/>
          <w:color w:val="808080" w:themeColor="background1" w:themeShade="80"/>
          <w:kern w:val="0"/>
          <w:sz w:val="15"/>
          <w:szCs w:val="15"/>
          <w:u w:val="dotted" w:color="BEBEBE" w:themeColor="background1" w:themeShade="BF"/>
          <w:lang w:val="en-US" w:eastAsia="zh-CN"/>
        </w:rPr>
        <w:t>40</w:t>
      </w:r>
    </w:p>
    <w:p w14:paraId="7A8C2F31">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100" w:beforeAutospacing="1" w:after="100" w:afterAutospacing="1" w:line="360" w:lineRule="auto"/>
        <w:jc w:val="left"/>
        <w:textAlignment w:val="auto"/>
        <w:rPr>
          <w:rFonts w:hint="eastAsia" w:ascii="宋体" w:hAnsi="宋体" w:eastAsia="宋体" w:cs="宋体"/>
          <w:b w:val="0"/>
          <w:bCs w:val="0"/>
          <w:color w:val="808080" w:themeColor="background1" w:themeShade="80"/>
          <w:kern w:val="0"/>
          <w:sz w:val="15"/>
          <w:szCs w:val="15"/>
          <w:u w:val="dotted" w:color="BEBEBE" w:themeColor="background1" w:themeShade="BF"/>
          <w:lang w:val="en-US" w:eastAsia="zh-CN"/>
        </w:rPr>
      </w:pPr>
      <w:r>
        <w:rPr>
          <w:rFonts w:hint="eastAsia" w:ascii="宋体" w:hAnsi="宋体" w:eastAsia="宋体" w:cs="宋体"/>
          <w:b/>
          <w:bCs/>
          <w:kern w:val="0"/>
          <w:sz w:val="24"/>
          <w:szCs w:val="24"/>
          <w:u w:val="dotted" w:color="BEBEBE" w:themeColor="background1" w:themeShade="BF"/>
          <w:lang w:val="en-US" w:eastAsia="zh-CN"/>
        </w:rPr>
        <w:t>8</w:t>
      </w:r>
      <w:r>
        <w:rPr>
          <w:rFonts w:ascii="宋体" w:hAnsi="宋体" w:eastAsia="宋体" w:cs="宋体"/>
          <w:b/>
          <w:bCs/>
          <w:kern w:val="0"/>
          <w:sz w:val="24"/>
          <w:szCs w:val="24"/>
          <w:u w:val="dotted" w:color="BEBEBE" w:themeColor="background1" w:themeShade="BF"/>
        </w:rPr>
        <w:t xml:space="preserve">. </w:t>
      </w:r>
      <w:r>
        <w:rPr>
          <w:rFonts w:hint="eastAsia" w:ascii="宋体" w:hAnsi="宋体" w:eastAsia="宋体" w:cs="宋体"/>
          <w:b/>
          <w:bCs/>
          <w:kern w:val="0"/>
          <w:sz w:val="24"/>
          <w:szCs w:val="24"/>
          <w:u w:val="dotted" w:color="BEBEBE" w:themeColor="background1" w:themeShade="BF"/>
          <w:lang w:val="en-US" w:eastAsia="zh-CN"/>
        </w:rPr>
        <w:t xml:space="preserve">架构总结及未来工作  </w:t>
      </w:r>
      <w:r>
        <w:rPr>
          <w:rFonts w:hint="eastAsia" w:ascii="宋体" w:hAnsi="宋体" w:eastAsia="宋体" w:cs="宋体"/>
          <w:b/>
          <w:bCs/>
          <w:kern w:val="0"/>
          <w:sz w:val="22"/>
          <w:szCs w:val="22"/>
          <w:u w:val="dotted" w:color="BEBEBE" w:themeColor="background1" w:themeShade="BF"/>
          <w:lang w:val="en-US" w:eastAsia="zh-CN"/>
        </w:rPr>
        <w:t xml:space="preserve">                                   </w:t>
      </w:r>
      <w:r>
        <w:rPr>
          <w:rFonts w:hint="eastAsia" w:ascii="宋体" w:hAnsi="宋体" w:eastAsia="宋体" w:cs="宋体"/>
          <w:b/>
          <w:bCs/>
          <w:kern w:val="0"/>
          <w:sz w:val="24"/>
          <w:szCs w:val="24"/>
          <w:u w:val="dotted" w:color="BEBEBE" w:themeColor="background1" w:themeShade="BF"/>
          <w:lang w:val="en-US" w:eastAsia="zh-CN"/>
        </w:rPr>
        <w:t xml:space="preserve"> </w:t>
      </w:r>
      <w:r>
        <w:rPr>
          <w:rFonts w:hint="eastAsia" w:ascii="宋体" w:hAnsi="宋体" w:eastAsia="宋体" w:cs="宋体"/>
          <w:b/>
          <w:bCs/>
          <w:kern w:val="0"/>
          <w:sz w:val="20"/>
          <w:szCs w:val="20"/>
          <w:u w:val="dotted" w:color="BEBEBE" w:themeColor="background1" w:themeShade="BF"/>
          <w:lang w:val="en-US" w:eastAsia="zh-CN"/>
        </w:rPr>
        <w:t xml:space="preserve">  </w:t>
      </w:r>
      <w:r>
        <w:rPr>
          <w:rFonts w:hint="eastAsia" w:ascii="宋体" w:hAnsi="宋体" w:eastAsia="宋体" w:cs="宋体"/>
          <w:b/>
          <w:bCs/>
          <w:kern w:val="0"/>
          <w:sz w:val="24"/>
          <w:szCs w:val="24"/>
          <w:u w:val="dotted" w:color="BEBEBE" w:themeColor="background1" w:themeShade="BF"/>
          <w:lang w:val="en-US" w:eastAsia="zh-CN"/>
        </w:rPr>
        <w:t xml:space="preserve">        </w:t>
      </w:r>
      <w:r>
        <w:rPr>
          <w:rFonts w:hint="eastAsia" w:ascii="宋体" w:hAnsi="宋体" w:eastAsia="宋体" w:cs="宋体"/>
          <w:b w:val="0"/>
          <w:bCs w:val="0"/>
          <w:color w:val="808080" w:themeColor="background1" w:themeShade="80"/>
          <w:kern w:val="0"/>
          <w:sz w:val="15"/>
          <w:szCs w:val="15"/>
          <w:u w:val="dotted" w:color="BEBEBE" w:themeColor="background1" w:themeShade="BF"/>
          <w:lang w:val="en-US" w:eastAsia="zh-CN"/>
        </w:rPr>
        <w:t>44</w:t>
      </w:r>
    </w:p>
    <w:p w14:paraId="3B04F0BC">
      <w:pPr>
        <w:keepNext w:val="0"/>
        <w:keepLines w:val="0"/>
        <w:pageBreakBefore w:val="0"/>
        <w:widowControl/>
        <w:numPr>
          <w:ilvl w:val="0"/>
          <w:numId w:val="6"/>
        </w:numPr>
        <w:kinsoku/>
        <w:wordWrap/>
        <w:overflowPunct/>
        <w:topLinePunct w:val="0"/>
        <w:autoSpaceDE/>
        <w:autoSpaceDN/>
        <w:bidi w:val="0"/>
        <w:adjustRightInd/>
        <w:snapToGrid/>
        <w:spacing w:before="100" w:beforeAutospacing="1" w:after="100" w:afterAutospacing="1" w:line="360" w:lineRule="auto"/>
        <w:jc w:val="left"/>
        <w:textAlignment w:val="auto"/>
        <w:rPr>
          <w:rFonts w:hint="eastAsia" w:ascii="宋体" w:hAnsi="宋体" w:eastAsia="宋体" w:cs="宋体"/>
          <w:b w:val="0"/>
          <w:bCs w:val="0"/>
          <w:color w:val="808080" w:themeColor="background1" w:themeShade="80"/>
          <w:kern w:val="0"/>
          <w:sz w:val="15"/>
          <w:szCs w:val="15"/>
          <w:u w:val="dotted" w:color="BEBEBE" w:themeColor="background1" w:themeShade="BF"/>
          <w:lang w:val="en-US" w:eastAsia="zh-CN"/>
        </w:rPr>
      </w:pPr>
      <w:r>
        <w:rPr>
          <w:rFonts w:hint="eastAsia" w:ascii="宋体" w:hAnsi="宋体" w:eastAsia="宋体" w:cs="宋体"/>
          <w:kern w:val="0"/>
          <w:sz w:val="24"/>
          <w:szCs w:val="24"/>
          <w:u w:val="dotted" w:color="BEBEBE" w:themeColor="background1" w:themeShade="BF"/>
          <w:lang w:val="en-US" w:eastAsia="zh-CN"/>
        </w:rPr>
        <w:t xml:space="preserve">占位符                                  </w:t>
      </w:r>
      <w:r>
        <w:rPr>
          <w:rFonts w:hint="eastAsia" w:ascii="宋体" w:hAnsi="宋体" w:eastAsia="宋体" w:cs="宋体"/>
          <w:kern w:val="0"/>
          <w:sz w:val="22"/>
          <w:szCs w:val="22"/>
          <w:u w:val="dotted" w:color="BEBEBE" w:themeColor="background1" w:themeShade="BF"/>
          <w:lang w:val="en-US" w:eastAsia="zh-CN"/>
        </w:rPr>
        <w:t xml:space="preserve"> </w:t>
      </w:r>
      <w:r>
        <w:rPr>
          <w:rFonts w:hint="eastAsia" w:ascii="宋体" w:hAnsi="宋体" w:eastAsia="宋体" w:cs="宋体"/>
          <w:kern w:val="0"/>
          <w:sz w:val="24"/>
          <w:szCs w:val="24"/>
          <w:u w:val="dotted" w:color="BEBEBE" w:themeColor="background1" w:themeShade="BF"/>
          <w:lang w:val="en-US" w:eastAsia="zh-CN"/>
        </w:rPr>
        <w:t xml:space="preserve">         </w:t>
      </w:r>
      <w:r>
        <w:rPr>
          <w:rFonts w:hint="eastAsia" w:ascii="宋体" w:hAnsi="宋体" w:eastAsia="宋体" w:cs="宋体"/>
          <w:color w:val="808080" w:themeColor="background1" w:themeShade="80"/>
          <w:kern w:val="0"/>
          <w:sz w:val="15"/>
          <w:szCs w:val="15"/>
          <w:u w:val="dotted" w:color="BEBEBE" w:themeColor="background1" w:themeShade="BF"/>
          <w:lang w:val="en-US" w:eastAsia="zh-CN"/>
        </w:rPr>
        <w:t>40</w:t>
      </w:r>
    </w:p>
    <w:p w14:paraId="68CD5451">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100" w:beforeAutospacing="1" w:after="100" w:afterAutospacing="1" w:line="360" w:lineRule="auto"/>
        <w:jc w:val="left"/>
        <w:textAlignment w:val="auto"/>
        <w:rPr>
          <w:rFonts w:hint="default" w:ascii="宋体" w:hAnsi="宋体" w:eastAsia="宋体" w:cs="宋体"/>
          <w:b w:val="0"/>
          <w:bCs w:val="0"/>
          <w:color w:val="808080" w:themeColor="background1" w:themeShade="80"/>
          <w:kern w:val="0"/>
          <w:sz w:val="15"/>
          <w:szCs w:val="15"/>
          <w:u w:val="dotted" w:color="BEBEBE" w:themeColor="background1" w:themeShade="BF"/>
          <w:lang w:val="en-US" w:eastAsia="zh-CN"/>
        </w:rPr>
      </w:pPr>
      <w:r>
        <w:rPr>
          <w:rFonts w:hint="eastAsia" w:ascii="宋体" w:hAnsi="宋体" w:eastAsia="宋体" w:cs="宋体"/>
          <w:b/>
          <w:bCs/>
          <w:kern w:val="0"/>
          <w:sz w:val="24"/>
          <w:szCs w:val="24"/>
          <w:u w:val="dotted" w:color="BEBEBE" w:themeColor="background1" w:themeShade="BF"/>
          <w:lang w:val="en-US" w:eastAsia="zh-CN"/>
        </w:rPr>
        <w:t>9</w:t>
      </w:r>
      <w:r>
        <w:rPr>
          <w:rFonts w:ascii="宋体" w:hAnsi="宋体" w:eastAsia="宋体" w:cs="宋体"/>
          <w:b/>
          <w:bCs/>
          <w:kern w:val="0"/>
          <w:sz w:val="24"/>
          <w:szCs w:val="24"/>
          <w:u w:val="dotted" w:color="BEBEBE" w:themeColor="background1" w:themeShade="BF"/>
        </w:rPr>
        <w:t xml:space="preserve">. </w:t>
      </w:r>
      <w:r>
        <w:rPr>
          <w:rFonts w:hint="eastAsia" w:ascii="宋体" w:hAnsi="宋体" w:eastAsia="宋体" w:cs="宋体"/>
          <w:b/>
          <w:bCs/>
          <w:kern w:val="0"/>
          <w:sz w:val="24"/>
          <w:szCs w:val="24"/>
          <w:u w:val="dotted" w:color="BEBEBE" w:themeColor="background1" w:themeShade="BF"/>
          <w:lang w:val="en-US" w:eastAsia="zh-CN"/>
        </w:rPr>
        <w:t xml:space="preserve">附录  </w:t>
      </w:r>
      <w:r>
        <w:rPr>
          <w:rFonts w:hint="eastAsia" w:ascii="宋体" w:hAnsi="宋体" w:eastAsia="宋体" w:cs="宋体"/>
          <w:b/>
          <w:bCs/>
          <w:kern w:val="0"/>
          <w:sz w:val="22"/>
          <w:szCs w:val="22"/>
          <w:u w:val="dotted" w:color="BEBEBE" w:themeColor="background1" w:themeShade="BF"/>
          <w:lang w:val="en-US" w:eastAsia="zh-CN"/>
        </w:rPr>
        <w:t xml:space="preserve">                                                  </w:t>
      </w:r>
      <w:r>
        <w:rPr>
          <w:rFonts w:hint="eastAsia" w:ascii="宋体" w:hAnsi="宋体" w:eastAsia="宋体" w:cs="宋体"/>
          <w:b/>
          <w:bCs/>
          <w:kern w:val="0"/>
          <w:sz w:val="24"/>
          <w:szCs w:val="24"/>
          <w:u w:val="dotted" w:color="BEBEBE" w:themeColor="background1" w:themeShade="BF"/>
          <w:lang w:val="en-US" w:eastAsia="zh-CN"/>
        </w:rPr>
        <w:t xml:space="preserve"> </w:t>
      </w:r>
      <w:r>
        <w:rPr>
          <w:rFonts w:hint="eastAsia" w:ascii="宋体" w:hAnsi="宋体" w:eastAsia="宋体" w:cs="宋体"/>
          <w:b/>
          <w:bCs/>
          <w:kern w:val="0"/>
          <w:sz w:val="20"/>
          <w:szCs w:val="20"/>
          <w:u w:val="dotted" w:color="BEBEBE" w:themeColor="background1" w:themeShade="BF"/>
          <w:lang w:val="en-US" w:eastAsia="zh-CN"/>
        </w:rPr>
        <w:t xml:space="preserve">  </w:t>
      </w:r>
      <w:r>
        <w:rPr>
          <w:rFonts w:hint="eastAsia" w:ascii="宋体" w:hAnsi="宋体" w:eastAsia="宋体" w:cs="宋体"/>
          <w:b/>
          <w:bCs/>
          <w:kern w:val="0"/>
          <w:sz w:val="24"/>
          <w:szCs w:val="24"/>
          <w:u w:val="dotted" w:color="BEBEBE" w:themeColor="background1" w:themeShade="BF"/>
          <w:lang w:val="en-US" w:eastAsia="zh-CN"/>
        </w:rPr>
        <w:t xml:space="preserve">        </w:t>
      </w:r>
      <w:r>
        <w:rPr>
          <w:rFonts w:hint="eastAsia" w:ascii="宋体" w:hAnsi="宋体" w:eastAsia="宋体" w:cs="宋体"/>
          <w:b w:val="0"/>
          <w:bCs w:val="0"/>
          <w:color w:val="808080" w:themeColor="background1" w:themeShade="80"/>
          <w:kern w:val="0"/>
          <w:sz w:val="15"/>
          <w:szCs w:val="15"/>
          <w:u w:val="dotted" w:color="BEBEBE" w:themeColor="background1" w:themeShade="BF"/>
          <w:lang w:val="en-US" w:eastAsia="zh-CN"/>
        </w:rPr>
        <w:t>44</w:t>
      </w:r>
    </w:p>
    <w:p w14:paraId="34FEB565">
      <w:pPr>
        <w:keepNext w:val="0"/>
        <w:keepLines w:val="0"/>
        <w:pageBreakBefore w:val="0"/>
        <w:widowControl/>
        <w:numPr>
          <w:ilvl w:val="0"/>
          <w:numId w:val="7"/>
        </w:numPr>
        <w:kinsoku/>
        <w:wordWrap/>
        <w:overflowPunct/>
        <w:topLinePunct w:val="0"/>
        <w:autoSpaceDE/>
        <w:autoSpaceDN/>
        <w:bidi w:val="0"/>
        <w:adjustRightInd/>
        <w:snapToGrid/>
        <w:spacing w:before="100" w:beforeAutospacing="1" w:after="100" w:afterAutospacing="1" w:line="360" w:lineRule="auto"/>
        <w:jc w:val="left"/>
        <w:textAlignment w:val="auto"/>
        <w:rPr>
          <w:rFonts w:ascii="宋体" w:hAnsi="宋体" w:eastAsia="宋体" w:cs="宋体"/>
          <w:kern w:val="0"/>
          <w:sz w:val="24"/>
          <w:szCs w:val="24"/>
          <w:u w:val="dotted" w:color="BEBEBE" w:themeColor="background1" w:themeShade="BF"/>
        </w:rPr>
      </w:pPr>
      <w:r>
        <w:rPr>
          <w:rFonts w:ascii="宋体" w:hAnsi="宋体" w:eastAsia="宋体" w:cs="宋体"/>
          <w:kern w:val="0"/>
          <w:sz w:val="24"/>
          <w:szCs w:val="24"/>
          <w:u w:val="dotted" w:color="BEBEBE" w:themeColor="background1" w:themeShade="BF"/>
        </w:rPr>
        <w:t>A. 完整流程运行示例</w:t>
      </w:r>
      <w:r>
        <w:rPr>
          <w:rFonts w:hint="eastAsia" w:ascii="宋体" w:hAnsi="宋体" w:eastAsia="宋体" w:cs="宋体"/>
          <w:kern w:val="0"/>
          <w:sz w:val="24"/>
          <w:szCs w:val="24"/>
          <w:u w:val="dotted" w:color="BEBEBE" w:themeColor="background1" w:themeShade="BF"/>
          <w:lang w:val="en-US" w:eastAsia="zh-CN"/>
        </w:rPr>
        <w:t xml:space="preserve">                                </w:t>
      </w:r>
      <w:r>
        <w:rPr>
          <w:rFonts w:hint="eastAsia" w:ascii="宋体" w:hAnsi="宋体" w:eastAsia="宋体" w:cs="宋体"/>
          <w:kern w:val="0"/>
          <w:sz w:val="22"/>
          <w:szCs w:val="22"/>
          <w:u w:val="dotted" w:color="BEBEBE" w:themeColor="background1" w:themeShade="BF"/>
          <w:lang w:val="en-US" w:eastAsia="zh-CN"/>
        </w:rPr>
        <w:t xml:space="preserve">  </w:t>
      </w:r>
      <w:r>
        <w:rPr>
          <w:rFonts w:hint="eastAsia" w:ascii="宋体" w:hAnsi="宋体" w:eastAsia="宋体" w:cs="宋体"/>
          <w:kern w:val="0"/>
          <w:sz w:val="24"/>
          <w:szCs w:val="24"/>
          <w:u w:val="dotted" w:color="BEBEBE" w:themeColor="background1" w:themeShade="BF"/>
          <w:lang w:val="en-US" w:eastAsia="zh-CN"/>
        </w:rPr>
        <w:t xml:space="preserve">       </w:t>
      </w:r>
      <w:r>
        <w:rPr>
          <w:rFonts w:hint="eastAsia" w:ascii="宋体" w:hAnsi="宋体" w:eastAsia="宋体" w:cs="宋体"/>
          <w:color w:val="808080" w:themeColor="background1" w:themeShade="80"/>
          <w:kern w:val="0"/>
          <w:sz w:val="15"/>
          <w:szCs w:val="15"/>
          <w:u w:val="dotted" w:color="BEBEBE" w:themeColor="background1" w:themeShade="BF"/>
          <w:lang w:val="en-US" w:eastAsia="zh-CN"/>
        </w:rPr>
        <w:t>44</w:t>
      </w:r>
    </w:p>
    <w:p w14:paraId="0BFAC81A">
      <w:pPr>
        <w:keepNext w:val="0"/>
        <w:keepLines w:val="0"/>
        <w:pageBreakBefore w:val="0"/>
        <w:widowControl/>
        <w:numPr>
          <w:ilvl w:val="0"/>
          <w:numId w:val="7"/>
        </w:numPr>
        <w:kinsoku/>
        <w:wordWrap/>
        <w:overflowPunct/>
        <w:topLinePunct w:val="0"/>
        <w:autoSpaceDE/>
        <w:autoSpaceDN/>
        <w:bidi w:val="0"/>
        <w:adjustRightInd/>
        <w:snapToGrid/>
        <w:spacing w:before="100" w:beforeAutospacing="1" w:after="100" w:afterAutospacing="1" w:line="360" w:lineRule="auto"/>
        <w:jc w:val="left"/>
        <w:textAlignment w:val="auto"/>
        <w:rPr>
          <w:rFonts w:ascii="宋体" w:hAnsi="宋体" w:eastAsia="宋体" w:cs="宋体"/>
          <w:kern w:val="0"/>
          <w:sz w:val="24"/>
          <w:szCs w:val="24"/>
          <w:u w:val="dotted" w:color="BEBEBE" w:themeColor="background1" w:themeShade="BF"/>
        </w:rPr>
      </w:pPr>
      <w:r>
        <w:rPr>
          <w:rFonts w:ascii="宋体" w:hAnsi="宋体" w:eastAsia="宋体" w:cs="宋体"/>
          <w:kern w:val="0"/>
          <w:sz w:val="24"/>
          <w:szCs w:val="24"/>
          <w:u w:val="dotted" w:color="BEBEBE" w:themeColor="background1" w:themeShade="BF"/>
        </w:rPr>
        <w:t>B. 理论贡献与未来工作</w:t>
      </w:r>
      <w:r>
        <w:rPr>
          <w:rFonts w:hint="eastAsia" w:ascii="宋体" w:hAnsi="宋体" w:eastAsia="宋体" w:cs="宋体"/>
          <w:kern w:val="0"/>
          <w:sz w:val="24"/>
          <w:szCs w:val="24"/>
          <w:u w:val="dotted" w:color="BEBEBE" w:themeColor="background1" w:themeShade="BF"/>
          <w:lang w:val="en-US" w:eastAsia="zh-CN"/>
        </w:rPr>
        <w:t xml:space="preserve">                        </w:t>
      </w:r>
      <w:r>
        <w:rPr>
          <w:rFonts w:hint="eastAsia" w:ascii="宋体" w:hAnsi="宋体" w:eastAsia="宋体" w:cs="宋体"/>
          <w:kern w:val="0"/>
          <w:sz w:val="22"/>
          <w:szCs w:val="22"/>
          <w:u w:val="dotted" w:color="BEBEBE" w:themeColor="background1" w:themeShade="BF"/>
          <w:lang w:val="en-US" w:eastAsia="zh-CN"/>
        </w:rPr>
        <w:t xml:space="preserve"> </w:t>
      </w:r>
      <w:r>
        <w:rPr>
          <w:rFonts w:hint="eastAsia" w:ascii="宋体" w:hAnsi="宋体" w:eastAsia="宋体" w:cs="宋体"/>
          <w:kern w:val="0"/>
          <w:sz w:val="24"/>
          <w:szCs w:val="24"/>
          <w:u w:val="dotted" w:color="BEBEBE" w:themeColor="background1" w:themeShade="BF"/>
          <w:lang w:val="en-US" w:eastAsia="zh-CN"/>
        </w:rPr>
        <w:t xml:space="preserve">              </w:t>
      </w:r>
      <w:r>
        <w:rPr>
          <w:rFonts w:hint="eastAsia" w:ascii="宋体" w:hAnsi="宋体" w:eastAsia="宋体" w:cs="宋体"/>
          <w:color w:val="808080" w:themeColor="background1" w:themeShade="80"/>
          <w:kern w:val="0"/>
          <w:sz w:val="15"/>
          <w:szCs w:val="15"/>
          <w:u w:val="dotted" w:color="BEBEBE" w:themeColor="background1" w:themeShade="BF"/>
          <w:lang w:val="en-US" w:eastAsia="zh-CN"/>
        </w:rPr>
        <w:t>46</w:t>
      </w:r>
    </w:p>
    <w:p w14:paraId="745ECF20">
      <w:pPr>
        <w:keepNext w:val="0"/>
        <w:keepLines w:val="0"/>
        <w:pageBreakBefore w:val="0"/>
        <w:widowControl/>
        <w:numPr>
          <w:ilvl w:val="0"/>
          <w:numId w:val="7"/>
        </w:numPr>
        <w:kinsoku/>
        <w:wordWrap/>
        <w:overflowPunct/>
        <w:topLinePunct w:val="0"/>
        <w:autoSpaceDE/>
        <w:autoSpaceDN/>
        <w:bidi w:val="0"/>
        <w:adjustRightInd/>
        <w:snapToGrid/>
        <w:spacing w:before="100" w:beforeAutospacing="1" w:after="100" w:afterAutospacing="1" w:line="360" w:lineRule="auto"/>
        <w:jc w:val="left"/>
        <w:textAlignment w:val="auto"/>
        <w:rPr>
          <w:rFonts w:ascii="宋体" w:hAnsi="宋体" w:eastAsia="宋体" w:cs="宋体"/>
          <w:kern w:val="0"/>
          <w:sz w:val="24"/>
          <w:szCs w:val="24"/>
          <w:u w:val="dotted" w:color="BEBEBE" w:themeColor="background1" w:themeShade="BF"/>
        </w:rPr>
      </w:pPr>
      <w:r>
        <w:rPr>
          <w:rFonts w:ascii="宋体" w:hAnsi="宋体" w:eastAsia="宋体" w:cs="宋体"/>
          <w:kern w:val="0"/>
          <w:sz w:val="24"/>
          <w:szCs w:val="24"/>
          <w:u w:val="dotted" w:color="BEBEBE" w:themeColor="background1" w:themeShade="BF"/>
        </w:rPr>
        <w:t>C. 全系统可调参数总表</w:t>
      </w:r>
      <w:r>
        <w:rPr>
          <w:rFonts w:hint="eastAsia" w:ascii="宋体" w:hAnsi="宋体" w:eastAsia="宋体" w:cs="宋体"/>
          <w:kern w:val="0"/>
          <w:sz w:val="24"/>
          <w:szCs w:val="24"/>
          <w:u w:val="dotted" w:color="BEBEBE" w:themeColor="background1" w:themeShade="BF"/>
          <w:lang w:val="en-US" w:eastAsia="zh-CN"/>
        </w:rPr>
        <w:t xml:space="preserve">                                  </w:t>
      </w:r>
      <w:r>
        <w:rPr>
          <w:rFonts w:hint="eastAsia" w:ascii="宋体" w:hAnsi="宋体" w:eastAsia="宋体" w:cs="宋体"/>
          <w:kern w:val="0"/>
          <w:sz w:val="15"/>
          <w:szCs w:val="15"/>
          <w:u w:val="dotted" w:color="BEBEBE" w:themeColor="background1" w:themeShade="BF"/>
          <w:lang w:val="en-US" w:eastAsia="zh-CN"/>
        </w:rPr>
        <w:t xml:space="preserve">  </w:t>
      </w:r>
      <w:r>
        <w:rPr>
          <w:rFonts w:hint="eastAsia" w:ascii="宋体" w:hAnsi="宋体" w:eastAsia="宋体" w:cs="宋体"/>
          <w:kern w:val="0"/>
          <w:sz w:val="24"/>
          <w:szCs w:val="24"/>
          <w:u w:val="dotted" w:color="BEBEBE" w:themeColor="background1" w:themeShade="BF"/>
          <w:lang w:val="en-US" w:eastAsia="zh-CN"/>
        </w:rPr>
        <w:t xml:space="preserve">   </w:t>
      </w:r>
      <w:r>
        <w:rPr>
          <w:rFonts w:hint="eastAsia" w:ascii="宋体" w:hAnsi="宋体" w:eastAsia="宋体" w:cs="宋体"/>
          <w:color w:val="808080" w:themeColor="background1" w:themeShade="80"/>
          <w:kern w:val="0"/>
          <w:sz w:val="15"/>
          <w:szCs w:val="15"/>
          <w:u w:val="dotted" w:color="BEBEBE" w:themeColor="background1" w:themeShade="BF"/>
          <w:lang w:val="en-US" w:eastAsia="zh-CN"/>
        </w:rPr>
        <w:t xml:space="preserve"> 47</w:t>
      </w:r>
    </w:p>
    <w:p w14:paraId="42B4F7DC">
      <w:pPr>
        <w:keepNext w:val="0"/>
        <w:keepLines w:val="0"/>
        <w:pageBreakBefore w:val="0"/>
        <w:widowControl/>
        <w:numPr>
          <w:ilvl w:val="0"/>
          <w:numId w:val="7"/>
        </w:numPr>
        <w:kinsoku/>
        <w:wordWrap/>
        <w:overflowPunct/>
        <w:topLinePunct w:val="0"/>
        <w:autoSpaceDE/>
        <w:autoSpaceDN/>
        <w:bidi w:val="0"/>
        <w:adjustRightInd/>
        <w:snapToGrid/>
        <w:spacing w:before="100" w:beforeAutospacing="1" w:after="100" w:afterAutospacing="1" w:line="360" w:lineRule="auto"/>
        <w:jc w:val="left"/>
        <w:textAlignment w:val="auto"/>
        <w:rPr>
          <w:rFonts w:ascii="宋体" w:hAnsi="宋体" w:eastAsia="宋体" w:cs="宋体"/>
          <w:kern w:val="0"/>
          <w:sz w:val="24"/>
          <w:szCs w:val="24"/>
          <w:u w:val="dotted" w:color="BEBEBE" w:themeColor="background1" w:themeShade="BF"/>
        </w:rPr>
      </w:pPr>
      <w:r>
        <w:rPr>
          <w:rFonts w:ascii="宋体" w:hAnsi="宋体" w:eastAsia="宋体" w:cs="宋体"/>
          <w:kern w:val="0"/>
          <w:sz w:val="24"/>
          <w:szCs w:val="24"/>
          <w:u w:val="dotted" w:color="BEBEBE" w:themeColor="background1" w:themeShade="BF"/>
        </w:rPr>
        <w:t>参考文献</w:t>
      </w:r>
      <w:r>
        <w:rPr>
          <w:rFonts w:hint="eastAsia" w:ascii="宋体" w:hAnsi="宋体" w:eastAsia="宋体" w:cs="宋体"/>
          <w:kern w:val="0"/>
          <w:sz w:val="24"/>
          <w:szCs w:val="24"/>
          <w:u w:val="dotted" w:color="BEBEBE" w:themeColor="background1" w:themeShade="BF"/>
          <w:lang w:val="en-US" w:eastAsia="zh-CN"/>
        </w:rPr>
        <w:t xml:space="preserve">                                     </w:t>
      </w:r>
      <w:r>
        <w:rPr>
          <w:rFonts w:hint="eastAsia" w:ascii="宋体" w:hAnsi="宋体" w:eastAsia="宋体" w:cs="宋体"/>
          <w:kern w:val="0"/>
          <w:sz w:val="22"/>
          <w:szCs w:val="22"/>
          <w:u w:val="dotted" w:color="BEBEBE" w:themeColor="background1" w:themeShade="BF"/>
          <w:lang w:val="en-US" w:eastAsia="zh-CN"/>
        </w:rPr>
        <w:t xml:space="preserve"> </w:t>
      </w:r>
      <w:r>
        <w:rPr>
          <w:rFonts w:hint="eastAsia" w:ascii="宋体" w:hAnsi="宋体" w:eastAsia="宋体" w:cs="宋体"/>
          <w:kern w:val="0"/>
          <w:sz w:val="24"/>
          <w:szCs w:val="24"/>
          <w:u w:val="dotted" w:color="BEBEBE" w:themeColor="background1" w:themeShade="BF"/>
          <w:lang w:val="en-US" w:eastAsia="zh-CN"/>
        </w:rPr>
        <w:t xml:space="preserve">              </w:t>
      </w:r>
      <w:r>
        <w:rPr>
          <w:rFonts w:hint="eastAsia" w:ascii="宋体" w:hAnsi="宋体" w:eastAsia="宋体" w:cs="宋体"/>
          <w:color w:val="808080" w:themeColor="background1" w:themeShade="80"/>
          <w:kern w:val="0"/>
          <w:sz w:val="15"/>
          <w:szCs w:val="15"/>
          <w:u w:val="dotted" w:color="BEBEBE" w:themeColor="background1" w:themeShade="BF"/>
          <w:lang w:val="en-US" w:eastAsia="zh-CN"/>
        </w:rPr>
        <w:t>50</w:t>
      </w:r>
    </w:p>
    <w:p w14:paraId="6223C68D">
      <w:pPr>
        <w:keepNext w:val="0"/>
        <w:keepLines w:val="0"/>
        <w:pageBreakBefore w:val="0"/>
        <w:widowControl/>
        <w:numPr>
          <w:ilvl w:val="0"/>
          <w:numId w:val="7"/>
        </w:numPr>
        <w:kinsoku/>
        <w:wordWrap/>
        <w:overflowPunct/>
        <w:topLinePunct w:val="0"/>
        <w:autoSpaceDE/>
        <w:autoSpaceDN/>
        <w:bidi w:val="0"/>
        <w:adjustRightInd/>
        <w:snapToGrid/>
        <w:spacing w:before="100" w:beforeAutospacing="1" w:after="100" w:afterAutospacing="1" w:line="360" w:lineRule="auto"/>
        <w:jc w:val="left"/>
        <w:textAlignment w:val="auto"/>
        <w:rPr>
          <w:rFonts w:ascii="宋体" w:hAnsi="宋体" w:eastAsia="宋体" w:cs="宋体"/>
          <w:kern w:val="0"/>
          <w:sz w:val="24"/>
          <w:szCs w:val="24"/>
          <w:u w:val="dotted" w:color="BEBEBE" w:themeColor="background1" w:themeShade="BF"/>
        </w:rPr>
      </w:pPr>
      <w:r>
        <w:rPr>
          <w:rFonts w:ascii="宋体" w:hAnsi="宋体" w:eastAsia="宋体" w:cs="宋体"/>
          <w:kern w:val="0"/>
          <w:sz w:val="24"/>
          <w:szCs w:val="24"/>
          <w:u w:val="dotted" w:color="BEBEBE" w:themeColor="background1" w:themeShade="BF"/>
        </w:rPr>
        <w:t>作者与日期</w:t>
      </w:r>
      <w:r>
        <w:rPr>
          <w:rFonts w:hint="eastAsia" w:ascii="宋体" w:hAnsi="宋体" w:eastAsia="宋体" w:cs="宋体"/>
          <w:kern w:val="0"/>
          <w:sz w:val="24"/>
          <w:szCs w:val="24"/>
          <w:u w:val="dotted" w:color="BEBEBE" w:themeColor="background1" w:themeShade="BF"/>
          <w:lang w:val="en-US" w:eastAsia="zh-CN"/>
        </w:rPr>
        <w:t xml:space="preserve">                                   </w:t>
      </w:r>
      <w:r>
        <w:rPr>
          <w:rFonts w:hint="eastAsia" w:ascii="宋体" w:hAnsi="宋体" w:eastAsia="宋体" w:cs="宋体"/>
          <w:kern w:val="0"/>
          <w:sz w:val="22"/>
          <w:szCs w:val="22"/>
          <w:u w:val="dotted" w:color="BEBEBE" w:themeColor="background1" w:themeShade="BF"/>
          <w:lang w:val="en-US" w:eastAsia="zh-CN"/>
        </w:rPr>
        <w:t xml:space="preserve"> </w:t>
      </w:r>
      <w:r>
        <w:rPr>
          <w:rFonts w:hint="eastAsia" w:ascii="宋体" w:hAnsi="宋体" w:eastAsia="宋体" w:cs="宋体"/>
          <w:kern w:val="0"/>
          <w:sz w:val="24"/>
          <w:szCs w:val="24"/>
          <w:u w:val="dotted" w:color="BEBEBE" w:themeColor="background1" w:themeShade="BF"/>
          <w:lang w:val="en-US" w:eastAsia="zh-CN"/>
        </w:rPr>
        <w:t xml:space="preserve">              </w:t>
      </w:r>
      <w:r>
        <w:rPr>
          <w:rFonts w:hint="eastAsia" w:ascii="宋体" w:hAnsi="宋体" w:eastAsia="宋体" w:cs="宋体"/>
          <w:color w:val="808080" w:themeColor="background1" w:themeShade="80"/>
          <w:kern w:val="0"/>
          <w:sz w:val="15"/>
          <w:szCs w:val="15"/>
          <w:u w:val="dotted" w:color="BEBEBE" w:themeColor="background1" w:themeShade="BF"/>
          <w:lang w:val="en-US" w:eastAsia="zh-CN"/>
        </w:rPr>
        <w:t>50</w:t>
      </w:r>
    </w:p>
    <w:p w14:paraId="37BB783E">
      <w:pPr>
        <w:widowControl/>
        <w:jc w:val="left"/>
        <w:rPr>
          <w:rFonts w:ascii="宋体" w:hAnsi="宋体" w:eastAsia="宋体" w:cs="宋体"/>
          <w:kern w:val="0"/>
          <w:sz w:val="24"/>
          <w:szCs w:val="24"/>
        </w:rPr>
      </w:pPr>
      <w:r>
        <w:rPr>
          <w:rFonts w:ascii="宋体" w:hAnsi="宋体" w:eastAsia="宋体" w:cs="宋体"/>
          <w:kern w:val="0"/>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1E066E84">
      <w:pPr>
        <w:widowControl/>
        <w:jc w:val="left"/>
        <w:rPr>
          <w:rFonts w:ascii="宋体" w:hAnsi="宋体" w:eastAsia="宋体" w:cs="宋体"/>
          <w:kern w:val="0"/>
          <w:sz w:val="24"/>
          <w:szCs w:val="24"/>
        </w:rPr>
      </w:pPr>
    </w:p>
    <w:p w14:paraId="631D7F34">
      <w:pPr>
        <w:widowControl/>
        <w:jc w:val="left"/>
        <w:rPr>
          <w:rFonts w:ascii="宋体" w:hAnsi="宋体" w:eastAsia="宋体" w:cs="宋体"/>
          <w:kern w:val="0"/>
          <w:sz w:val="24"/>
          <w:szCs w:val="24"/>
        </w:rPr>
      </w:pPr>
    </w:p>
    <w:p w14:paraId="765561EB">
      <w:pPr>
        <w:widowControl/>
        <w:jc w:val="left"/>
        <w:rPr>
          <w:rFonts w:ascii="宋体" w:hAnsi="宋体" w:eastAsia="宋体" w:cs="宋体"/>
          <w:kern w:val="0"/>
          <w:sz w:val="24"/>
          <w:szCs w:val="24"/>
        </w:rPr>
      </w:pPr>
    </w:p>
    <w:p w14:paraId="1FBC0E2C">
      <w:pPr>
        <w:widowControl/>
        <w:jc w:val="left"/>
        <w:rPr>
          <w:rFonts w:ascii="宋体" w:hAnsi="宋体" w:eastAsia="宋体" w:cs="宋体"/>
          <w:kern w:val="0"/>
          <w:sz w:val="24"/>
          <w:szCs w:val="24"/>
        </w:rPr>
      </w:pPr>
    </w:p>
    <w:p w14:paraId="520B80C1">
      <w:pPr>
        <w:widowControl/>
        <w:jc w:val="left"/>
        <w:rPr>
          <w:rFonts w:ascii="宋体" w:hAnsi="宋体" w:eastAsia="宋体" w:cs="宋体"/>
          <w:kern w:val="0"/>
          <w:sz w:val="24"/>
          <w:szCs w:val="24"/>
        </w:rPr>
      </w:pPr>
    </w:p>
    <w:p w14:paraId="01F1B842">
      <w:pPr>
        <w:widowControl/>
        <w:jc w:val="left"/>
        <w:rPr>
          <w:rFonts w:ascii="宋体" w:hAnsi="宋体" w:eastAsia="宋体" w:cs="宋体"/>
          <w:kern w:val="0"/>
          <w:sz w:val="24"/>
          <w:szCs w:val="24"/>
        </w:rPr>
      </w:pPr>
    </w:p>
    <w:p w14:paraId="1B716AC9">
      <w:pPr>
        <w:widowControl/>
        <w:jc w:val="left"/>
        <w:rPr>
          <w:rFonts w:ascii="宋体" w:hAnsi="宋体" w:eastAsia="宋体" w:cs="宋体"/>
          <w:kern w:val="0"/>
          <w:sz w:val="24"/>
          <w:szCs w:val="24"/>
        </w:rPr>
      </w:pPr>
    </w:p>
    <w:p w14:paraId="09FA2B6D">
      <w:pPr>
        <w:widowControl/>
        <w:jc w:val="left"/>
        <w:rPr>
          <w:rFonts w:ascii="宋体" w:hAnsi="宋体" w:eastAsia="宋体" w:cs="宋体"/>
          <w:kern w:val="0"/>
          <w:sz w:val="24"/>
          <w:szCs w:val="24"/>
        </w:rPr>
      </w:pPr>
    </w:p>
    <w:p w14:paraId="076A04CC">
      <w:pPr>
        <w:widowControl/>
        <w:jc w:val="left"/>
        <w:rPr>
          <w:rFonts w:ascii="宋体" w:hAnsi="宋体" w:eastAsia="宋体" w:cs="宋体"/>
          <w:kern w:val="0"/>
          <w:sz w:val="24"/>
          <w:szCs w:val="24"/>
        </w:rPr>
      </w:pPr>
    </w:p>
    <w:p w14:paraId="3044DD9D">
      <w:pPr>
        <w:widowControl/>
        <w:jc w:val="left"/>
        <w:rPr>
          <w:rFonts w:ascii="宋体" w:hAnsi="宋体" w:eastAsia="宋体" w:cs="宋体"/>
          <w:kern w:val="0"/>
          <w:sz w:val="24"/>
          <w:szCs w:val="24"/>
        </w:rPr>
      </w:pPr>
    </w:p>
    <w:p w14:paraId="6D331A35">
      <w:pPr>
        <w:widowControl/>
        <w:jc w:val="left"/>
        <w:rPr>
          <w:rFonts w:ascii="宋体" w:hAnsi="宋体" w:eastAsia="宋体" w:cs="宋体"/>
          <w:kern w:val="0"/>
          <w:sz w:val="24"/>
          <w:szCs w:val="24"/>
        </w:rPr>
      </w:pPr>
    </w:p>
    <w:p w14:paraId="3C30A20D">
      <w:pPr>
        <w:widowControl/>
        <w:jc w:val="left"/>
        <w:rPr>
          <w:rFonts w:ascii="宋体" w:hAnsi="宋体" w:eastAsia="宋体" w:cs="宋体"/>
          <w:kern w:val="0"/>
          <w:sz w:val="24"/>
          <w:szCs w:val="24"/>
        </w:rPr>
      </w:pPr>
    </w:p>
    <w:p w14:paraId="6D597B5A">
      <w:pPr>
        <w:widowControl/>
        <w:jc w:val="left"/>
        <w:rPr>
          <w:rFonts w:ascii="宋体" w:hAnsi="宋体" w:eastAsia="宋体" w:cs="宋体"/>
          <w:kern w:val="0"/>
          <w:sz w:val="24"/>
          <w:szCs w:val="24"/>
        </w:rPr>
      </w:pPr>
    </w:p>
    <w:p w14:paraId="4A370501">
      <w:pPr>
        <w:widowControl/>
        <w:jc w:val="left"/>
        <w:rPr>
          <w:rFonts w:ascii="宋体" w:hAnsi="宋体" w:eastAsia="宋体" w:cs="宋体"/>
          <w:kern w:val="0"/>
          <w:sz w:val="36"/>
          <w:szCs w:val="36"/>
          <w:u w:val="none" w:color="auto"/>
        </w:rPr>
      </w:pPr>
      <w:r>
        <w:rPr>
          <w:rFonts w:hint="eastAsia" w:ascii="宋体" w:hAnsi="宋体" w:eastAsia="宋体" w:cs="宋体"/>
          <w:b/>
          <w:bCs/>
          <w:kern w:val="0"/>
          <w:sz w:val="36"/>
          <w:szCs w:val="36"/>
          <w:u w:val="none" w:color="auto"/>
          <w:lang w:val="en-US" w:eastAsia="zh-CN"/>
        </w:rPr>
        <w:t>2</w:t>
      </w:r>
      <w:r>
        <w:rPr>
          <w:rFonts w:ascii="宋体" w:hAnsi="宋体" w:eastAsia="宋体" w:cs="宋体"/>
          <w:b/>
          <w:bCs/>
          <w:kern w:val="0"/>
          <w:sz w:val="36"/>
          <w:szCs w:val="36"/>
          <w:u w:val="none" w:color="auto"/>
        </w:rPr>
        <w:t xml:space="preserve">. </w:t>
      </w:r>
      <w:r>
        <w:rPr>
          <w:rFonts w:hint="eastAsia" w:ascii="宋体" w:hAnsi="宋体" w:eastAsia="宋体" w:cs="宋体"/>
          <w:b/>
          <w:bCs/>
          <w:kern w:val="0"/>
          <w:sz w:val="36"/>
          <w:szCs w:val="36"/>
          <w:u w:val="none" w:color="auto"/>
        </w:rPr>
        <w:t>谐振认知假说</w:t>
      </w:r>
    </w:p>
    <w:p w14:paraId="1DAB0D76">
      <w:pPr>
        <w:pStyle w:val="3"/>
        <w:keepNext w:val="0"/>
        <w:keepLines w:val="0"/>
        <w:widowControl/>
        <w:numPr>
          <w:ilvl w:val="0"/>
          <w:numId w:val="8"/>
        </w:numPr>
        <w:suppressLineNumbers w:val="0"/>
        <w:ind w:left="420" w:leftChars="0" w:hanging="420" w:firstLineChars="0"/>
        <w:rPr>
          <w:sz w:val="28"/>
          <w:szCs w:val="28"/>
        </w:rPr>
      </w:pPr>
      <w:r>
        <w:rPr>
          <w:rFonts w:hint="eastAsia"/>
          <w:sz w:val="28"/>
          <w:szCs w:val="28"/>
          <w:lang w:val="en-US" w:eastAsia="zh-CN"/>
        </w:rPr>
        <w:t>2</w:t>
      </w:r>
      <w:r>
        <w:rPr>
          <w:rFonts w:hint="eastAsia"/>
          <w:sz w:val="28"/>
          <w:szCs w:val="28"/>
          <w:lang w:eastAsia="zh-CN"/>
        </w:rPr>
        <w:t>.1</w:t>
      </w:r>
      <w:r>
        <w:rPr>
          <w:sz w:val="28"/>
          <w:szCs w:val="28"/>
        </w:rPr>
        <w:t xml:space="preserve"> 谐振认知假说：概念框架与基本假设</w:t>
      </w:r>
    </w:p>
    <w:p w14:paraId="380B26FC">
      <w:pPr>
        <w:pStyle w:val="4"/>
        <w:keepNext w:val="0"/>
        <w:keepLines w:val="0"/>
        <w:widowControl/>
        <w:numPr>
          <w:ilvl w:val="1"/>
          <w:numId w:val="8"/>
        </w:numPr>
        <w:suppressLineNumbers w:val="0"/>
        <w:ind w:left="840" w:leftChars="0" w:hanging="420" w:firstLineChars="0"/>
      </w:pPr>
      <w:r>
        <w:rPr>
          <w:rFonts w:hint="eastAsia"/>
          <w:lang w:val="en-US" w:eastAsia="zh-CN"/>
        </w:rPr>
        <w:t>2</w:t>
      </w:r>
      <w:r>
        <w:rPr>
          <w:rFonts w:hint="eastAsia"/>
          <w:lang w:eastAsia="zh-CN"/>
        </w:rPr>
        <w:t>.1</w:t>
      </w:r>
      <w:r>
        <w:t>.1 从“神经振荡与同步”到“选择性激活”的启发</w:t>
      </w:r>
    </w:p>
    <w:p w14:paraId="3C9BC02A">
      <w:pPr>
        <w:pStyle w:val="8"/>
        <w:keepNext w:val="0"/>
        <w:keepLines w:val="0"/>
        <w:widowControl/>
        <w:suppressLineNumbers w:val="0"/>
        <w:ind w:firstLine="480" w:firstLineChars="200"/>
      </w:pPr>
      <w:r>
        <w:t>大量神经科学研究表明，大脑在多个时间尺度上存在稳定可观测的神经振荡与相位同步现象，且这些现象与注意、记忆检索、信息整合等功能存在相关性。例如，脑电与局部场电位（LFP）中普遍可见的 θ/α/β/γ 节律与跨频耦合，被认为与工作记忆保持、序列组织以及跨区域通信有关；“通过相干进行通信”（communication through coherence）观点提出，神经群体之间的相位一致性可能影响有效连接强度，从而实现信息路由与选择性增强。与此同时，海马—皮层系统在静息或睡眠中出现的“重放”（replay）现象为“内源性活动可参与巩固与联想”提供了实证启发。</w:t>
      </w:r>
    </w:p>
    <w:p w14:paraId="7E0942B3">
      <w:pPr>
        <w:pStyle w:val="8"/>
        <w:keepNext w:val="0"/>
        <w:keepLines w:val="0"/>
        <w:widowControl/>
        <w:suppressLineNumbers w:val="0"/>
        <w:ind w:firstLine="480" w:firstLineChars="200"/>
      </w:pPr>
      <w:r>
        <w:t>本文并不试图将“某个概念对应某个唯一频率”作为生物学结论，也不主张大脑必须以电磁谐振的形式进行信息处理。相反，我们更谨慎地将上述现象归纳为一个对工程有价值的抽象事实：</w:t>
      </w:r>
    </w:p>
    <w:p w14:paraId="58F3E036">
      <w:pPr>
        <w:pStyle w:val="8"/>
        <w:keepNext w:val="0"/>
        <w:keepLines w:val="0"/>
        <w:widowControl/>
        <w:suppressLineNumbers w:val="0"/>
        <w:ind w:left="720" w:right="720" w:firstLine="482" w:firstLineChars="200"/>
        <w:rPr>
          <w:color w:val="C00000"/>
        </w:rPr>
      </w:pPr>
      <w:r>
        <w:rPr>
          <w:rStyle w:val="11"/>
          <w:rFonts w:hint="eastAsia" w:ascii="宋体" w:hAnsi="宋体" w:eastAsia="宋体" w:cs="宋体"/>
          <w:color w:val="C00000"/>
          <w:sz w:val="24"/>
          <w:szCs w:val="24"/>
        </w:rPr>
        <w:t>认知系统内部存在可持续演化的动态状态；外界输入能够触发其中一部分状态被优先增强；被增强的状态又能反过来影响后续的输入解释与行为选择。</w:t>
      </w:r>
    </w:p>
    <w:p w14:paraId="39641720">
      <w:pPr>
        <w:pStyle w:val="8"/>
        <w:keepNext w:val="0"/>
        <w:keepLines w:val="0"/>
        <w:widowControl/>
        <w:suppressLineNumbers w:val="0"/>
        <w:ind w:firstLine="480" w:firstLineChars="200"/>
      </w:pPr>
      <w:r>
        <w:t>为了在工程系统中复现这种“选择性增强—持续演化—再解释”的闭环，我们提出“谐振”作为统一类比：将“外界刺激与内部记忆结构的匹配”视作一种“共振条件”，将“被匹配结构的激活增强与传播”视作“能量转移与扩散”，从而得到一套可被算法化的持续认知描述语言。</w:t>
      </w:r>
    </w:p>
    <w:p w14:paraId="085C0CC9">
      <w:pPr>
        <w:pStyle w:val="4"/>
        <w:keepNext w:val="0"/>
        <w:keepLines w:val="0"/>
        <w:widowControl/>
        <w:numPr>
          <w:ilvl w:val="1"/>
          <w:numId w:val="9"/>
        </w:numPr>
        <w:suppressLineNumbers w:val="0"/>
        <w:ind w:left="840" w:leftChars="0" w:hanging="420" w:firstLineChars="0"/>
      </w:pPr>
      <w:r>
        <w:rPr>
          <w:rFonts w:hint="eastAsia"/>
          <w:lang w:val="en-US" w:eastAsia="zh-CN"/>
        </w:rPr>
        <w:t>2</w:t>
      </w:r>
      <w:r>
        <w:rPr>
          <w:rFonts w:hint="eastAsia"/>
          <w:lang w:eastAsia="zh-CN"/>
        </w:rPr>
        <w:t>.1</w:t>
      </w:r>
      <w:r>
        <w:t>.2 假说的提出动机：统一解释与工程可实现性</w:t>
      </w:r>
    </w:p>
    <w:p w14:paraId="01876E38">
      <w:pPr>
        <w:pStyle w:val="8"/>
        <w:keepNext w:val="0"/>
        <w:keepLines w:val="0"/>
        <w:widowControl/>
        <w:suppressLineNumbers w:val="0"/>
      </w:pPr>
      <w:r>
        <w:t>在面向通用智能体的系统设计中，往往同时存在以下工程诉求：</w:t>
      </w:r>
    </w:p>
    <w:p w14:paraId="628E0CD6">
      <w:pPr>
        <w:pStyle w:val="8"/>
        <w:keepNext w:val="0"/>
        <w:keepLines w:val="0"/>
        <w:widowControl/>
        <w:numPr>
          <w:ilvl w:val="0"/>
          <w:numId w:val="10"/>
        </w:numPr>
        <w:suppressLineNumbers w:val="0"/>
        <w:ind w:left="420" w:leftChars="0" w:right="0" w:rightChars="0" w:hanging="420" w:firstLineChars="0"/>
      </w:pPr>
      <w:r>
        <w:rPr>
          <w:rStyle w:val="11"/>
        </w:rPr>
        <w:t>可持续运行的短期状态</w:t>
      </w:r>
      <w:r>
        <w:t>：系统应能维持“此刻正在发生什么/我正在想什么”的动态上下文。</w:t>
      </w:r>
    </w:p>
    <w:p w14:paraId="13044423">
      <w:pPr>
        <w:pStyle w:val="8"/>
        <w:keepNext w:val="0"/>
        <w:keepLines w:val="0"/>
        <w:widowControl/>
        <w:numPr>
          <w:ilvl w:val="0"/>
          <w:numId w:val="10"/>
        </w:numPr>
        <w:suppressLineNumbers w:val="0"/>
        <w:ind w:left="420" w:leftChars="0" w:hanging="420" w:firstLineChars="0"/>
      </w:pPr>
      <w:r>
        <w:rPr>
          <w:rStyle w:val="11"/>
        </w:rPr>
        <w:t>可扩展的长期经验组织</w:t>
      </w:r>
      <w:r>
        <w:t>：系统应能将交互经验沉淀为可复用结构，并在未来被快速召回。</w:t>
      </w:r>
    </w:p>
    <w:p w14:paraId="1EE11C87">
      <w:pPr>
        <w:pStyle w:val="8"/>
        <w:keepNext w:val="0"/>
        <w:keepLines w:val="0"/>
        <w:widowControl/>
        <w:numPr>
          <w:ilvl w:val="0"/>
          <w:numId w:val="10"/>
        </w:numPr>
        <w:suppressLineNumbers w:val="0"/>
        <w:ind w:left="420" w:leftChars="0" w:hanging="420" w:firstLineChars="0"/>
      </w:pPr>
      <w:r>
        <w:rPr>
          <w:rStyle w:val="11"/>
        </w:rPr>
        <w:t>注意与资源约束</w:t>
      </w:r>
      <w:r>
        <w:t>：系统不可能对所有可能联想进行穷举，需要可控的选择与剪枝。</w:t>
      </w:r>
    </w:p>
    <w:p w14:paraId="5D433DBA">
      <w:pPr>
        <w:pStyle w:val="8"/>
        <w:keepNext w:val="0"/>
        <w:keepLines w:val="0"/>
        <w:widowControl/>
        <w:numPr>
          <w:ilvl w:val="0"/>
          <w:numId w:val="10"/>
        </w:numPr>
        <w:suppressLineNumbers w:val="0"/>
        <w:ind w:left="420" w:leftChars="0" w:hanging="420" w:firstLineChars="0"/>
      </w:pPr>
      <w:r>
        <w:rPr>
          <w:rStyle w:val="11"/>
        </w:rPr>
        <w:t>预测与误差驱动</w:t>
      </w:r>
      <w:r>
        <w:t>：系统需要刻画“我以为会发生什么”与“实际发生了什么”的差异，并利用该差异调整注意、学习与行动。</w:t>
      </w:r>
    </w:p>
    <w:p w14:paraId="2AB0B3A7">
      <w:pPr>
        <w:pStyle w:val="8"/>
        <w:keepNext w:val="0"/>
        <w:keepLines w:val="0"/>
        <w:widowControl/>
        <w:numPr>
          <w:ilvl w:val="0"/>
          <w:numId w:val="10"/>
        </w:numPr>
        <w:suppressLineNumbers w:val="0"/>
        <w:ind w:left="420" w:leftChars="0" w:hanging="420" w:firstLineChars="0"/>
      </w:pPr>
      <w:r>
        <w:rPr>
          <w:rStyle w:val="11"/>
        </w:rPr>
        <w:t>可解释性与可审计性</w:t>
      </w:r>
      <w:r>
        <w:t>：系统应能在机制层面解释“为何召回这段记忆/为何产生违和感/为何采取该行动”。</w:t>
      </w:r>
    </w:p>
    <w:p w14:paraId="5644808D">
      <w:pPr>
        <w:pStyle w:val="8"/>
        <w:keepNext w:val="0"/>
        <w:keepLines w:val="0"/>
        <w:widowControl/>
        <w:suppressLineNumbers w:val="0"/>
        <w:rPr>
          <w:color w:val="C00000"/>
        </w:rPr>
      </w:pPr>
      <w:r>
        <w:t>谐振认知假说的价值在于：</w:t>
      </w:r>
      <w:r>
        <w:rPr>
          <w:color w:val="C00000"/>
        </w:rPr>
        <w:t>它为以上诉求提供一个统一的机制叙事，使后续章节中的能量系统、数据库结构、注意力滤波、认知感受与行动接口能够在同一框架下相互对齐。</w:t>
      </w:r>
    </w:p>
    <w:p w14:paraId="65B47222">
      <w:pPr>
        <w:pStyle w:val="4"/>
        <w:keepNext w:val="0"/>
        <w:keepLines w:val="0"/>
        <w:widowControl/>
        <w:numPr>
          <w:ilvl w:val="1"/>
          <w:numId w:val="11"/>
        </w:numPr>
        <w:suppressLineNumbers w:val="0"/>
        <w:ind w:left="840" w:leftChars="0" w:hanging="420" w:firstLineChars="0"/>
      </w:pPr>
      <w:r>
        <w:rPr>
          <w:rFonts w:hint="eastAsia"/>
          <w:lang w:val="en-US" w:eastAsia="zh-CN"/>
        </w:rPr>
        <w:t>2</w:t>
      </w:r>
      <w:r>
        <w:rPr>
          <w:rFonts w:hint="eastAsia"/>
          <w:lang w:eastAsia="zh-CN"/>
        </w:rPr>
        <w:t>.1</w:t>
      </w:r>
      <w:r>
        <w:t>.3 谐振认知假说的</w:t>
      </w:r>
      <w:r>
        <w:rPr>
          <w:rFonts w:hint="eastAsia"/>
          <w:lang w:val="en-US" w:eastAsia="zh-CN"/>
        </w:rPr>
        <w:t>工程化</w:t>
      </w:r>
      <w:r>
        <w:t>表述</w:t>
      </w:r>
    </w:p>
    <w:p w14:paraId="6A6CBD89">
      <w:pPr>
        <w:pStyle w:val="8"/>
        <w:keepNext w:val="0"/>
        <w:keepLines w:val="0"/>
        <w:widowControl/>
        <w:suppressLineNumbers w:val="0"/>
      </w:pPr>
      <w:r>
        <w:t>为便于后续形式化定义，本节将谐振认知假说概括为五条工程假设（H1–H5）。这些假设既足够抽象以适配多模态，也足够具体以指导实现。</w:t>
      </w:r>
    </w:p>
    <w:p w14:paraId="58F665E0">
      <w:pPr>
        <w:pStyle w:val="8"/>
        <w:keepNext w:val="0"/>
        <w:keepLines w:val="0"/>
        <w:widowControl/>
        <w:numPr>
          <w:ilvl w:val="0"/>
          <w:numId w:val="12"/>
        </w:numPr>
        <w:suppressLineNumbers w:val="0"/>
        <w:ind w:left="420" w:leftChars="0" w:right="0" w:rightChars="0" w:hanging="420" w:firstLineChars="0"/>
      </w:pPr>
      <w:r>
        <w:rPr>
          <w:rStyle w:val="11"/>
        </w:rPr>
        <w:t>H1（状态可视为分布式激活图景）</w:t>
      </w:r>
      <w:r>
        <w:t xml:space="preserve"> 认知系统在任一时刻的内部状态可表示为一组对象（刺激元、结构、记忆索引等）的激活强度分布。该分布不是静态符号表，而是随时间衰减、竞争与传播的动态过程。</w:t>
      </w:r>
    </w:p>
    <w:p w14:paraId="0C308724">
      <w:pPr>
        <w:pStyle w:val="8"/>
        <w:keepNext w:val="0"/>
        <w:keepLines w:val="0"/>
        <w:widowControl/>
        <w:numPr>
          <w:ilvl w:val="0"/>
          <w:numId w:val="12"/>
        </w:numPr>
        <w:suppressLineNumbers w:val="0"/>
        <w:ind w:left="420" w:leftChars="0" w:hanging="420" w:firstLineChars="0"/>
      </w:pPr>
      <w:r>
        <w:rPr>
          <w:rStyle w:val="11"/>
        </w:rPr>
        <w:t>H2（匹配触发选择性增强：谐振=内容可寻址激活）</w:t>
      </w:r>
      <w:r>
        <w:t xml:space="preserve"> 外源输入与内源活动并不会“逐条扫描”全部记忆，而是以内容为线索触发局部匹配；匹配程度越高，越可能出现对相应内部结构的选择性增强。该过程可被视为“谐振”类比下的能量吸收：匹配结构从输入中获得激活资源。</w:t>
      </w:r>
    </w:p>
    <w:p w14:paraId="1DD08C93">
      <w:pPr>
        <w:pStyle w:val="8"/>
        <w:keepNext w:val="0"/>
        <w:keepLines w:val="0"/>
        <w:widowControl/>
        <w:numPr>
          <w:ilvl w:val="0"/>
          <w:numId w:val="12"/>
        </w:numPr>
        <w:suppressLineNumbers w:val="0"/>
        <w:ind w:left="420" w:leftChars="0" w:hanging="420" w:firstLineChars="0"/>
      </w:pPr>
      <w:r>
        <w:rPr>
          <w:rStyle w:val="11"/>
        </w:rPr>
        <w:t>H3（激活具有传播与残响：内源性信号参与后续认知）</w:t>
      </w:r>
      <w:r>
        <w:t xml:space="preserve"> 被增强的结构并不会瞬时消失，而会在一段时间内以衰减方式继续影响系统：一方面在短期状态中形成“残响”，另一方面通过联想传播对相关结构赋能，使系统在无新输入时仍能进行多步思考与推演。这与心理学中联想扩散（spreading activation）与语义启动（priming）的现象描述相一致。</w:t>
      </w:r>
    </w:p>
    <w:p w14:paraId="4BFBF85E">
      <w:pPr>
        <w:pStyle w:val="8"/>
        <w:keepNext w:val="0"/>
        <w:keepLines w:val="0"/>
        <w:widowControl/>
        <w:numPr>
          <w:ilvl w:val="0"/>
          <w:numId w:val="12"/>
        </w:numPr>
        <w:suppressLineNumbers w:val="0"/>
        <w:ind w:left="420" w:leftChars="0" w:hanging="420" w:firstLineChars="0"/>
      </w:pPr>
      <w:r>
        <w:rPr>
          <w:rStyle w:val="11"/>
        </w:rPr>
        <w:t>H4（注意力是资源受限的增益/滤波器，可被认知状态调制）</w:t>
      </w:r>
      <w:r>
        <w:t xml:space="preserve"> 注意力不是一次性算子，而是贯穿认知循环的资源分配机制：在资源受限条件下对“哪些对象更值得继续被激活、传播与检索”进行动态调制。该调制可由意外、风险、目标、奖励预期等内部信号触发，从而形成可解释的“聚焦与转移”。</w:t>
      </w:r>
    </w:p>
    <w:p w14:paraId="5AF7BD9E">
      <w:pPr>
        <w:pStyle w:val="8"/>
        <w:keepNext w:val="0"/>
        <w:keepLines w:val="0"/>
        <w:widowControl/>
        <w:numPr>
          <w:ilvl w:val="0"/>
          <w:numId w:val="12"/>
        </w:numPr>
        <w:suppressLineNumbers w:val="0"/>
        <w:ind w:left="420" w:leftChars="0" w:hanging="420" w:firstLineChars="0"/>
      </w:pPr>
      <w:r>
        <w:rPr>
          <w:rStyle w:val="11"/>
        </w:rPr>
        <w:t>H5（预测—现实差异是核心驱动变量：可用于学习与感受信号生成）</w:t>
      </w:r>
      <w:r>
        <w:t xml:space="preserve"> 系统需要显式刻画“预测”与“现实”的差异。本文以双能量变量（后续章节将形式化为实能量与虚能量）来承载这一差异，并由差异构造一个标量（后续称为认知压）作为注意力与学习的关键驱动信号。该思想与预测编码（predictive coding）中“自上而下预测与自下而上误差信号共同决定更新”的框架相呼应，也与多巴胺奖励预测误差等神经调制信号的功能解释形成松散一致的启发关系。</w:t>
      </w:r>
    </w:p>
    <w:p w14:paraId="35C20822">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6770D71">
      <w:pPr>
        <w:pStyle w:val="3"/>
        <w:keepNext w:val="0"/>
        <w:keepLines w:val="0"/>
        <w:widowControl/>
        <w:numPr>
          <w:ilvl w:val="0"/>
          <w:numId w:val="13"/>
        </w:numPr>
        <w:suppressLineNumbers w:val="0"/>
        <w:ind w:left="420" w:leftChars="0" w:hanging="420" w:firstLineChars="0"/>
        <w:outlineLvl w:val="1"/>
        <w:rPr>
          <w:sz w:val="28"/>
          <w:szCs w:val="28"/>
        </w:rPr>
      </w:pPr>
      <w:r>
        <w:rPr>
          <w:rFonts w:hint="eastAsia"/>
          <w:sz w:val="28"/>
          <w:szCs w:val="28"/>
          <w:lang w:val="en-US" w:eastAsia="zh-CN"/>
        </w:rPr>
        <w:t>2</w:t>
      </w:r>
      <w:r>
        <w:rPr>
          <w:sz w:val="28"/>
          <w:szCs w:val="28"/>
        </w:rPr>
        <w:t>.2 从物理类比到工程机制：概念映射与设计原则</w:t>
      </w:r>
    </w:p>
    <w:p w14:paraId="450181C7">
      <w:pPr>
        <w:pStyle w:val="8"/>
        <w:keepNext w:val="0"/>
        <w:keepLines w:val="0"/>
        <w:widowControl/>
        <w:suppressLineNumbers w:val="0"/>
      </w:pPr>
      <w:r>
        <w:t>谐振认知假说的一个关键取舍是：</w:t>
      </w:r>
      <w:r>
        <w:rPr>
          <w:rStyle w:val="11"/>
        </w:rPr>
        <w:t>保留“物理类比的直观性”，同时避免陷入对真实神经物理过程的过度模拟</w:t>
      </w:r>
      <w:r>
        <w:t>。因此，本节给出“类比—机制—模块”的三段式映射，说明后续系统设计为何采用相应的数据结构与流程组织。</w:t>
      </w:r>
    </w:p>
    <w:p w14:paraId="026A5AC4">
      <w:pPr>
        <w:pStyle w:val="4"/>
        <w:keepNext w:val="0"/>
        <w:keepLines w:val="0"/>
        <w:widowControl/>
        <w:numPr>
          <w:ilvl w:val="1"/>
          <w:numId w:val="13"/>
        </w:numPr>
        <w:suppressLineNumbers w:val="0"/>
        <w:ind w:left="840" w:leftChars="0" w:hanging="420" w:firstLineChars="0"/>
      </w:pPr>
      <w:r>
        <w:rPr>
          <w:rFonts w:hint="eastAsia"/>
          <w:lang w:val="en-US" w:eastAsia="zh-CN"/>
        </w:rPr>
        <w:t>2</w:t>
      </w:r>
      <w:r>
        <w:t>.</w:t>
      </w:r>
      <w:r>
        <w:rPr>
          <w:rFonts w:hint="eastAsia"/>
          <w:lang w:val="en-US" w:eastAsia="zh-CN"/>
        </w:rPr>
        <w:t>2</w:t>
      </w:r>
      <w:r>
        <w:rPr>
          <w:rFonts w:hint="eastAsia"/>
          <w:lang w:eastAsia="zh-CN"/>
        </w:rPr>
        <w:t>.1</w:t>
      </w:r>
      <w:r>
        <w:t xml:space="preserve"> “能量”一词的工程含义：激活强度与资源记账变量</w:t>
      </w:r>
    </w:p>
    <w:p w14:paraId="442A66F9">
      <w:pPr>
        <w:pStyle w:val="8"/>
        <w:keepNext w:val="0"/>
        <w:keepLines w:val="0"/>
        <w:widowControl/>
        <w:suppressLineNumbers w:val="0"/>
        <w:ind w:left="630" w:leftChars="300" w:firstLine="0" w:firstLineChars="0"/>
      </w:pPr>
      <w:r>
        <w:t>本文使用“能量”作为核心状态变量，主要出于两点工程考虑：</w:t>
      </w:r>
    </w:p>
    <w:p w14:paraId="5466BC19">
      <w:pPr>
        <w:pStyle w:val="8"/>
        <w:keepNext w:val="0"/>
        <w:keepLines w:val="0"/>
        <w:widowControl/>
        <w:numPr>
          <w:ilvl w:val="0"/>
          <w:numId w:val="14"/>
        </w:numPr>
        <w:suppressLineNumbers w:val="0"/>
        <w:ind w:left="630" w:leftChars="300" w:right="0" w:rightChars="0" w:firstLine="0" w:firstLineChars="0"/>
      </w:pPr>
      <w:r>
        <w:rPr>
          <w:rStyle w:val="11"/>
        </w:rPr>
        <w:t>可加可衰减，便于构建动态平衡</w:t>
      </w:r>
      <w:r>
        <w:t>：外界输入可加性注入；随时间衰减与传播可乘性衰减，从而自然形成上限与稳态，避免无界累积。</w:t>
      </w:r>
    </w:p>
    <w:p w14:paraId="18E90726">
      <w:pPr>
        <w:pStyle w:val="8"/>
        <w:keepNext w:val="0"/>
        <w:keepLines w:val="0"/>
        <w:widowControl/>
        <w:numPr>
          <w:ilvl w:val="0"/>
          <w:numId w:val="14"/>
        </w:numPr>
        <w:suppressLineNumbers w:val="0"/>
        <w:ind w:left="630" w:leftChars="300" w:firstLine="0" w:firstLineChars="0"/>
      </w:pPr>
      <w:r>
        <w:rPr>
          <w:rStyle w:val="11"/>
        </w:rPr>
        <w:t>可与资源约束统一记账</w:t>
      </w:r>
      <w:r>
        <w:t>：注意力可被理解为“对能量分配的再加权”，疲劳与滤波可被理解为“能量的临时折扣与截断”，使剪枝策略在同一变量体系内完成。</w:t>
      </w:r>
    </w:p>
    <w:p w14:paraId="3877AE2B">
      <w:pPr>
        <w:pStyle w:val="8"/>
        <w:keepNext w:val="0"/>
        <w:keepLines w:val="0"/>
        <w:widowControl/>
        <w:suppressLineNumbers w:val="0"/>
      </w:pPr>
      <w:r>
        <w:t>需要强调的是：</w:t>
      </w:r>
      <w:r>
        <w:rPr>
          <w:color w:val="C00000"/>
        </w:rPr>
        <w:t>本文的“能量”是</w:t>
      </w:r>
      <w:r>
        <w:rPr>
          <w:rStyle w:val="11"/>
          <w:color w:val="C00000"/>
        </w:rPr>
        <w:t>计算量表</w:t>
      </w:r>
      <w:r>
        <w:rPr>
          <w:color w:val="C00000"/>
        </w:rPr>
        <w:t>（computational scalar）而非物理能量单位；其目的在于表达相对强度、竞争与衰减机制，而非宣称与神经系统的能量代谢过程一一对应。</w:t>
      </w:r>
    </w:p>
    <w:p w14:paraId="7B0691FC">
      <w:pPr>
        <w:pStyle w:val="4"/>
        <w:keepNext w:val="0"/>
        <w:keepLines w:val="0"/>
        <w:widowControl/>
        <w:numPr>
          <w:ilvl w:val="1"/>
          <w:numId w:val="15"/>
        </w:numPr>
        <w:suppressLineNumbers w:val="0"/>
        <w:ind w:left="840" w:leftChars="0" w:hanging="420" w:firstLineChars="0"/>
      </w:pPr>
      <w:r>
        <w:rPr>
          <w:rFonts w:hint="eastAsia"/>
          <w:lang w:val="en-US" w:eastAsia="zh-CN"/>
        </w:rPr>
        <w:t>2</w:t>
      </w:r>
      <w:r>
        <w:t>.2.2 “谐振/共鸣”的工程化对应：匹配、择优与吸引子视角</w:t>
      </w:r>
    </w:p>
    <w:p w14:paraId="5F3A3C73">
      <w:pPr>
        <w:pStyle w:val="8"/>
        <w:keepNext w:val="0"/>
        <w:keepLines w:val="0"/>
        <w:widowControl/>
        <w:suppressLineNumbers w:val="0"/>
        <w:ind w:left="630" w:leftChars="300" w:firstLine="0" w:firstLineChars="0"/>
      </w:pPr>
      <w:r>
        <w:t>在工程实现中，“谐振”可被具体化为“匹配—择优—增强”的闭环：</w:t>
      </w:r>
    </w:p>
    <w:p w14:paraId="274900F7">
      <w:pPr>
        <w:pStyle w:val="8"/>
        <w:keepNext w:val="0"/>
        <w:keepLines w:val="0"/>
        <w:widowControl/>
        <w:numPr>
          <w:ilvl w:val="2"/>
          <w:numId w:val="16"/>
        </w:numPr>
        <w:suppressLineNumbers w:val="0"/>
        <w:ind w:left="1260" w:leftChars="0" w:hanging="420" w:firstLineChars="0"/>
      </w:pPr>
      <w:r>
        <w:rPr>
          <w:rStyle w:val="11"/>
        </w:rPr>
        <w:t>匹配（matching）</w:t>
      </w:r>
      <w:r>
        <w:t>：输入线索与记忆结构之间的相似度计算。</w:t>
      </w:r>
    </w:p>
    <w:p w14:paraId="26C3566B">
      <w:pPr>
        <w:pStyle w:val="8"/>
        <w:keepNext w:val="0"/>
        <w:keepLines w:val="0"/>
        <w:widowControl/>
        <w:numPr>
          <w:ilvl w:val="2"/>
          <w:numId w:val="17"/>
        </w:numPr>
        <w:suppressLineNumbers w:val="0"/>
        <w:ind w:left="1260" w:leftChars="0" w:hanging="420" w:firstLineChars="0"/>
      </w:pPr>
      <w:r>
        <w:rPr>
          <w:rStyle w:val="11"/>
        </w:rPr>
        <w:t>择优（selection）</w:t>
      </w:r>
      <w:r>
        <w:t>：在多条可匹配路径中，优先选择更大结构、更高相似度或更高权重的路径继续展开，以避免组合爆炸。</w:t>
      </w:r>
    </w:p>
    <w:p w14:paraId="55D85CA3">
      <w:pPr>
        <w:pStyle w:val="8"/>
        <w:keepNext w:val="0"/>
        <w:keepLines w:val="0"/>
        <w:widowControl/>
        <w:numPr>
          <w:ilvl w:val="2"/>
          <w:numId w:val="18"/>
        </w:numPr>
        <w:suppressLineNumbers w:val="0"/>
        <w:ind w:left="1260" w:leftChars="0" w:hanging="420" w:firstLineChars="0"/>
      </w:pPr>
      <w:r>
        <w:rPr>
          <w:rStyle w:val="11"/>
        </w:rPr>
        <w:t>增强（reinforcement）</w:t>
      </w:r>
      <w:r>
        <w:t>：被选中的结构获得能量，并将其作为后续传播与检索的起点。</w:t>
      </w:r>
    </w:p>
    <w:p w14:paraId="708BA39A">
      <w:pPr>
        <w:pStyle w:val="8"/>
        <w:keepNext w:val="0"/>
        <w:keepLines w:val="0"/>
        <w:widowControl/>
        <w:suppressLineNumbers w:val="0"/>
      </w:pPr>
      <w:r>
        <w:t>这一过程与吸引子网络（attractor network）和能量景观（energy landscape）思想相容：系统状态倾向于落入与输入一致的“低能盆地/稳定模式”，并在局部传播中重构整体图景。后续章节中的“状态池”可视为对吸引子状态的离散化维护；“全息深度数据库”可视为对吸引子结构及其关联的可寻址存储。</w:t>
      </w:r>
    </w:p>
    <w:p w14:paraId="7B122CBB">
      <w:pPr>
        <w:pStyle w:val="4"/>
        <w:keepNext w:val="0"/>
        <w:keepLines w:val="0"/>
        <w:widowControl/>
        <w:numPr>
          <w:ilvl w:val="1"/>
          <w:numId w:val="19"/>
        </w:numPr>
        <w:suppressLineNumbers w:val="0"/>
        <w:ind w:left="840" w:leftChars="0" w:hanging="420" w:firstLineChars="0"/>
      </w:pPr>
      <w:r>
        <w:rPr>
          <w:rFonts w:hint="eastAsia"/>
          <w:lang w:val="en-US" w:eastAsia="zh-CN"/>
        </w:rPr>
        <w:t>2</w:t>
      </w:r>
      <w:r>
        <w:t>.2.3 “传播与残响”的工程化对应：联想扩散与多步推演</w:t>
      </w:r>
    </w:p>
    <w:p w14:paraId="632B40F7">
      <w:pPr>
        <w:pStyle w:val="8"/>
        <w:keepNext w:val="0"/>
        <w:keepLines w:val="0"/>
        <w:widowControl/>
        <w:suppressLineNumbers w:val="0"/>
        <w:ind w:left="630" w:leftChars="300" w:firstLine="0" w:firstLineChars="0"/>
      </w:pPr>
      <w:r>
        <w:t>心理学中的扩散激活模型认为，概念节点的激活可沿关联边传播，从而引发联想与语义启动。神经科学中关于海马重放与默认网络活动的研究也提示，内源性活动可能在无外部输入时参与记忆巩固与推演。受此启发，AP 将“传播与残响”纳入主循环，使系统具备两类能力：</w:t>
      </w:r>
    </w:p>
    <w:p w14:paraId="68D31E0C">
      <w:pPr>
        <w:pStyle w:val="8"/>
        <w:keepNext w:val="0"/>
        <w:keepLines w:val="0"/>
        <w:widowControl/>
        <w:numPr>
          <w:ilvl w:val="2"/>
          <w:numId w:val="20"/>
        </w:numPr>
        <w:suppressLineNumbers w:val="0"/>
        <w:ind w:left="1260" w:leftChars="0" w:hanging="420" w:firstLineChars="0"/>
      </w:pPr>
      <w:r>
        <w:rPr>
          <w:rStyle w:val="11"/>
        </w:rPr>
        <w:t>短期残响</w:t>
      </w:r>
      <w:r>
        <w:t>：近期输入的影响在若干时间步内逐步衰减但仍可参与匹配，形成工作记忆与上下文。</w:t>
      </w:r>
    </w:p>
    <w:p w14:paraId="5C2A63B7">
      <w:pPr>
        <w:pStyle w:val="8"/>
        <w:keepNext w:val="0"/>
        <w:keepLines w:val="0"/>
        <w:widowControl/>
        <w:numPr>
          <w:ilvl w:val="2"/>
          <w:numId w:val="21"/>
        </w:numPr>
        <w:suppressLineNumbers w:val="0"/>
        <w:ind w:left="1260" w:leftChars="0" w:hanging="420" w:firstLineChars="0"/>
      </w:pPr>
      <w:r>
        <w:rPr>
          <w:rStyle w:val="11"/>
        </w:rPr>
        <w:t>联想传播</w:t>
      </w:r>
      <w:r>
        <w:t>：被激活结构依据历史统计权重向相关结构释放预测性激活，使系统自然产生“下一步可能发生什么”的内部候选。</w:t>
      </w:r>
    </w:p>
    <w:p w14:paraId="1EB8F5B7">
      <w:pPr>
        <w:pStyle w:val="8"/>
        <w:keepNext w:val="0"/>
        <w:keepLines w:val="0"/>
        <w:widowControl/>
        <w:suppressLineNumbers w:val="0"/>
      </w:pPr>
      <w:r>
        <w:t>在后续实现中，这对应于“感应赋能/传播”机制与“残响信号”的构造方式，并为直觉联想与多步逻辑推进提供统一底座。</w:t>
      </w:r>
    </w:p>
    <w:p w14:paraId="79E8F35A">
      <w:pPr>
        <w:pStyle w:val="4"/>
        <w:keepNext w:val="0"/>
        <w:keepLines w:val="0"/>
        <w:widowControl/>
        <w:numPr>
          <w:ilvl w:val="1"/>
          <w:numId w:val="22"/>
        </w:numPr>
        <w:suppressLineNumbers w:val="0"/>
        <w:ind w:left="840" w:leftChars="0" w:hanging="420" w:firstLineChars="0"/>
      </w:pPr>
      <w:r>
        <w:rPr>
          <w:rFonts w:hint="eastAsia"/>
          <w:lang w:val="en-US" w:eastAsia="zh-CN"/>
        </w:rPr>
        <w:t>2</w:t>
      </w:r>
      <w:r>
        <w:t>.2.4 “注意力”的工程化对应：有限资源下的动态滤波与增益</w:t>
      </w:r>
    </w:p>
    <w:p w14:paraId="3C80134B">
      <w:pPr>
        <w:pStyle w:val="8"/>
        <w:keepNext w:val="0"/>
        <w:keepLines w:val="0"/>
        <w:widowControl/>
        <w:suppressLineNumbers w:val="0"/>
        <w:ind w:left="630" w:leftChars="300" w:firstLine="0" w:firstLineChars="0"/>
      </w:pPr>
      <w:r>
        <w:t>注意力在神经科学与认知科学中常被视为一种增益控制与信息路由机制：在资源有限条件下提升对任务相关信号的敏感性，同时抑制背景噪声。因此 AP 将注意力设计为一个持续作用的滤波过程，用以：</w:t>
      </w:r>
    </w:p>
    <w:p w14:paraId="7E79E43A">
      <w:pPr>
        <w:pStyle w:val="8"/>
        <w:keepNext w:val="0"/>
        <w:keepLines w:val="0"/>
        <w:widowControl/>
        <w:numPr>
          <w:ilvl w:val="2"/>
          <w:numId w:val="23"/>
        </w:numPr>
        <w:suppressLineNumbers w:val="0"/>
        <w:ind w:left="1260" w:leftChars="0" w:hanging="420" w:firstLineChars="0"/>
      </w:pPr>
      <w:r>
        <w:t>在短期状态中选择少量“应优先继续处理”的对象进入下一轮内源计算；</w:t>
      </w:r>
    </w:p>
    <w:p w14:paraId="0129E517">
      <w:pPr>
        <w:pStyle w:val="8"/>
        <w:keepNext w:val="0"/>
        <w:keepLines w:val="0"/>
        <w:widowControl/>
        <w:numPr>
          <w:ilvl w:val="2"/>
          <w:numId w:val="24"/>
        </w:numPr>
        <w:suppressLineNumbers w:val="0"/>
        <w:ind w:left="1260" w:leftChars="0" w:hanging="420" w:firstLineChars="0"/>
      </w:pPr>
      <w:r>
        <w:t>通过增益与抑制改变后续匹配与传播的走向；</w:t>
      </w:r>
    </w:p>
    <w:p w14:paraId="4D539AE5">
      <w:pPr>
        <w:pStyle w:val="8"/>
        <w:keepNext w:val="0"/>
        <w:keepLines w:val="0"/>
        <w:widowControl/>
        <w:numPr>
          <w:ilvl w:val="2"/>
          <w:numId w:val="25"/>
        </w:numPr>
        <w:suppressLineNumbers w:val="0"/>
        <w:ind w:left="1260" w:leftChars="0" w:hanging="420" w:firstLineChars="0"/>
      </w:pPr>
      <w:r>
        <w:t>通过疲劳与阈值机制避免陷入单一路径的无限循环。</w:t>
      </w:r>
    </w:p>
    <w:p w14:paraId="372D495B">
      <w:pPr>
        <w:pStyle w:val="8"/>
        <w:keepNext w:val="0"/>
        <w:keepLines w:val="0"/>
        <w:widowControl/>
        <w:suppressLineNumbers w:val="0"/>
      </w:pPr>
      <w:r>
        <w:t>这种设计使注意力不仅服务于“降噪”，也服务于“可控计算预算”，从而将拟人化的“聚焦/转移/走神”行为映射为可解释的参数变化。</w:t>
      </w:r>
    </w:p>
    <w:p w14:paraId="75C48EB9">
      <w:pPr>
        <w:pStyle w:val="4"/>
        <w:keepNext w:val="0"/>
        <w:keepLines w:val="0"/>
        <w:widowControl/>
        <w:numPr>
          <w:ilvl w:val="1"/>
          <w:numId w:val="26"/>
        </w:numPr>
        <w:suppressLineNumbers w:val="0"/>
        <w:ind w:left="840" w:leftChars="0" w:hanging="420" w:firstLineChars="0"/>
      </w:pPr>
      <w:r>
        <w:rPr>
          <w:rFonts w:hint="eastAsia"/>
          <w:lang w:val="en-US" w:eastAsia="zh-CN"/>
        </w:rPr>
        <w:t>2</w:t>
      </w:r>
      <w:r>
        <w:t>.2.5 “预测—现实差异”的工程化对应：认知压与误差驱动</w:t>
      </w:r>
    </w:p>
    <w:p w14:paraId="49292867">
      <w:pPr>
        <w:pStyle w:val="8"/>
        <w:keepNext w:val="0"/>
        <w:keepLines w:val="0"/>
        <w:widowControl/>
        <w:suppressLineNumbers w:val="0"/>
        <w:ind w:left="630" w:leftChars="300" w:firstLine="0" w:firstLineChars="0"/>
      </w:pPr>
      <w:r>
        <w:t>预测编码理论强调系统通过生成预测并最小化预测误差来更新内部模型。在强化学习与神经调制研究中，奖励预测误差被认为与多巴胺信号密切相关，并在学习与动机中扮演重要角色。受这些研究启发，AP 在工程层面引入一套可追踪的差异变量，用于统一驱动：</w:t>
      </w:r>
    </w:p>
    <w:p w14:paraId="5136895A">
      <w:pPr>
        <w:pStyle w:val="8"/>
        <w:keepNext w:val="0"/>
        <w:keepLines w:val="0"/>
        <w:widowControl/>
        <w:numPr>
          <w:ilvl w:val="2"/>
          <w:numId w:val="27"/>
        </w:numPr>
        <w:suppressLineNumbers w:val="0"/>
        <w:ind w:left="1260" w:leftChars="0" w:hanging="420" w:firstLineChars="0"/>
      </w:pPr>
      <w:r>
        <w:t>注意力倾向（差异越大越需要进一步处理）；</w:t>
      </w:r>
    </w:p>
    <w:p w14:paraId="458F2460">
      <w:pPr>
        <w:pStyle w:val="8"/>
        <w:keepNext w:val="0"/>
        <w:keepLines w:val="0"/>
        <w:widowControl/>
        <w:numPr>
          <w:ilvl w:val="2"/>
          <w:numId w:val="27"/>
        </w:numPr>
        <w:suppressLineNumbers w:val="0"/>
        <w:ind w:left="1260" w:leftChars="0" w:hanging="420" w:firstLineChars="0"/>
      </w:pPr>
      <w:r>
        <w:t>学习强度与权重更新（差异越大越值得调整记忆组织）；</w:t>
      </w:r>
    </w:p>
    <w:p w14:paraId="30F5213D">
      <w:pPr>
        <w:pStyle w:val="8"/>
        <w:keepNext w:val="0"/>
        <w:keepLines w:val="0"/>
        <w:widowControl/>
        <w:numPr>
          <w:ilvl w:val="2"/>
          <w:numId w:val="27"/>
        </w:numPr>
        <w:suppressLineNumbers w:val="0"/>
        <w:ind w:left="1260" w:leftChars="0" w:hanging="420" w:firstLineChars="0"/>
      </w:pPr>
      <w:r>
        <w:t>认知感受信号（如“违和/正确”的触发条件）。</w:t>
      </w:r>
    </w:p>
    <w:p w14:paraId="0FAE1893">
      <w:pPr>
        <w:pStyle w:val="8"/>
        <w:keepNext w:val="0"/>
        <w:keepLines w:val="0"/>
        <w:widowControl/>
        <w:suppressLineNumbers w:val="0"/>
      </w:pPr>
      <w:r>
        <w:t>后续章节将给出更严格的定义与计算方式；在本章中读者只需把握：该差异变量相当于系统的“误差信号总线”，其存在使得认知过程具备可解释的驱动方向。</w:t>
      </w:r>
    </w:p>
    <w:p w14:paraId="26044904">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37703C4">
      <w:pPr>
        <w:pStyle w:val="3"/>
        <w:keepNext w:val="0"/>
        <w:keepLines w:val="0"/>
        <w:widowControl/>
        <w:numPr>
          <w:ilvl w:val="0"/>
          <w:numId w:val="28"/>
        </w:numPr>
        <w:suppressLineNumbers w:val="0"/>
        <w:ind w:left="420" w:leftChars="0" w:hanging="420" w:firstLineChars="0"/>
        <w:rPr>
          <w:sz w:val="28"/>
          <w:szCs w:val="28"/>
        </w:rPr>
      </w:pPr>
      <w:r>
        <w:rPr>
          <w:rFonts w:hint="eastAsia"/>
          <w:sz w:val="28"/>
          <w:szCs w:val="28"/>
          <w:lang w:val="en-US" w:eastAsia="zh-CN"/>
        </w:rPr>
        <w:t>2</w:t>
      </w:r>
      <w:r>
        <w:rPr>
          <w:sz w:val="28"/>
          <w:szCs w:val="28"/>
        </w:rPr>
        <w:t>.3 启发性证据与相关理论对齐</w:t>
      </w:r>
    </w:p>
    <w:p w14:paraId="5CE4BA04">
      <w:pPr>
        <w:pStyle w:val="8"/>
        <w:keepNext w:val="0"/>
        <w:keepLines w:val="0"/>
        <w:widowControl/>
        <w:suppressLineNumbers w:val="0"/>
      </w:pPr>
      <w:r>
        <w:t>为增强读者对本假说的可接受性，本节简要梳理与“谐振、误差驱动、可扩展记忆”相关的代表性理论与证据，并说明 AP 与其关系属于“启发式对齐”，而非竞争性替代。</w:t>
      </w:r>
    </w:p>
    <w:p w14:paraId="5F2089C0">
      <w:pPr>
        <w:pStyle w:val="4"/>
        <w:keepNext w:val="0"/>
        <w:keepLines w:val="0"/>
        <w:widowControl/>
        <w:numPr>
          <w:ilvl w:val="1"/>
          <w:numId w:val="28"/>
        </w:numPr>
        <w:suppressLineNumbers w:val="0"/>
        <w:ind w:left="840" w:leftChars="0" w:hanging="420" w:firstLineChars="0"/>
      </w:pPr>
      <w:r>
        <w:rPr>
          <w:rFonts w:hint="eastAsia"/>
          <w:lang w:val="en-US" w:eastAsia="zh-CN"/>
        </w:rPr>
        <w:t>2</w:t>
      </w:r>
      <w:r>
        <w:t>.3.1 自适应谐振理论（ART）：稳定—可塑性困境的启发</w:t>
      </w:r>
    </w:p>
    <w:p w14:paraId="3512B1EB">
      <w:pPr>
        <w:pStyle w:val="8"/>
        <w:keepNext w:val="0"/>
        <w:keepLines w:val="0"/>
        <w:widowControl/>
        <w:suppressLineNumbers w:val="0"/>
        <w:ind w:left="630" w:leftChars="300" w:firstLine="0" w:firstLineChars="0"/>
      </w:pPr>
      <w:r>
        <w:t>Grossberg 等提出的自适应谐振理论（Adaptive Resonance Theory, ART）旨在解决“稳定—可塑性困境”（stability–plasticity dilemma）：系统既要学习新模式（可塑性），又要保持已学知识不被快速破坏（稳定性）。ART 的核心思想之一是：当自上而下期望与自下而上输入足够一致时产生“谐振”并进行稳定学习；当不一致时触发重置与新类别形成。</w:t>
      </w:r>
    </w:p>
    <w:p w14:paraId="364B8330">
      <w:pPr>
        <w:pStyle w:val="8"/>
        <w:keepNext w:val="0"/>
        <w:keepLines w:val="0"/>
        <w:widowControl/>
        <w:suppressLineNumbers w:val="0"/>
        <w:ind w:left="630" w:leftChars="300" w:firstLine="0" w:firstLineChars="0"/>
      </w:pPr>
      <w:r>
        <w:t>AP 并不直接复刻 ART 的网络结构，但从中借鉴了两个工程要点：</w:t>
      </w:r>
    </w:p>
    <w:p w14:paraId="19CEB20D">
      <w:pPr>
        <w:pStyle w:val="8"/>
        <w:keepNext w:val="0"/>
        <w:keepLines w:val="0"/>
        <w:widowControl/>
        <w:numPr>
          <w:ilvl w:val="0"/>
          <w:numId w:val="29"/>
        </w:numPr>
        <w:suppressLineNumbers w:val="0"/>
        <w:ind w:left="0" w:leftChars="0" w:firstLine="482" w:firstLineChars="200"/>
      </w:pPr>
      <w:r>
        <w:rPr>
          <w:rStyle w:val="11"/>
        </w:rPr>
        <w:t>以一致性/不一致性作为学习门控</w:t>
      </w:r>
      <w:r>
        <w:t>，避免把噪声当作稳定知识写入；</w:t>
      </w:r>
    </w:p>
    <w:p w14:paraId="61FC26D2">
      <w:pPr>
        <w:pStyle w:val="8"/>
        <w:keepNext w:val="0"/>
        <w:keepLines w:val="0"/>
        <w:widowControl/>
        <w:numPr>
          <w:ilvl w:val="0"/>
          <w:numId w:val="29"/>
        </w:numPr>
        <w:suppressLineNumbers w:val="0"/>
        <w:ind w:left="0" w:leftChars="0" w:firstLine="482" w:firstLineChars="200"/>
      </w:pPr>
      <w:r>
        <w:rPr>
          <w:rStyle w:val="11"/>
        </w:rPr>
        <w:t>把“匹配成功”视作一个强信号</w:t>
      </w:r>
      <w:r>
        <w:t>，用于触发更高层结构的形成与巩固。</w:t>
      </w:r>
    </w:p>
    <w:p w14:paraId="23311715">
      <w:pPr>
        <w:pStyle w:val="4"/>
        <w:keepNext w:val="0"/>
        <w:keepLines w:val="0"/>
        <w:widowControl/>
        <w:numPr>
          <w:ilvl w:val="1"/>
          <w:numId w:val="30"/>
        </w:numPr>
        <w:suppressLineNumbers w:val="0"/>
        <w:ind w:left="840" w:leftChars="0" w:hanging="420" w:firstLineChars="0"/>
      </w:pPr>
      <w:r>
        <w:rPr>
          <w:rFonts w:hint="eastAsia"/>
          <w:lang w:val="en-US" w:eastAsia="zh-CN"/>
        </w:rPr>
        <w:t>2</w:t>
      </w:r>
      <w:r>
        <w:t>.3.2 预测编码与自由能原理：误差最小化的统一语言</w:t>
      </w:r>
    </w:p>
    <w:p w14:paraId="08D55F45">
      <w:pPr>
        <w:pStyle w:val="8"/>
        <w:keepNext w:val="0"/>
        <w:keepLines w:val="0"/>
        <w:widowControl/>
        <w:suppressLineNumbers w:val="0"/>
        <w:ind w:left="630" w:leftChars="300" w:firstLine="0" w:firstLineChars="0"/>
      </w:pPr>
      <w:r>
        <w:t>预测编码与自由能原理提供了强有力的统一叙事：认知系统通过不断更新内部模型以解释输入，从而降低误差或自由能。这为“差异驱动注意与学习”提供了理论依据。AP 将其工程化为可追踪的状态变量（后续的认知压）与可控的注意力资源分配机制，使“误差”不仅是一句口号，而是可被记录、衰减、传播并触发行动的具体信号。</w:t>
      </w:r>
    </w:p>
    <w:p w14:paraId="12868047">
      <w:pPr>
        <w:pStyle w:val="4"/>
        <w:keepNext w:val="0"/>
        <w:keepLines w:val="0"/>
        <w:widowControl/>
        <w:numPr>
          <w:ilvl w:val="1"/>
          <w:numId w:val="31"/>
        </w:numPr>
        <w:suppressLineNumbers w:val="0"/>
        <w:ind w:left="840" w:leftChars="0" w:hanging="420" w:firstLineChars="0"/>
      </w:pPr>
      <w:r>
        <w:rPr>
          <w:rFonts w:hint="eastAsia"/>
          <w:lang w:val="en-US" w:eastAsia="zh-CN"/>
        </w:rPr>
        <w:t>2</w:t>
      </w:r>
      <w:r>
        <w:t>.3.3 吸引子网络与能量模型：内容可寻址记忆与干涉式抽象</w:t>
      </w:r>
    </w:p>
    <w:p w14:paraId="4BB44C05">
      <w:pPr>
        <w:pStyle w:val="8"/>
        <w:keepNext w:val="0"/>
        <w:keepLines w:val="0"/>
        <w:widowControl/>
        <w:suppressLineNumbers w:val="0"/>
        <w:ind w:left="630" w:leftChars="300" w:firstLine="0" w:firstLineChars="0"/>
      </w:pPr>
      <w:r>
        <w:t>Hopfield 网络等吸引子模型展示了“内容可寻址记忆”的基本机制：给定部分线索，系统状态可收敛到与之相符的稳定模式。更一般地，能量模型（energy-based models）使用能量函数刻画“哪些状态更一致/更稳定”，并通过能量下降实现推断。这些思想为 AP 提供两点启发：</w:t>
      </w:r>
    </w:p>
    <w:p w14:paraId="6DAB79F6">
      <w:pPr>
        <w:pStyle w:val="8"/>
        <w:keepNext w:val="0"/>
        <w:keepLines w:val="0"/>
        <w:widowControl/>
        <w:numPr>
          <w:ilvl w:val="0"/>
          <w:numId w:val="32"/>
        </w:numPr>
        <w:suppressLineNumbers w:val="0"/>
        <w:ind w:left="0" w:leftChars="0" w:firstLine="482" w:firstLineChars="200"/>
      </w:pPr>
      <w:r>
        <w:rPr>
          <w:rStyle w:val="11"/>
        </w:rPr>
        <w:t>记忆检索可被理解为状态收敛</w:t>
      </w:r>
      <w:r>
        <w:t>，无需显式遍历全库；</w:t>
      </w:r>
    </w:p>
    <w:p w14:paraId="31ACB4A9">
      <w:pPr>
        <w:pStyle w:val="8"/>
        <w:keepNext w:val="0"/>
        <w:keepLines w:val="0"/>
        <w:widowControl/>
        <w:numPr>
          <w:ilvl w:val="0"/>
          <w:numId w:val="32"/>
        </w:numPr>
        <w:suppressLineNumbers w:val="0"/>
        <w:ind w:left="0" w:leftChars="0" w:firstLine="482" w:firstLineChars="200"/>
      </w:pPr>
      <w:r>
        <w:rPr>
          <w:rStyle w:val="11"/>
        </w:rPr>
        <w:t>多个记忆的叠加可产生干涉与抽象</w:t>
      </w:r>
      <w:r>
        <w:t>：共同成分更易保留，偶然噪声更易抵消（尽管具体数学形式在不同模型中各异）。</w:t>
      </w:r>
    </w:p>
    <w:p w14:paraId="6748415A">
      <w:pPr>
        <w:pStyle w:val="8"/>
        <w:keepNext w:val="0"/>
        <w:keepLines w:val="0"/>
        <w:widowControl/>
        <w:suppressLineNumbers w:val="0"/>
      </w:pPr>
      <w:r>
        <w:t>AP 的“结构形成与抽象”将以数据结构与增量式统计实现上述直观效果，后续章节将给出对应的存储与索引策略。</w:t>
      </w:r>
    </w:p>
    <w:p w14:paraId="10DC004B">
      <w:pPr>
        <w:pStyle w:val="4"/>
        <w:keepNext w:val="0"/>
        <w:keepLines w:val="0"/>
        <w:widowControl/>
        <w:numPr>
          <w:ilvl w:val="1"/>
          <w:numId w:val="33"/>
        </w:numPr>
        <w:suppressLineNumbers w:val="0"/>
        <w:ind w:left="840" w:leftChars="0" w:hanging="420" w:firstLineChars="0"/>
      </w:pPr>
      <w:r>
        <w:rPr>
          <w:rFonts w:hint="eastAsia"/>
          <w:lang w:val="en-US" w:eastAsia="zh-CN"/>
        </w:rPr>
        <w:t>2</w:t>
      </w:r>
      <w:r>
        <w:t>.3.4 语义网络的扩散激活与工作记忆：直觉联想的心理学依据</w:t>
      </w:r>
    </w:p>
    <w:p w14:paraId="50133812">
      <w:pPr>
        <w:pStyle w:val="8"/>
        <w:keepNext w:val="0"/>
        <w:keepLines w:val="0"/>
        <w:widowControl/>
        <w:suppressLineNumbers w:val="0"/>
        <w:ind w:left="630" w:leftChars="300" w:firstLine="0" w:firstLineChars="0"/>
      </w:pPr>
      <w:r>
        <w:t>扩散激活模型认为，概念之间的联想可由激活沿语义关联传播而产生，并能解释语义启动与联想速度差异。工作记忆研究则表明，近期信息对后续加工存在显著影响，且这种影响具有时间衰减特性。AP 的状态池与残响机制正是对这些规律的工程化表达：在保证资源可控的前提下，使近期激活对象在后续若干步内持续参与匹配与传播，从而形成可解释的“直觉链条”。</w:t>
      </w:r>
    </w:p>
    <w:p w14:paraId="1094EE46">
      <w:pPr>
        <w:pStyle w:val="4"/>
        <w:keepNext w:val="0"/>
        <w:keepLines w:val="0"/>
        <w:widowControl/>
        <w:numPr>
          <w:ilvl w:val="1"/>
          <w:numId w:val="34"/>
        </w:numPr>
        <w:suppressLineNumbers w:val="0"/>
        <w:ind w:left="840" w:leftChars="0" w:hanging="420" w:firstLineChars="0"/>
      </w:pPr>
      <w:r>
        <w:rPr>
          <w:rFonts w:hint="eastAsia"/>
          <w:lang w:val="en-US" w:eastAsia="zh-CN"/>
        </w:rPr>
        <w:t>2</w:t>
      </w:r>
      <w:r>
        <w:t>.3.5 神经调制与注意/学习率调制：情绪作为功能变量的依据</w:t>
      </w:r>
    </w:p>
    <w:p w14:paraId="25A25463">
      <w:pPr>
        <w:pStyle w:val="8"/>
        <w:keepNext w:val="0"/>
        <w:keepLines w:val="0"/>
        <w:widowControl/>
        <w:suppressLineNumbers w:val="0"/>
        <w:ind w:left="630" w:leftChars="300" w:firstLine="0" w:firstLineChars="0"/>
      </w:pPr>
      <w:r>
        <w:t>关于多巴胺、去甲肾上腺素等递质系统的研究表明，神经调制信号与学习率、注意警觉、探索—利用权衡等过程存在关联。因此，本文在后续章节将把“认知感受/情绪”主要视为</w:t>
      </w:r>
      <w:r>
        <w:rPr>
          <w:rStyle w:val="11"/>
        </w:rPr>
        <w:t>功能性调制变量</w:t>
      </w:r>
      <w:r>
        <w:t>：它们不必被过度拟人化解释，而可作为对注意力预算、行动阈值与学习强度的调参接口。这种做法有助于在工程上获得可控的行为倾向，并为安全审计提供可观测的中间变量。</w:t>
      </w:r>
    </w:p>
    <w:p w14:paraId="79B3078F">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EC4498D">
      <w:pPr>
        <w:pStyle w:val="3"/>
        <w:keepNext w:val="0"/>
        <w:keepLines w:val="0"/>
        <w:widowControl/>
        <w:numPr>
          <w:ilvl w:val="0"/>
          <w:numId w:val="35"/>
        </w:numPr>
        <w:suppressLineNumbers w:val="0"/>
        <w:ind w:left="420" w:leftChars="0" w:hanging="420" w:firstLineChars="0"/>
        <w:rPr>
          <w:sz w:val="28"/>
          <w:szCs w:val="28"/>
        </w:rPr>
      </w:pPr>
      <w:r>
        <w:rPr>
          <w:rFonts w:hint="eastAsia"/>
          <w:sz w:val="28"/>
          <w:szCs w:val="28"/>
          <w:lang w:val="en-US" w:eastAsia="zh-CN"/>
        </w:rPr>
        <w:t>2</w:t>
      </w:r>
      <w:r>
        <w:rPr>
          <w:sz w:val="28"/>
          <w:szCs w:val="28"/>
        </w:rPr>
        <w:t>.4 最小认知循环示例：从外源刺激到内源推演</w:t>
      </w:r>
    </w:p>
    <w:p w14:paraId="6A90035D">
      <w:pPr>
        <w:pStyle w:val="8"/>
        <w:keepNext w:val="0"/>
        <w:keepLines w:val="0"/>
        <w:widowControl/>
        <w:suppressLineNumbers w:val="0"/>
      </w:pPr>
      <w:r>
        <w:t>为帮助读者建立直观印象，本节给出一个简化示例，展示“外源输入—匹配增强—残响传播—注意调制”的最小闭环。示例仅用于说明机制链路，</w:t>
      </w:r>
      <w:r>
        <w:rPr>
          <w:rFonts w:hint="eastAsia"/>
          <w:lang w:val="en-US" w:eastAsia="zh-CN"/>
        </w:rPr>
        <w:t>为便于读者初次理解</w:t>
      </w:r>
      <w:r>
        <w:t>，</w:t>
      </w:r>
      <w:r>
        <w:rPr>
          <w:rFonts w:hint="eastAsia"/>
          <w:lang w:val="en-US" w:eastAsia="zh-CN"/>
        </w:rPr>
        <w:t>做了相当程度的数据结构与流程方面的简化</w:t>
      </w:r>
      <w:r>
        <w:t>。具体</w:t>
      </w:r>
      <w:r>
        <w:rPr>
          <w:rFonts w:hint="eastAsia"/>
          <w:lang w:val="en-US" w:eastAsia="zh-CN"/>
        </w:rPr>
        <w:t>真实的</w:t>
      </w:r>
      <w:r>
        <w:t>数据结构</w:t>
      </w:r>
      <w:r>
        <w:rPr>
          <w:rFonts w:hint="eastAsia"/>
          <w:lang w:eastAsia="zh-CN"/>
        </w:rPr>
        <w:t>，</w:t>
      </w:r>
      <w:r>
        <w:rPr>
          <w:rFonts w:hint="eastAsia"/>
          <w:lang w:val="en-US" w:eastAsia="zh-CN"/>
        </w:rPr>
        <w:t>算力优化设计</w:t>
      </w:r>
      <w:r>
        <w:t>与严格定义将在后续章节给出。</w:t>
      </w:r>
    </w:p>
    <w:p w14:paraId="171DBEFB">
      <w:pPr>
        <w:pStyle w:val="4"/>
        <w:keepNext w:val="0"/>
        <w:keepLines w:val="0"/>
        <w:widowControl/>
        <w:numPr>
          <w:ilvl w:val="1"/>
          <w:numId w:val="35"/>
        </w:numPr>
        <w:suppressLineNumbers w:val="0"/>
        <w:ind w:left="840" w:leftChars="0" w:hanging="420" w:firstLineChars="0"/>
      </w:pPr>
      <w:r>
        <w:rPr>
          <w:rFonts w:hint="eastAsia"/>
          <w:lang w:val="en-US" w:eastAsia="zh-CN"/>
        </w:rPr>
        <w:t>2</w:t>
      </w:r>
      <w:r>
        <w:t>.4.1 场景设定</w:t>
      </w:r>
    </w:p>
    <w:p w14:paraId="01C41F5F">
      <w:pPr>
        <w:pStyle w:val="8"/>
        <w:keepNext w:val="0"/>
        <w:keepLines w:val="0"/>
        <w:widowControl/>
        <w:suppressLineNumbers w:val="0"/>
        <w:ind w:left="630" w:leftChars="300" w:firstLine="0" w:firstLineChars="0"/>
      </w:pPr>
      <w:r>
        <w:t>假设系统接收到一段文本输入：“你好呀！”。文本感受器将其转化为若干最小刺激单位</w:t>
      </w:r>
      <w:r>
        <w:rPr>
          <w:rFonts w:hint="eastAsia"/>
          <w:lang w:eastAsia="zh-CN"/>
        </w:rPr>
        <w:t>（</w:t>
      </w:r>
      <w:r>
        <w:rPr>
          <w:rFonts w:hint="eastAsia"/>
          <w:lang w:val="en-US" w:eastAsia="zh-CN"/>
        </w:rPr>
        <w:t>如字元“你”，“好”，“呀”，若是图像感受器，则会结合字形相对位置等进行基础刺激元的拆分，输入信息的感受器不同则最小可分辨刺激单位不同）</w:t>
      </w:r>
      <w:r>
        <w:t>，并赋予外源激活强度。与此同时，</w:t>
      </w:r>
      <w:r>
        <w:rPr>
          <w:rFonts w:hint="eastAsia"/>
          <w:lang w:val="en-US" w:eastAsia="zh-CN"/>
        </w:rPr>
        <w:t>假设</w:t>
      </w:r>
      <w:r>
        <w:t>系统历史中已经存在关于“你好”“你好呀”等模式的经验结构。</w:t>
      </w:r>
    </w:p>
    <w:p w14:paraId="3B4EFB02">
      <w:pPr>
        <w:pStyle w:val="8"/>
        <w:keepNext w:val="0"/>
        <w:keepLines w:val="0"/>
        <w:widowControl/>
        <w:suppressLineNumbers w:val="0"/>
        <w:ind w:left="630" w:leftChars="300" w:firstLine="0" w:firstLineChars="0"/>
      </w:pPr>
      <w:r>
        <w:t>为表述方便，设：</w:t>
      </w:r>
    </w:p>
    <w:p w14:paraId="689A33B8">
      <w:pPr>
        <w:pStyle w:val="8"/>
        <w:keepNext w:val="0"/>
        <w:keepLines w:val="0"/>
        <w:widowControl/>
        <w:numPr>
          <w:ilvl w:val="2"/>
          <w:numId w:val="36"/>
        </w:numPr>
        <w:suppressLineNumbers w:val="0"/>
        <w:ind w:left="1260" w:leftChars="0" w:hanging="420" w:firstLineChars="0"/>
      </w:pPr>
      <w:r>
        <w:t xml:space="preserve">外源注入的激活强度记为 </w:t>
      </w:r>
      <w:r>
        <w:rPr>
          <w:color w:val="0000FF"/>
        </w:rPr>
        <w:t>(E_r)</w:t>
      </w:r>
      <w:r>
        <w:t>（real energy，现实输入）；</w:t>
      </w:r>
    </w:p>
    <w:p w14:paraId="76BBBDD1">
      <w:pPr>
        <w:pStyle w:val="8"/>
        <w:keepNext w:val="0"/>
        <w:keepLines w:val="0"/>
        <w:widowControl/>
        <w:numPr>
          <w:ilvl w:val="2"/>
          <w:numId w:val="36"/>
        </w:numPr>
        <w:suppressLineNumbers w:val="0"/>
        <w:ind w:left="1260" w:leftChars="0" w:hanging="420" w:firstLineChars="0"/>
      </w:pPr>
      <w:r>
        <w:t xml:space="preserve">内源传播/联想产生的预测性激活记为 </w:t>
      </w:r>
      <w:r>
        <w:rPr>
          <w:color w:val="00B050"/>
        </w:rPr>
        <w:t>(E_v)</w:t>
      </w:r>
      <w:r>
        <w:t>（virtual energy，预测投射）；</w:t>
      </w:r>
    </w:p>
    <w:p w14:paraId="4B540E35">
      <w:pPr>
        <w:pStyle w:val="8"/>
        <w:keepNext w:val="0"/>
        <w:keepLines w:val="0"/>
        <w:widowControl/>
        <w:numPr>
          <w:ilvl w:val="2"/>
          <w:numId w:val="36"/>
        </w:numPr>
        <w:suppressLineNumbers w:val="0"/>
        <w:ind w:left="1260" w:leftChars="0" w:hanging="420" w:firstLineChars="0"/>
      </w:pPr>
      <w:r>
        <w:t xml:space="preserve">差异指标（后续称认知压）用 </w:t>
      </w:r>
      <w:r>
        <w:rPr>
          <w:color w:val="FF0000"/>
        </w:rPr>
        <w:t>(P=|E_r-E_v|)</w:t>
      </w:r>
      <w:r>
        <w:t xml:space="preserve"> 表示。</w:t>
      </w:r>
    </w:p>
    <w:p w14:paraId="63E6CF35">
      <w:pPr>
        <w:pStyle w:val="4"/>
        <w:keepNext w:val="0"/>
        <w:keepLines w:val="0"/>
        <w:widowControl/>
        <w:numPr>
          <w:ilvl w:val="1"/>
          <w:numId w:val="37"/>
        </w:numPr>
        <w:suppressLineNumbers w:val="0"/>
        <w:ind w:left="840" w:leftChars="0" w:hanging="420" w:firstLineChars="0"/>
      </w:pPr>
      <w:r>
        <w:rPr>
          <w:rFonts w:hint="eastAsia"/>
          <w:lang w:val="en-US" w:eastAsia="zh-CN"/>
        </w:rPr>
        <w:t>2</w:t>
      </w:r>
      <w:r>
        <w:t>.4.2 外源激活：输入进入短期状态</w:t>
      </w:r>
    </w:p>
    <w:p w14:paraId="3A9862E1">
      <w:pPr>
        <w:pStyle w:val="8"/>
        <w:keepNext w:val="0"/>
        <w:keepLines w:val="0"/>
        <w:widowControl/>
        <w:suppressLineNumbers w:val="0"/>
        <w:ind w:left="630" w:leftChars="300" w:firstLine="0" w:firstLineChars="0"/>
      </w:pPr>
      <w:r>
        <w:t>当“你好呀！”进入系统：</w:t>
      </w:r>
    </w:p>
    <w:p w14:paraId="6B878565">
      <w:pPr>
        <w:pStyle w:val="8"/>
        <w:keepNext w:val="0"/>
        <w:keepLines w:val="0"/>
        <w:widowControl/>
        <w:numPr>
          <w:ilvl w:val="0"/>
          <w:numId w:val="38"/>
        </w:numPr>
        <w:suppressLineNumbers w:val="0"/>
        <w:ind w:left="630" w:leftChars="300" w:firstLine="480" w:firstLineChars="200"/>
      </w:pPr>
      <w:r>
        <w:t>感受器输出一组离散刺激单位（例如“你/好/呀/！”及其来源信息</w:t>
      </w:r>
      <w:r>
        <w:rPr>
          <w:rFonts w:hint="eastAsia"/>
          <w:lang w:val="en-US" w:eastAsia="zh-CN"/>
        </w:rPr>
        <w:t>与其它属性信息等</w:t>
      </w:r>
      <w:r>
        <w:t>），并将其作为外源激活注入短期状态。</w:t>
      </w:r>
    </w:p>
    <w:p w14:paraId="23A7F8E7">
      <w:pPr>
        <w:pStyle w:val="8"/>
        <w:keepNext w:val="0"/>
        <w:keepLines w:val="0"/>
        <w:widowControl/>
        <w:numPr>
          <w:ilvl w:val="0"/>
          <w:numId w:val="38"/>
        </w:numPr>
        <w:suppressLineNumbers w:val="0"/>
        <w:ind w:left="630" w:leftChars="300" w:firstLine="480" w:firstLineChars="200"/>
      </w:pPr>
      <w:r>
        <w:t>短期状态中，相关的历史结构（如“你好”“你好呀”）由于与当前线索</w:t>
      </w:r>
      <w:r>
        <w:rPr>
          <w:rFonts w:hint="eastAsia"/>
          <w:lang w:val="en-US" w:eastAsia="zh-CN"/>
        </w:rPr>
        <w:t>特征信号</w:t>
      </w:r>
      <w:r>
        <w:t>相近</w:t>
      </w:r>
      <w:r>
        <w:rPr>
          <w:rFonts w:hint="eastAsia"/>
          <w:lang w:eastAsia="zh-CN"/>
        </w:rPr>
        <w:t>（</w:t>
      </w:r>
      <w:r>
        <w:rPr>
          <w:rFonts w:hint="eastAsia"/>
          <w:lang w:val="en-US" w:eastAsia="zh-CN"/>
        </w:rPr>
        <w:t>在基础刺激元层面存在共同部分）</w:t>
      </w:r>
      <w:r>
        <w:t>，会更容易在匹配阶段被激活。</w:t>
      </w:r>
    </w:p>
    <w:p w14:paraId="374FE8AC">
      <w:pPr>
        <w:pStyle w:val="8"/>
        <w:keepNext w:val="0"/>
        <w:keepLines w:val="0"/>
        <w:widowControl/>
        <w:suppressLineNumbers w:val="0"/>
      </w:pPr>
      <w:r>
        <w:t>此时系统状态可粗略理解为：外源输入在短期状态中形成一个“高亮区域”，为后续检索提供内容线索。</w:t>
      </w:r>
    </w:p>
    <w:p w14:paraId="2129E917">
      <w:pPr>
        <w:pStyle w:val="4"/>
        <w:keepNext w:val="0"/>
        <w:keepLines w:val="0"/>
        <w:widowControl/>
        <w:numPr>
          <w:ilvl w:val="1"/>
          <w:numId w:val="39"/>
        </w:numPr>
        <w:suppressLineNumbers w:val="0"/>
        <w:ind w:left="840" w:leftChars="0" w:hanging="420" w:firstLineChars="0"/>
      </w:pPr>
      <w:r>
        <w:rPr>
          <w:rFonts w:hint="eastAsia"/>
          <w:lang w:val="en-US" w:eastAsia="zh-CN"/>
        </w:rPr>
        <w:t>2</w:t>
      </w:r>
      <w:r>
        <w:t>.4.3 谐振匹配：结构择优吸收激活并形成更稳定图景</w:t>
      </w:r>
    </w:p>
    <w:p w14:paraId="408878ED">
      <w:pPr>
        <w:pStyle w:val="8"/>
        <w:keepNext w:val="0"/>
        <w:keepLines w:val="0"/>
        <w:widowControl/>
        <w:suppressLineNumbers w:val="0"/>
        <w:ind w:left="630" w:leftChars="300" w:firstLine="0" w:firstLineChars="0"/>
      </w:pPr>
      <w:r>
        <w:t>系统随后进行一次“匹配—择优—增强”过程：</w:t>
      </w:r>
    </w:p>
    <w:p w14:paraId="659FE417">
      <w:pPr>
        <w:pStyle w:val="8"/>
        <w:keepNext w:val="0"/>
        <w:keepLines w:val="0"/>
        <w:widowControl/>
        <w:numPr>
          <w:ilvl w:val="0"/>
          <w:numId w:val="40"/>
        </w:numPr>
        <w:suppressLineNumbers w:val="0"/>
        <w:ind w:left="630" w:leftChars="300" w:firstLine="480" w:firstLineChars="200"/>
      </w:pPr>
      <w:r>
        <w:t>若历史结构中存在“你好呀”，它与当前输入的共同成分更多</w:t>
      </w:r>
      <w:r>
        <w:rPr>
          <w:rFonts w:hint="eastAsia"/>
          <w:lang w:eastAsia="zh-CN"/>
        </w:rPr>
        <w:t>（</w:t>
      </w:r>
      <w:r>
        <w:rPr>
          <w:rFonts w:hint="eastAsia"/>
          <w:lang w:val="en-US" w:eastAsia="zh-CN"/>
        </w:rPr>
        <w:t>优于结构“你好”）</w:t>
      </w:r>
      <w:r>
        <w:t>，因此</w:t>
      </w:r>
      <w:r>
        <w:rPr>
          <w:rFonts w:hint="eastAsia"/>
          <w:lang w:val="en-US" w:eastAsia="zh-CN"/>
        </w:rPr>
        <w:t>根据电信号频率与物理结构的固有频率相似时可能发生电谐振，并由该物理结构吸收相关电信号能量的物理隐喻下，该结构</w:t>
      </w:r>
      <w:r>
        <w:t>更可能被</w:t>
      </w:r>
      <w:r>
        <w:rPr>
          <w:rFonts w:hint="eastAsia"/>
          <w:lang w:val="en-US" w:eastAsia="zh-CN"/>
        </w:rPr>
        <w:t>优先</w:t>
      </w:r>
      <w:r>
        <w:t>激活；</w:t>
      </w:r>
    </w:p>
    <w:p w14:paraId="0E9A14E4">
      <w:pPr>
        <w:pStyle w:val="8"/>
        <w:keepNext w:val="0"/>
        <w:keepLines w:val="0"/>
        <w:widowControl/>
        <w:numPr>
          <w:ilvl w:val="0"/>
          <w:numId w:val="40"/>
        </w:numPr>
        <w:suppressLineNumbers w:val="0"/>
        <w:ind w:left="630" w:leftChars="300" w:firstLine="480" w:firstLineChars="200"/>
      </w:pPr>
      <w:r>
        <w:t>该结构获得激活后，</w:t>
      </w:r>
      <w:r>
        <w:rPr>
          <w:rFonts w:hint="eastAsia"/>
          <w:lang w:val="en-US" w:eastAsia="zh-CN"/>
        </w:rPr>
        <w:t>由于其匹配度更高，会获得更高比例的刺激能量</w:t>
      </w:r>
      <w:r>
        <w:t xml:space="preserve"> </w:t>
      </w:r>
      <w:r>
        <w:rPr>
          <w:color w:val="0000FF"/>
        </w:rPr>
        <w:t>(E_r)</w:t>
      </w:r>
      <w:r>
        <w:rPr>
          <w:rFonts w:hint="eastAsia"/>
          <w:lang w:val="en-US" w:eastAsia="zh-CN"/>
        </w:rPr>
        <w:t>，因此</w:t>
      </w:r>
      <w:r>
        <w:t>在短期状态中成为更强的“波峰”，从而在下一轮注意力分配中占据更大权重。</w:t>
      </w:r>
    </w:p>
    <w:p w14:paraId="03D8561C">
      <w:pPr>
        <w:pStyle w:val="8"/>
        <w:keepNext w:val="0"/>
        <w:keepLines w:val="0"/>
        <w:widowControl/>
        <w:numPr>
          <w:ilvl w:val="0"/>
          <w:numId w:val="40"/>
        </w:numPr>
        <w:suppressLineNumbers w:val="0"/>
        <w:ind w:left="630" w:leftChars="300" w:firstLine="480" w:firstLineChars="200"/>
      </w:pPr>
      <w:r>
        <w:rPr>
          <w:rFonts w:hint="eastAsia"/>
          <w:lang w:val="en-US" w:eastAsia="zh-CN"/>
        </w:rPr>
        <w:t>每次匹配成功都会从当前输入的刺激信号中分走一部分刺激能量，导致刺激信号中剩余频段的刺激能量减少。这里剩余了符号“！”，成功匹配了结构“！”，也与状态池中获得了</w:t>
      </w:r>
      <w:r>
        <w:t xml:space="preserve"> </w:t>
      </w:r>
      <w:r>
        <w:rPr>
          <w:color w:val="0000FF"/>
        </w:rPr>
        <w:t>(E_r)</w:t>
      </w:r>
      <w:r>
        <w:rPr>
          <w:rFonts w:hint="eastAsia"/>
          <w:color w:val="auto"/>
          <w:lang w:eastAsia="zh-CN"/>
        </w:rPr>
        <w:t>。</w:t>
      </w:r>
    </w:p>
    <w:p w14:paraId="213CF043">
      <w:pPr>
        <w:pStyle w:val="8"/>
        <w:keepNext w:val="0"/>
        <w:keepLines w:val="0"/>
        <w:widowControl/>
        <w:suppressLineNumbers w:val="0"/>
      </w:pPr>
      <w:r>
        <w:t>从结果看，这一步完成了“由碎片到整体”的快速整合：系统不必逐字逐符号地维持所有细节，而是倾向于形成更高层、更稳定的结构表征。</w:t>
      </w:r>
    </w:p>
    <w:p w14:paraId="0CA8DC9B">
      <w:pPr>
        <w:pStyle w:val="4"/>
        <w:keepNext w:val="0"/>
        <w:keepLines w:val="0"/>
        <w:widowControl/>
        <w:numPr>
          <w:ilvl w:val="1"/>
          <w:numId w:val="41"/>
        </w:numPr>
        <w:suppressLineNumbers w:val="0"/>
        <w:ind w:left="840" w:leftChars="0" w:hanging="420" w:firstLineChars="0"/>
      </w:pPr>
      <w:r>
        <w:rPr>
          <w:rFonts w:hint="eastAsia"/>
          <w:lang w:val="en-US" w:eastAsia="zh-CN"/>
        </w:rPr>
        <w:t>2</w:t>
      </w:r>
      <w:r>
        <w:t>.4.4 残响传播：从结构到联想的内源推演</w:t>
      </w:r>
    </w:p>
    <w:p w14:paraId="15BBA432">
      <w:pPr>
        <w:pStyle w:val="8"/>
        <w:keepNext w:val="0"/>
        <w:keepLines w:val="0"/>
        <w:widowControl/>
        <w:suppressLineNumbers w:val="0"/>
        <w:ind w:left="630" w:leftChars="300" w:firstLine="0" w:firstLineChars="0"/>
      </w:pPr>
      <w:r>
        <w:t>被激活的结构会触发联想传播：</w:t>
      </w:r>
    </w:p>
    <w:p w14:paraId="4E94471F">
      <w:pPr>
        <w:pStyle w:val="8"/>
        <w:keepNext w:val="0"/>
        <w:keepLines w:val="0"/>
        <w:widowControl/>
        <w:numPr>
          <w:ilvl w:val="0"/>
          <w:numId w:val="42"/>
        </w:numPr>
        <w:suppressLineNumbers w:val="0"/>
        <w:ind w:left="630" w:leftChars="300" w:firstLine="480" w:firstLineChars="200"/>
      </w:pPr>
      <w:r>
        <w:t>如果系统历史中</w:t>
      </w:r>
      <w:r>
        <w:rPr>
          <w:rFonts w:hint="eastAsia"/>
          <w:lang w:val="en-US" w:eastAsia="zh-CN"/>
        </w:rPr>
        <w:t>拥有</w:t>
      </w:r>
      <w:r>
        <w:t xml:space="preserve"> </w:t>
      </w:r>
      <w:r>
        <w:rPr>
          <w:color w:val="0000FF"/>
        </w:rPr>
        <w:t>(E_r)</w:t>
      </w:r>
      <w:r>
        <w:rPr>
          <w:rFonts w:hint="eastAsia"/>
          <w:color w:val="auto"/>
          <w:lang w:val="en-US" w:eastAsia="zh-CN"/>
        </w:rPr>
        <w:t>的结构</w:t>
      </w:r>
      <w:r>
        <w:t xml:space="preserve">“你好呀”常与“你好~”“你也好”等后续模式共现，那么这些候选会获得一定预测性激活 </w:t>
      </w:r>
      <w:r>
        <w:rPr>
          <w:color w:val="00B050"/>
        </w:rPr>
        <w:t>(E_v)</w:t>
      </w:r>
      <w:r>
        <w:t>。</w:t>
      </w:r>
    </w:p>
    <w:p w14:paraId="220751CE">
      <w:pPr>
        <w:pStyle w:val="8"/>
        <w:keepNext w:val="0"/>
        <w:keepLines w:val="0"/>
        <w:widowControl/>
        <w:numPr>
          <w:ilvl w:val="0"/>
          <w:numId w:val="42"/>
        </w:numPr>
        <w:suppressLineNumbers w:val="0"/>
        <w:ind w:left="630" w:leftChars="300" w:firstLine="480" w:firstLineChars="200"/>
      </w:pPr>
      <w:r>
        <w:t>这些预测性激活并不等价于外界真实出现，而是为后续输入解释与行动选择提供“备选解释/备选延伸”。</w:t>
      </w:r>
    </w:p>
    <w:p w14:paraId="106BEA72">
      <w:pPr>
        <w:pStyle w:val="8"/>
        <w:keepNext w:val="0"/>
        <w:keepLines w:val="0"/>
        <w:widowControl/>
        <w:suppressLineNumbers w:val="0"/>
      </w:pPr>
      <w:r>
        <w:t>此处读者可把它理解为：系统在短时间内“顺便想到了相关后续”，这为直觉联想与多步推演提供基础。</w:t>
      </w:r>
    </w:p>
    <w:p w14:paraId="0E95599D">
      <w:pPr>
        <w:pStyle w:val="4"/>
        <w:keepNext w:val="0"/>
        <w:keepLines w:val="0"/>
        <w:widowControl/>
        <w:numPr>
          <w:ilvl w:val="1"/>
          <w:numId w:val="43"/>
        </w:numPr>
        <w:suppressLineNumbers w:val="0"/>
        <w:ind w:left="840" w:leftChars="0" w:hanging="420" w:firstLineChars="0"/>
      </w:pPr>
      <w:r>
        <w:rPr>
          <w:rFonts w:hint="eastAsia"/>
          <w:lang w:val="en-US" w:eastAsia="zh-CN"/>
        </w:rPr>
        <w:t>2</w:t>
      </w:r>
      <w:r>
        <w:t>.4.5 注意力调制：差异越大越需要被处理</w:t>
      </w:r>
    </w:p>
    <w:p w14:paraId="4FF82C7A">
      <w:pPr>
        <w:pStyle w:val="8"/>
        <w:keepNext w:val="0"/>
        <w:keepLines w:val="0"/>
        <w:widowControl/>
        <w:suppressLineNumbers w:val="0"/>
        <w:ind w:left="630" w:leftChars="300" w:firstLine="0" w:firstLineChars="0"/>
      </w:pPr>
      <w:r>
        <w:t xml:space="preserve">当外源输入与内源预测之间存在显著差异时（例如系统预测用户会继续寒暄，但外界突然出现完全无关的强刺激），差异指标 </w:t>
      </w:r>
      <w:r>
        <w:rPr>
          <w:color w:val="FF0000"/>
        </w:rPr>
        <w:t>(P)</w:t>
      </w:r>
      <w:r>
        <w:t xml:space="preserve"> 会升高，从而驱动注意力将资源分配到“最不一致/最值得解释”的对象上。反之，当预测与现实逐步一致时，差异下降，系统可自然降低处理强度并将资源让渡给新的任务线索。</w:t>
      </w:r>
    </w:p>
    <w:p w14:paraId="2A13672B">
      <w:pPr>
        <w:pStyle w:val="8"/>
        <w:keepNext w:val="0"/>
        <w:keepLines w:val="0"/>
        <w:widowControl/>
        <w:suppressLineNumbers w:val="0"/>
      </w:pPr>
      <w:r>
        <w:t>这一机制使得系统的“关注点变化”具有可解释性：关注不是随机跳转，而是由差异驱动的资源再分配</w:t>
      </w:r>
      <w:r>
        <w:rPr>
          <w:rFonts w:hint="eastAsia"/>
          <w:lang w:eastAsia="zh-CN"/>
        </w:rPr>
        <w:t>，</w:t>
      </w:r>
      <w:r>
        <w:rPr>
          <w:rFonts w:hint="eastAsia"/>
          <w:lang w:val="en-US" w:eastAsia="zh-CN"/>
        </w:rPr>
        <w:t>可理解为其体现了对“上下文”中重点信息的权重提升作用</w:t>
      </w:r>
      <w:r>
        <w:t>。</w:t>
      </w:r>
    </w:p>
    <w:p w14:paraId="534CBD72">
      <w:pPr>
        <w:pStyle w:val="4"/>
        <w:keepNext w:val="0"/>
        <w:keepLines w:val="0"/>
        <w:widowControl/>
        <w:numPr>
          <w:ilvl w:val="1"/>
          <w:numId w:val="43"/>
        </w:numPr>
        <w:suppressLineNumbers w:val="0"/>
        <w:ind w:left="840" w:leftChars="0" w:hanging="420" w:firstLineChars="0"/>
      </w:pPr>
      <w:r>
        <w:rPr>
          <w:rFonts w:hint="eastAsia"/>
          <w:lang w:val="en-US" w:eastAsia="zh-CN"/>
        </w:rPr>
        <w:t>2</w:t>
      </w:r>
      <w:r>
        <w:t>.4.</w:t>
      </w:r>
      <w:r>
        <w:rPr>
          <w:rFonts w:hint="eastAsia"/>
          <w:lang w:val="en-US" w:eastAsia="zh-CN"/>
        </w:rPr>
        <w:t>6</w:t>
      </w:r>
      <w:r>
        <w:t xml:space="preserve"> </w:t>
      </w:r>
      <w:r>
        <w:rPr>
          <w:rFonts w:hint="eastAsia"/>
          <w:lang w:val="en-US" w:eastAsia="zh-CN"/>
        </w:rPr>
        <w:t>内源性刺激</w:t>
      </w:r>
      <w:r>
        <w:t>：</w:t>
      </w:r>
      <w:r>
        <w:rPr>
          <w:rFonts w:hint="eastAsia"/>
          <w:lang w:val="en-US" w:eastAsia="zh-CN"/>
        </w:rPr>
        <w:t>由图景形成的内源性感受器</w:t>
      </w:r>
    </w:p>
    <w:p w14:paraId="4802B000">
      <w:pPr>
        <w:pStyle w:val="8"/>
        <w:keepNext w:val="0"/>
        <w:keepLines w:val="0"/>
        <w:widowControl/>
        <w:suppressLineNumbers w:val="0"/>
        <w:ind w:left="630" w:leftChars="300" w:firstLine="0" w:firstLineChars="0"/>
        <w:rPr>
          <w:rFonts w:hint="eastAsia"/>
          <w:lang w:val="en-US" w:eastAsia="zh-CN"/>
        </w:rPr>
      </w:pPr>
      <w:r>
        <w:rPr>
          <w:rFonts w:hint="eastAsia"/>
          <w:lang w:val="en-US" w:eastAsia="zh-CN"/>
        </w:rPr>
        <w:t>当前激活状态图景信息经过注意力调制后，消耗一定的能量来构成新的内源性刺激信号</w:t>
      </w:r>
      <w:r>
        <w:t>。</w:t>
      </w:r>
      <w:r>
        <w:rPr>
          <w:rFonts w:hint="eastAsia"/>
          <w:lang w:val="en-US" w:eastAsia="zh-CN"/>
        </w:rPr>
        <w:t>为方便理解，这个过程在物理隐喻的层面，可类比于结构激活状态传播或衰减过程中所“泄露”的电磁辐射部分，该信号依旧以电信号的形式存在，在本文中其性质在一定层面等效于由感受器转化而来的电刺激信号，也可参与下一轮的激活与谐振匹配过程。</w:t>
      </w:r>
    </w:p>
    <w:p w14:paraId="411E90B3">
      <w:pPr>
        <w:pStyle w:val="8"/>
        <w:keepNext w:val="0"/>
        <w:keepLines w:val="0"/>
        <w:widowControl/>
        <w:numPr>
          <w:ilvl w:val="0"/>
          <w:numId w:val="44"/>
        </w:numPr>
        <w:suppressLineNumbers w:val="0"/>
        <w:ind w:left="630" w:leftChars="300" w:firstLine="480" w:firstLineChars="200"/>
      </w:pPr>
      <w:r>
        <w:rPr>
          <w:rFonts w:hint="eastAsia"/>
          <w:lang w:val="en-US" w:eastAsia="zh-CN"/>
        </w:rPr>
        <w:t>当前激活图景中，包括拥有</w:t>
      </w:r>
      <w:r>
        <w:rPr>
          <w:color w:val="0000FF"/>
        </w:rPr>
        <w:t>(E_r)</w:t>
      </w:r>
      <w:r>
        <w:rPr>
          <w:rFonts w:hint="eastAsia"/>
          <w:color w:val="auto"/>
          <w:lang w:val="en-US" w:eastAsia="zh-CN"/>
        </w:rPr>
        <w:t>的结构</w:t>
      </w:r>
      <w:r>
        <w:t>“你好呀”，</w:t>
      </w:r>
      <w:r>
        <w:rPr>
          <w:rFonts w:hint="eastAsia"/>
          <w:lang w:eastAsia="zh-CN"/>
        </w:rPr>
        <w:t>“！”</w:t>
      </w:r>
      <w:r>
        <w:rPr>
          <w:rFonts w:hint="eastAsia"/>
          <w:lang w:val="en-US" w:eastAsia="zh-CN"/>
        </w:rPr>
        <w:t>以及拥有</w:t>
      </w:r>
      <w:r>
        <w:rPr>
          <w:color w:val="00B050"/>
        </w:rPr>
        <w:t>(E_v)</w:t>
      </w:r>
      <w:r>
        <w:rPr>
          <w:rFonts w:hint="eastAsia"/>
          <w:lang w:val="en-US" w:eastAsia="zh-CN"/>
        </w:rPr>
        <w:t>的结构</w:t>
      </w:r>
      <w:r>
        <w:rPr>
          <w:rFonts w:hint="eastAsia"/>
          <w:lang w:eastAsia="zh-CN"/>
        </w:rPr>
        <w:t>“</w:t>
      </w:r>
      <w:r>
        <w:t>你好~</w:t>
      </w:r>
      <w:r>
        <w:rPr>
          <w:rFonts w:hint="eastAsia"/>
          <w:lang w:eastAsia="zh-CN"/>
        </w:rPr>
        <w:t>”“</w:t>
      </w:r>
      <w:r>
        <w:t>你也好</w:t>
      </w:r>
      <w:r>
        <w:rPr>
          <w:rFonts w:hint="eastAsia"/>
          <w:lang w:eastAsia="zh-CN"/>
        </w:rPr>
        <w:t>”</w:t>
      </w:r>
      <w:r>
        <w:rPr>
          <w:rFonts w:hint="eastAsia"/>
          <w:lang w:val="en-US" w:eastAsia="zh-CN"/>
        </w:rPr>
        <w:t>等</w:t>
      </w:r>
      <w:r>
        <w:rPr>
          <w:rFonts w:hint="eastAsia"/>
          <w:lang w:eastAsia="zh-CN"/>
        </w:rPr>
        <w:t>。</w:t>
      </w:r>
      <w:r>
        <w:rPr>
          <w:rFonts w:hint="eastAsia"/>
          <w:lang w:val="en-US" w:eastAsia="zh-CN"/>
        </w:rPr>
        <w:t>假设经注意力调制后，按其内源性刺激信号强度排序为：【“</w:t>
      </w:r>
      <w:r>
        <w:t>你也好”；</w:t>
      </w:r>
      <w:r>
        <w:rPr>
          <w:rFonts w:hint="eastAsia"/>
          <w:lang w:eastAsia="zh-CN"/>
        </w:rPr>
        <w:t>“</w:t>
      </w:r>
      <w:r>
        <w:t>你好~</w:t>
      </w:r>
      <w:r>
        <w:rPr>
          <w:rFonts w:hint="eastAsia"/>
          <w:lang w:eastAsia="zh-CN"/>
        </w:rPr>
        <w:t>”；</w:t>
      </w:r>
      <w:r>
        <w:t>“你好呀”</w:t>
      </w:r>
      <w:r>
        <w:rPr>
          <w:rFonts w:hint="eastAsia"/>
          <w:lang w:eastAsia="zh-CN"/>
        </w:rPr>
        <w:t>，“！”】；</w:t>
      </w:r>
    </w:p>
    <w:p w14:paraId="5164992F">
      <w:pPr>
        <w:pStyle w:val="8"/>
        <w:keepNext w:val="0"/>
        <w:keepLines w:val="0"/>
        <w:widowControl/>
        <w:numPr>
          <w:ilvl w:val="0"/>
          <w:numId w:val="44"/>
        </w:numPr>
        <w:suppressLineNumbers w:val="0"/>
        <w:ind w:left="630" w:leftChars="300" w:firstLine="480" w:firstLineChars="200"/>
        <w:rPr>
          <w:rFonts w:hint="default"/>
          <w:lang w:val="en-US" w:eastAsia="zh-CN"/>
        </w:rPr>
      </w:pPr>
      <w:r>
        <w:rPr>
          <w:rFonts w:hint="eastAsia"/>
          <w:lang w:val="en-US" w:eastAsia="zh-CN"/>
        </w:rPr>
        <w:t>获得对应的内源性刺激信号后，对应内源性刺激信号也会随下一轮的外源性刺激信号一同参与下一轮的激活与匹配流程</w:t>
      </w:r>
      <w:r>
        <w:t>。</w:t>
      </w:r>
    </w:p>
    <w:p w14:paraId="0B06574F">
      <w:pPr>
        <w:pStyle w:val="8"/>
        <w:keepNext w:val="0"/>
        <w:keepLines w:val="0"/>
        <w:widowControl/>
        <w:suppressLineNumbers w:val="0"/>
      </w:pPr>
      <w:r>
        <w:t>这一机制使得系统</w:t>
      </w:r>
      <w:r>
        <w:rPr>
          <w:rFonts w:hint="eastAsia"/>
          <w:lang w:val="en-US" w:eastAsia="zh-CN"/>
        </w:rPr>
        <w:t>可依照当前的激活状态信息为基础，来构造与激活新的认知结构，使状态池本身可视为动态的“上下文机制”</w:t>
      </w:r>
      <w:r>
        <w:t>。</w:t>
      </w:r>
    </w:p>
    <w:p w14:paraId="474B3C0E">
      <w:pPr>
        <w:pStyle w:val="8"/>
        <w:keepNext w:val="0"/>
        <w:keepLines w:val="0"/>
        <w:widowControl/>
        <w:suppressLineNumbers w:val="0"/>
        <w:rPr>
          <w:rFonts w:hint="default" w:eastAsiaTheme="minorEastAsia"/>
          <w:lang w:val="en-US" w:eastAsia="zh-CN"/>
        </w:rPr>
      </w:pPr>
      <w:r>
        <w:rPr>
          <w:rFonts w:hint="eastAsia"/>
          <w:lang w:val="en-US" w:eastAsia="zh-CN"/>
        </w:rPr>
        <w:t>值得强调的是，在此章节中，为了能最小化地构建直观示例，我们流程示例中做了相当的简化，包括但不限于时间和时序信息的构筑、与状态有关的元认知刺激系统、情绪与奖惩信号的调制作用、行动节点与行动器的激活与输出、全息深度数据库的算力优化设计，以及数据类型与结构相关的设定等，在后续架构章节中，系统还会在结构集合层面形成“结构组（事件模板）”，用于对“当前多结构共同激活所对应的整体事件态势”进行匹配与学习，并对后续刺激级查存一体产生心理锚点式的偏置影响。若读者对该设计存在的相关细节方面存在疑惑，可在后续章节的具体设计中得到解决。</w:t>
      </w:r>
    </w:p>
    <w:p w14:paraId="46005687">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8828FC6">
      <w:pPr>
        <w:pStyle w:val="3"/>
        <w:keepNext w:val="0"/>
        <w:keepLines w:val="0"/>
        <w:widowControl/>
        <w:numPr>
          <w:ilvl w:val="0"/>
          <w:numId w:val="45"/>
        </w:numPr>
        <w:suppressLineNumbers w:val="0"/>
        <w:ind w:left="420" w:leftChars="0" w:hanging="420" w:firstLineChars="0"/>
        <w:rPr>
          <w:sz w:val="28"/>
          <w:szCs w:val="28"/>
        </w:rPr>
      </w:pPr>
      <w:r>
        <w:rPr>
          <w:rFonts w:hint="eastAsia"/>
          <w:sz w:val="28"/>
          <w:szCs w:val="28"/>
          <w:lang w:val="en-US" w:eastAsia="zh-CN"/>
        </w:rPr>
        <w:t>2</w:t>
      </w:r>
      <w:r>
        <w:rPr>
          <w:sz w:val="28"/>
          <w:szCs w:val="28"/>
        </w:rPr>
        <w:t>.5 适用边界、局限性与本文立场说明</w:t>
      </w:r>
    </w:p>
    <w:p w14:paraId="0BA47666">
      <w:pPr>
        <w:pStyle w:val="8"/>
        <w:keepNext w:val="0"/>
        <w:keepLines w:val="0"/>
        <w:widowControl/>
        <w:suppressLineNumbers w:val="0"/>
      </w:pPr>
      <w:r>
        <w:t>最后，我们以审慎态度说明本假说的边界：</w:t>
      </w:r>
    </w:p>
    <w:p w14:paraId="4D3F79CE">
      <w:pPr>
        <w:pStyle w:val="8"/>
        <w:keepNext w:val="0"/>
        <w:keepLines w:val="0"/>
        <w:widowControl/>
        <w:numPr>
          <w:ilvl w:val="0"/>
          <w:numId w:val="46"/>
        </w:numPr>
        <w:suppressLineNumbers w:val="0"/>
        <w:ind w:left="0" w:leftChars="0" w:firstLine="482" w:firstLineChars="200"/>
      </w:pPr>
      <w:r>
        <w:rPr>
          <w:rStyle w:val="11"/>
        </w:rPr>
        <w:t>启发式而非生物学结论</w:t>
      </w:r>
      <w:r>
        <w:t>：本文使用“谐振、能量、传播”等术语，旨在提供统一的工程语言与可实现机制，并不主张对神经系统微观物理过程做强断言。</w:t>
      </w:r>
    </w:p>
    <w:p w14:paraId="78CB57DB">
      <w:pPr>
        <w:pStyle w:val="8"/>
        <w:keepNext w:val="0"/>
        <w:keepLines w:val="0"/>
        <w:widowControl/>
        <w:numPr>
          <w:ilvl w:val="0"/>
          <w:numId w:val="46"/>
        </w:numPr>
        <w:suppressLineNumbers w:val="0"/>
        <w:ind w:left="0" w:leftChars="0" w:firstLine="482" w:firstLineChars="200"/>
      </w:pPr>
      <w:r>
        <w:rPr>
          <w:rStyle w:val="11"/>
        </w:rPr>
        <w:t>参数与实现依赖</w:t>
      </w:r>
      <w:r>
        <w:t>：能量衰减、注意力预算、匹配度函数、传播系数等具体实现将显著影响系统行为；本文将在后续章节给出可调参接口与剪枝策略，并在讨论章节中说明潜在风险。</w:t>
      </w:r>
    </w:p>
    <w:p w14:paraId="447A7DF9">
      <w:pPr>
        <w:pStyle w:val="8"/>
        <w:keepNext w:val="0"/>
        <w:keepLines w:val="0"/>
        <w:widowControl/>
        <w:numPr>
          <w:ilvl w:val="0"/>
          <w:numId w:val="46"/>
        </w:numPr>
        <w:suppressLineNumbers w:val="0"/>
        <w:ind w:left="0" w:leftChars="0" w:firstLine="482" w:firstLineChars="200"/>
      </w:pPr>
      <w:r>
        <w:rPr>
          <w:rStyle w:val="11"/>
        </w:rPr>
        <w:t>可检验性承诺</w:t>
      </w:r>
      <w:r>
        <w:t>：尽管本章主要给出概念框架，但 AP 的各模块均以明确的输入输出与状态变量组织，后续可通过日志、可视化与对照实验对“召回路径、注意力分配、差异驱动行为”进行可审计评估。</w:t>
      </w:r>
    </w:p>
    <w:p w14:paraId="311907EA">
      <w:pPr>
        <w:pStyle w:val="8"/>
        <w:keepNext w:val="0"/>
        <w:keepLines w:val="0"/>
        <w:widowControl/>
        <w:numPr>
          <w:ilvl w:val="0"/>
          <w:numId w:val="0"/>
        </w:numPr>
        <w:suppressLineNumbers w:val="0"/>
        <w:ind w:right="0" w:rightChars="0"/>
      </w:pPr>
      <w:r>
        <w:rPr>
          <w:rFonts w:hint="eastAsia"/>
        </w:rPr>
        <w:t>本章提出并阐释了“谐振认知假说”的工程化表述：将持续认知理解为“分布式状态—匹配增强—残响传播—注意力调制—差异驱动更新”的闭环过程，并说明该表述与神经振荡同步、预测编码、吸引子记忆、扩散激活与神经调制等研究之间的启发式对齐关系。通过最小认知循环示例，本章展示了该假说如何为后续章节的能量系统、全息深度数据库、注意力滤波与认知感受模块提供统一解释框架。下一章将进一步给出系统总体架构与模块划分，并在随后的章节中对关键概念进行形式化定义与可实现的算法描述。</w:t>
      </w:r>
    </w:p>
    <w:p w14:paraId="64A933C3">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F160F4C">
      <w:pPr>
        <w:pStyle w:val="2"/>
        <w:keepNext w:val="0"/>
        <w:keepLines w:val="0"/>
        <w:widowControl/>
        <w:numPr>
          <w:ilvl w:val="0"/>
          <w:numId w:val="47"/>
        </w:numPr>
        <w:suppressLineNumbers w:val="0"/>
        <w:rPr>
          <w:sz w:val="36"/>
          <w:szCs w:val="36"/>
        </w:rPr>
      </w:pPr>
      <w:r>
        <w:rPr>
          <w:sz w:val="36"/>
          <w:szCs w:val="36"/>
        </w:rPr>
        <w:t>Artificial PsyArch（AP）架构设计总览</w:t>
      </w:r>
    </w:p>
    <w:p w14:paraId="0DC55191">
      <w:pPr>
        <w:pStyle w:val="3"/>
        <w:keepNext w:val="0"/>
        <w:keepLines w:val="0"/>
        <w:widowControl/>
        <w:numPr>
          <w:ilvl w:val="0"/>
          <w:numId w:val="48"/>
        </w:numPr>
        <w:suppressLineNumbers w:val="0"/>
        <w:ind w:left="420" w:leftChars="0" w:hanging="420" w:firstLineChars="0"/>
        <w:rPr>
          <w:sz w:val="28"/>
          <w:szCs w:val="28"/>
        </w:rPr>
      </w:pPr>
      <w:r>
        <w:rPr>
          <w:sz w:val="28"/>
          <w:szCs w:val="28"/>
        </w:rPr>
        <w:t>3.1 本章定位与阅读指南</w:t>
      </w:r>
    </w:p>
    <w:p w14:paraId="5325D24B">
      <w:pPr>
        <w:pStyle w:val="8"/>
        <w:keepNext w:val="0"/>
        <w:keepLines w:val="0"/>
        <w:widowControl/>
        <w:suppressLineNumbers w:val="0"/>
        <w:ind w:left="210" w:leftChars="100" w:firstLine="0" w:firstLineChars="0"/>
      </w:pPr>
      <w:r>
        <w:t xml:space="preserve">Artificial PsyArch（AP）是一种面向“拟人化持续认知”的人工心智架构。它并不追求复刻生物大脑的微观物理细节，而是在功能主义立场下，围绕“谐振认知假说”所强调的 </w:t>
      </w:r>
      <w:r>
        <w:rPr>
          <w:rStyle w:val="11"/>
        </w:rPr>
        <w:t>激活—匹配—传播—差异驱动—自组织更新</w:t>
      </w:r>
      <w:r>
        <w:t xml:space="preserve"> 的闭环规律，提出一套可工程实现、可扩展、可解释且可长期运行的系统设计。</w:t>
      </w:r>
    </w:p>
    <w:p w14:paraId="15419F37">
      <w:pPr>
        <w:pStyle w:val="8"/>
        <w:keepNext w:val="0"/>
        <w:keepLines w:val="0"/>
        <w:widowControl/>
        <w:suppressLineNumbers w:val="0"/>
        <w:ind w:left="210" w:leftChars="100" w:firstLine="0" w:firstLineChars="0"/>
      </w:pPr>
      <w:r>
        <w:t xml:space="preserve">与单次推理系统不同，AP 将智能体视为一个 </w:t>
      </w:r>
      <w:r>
        <w:rPr>
          <w:rStyle w:val="11"/>
        </w:rPr>
        <w:t>持续闭环系统</w:t>
      </w:r>
      <w:r>
        <w:t>：外界输入首先进入内部运行态图景，在资源约束下经过注意力筛选与结构化认知；系统再将“当前注意图景”整体转化为内源性刺激，驱动更细粒度的查存一体操作；随后通过“感应赋能”机制持续产生并传播虚能量，使联想、预测与候选生成在统一能量变量体系下发生；在能量图景稳定后，系统再生成认知感受与情绪递质变化，计算行动驱动力并尝试行动；行动反馈与经验写入全息深度数据库（HDB，全息深度数据库），进而影响后续滴答中的注意力、学习与行为风格。</w:t>
      </w:r>
    </w:p>
    <w:p w14:paraId="1C3EF498">
      <w:pPr>
        <w:pStyle w:val="8"/>
        <w:keepNext w:val="0"/>
        <w:keepLines w:val="0"/>
        <w:widowControl/>
        <w:suppressLineNumbers w:val="0"/>
        <w:ind w:left="210" w:leftChars="100" w:firstLine="0" w:firstLineChars="0"/>
      </w:pPr>
      <w:r>
        <w:t>本章目标是让读者在首次阅读时就能对 AP 的“模块边界—数据对象—信息流—闭环逻辑”形成清晰且较深刻的整体理解，为后续章节逐一形式化每个模块的细节设计奠定统一语境。</w:t>
      </w:r>
    </w:p>
    <w:p w14:paraId="754A73D9">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4386C1B4">
      <w:pPr>
        <w:pStyle w:val="3"/>
        <w:keepNext w:val="0"/>
        <w:keepLines w:val="0"/>
        <w:widowControl/>
        <w:numPr>
          <w:ilvl w:val="0"/>
          <w:numId w:val="48"/>
        </w:numPr>
        <w:suppressLineNumbers w:val="0"/>
        <w:ind w:left="420" w:leftChars="0" w:hanging="420" w:firstLineChars="0"/>
        <w:rPr>
          <w:sz w:val="28"/>
          <w:szCs w:val="28"/>
        </w:rPr>
      </w:pPr>
      <w:r>
        <w:rPr>
          <w:sz w:val="28"/>
          <w:szCs w:val="28"/>
        </w:rPr>
        <w:t>3.2 设计目标、适用范围与全局约束</w:t>
      </w:r>
    </w:p>
    <w:p w14:paraId="14C4ACDD">
      <w:pPr>
        <w:pStyle w:val="4"/>
        <w:keepNext w:val="0"/>
        <w:keepLines w:val="0"/>
        <w:widowControl/>
        <w:numPr>
          <w:ilvl w:val="1"/>
          <w:numId w:val="48"/>
        </w:numPr>
        <w:suppressLineNumbers w:val="0"/>
        <w:ind w:left="840" w:leftChars="0" w:hanging="420" w:firstLineChars="0"/>
      </w:pPr>
      <w:r>
        <w:t>3.2.1 总体设计目标</w:t>
      </w:r>
    </w:p>
    <w:p w14:paraId="44BE6BC5">
      <w:pPr>
        <w:pStyle w:val="8"/>
        <w:keepNext w:val="0"/>
        <w:keepLines w:val="0"/>
        <w:widowControl/>
        <w:suppressLineNumbers w:val="0"/>
        <w:ind w:left="630" w:leftChars="300" w:firstLine="0" w:firstLineChars="0"/>
      </w:pPr>
      <w:r>
        <w:t>AP 的架构目标可概括为六点：</w:t>
      </w:r>
    </w:p>
    <w:p w14:paraId="0A825CF6">
      <w:pPr>
        <w:pStyle w:val="8"/>
        <w:keepNext w:val="0"/>
        <w:keepLines w:val="0"/>
        <w:widowControl/>
        <w:numPr>
          <w:ilvl w:val="0"/>
          <w:numId w:val="49"/>
        </w:numPr>
        <w:suppressLineNumbers w:val="0"/>
        <w:ind w:left="0" w:leftChars="0" w:firstLine="482" w:firstLineChars="200"/>
      </w:pPr>
      <w:r>
        <w:rPr>
          <w:rStyle w:val="11"/>
        </w:rPr>
        <w:t>持续认知（Continuous Cognition）</w:t>
      </w:r>
      <w:r>
        <w:t>：系统能够长期运行并维持内部“当前正在发生/正在思考”的运行态上下文，不依赖无限上下文窗口。</w:t>
      </w:r>
    </w:p>
    <w:p w14:paraId="06A75100">
      <w:pPr>
        <w:pStyle w:val="8"/>
        <w:keepNext w:val="0"/>
        <w:keepLines w:val="0"/>
        <w:widowControl/>
        <w:numPr>
          <w:ilvl w:val="0"/>
          <w:numId w:val="49"/>
        </w:numPr>
        <w:suppressLineNumbers w:val="0"/>
        <w:ind w:left="0" w:leftChars="0" w:firstLine="482" w:firstLineChars="200"/>
      </w:pPr>
      <w:r>
        <w:rPr>
          <w:rStyle w:val="11"/>
        </w:rPr>
        <w:t>可扩展长期记忆（Scalable Long-term Memory）</w:t>
      </w:r>
      <w:r>
        <w:t>：历史经验持续增长时，检索与更新仍保持局部化与可控复杂度，主要开销与“当前活跃状态规模、局部结构分支规模”相关，而尽量与历史总规模解耦。</w:t>
      </w:r>
    </w:p>
    <w:p w14:paraId="73EB006E">
      <w:pPr>
        <w:pStyle w:val="8"/>
        <w:keepNext w:val="0"/>
        <w:keepLines w:val="0"/>
        <w:widowControl/>
        <w:numPr>
          <w:ilvl w:val="0"/>
          <w:numId w:val="49"/>
        </w:numPr>
        <w:suppressLineNumbers w:val="0"/>
        <w:ind w:left="0" w:leftChars="0" w:firstLine="482" w:firstLineChars="200"/>
      </w:pPr>
      <w:r>
        <w:rPr>
          <w:rStyle w:val="11"/>
        </w:rPr>
        <w:t>查存一体（Retrieval–Storage Integration）</w:t>
      </w:r>
      <w:r>
        <w:t>：检索与写入不是两个割裂阶段，而是在同一认知过程中耦合发生——系统“边理解边沉淀”，使知识结构在使用中自组织。</w:t>
      </w:r>
    </w:p>
    <w:p w14:paraId="3CCF27CF">
      <w:pPr>
        <w:pStyle w:val="8"/>
        <w:keepNext w:val="0"/>
        <w:keepLines w:val="0"/>
        <w:widowControl/>
        <w:numPr>
          <w:ilvl w:val="0"/>
          <w:numId w:val="49"/>
        </w:numPr>
        <w:suppressLineNumbers w:val="0"/>
        <w:ind w:left="0" w:leftChars="0" w:firstLine="482" w:firstLineChars="200"/>
      </w:pPr>
      <w:r>
        <w:rPr>
          <w:rStyle w:val="11"/>
        </w:rPr>
        <w:t>可解释与可审计（Explainable &amp; Auditable）</w:t>
      </w:r>
      <w:r>
        <w:t>：系统能够在机制层面对“为何召回、为何违和/惊/期待/压力、为何采取行动”给出可追踪路径；关键中间变量可日志化。</w:t>
      </w:r>
    </w:p>
    <w:p w14:paraId="075F4D14">
      <w:pPr>
        <w:pStyle w:val="8"/>
        <w:keepNext w:val="0"/>
        <w:keepLines w:val="0"/>
        <w:widowControl/>
        <w:numPr>
          <w:ilvl w:val="0"/>
          <w:numId w:val="49"/>
        </w:numPr>
        <w:suppressLineNumbers w:val="0"/>
        <w:ind w:left="0" w:leftChars="0" w:firstLine="482" w:firstLineChars="200"/>
      </w:pPr>
      <w:r>
        <w:rPr>
          <w:rStyle w:val="11"/>
        </w:rPr>
        <w:t>内生动机与情绪调制（Motivation &amp; Emotion as Modulators）</w:t>
      </w:r>
      <w:r>
        <w:t>：奖励/惩罚与情绪递质作为注意力、学习强度、行动阈值、风险偏好等的统一调制入口，使行为更稳定、更拟人且更可控。</w:t>
      </w:r>
    </w:p>
    <w:p w14:paraId="5A2F8492">
      <w:pPr>
        <w:pStyle w:val="8"/>
        <w:keepNext w:val="0"/>
        <w:keepLines w:val="0"/>
        <w:widowControl/>
        <w:numPr>
          <w:ilvl w:val="0"/>
          <w:numId w:val="49"/>
        </w:numPr>
        <w:suppressLineNumbers w:val="0"/>
        <w:ind w:left="0" w:leftChars="0" w:firstLine="482" w:firstLineChars="200"/>
      </w:pPr>
      <w:r>
        <w:rPr>
          <w:rStyle w:val="11"/>
        </w:rPr>
        <w:t>适应能力（Adaptability）</w:t>
      </w:r>
      <w:r>
        <w:t>：系统允许在安全边界内进行自适应调参，使其能在不同用户、不同任务、不同环境噪声与不同工具可靠性条件下保持稳定表现。</w:t>
      </w:r>
    </w:p>
    <w:p w14:paraId="4D9E8A6B">
      <w:pPr>
        <w:pStyle w:val="4"/>
        <w:keepNext w:val="0"/>
        <w:keepLines w:val="0"/>
        <w:widowControl/>
        <w:numPr>
          <w:ilvl w:val="1"/>
          <w:numId w:val="50"/>
        </w:numPr>
        <w:suppressLineNumbers w:val="0"/>
        <w:ind w:left="840" w:leftChars="0" w:hanging="420" w:firstLineChars="0"/>
      </w:pPr>
      <w:r>
        <w:t>3.2.2 适用范围与边界说明</w:t>
      </w:r>
    </w:p>
    <w:p w14:paraId="799C5302">
      <w:pPr>
        <w:pStyle w:val="8"/>
        <w:keepNext w:val="0"/>
        <w:keepLines w:val="0"/>
        <w:widowControl/>
        <w:numPr>
          <w:ilvl w:val="2"/>
          <w:numId w:val="51"/>
        </w:numPr>
        <w:suppressLineNumbers w:val="0"/>
        <w:ind w:left="1260" w:leftChars="0" w:hanging="420" w:firstLineChars="0"/>
      </w:pPr>
      <w:r>
        <w:t xml:space="preserve">AP 是一种 </w:t>
      </w:r>
      <w:r>
        <w:rPr>
          <w:rStyle w:val="11"/>
        </w:rPr>
        <w:t>架构与机制设计</w:t>
      </w:r>
      <w:r>
        <w:t>：可与任意感知模型、生成模型、规划器或工具系统结合使用，但不强依赖某一种特定神经网络结构。</w:t>
      </w:r>
    </w:p>
    <w:p w14:paraId="49BF46C3">
      <w:pPr>
        <w:pStyle w:val="8"/>
        <w:keepNext w:val="0"/>
        <w:keepLines w:val="0"/>
        <w:widowControl/>
        <w:numPr>
          <w:ilvl w:val="2"/>
          <w:numId w:val="51"/>
        </w:numPr>
        <w:suppressLineNumbers w:val="0"/>
        <w:ind w:left="1260" w:leftChars="0" w:hanging="420" w:firstLineChars="0"/>
      </w:pPr>
      <w:r>
        <w:t>AP 的核心贡献在于：</w:t>
      </w:r>
      <w:r>
        <w:rPr>
          <w:rStyle w:val="11"/>
        </w:rPr>
        <w:t>统一表示（刺激元/结构/情景）+ 运行态动力学（双能量/认知压）+ 全息深度数据库（结构记忆与时序记忆）+ 感应赋能（虚能量产生与传播）+ 调制系统（认知感受/情绪/脚本/自适应调参）+ 行动闭环</w:t>
      </w:r>
      <w:r>
        <w:t>。</w:t>
      </w:r>
    </w:p>
    <w:p w14:paraId="4064E1B2">
      <w:pPr>
        <w:pStyle w:val="8"/>
        <w:keepNext w:val="0"/>
        <w:keepLines w:val="0"/>
        <w:widowControl/>
        <w:suppressLineNumbers w:val="0"/>
        <w:ind w:left="210" w:leftChars="100" w:firstLine="0" w:firstLineChars="0"/>
      </w:pPr>
      <w:r>
        <w:t>本章描述以“初次理解友好”为原则，会给出关键机制的直观解释与工程化约束；更严格的数学定义与数据结构字段会在后续章节展开。</w:t>
      </w:r>
    </w:p>
    <w:p w14:paraId="085295C2">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EC0D869">
      <w:pPr>
        <w:keepNext w:val="0"/>
        <w:keepLines w:val="0"/>
        <w:widowControl/>
        <w:suppressLineNumbers w:val="0"/>
      </w:pPr>
    </w:p>
    <w:p w14:paraId="1C354380">
      <w:pPr>
        <w:keepNext w:val="0"/>
        <w:keepLines w:val="0"/>
        <w:widowControl/>
        <w:suppressLineNumbers w:val="0"/>
      </w:pPr>
    </w:p>
    <w:p w14:paraId="4F854289">
      <w:pPr>
        <w:pStyle w:val="3"/>
        <w:keepNext w:val="0"/>
        <w:keepLines w:val="0"/>
        <w:widowControl/>
        <w:numPr>
          <w:ilvl w:val="0"/>
          <w:numId w:val="52"/>
        </w:numPr>
        <w:suppressLineNumbers w:val="0"/>
        <w:ind w:left="420" w:leftChars="0" w:hanging="420" w:firstLineChars="0"/>
        <w:rPr>
          <w:sz w:val="28"/>
          <w:szCs w:val="28"/>
        </w:rPr>
      </w:pPr>
      <w:r>
        <w:rPr>
          <w:sz w:val="28"/>
          <w:szCs w:val="28"/>
        </w:rPr>
        <w:t>3.3 架构级术语统一与命名约定</w:t>
      </w:r>
    </w:p>
    <w:p w14:paraId="0AA2CF34">
      <w:pPr>
        <w:pStyle w:val="8"/>
        <w:keepNext w:val="0"/>
        <w:keepLines w:val="0"/>
        <w:widowControl/>
        <w:suppressLineNumbers w:val="0"/>
      </w:pPr>
      <w:r>
        <w:t>为避免后续章节产生概念混淆，本节给出 AP 的核心对象、模块与信号的统一约定。为降低读者查表频率，正文中若使用缩写，将尽量采用“缩写（中文名称）”的写法。</w:t>
      </w:r>
    </w:p>
    <w:p w14:paraId="2CF51EDC">
      <w:pPr>
        <w:pStyle w:val="4"/>
        <w:keepNext w:val="0"/>
        <w:keepLines w:val="0"/>
        <w:widowControl/>
        <w:numPr>
          <w:ilvl w:val="1"/>
          <w:numId w:val="52"/>
        </w:numPr>
        <w:suppressLineNumbers w:val="0"/>
        <w:ind w:left="840" w:leftChars="0" w:hanging="420" w:firstLineChars="0"/>
      </w:pPr>
      <w:r>
        <w:t>3.3.1 核心对象、模块与信号</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973"/>
        <w:gridCol w:w="6443"/>
      </w:tblGrid>
      <w:tr w14:paraId="2B80C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28" w:type="dxa"/>
            <w:tcBorders>
              <w:tl2br w:val="nil"/>
              <w:tr2bl w:val="nil"/>
            </w:tcBorders>
            <w:shd w:val="clear" w:color="auto" w:fill="auto"/>
            <w:vAlign w:val="center"/>
          </w:tcPr>
          <w:p w14:paraId="1BCEFF07">
            <w:pPr>
              <w:pStyle w:val="8"/>
              <w:keepNext w:val="0"/>
              <w:keepLines w:val="0"/>
              <w:widowControl/>
              <w:suppressLineNumbers w:val="0"/>
              <w:jc w:val="center"/>
              <w:rPr>
                <w:sz w:val="22"/>
                <w:szCs w:val="22"/>
              </w:rPr>
            </w:pPr>
            <w:r>
              <w:rPr>
                <w:b/>
                <w:bCs/>
                <w:sz w:val="22"/>
                <w:szCs w:val="22"/>
              </w:rPr>
              <w:t>缩写（中文）</w:t>
            </w:r>
          </w:p>
        </w:tc>
        <w:tc>
          <w:tcPr>
            <w:tcW w:w="6398" w:type="dxa"/>
            <w:tcBorders>
              <w:tl2br w:val="nil"/>
              <w:tr2bl w:val="nil"/>
            </w:tcBorders>
            <w:shd w:val="clear" w:color="auto" w:fill="auto"/>
            <w:vAlign w:val="center"/>
          </w:tcPr>
          <w:p w14:paraId="110A7C87">
            <w:pPr>
              <w:pStyle w:val="8"/>
              <w:keepNext w:val="0"/>
              <w:keepLines w:val="0"/>
              <w:widowControl/>
              <w:suppressLineNumbers w:val="0"/>
              <w:jc w:val="center"/>
              <w:rPr>
                <w:sz w:val="22"/>
                <w:szCs w:val="22"/>
              </w:rPr>
            </w:pPr>
            <w:r>
              <w:rPr>
                <w:b/>
                <w:bCs/>
                <w:sz w:val="22"/>
                <w:szCs w:val="22"/>
              </w:rPr>
              <w:t>架构级含义（本章约定）</w:t>
            </w:r>
          </w:p>
        </w:tc>
      </w:tr>
      <w:tr w14:paraId="19656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928" w:type="dxa"/>
            <w:tcBorders>
              <w:tl2br w:val="nil"/>
              <w:tr2bl w:val="nil"/>
            </w:tcBorders>
            <w:shd w:val="clear" w:color="auto" w:fill="auto"/>
            <w:vAlign w:val="center"/>
          </w:tcPr>
          <w:p w14:paraId="65F80FEE">
            <w:pPr>
              <w:pStyle w:val="8"/>
              <w:keepNext w:val="0"/>
              <w:keepLines w:val="0"/>
              <w:widowControl/>
              <w:suppressLineNumbers w:val="0"/>
              <w:rPr>
                <w:sz w:val="22"/>
                <w:szCs w:val="22"/>
              </w:rPr>
            </w:pPr>
            <w:r>
              <w:rPr>
                <w:sz w:val="22"/>
                <w:szCs w:val="22"/>
              </w:rPr>
              <w:t>SA（基础刺激元）</w:t>
            </w:r>
          </w:p>
        </w:tc>
        <w:tc>
          <w:tcPr>
            <w:tcW w:w="6398" w:type="dxa"/>
            <w:tcBorders>
              <w:tl2br w:val="nil"/>
              <w:tr2bl w:val="nil"/>
            </w:tcBorders>
            <w:shd w:val="clear" w:color="auto" w:fill="auto"/>
            <w:vAlign w:val="center"/>
          </w:tcPr>
          <w:p w14:paraId="70A44818">
            <w:pPr>
              <w:pStyle w:val="8"/>
              <w:keepNext w:val="0"/>
              <w:keepLines w:val="0"/>
              <w:widowControl/>
              <w:suppressLineNumbers w:val="0"/>
              <w:rPr>
                <w:sz w:val="22"/>
                <w:szCs w:val="22"/>
              </w:rPr>
            </w:pPr>
            <w:r>
              <w:rPr>
                <w:sz w:val="22"/>
                <w:szCs w:val="22"/>
              </w:rPr>
              <w:t>最小可区分刺激单位；携带模态、来源、时间戳、置信度与基础特征键。</w:t>
            </w:r>
          </w:p>
        </w:tc>
      </w:tr>
      <w:tr w14:paraId="4FB49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928" w:type="dxa"/>
            <w:tcBorders>
              <w:tl2br w:val="nil"/>
              <w:tr2bl w:val="nil"/>
            </w:tcBorders>
            <w:shd w:val="clear" w:color="auto" w:fill="auto"/>
            <w:vAlign w:val="center"/>
          </w:tcPr>
          <w:p w14:paraId="4EA7AD27">
            <w:pPr>
              <w:pStyle w:val="8"/>
              <w:keepNext w:val="0"/>
              <w:keepLines w:val="0"/>
              <w:widowControl/>
              <w:suppressLineNumbers w:val="0"/>
              <w:rPr>
                <w:sz w:val="22"/>
                <w:szCs w:val="22"/>
              </w:rPr>
            </w:pPr>
            <w:r>
              <w:rPr>
                <w:sz w:val="22"/>
                <w:szCs w:val="22"/>
              </w:rPr>
              <w:t>CSA（组合刺激元/组合认知元）</w:t>
            </w:r>
          </w:p>
        </w:tc>
        <w:tc>
          <w:tcPr>
            <w:tcW w:w="6398" w:type="dxa"/>
            <w:tcBorders>
              <w:tl2br w:val="nil"/>
              <w:tr2bl w:val="nil"/>
            </w:tcBorders>
            <w:shd w:val="clear" w:color="auto" w:fill="auto"/>
            <w:vAlign w:val="center"/>
          </w:tcPr>
          <w:p w14:paraId="2B0E2523">
            <w:pPr>
              <w:pStyle w:val="8"/>
              <w:keepNext w:val="0"/>
              <w:keepLines w:val="0"/>
              <w:widowControl/>
              <w:suppressLineNumbers w:val="0"/>
              <w:rPr>
                <w:sz w:val="22"/>
                <w:szCs w:val="22"/>
              </w:rPr>
            </w:pPr>
            <w:r>
              <w:rPr>
                <w:sz w:val="22"/>
                <w:szCs w:val="22"/>
              </w:rPr>
              <w:t>以“特征刺激元”为锚点绑定的一组刺激元，表达同一对象的多属性集合；认知感受等属性刺激元通常以 CSA 形式绑定到对象上。</w:t>
            </w:r>
          </w:p>
        </w:tc>
      </w:tr>
      <w:tr w14:paraId="7A9CD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928" w:type="dxa"/>
            <w:tcBorders>
              <w:tl2br w:val="nil"/>
              <w:tr2bl w:val="nil"/>
            </w:tcBorders>
            <w:shd w:val="clear" w:color="auto" w:fill="auto"/>
            <w:vAlign w:val="center"/>
          </w:tcPr>
          <w:p w14:paraId="721D9A01">
            <w:pPr>
              <w:pStyle w:val="8"/>
              <w:keepNext w:val="0"/>
              <w:keepLines w:val="0"/>
              <w:widowControl/>
              <w:suppressLineNumbers w:val="0"/>
              <w:rPr>
                <w:sz w:val="22"/>
                <w:szCs w:val="22"/>
              </w:rPr>
            </w:pPr>
            <w:r>
              <w:rPr>
                <w:sz w:val="22"/>
                <w:szCs w:val="22"/>
              </w:rPr>
              <w:t>ST（结构）</w:t>
            </w:r>
          </w:p>
        </w:tc>
        <w:tc>
          <w:tcPr>
            <w:tcW w:w="6398" w:type="dxa"/>
            <w:tcBorders>
              <w:tl2br w:val="nil"/>
              <w:tr2bl w:val="nil"/>
            </w:tcBorders>
            <w:shd w:val="clear" w:color="auto" w:fill="auto"/>
            <w:vAlign w:val="center"/>
          </w:tcPr>
          <w:p w14:paraId="31E13945">
            <w:pPr>
              <w:pStyle w:val="8"/>
              <w:keepNext w:val="0"/>
              <w:keepLines w:val="0"/>
              <w:widowControl/>
              <w:suppressLineNumbers w:val="0"/>
              <w:rPr>
                <w:sz w:val="22"/>
                <w:szCs w:val="22"/>
              </w:rPr>
            </w:pPr>
            <w:r>
              <w:rPr>
                <w:rFonts w:hint="eastAsia"/>
                <w:sz w:val="22"/>
                <w:szCs w:val="22"/>
              </w:rPr>
              <w:t>刺激级查存一体形成的可复用模式单元（概念、关系、序列片段、动作片段等）。结构由 SA/CSA 构成；工程实现允许使用“前缀引用+差异存储”进行压缩，但在语义与匹配规则上仍可还原为刺激元集合/序列。</w:t>
            </w:r>
          </w:p>
        </w:tc>
      </w:tr>
      <w:tr w14:paraId="0E7B2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28" w:type="dxa"/>
            <w:tcBorders>
              <w:tl2br w:val="nil"/>
              <w:tr2bl w:val="nil"/>
            </w:tcBorders>
            <w:shd w:val="clear" w:color="auto" w:fill="auto"/>
            <w:vAlign w:val="center"/>
          </w:tcPr>
          <w:p w14:paraId="2B0B8D8F">
            <w:pPr>
              <w:pStyle w:val="8"/>
              <w:keepNext w:val="0"/>
              <w:keepLines w:val="0"/>
              <w:widowControl/>
              <w:suppressLineNumbers w:val="0"/>
              <w:rPr>
                <w:sz w:val="22"/>
                <w:szCs w:val="22"/>
              </w:rPr>
            </w:pPr>
            <w:r>
              <w:rPr>
                <w:sz w:val="22"/>
                <w:szCs w:val="22"/>
              </w:rPr>
              <w:t>SG（结构组/事件）</w:t>
            </w:r>
          </w:p>
        </w:tc>
        <w:tc>
          <w:tcPr>
            <w:tcW w:w="6398" w:type="dxa"/>
            <w:tcBorders>
              <w:tl2br w:val="nil"/>
              <w:tr2bl w:val="nil"/>
            </w:tcBorders>
            <w:shd w:val="clear" w:color="auto" w:fill="auto"/>
            <w:vAlign w:val="center"/>
          </w:tcPr>
          <w:p w14:paraId="72AF8631">
            <w:pPr>
              <w:pStyle w:val="8"/>
              <w:keepNext w:val="0"/>
              <w:keepLines w:val="0"/>
              <w:widowControl/>
              <w:suppressLineNumbers w:val="0"/>
              <w:rPr>
                <w:sz w:val="22"/>
                <w:szCs w:val="22"/>
              </w:rPr>
            </w:pPr>
            <w:r>
              <w:rPr>
                <w:rFonts w:hint="eastAsia"/>
                <w:sz w:val="22"/>
                <w:szCs w:val="22"/>
              </w:rPr>
              <w:t>由多个结构（ST）构成的事件级表征，内部记录“结构集合”以及这些结构在典型情境下的平均能量分布权重。结构组用于结构级查存一体的匹配与学习；结构组不进入状态池（SP）维持，其作用通过对结构的偏置赋能体现。</w:t>
            </w:r>
          </w:p>
        </w:tc>
      </w:tr>
      <w:tr w14:paraId="6CBEC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928" w:type="dxa"/>
            <w:tcBorders>
              <w:tl2br w:val="nil"/>
              <w:tr2bl w:val="nil"/>
            </w:tcBorders>
            <w:shd w:val="clear" w:color="auto" w:fill="auto"/>
            <w:vAlign w:val="center"/>
          </w:tcPr>
          <w:p w14:paraId="4DA95A5B">
            <w:pPr>
              <w:pStyle w:val="8"/>
              <w:keepNext w:val="0"/>
              <w:keepLines w:val="0"/>
              <w:widowControl/>
              <w:suppressLineNumbers w:val="0"/>
              <w:rPr>
                <w:sz w:val="22"/>
                <w:szCs w:val="22"/>
              </w:rPr>
            </w:pPr>
            <w:r>
              <w:rPr>
                <w:sz w:val="22"/>
                <w:szCs w:val="22"/>
              </w:rPr>
              <w:t>EM（情景记忆条目）</w:t>
            </w:r>
          </w:p>
        </w:tc>
        <w:tc>
          <w:tcPr>
            <w:tcW w:w="6398" w:type="dxa"/>
            <w:tcBorders>
              <w:tl2br w:val="nil"/>
              <w:tr2bl w:val="nil"/>
            </w:tcBorders>
            <w:shd w:val="clear" w:color="auto" w:fill="auto"/>
            <w:vAlign w:val="center"/>
          </w:tcPr>
          <w:p w14:paraId="09B0871B">
            <w:pPr>
              <w:pStyle w:val="8"/>
              <w:keepNext w:val="0"/>
              <w:keepLines w:val="0"/>
              <w:widowControl/>
              <w:suppressLineNumbers w:val="0"/>
              <w:rPr>
                <w:sz w:val="22"/>
                <w:szCs w:val="22"/>
              </w:rPr>
            </w:pPr>
            <w:r>
              <w:rPr>
                <w:sz w:val="22"/>
                <w:szCs w:val="22"/>
              </w:rPr>
              <w:t>按时间记录的事件/状态快照：包含关键结构、行动、反馈、调制摘要等，用于回放与审计。</w:t>
            </w:r>
          </w:p>
        </w:tc>
      </w:tr>
      <w:tr w14:paraId="56FA2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928" w:type="dxa"/>
            <w:tcBorders>
              <w:tl2br w:val="nil"/>
              <w:tr2bl w:val="nil"/>
            </w:tcBorders>
            <w:shd w:val="clear" w:color="auto" w:fill="auto"/>
            <w:vAlign w:val="center"/>
          </w:tcPr>
          <w:p w14:paraId="43B369F7">
            <w:pPr>
              <w:pStyle w:val="8"/>
              <w:keepNext w:val="0"/>
              <w:keepLines w:val="0"/>
              <w:widowControl/>
              <w:suppressLineNumbers w:val="0"/>
              <w:rPr>
                <w:sz w:val="22"/>
                <w:szCs w:val="22"/>
              </w:rPr>
            </w:pPr>
            <w:r>
              <w:rPr>
                <w:sz w:val="22"/>
                <w:szCs w:val="22"/>
              </w:rPr>
              <w:t>SP（状态池）</w:t>
            </w:r>
          </w:p>
        </w:tc>
        <w:tc>
          <w:tcPr>
            <w:tcW w:w="6398" w:type="dxa"/>
            <w:tcBorders>
              <w:tl2br w:val="nil"/>
              <w:tr2bl w:val="nil"/>
            </w:tcBorders>
            <w:shd w:val="clear" w:color="auto" w:fill="auto"/>
            <w:vAlign w:val="center"/>
          </w:tcPr>
          <w:p w14:paraId="5B6FE258">
            <w:pPr>
              <w:pStyle w:val="8"/>
              <w:keepNext w:val="0"/>
              <w:keepLines w:val="0"/>
              <w:widowControl/>
              <w:suppressLineNumbers w:val="0"/>
              <w:rPr>
                <w:sz w:val="22"/>
                <w:szCs w:val="22"/>
              </w:rPr>
            </w:pPr>
            <w:r>
              <w:rPr>
                <w:sz w:val="22"/>
                <w:szCs w:val="22"/>
              </w:rPr>
              <w:t>运行态容器：维护当前被激活对象（刺激元/结构/元信号/行动意图等）及其能量与关联指针。</w:t>
            </w:r>
          </w:p>
        </w:tc>
      </w:tr>
      <w:tr w14:paraId="38FE8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28" w:type="dxa"/>
            <w:tcBorders>
              <w:tl2br w:val="nil"/>
              <w:tr2bl w:val="nil"/>
            </w:tcBorders>
            <w:shd w:val="clear" w:color="auto" w:fill="auto"/>
            <w:vAlign w:val="center"/>
          </w:tcPr>
          <w:p w14:paraId="0180F4F2">
            <w:pPr>
              <w:pStyle w:val="8"/>
              <w:keepNext w:val="0"/>
              <w:keepLines w:val="0"/>
              <w:widowControl/>
              <w:suppressLineNumbers w:val="0"/>
              <w:rPr>
                <w:sz w:val="22"/>
                <w:szCs w:val="22"/>
              </w:rPr>
            </w:pPr>
            <w:r>
              <w:rPr>
                <w:sz w:val="22"/>
                <w:szCs w:val="22"/>
              </w:rPr>
              <w:t>AF（注意力滤波器）</w:t>
            </w:r>
          </w:p>
        </w:tc>
        <w:tc>
          <w:tcPr>
            <w:tcW w:w="6398" w:type="dxa"/>
            <w:tcBorders>
              <w:tl2br w:val="nil"/>
              <w:tr2bl w:val="nil"/>
            </w:tcBorders>
            <w:shd w:val="clear" w:color="auto" w:fill="auto"/>
            <w:vAlign w:val="center"/>
          </w:tcPr>
          <w:p w14:paraId="7FB9ADE3">
            <w:pPr>
              <w:pStyle w:val="8"/>
              <w:keepNext w:val="0"/>
              <w:keepLines w:val="0"/>
              <w:widowControl/>
              <w:suppressLineNumbers w:val="0"/>
              <w:rPr>
                <w:sz w:val="22"/>
                <w:szCs w:val="22"/>
              </w:rPr>
            </w:pPr>
            <w:r>
              <w:rPr>
                <w:sz w:val="22"/>
                <w:szCs w:val="22"/>
              </w:rPr>
              <w:t>在预算约束下对 SP（状态池）对象做筛选、增益与抑制的持续过程，输出 CAM（当前注意记忆体）。</w:t>
            </w:r>
          </w:p>
        </w:tc>
      </w:tr>
      <w:tr w14:paraId="3B965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928" w:type="dxa"/>
            <w:tcBorders>
              <w:tl2br w:val="nil"/>
              <w:tr2bl w:val="nil"/>
            </w:tcBorders>
            <w:shd w:val="clear" w:color="auto" w:fill="auto"/>
            <w:vAlign w:val="center"/>
          </w:tcPr>
          <w:p w14:paraId="2FE4F599">
            <w:pPr>
              <w:pStyle w:val="8"/>
              <w:keepNext w:val="0"/>
              <w:keepLines w:val="0"/>
              <w:widowControl/>
              <w:suppressLineNumbers w:val="0"/>
              <w:rPr>
                <w:sz w:val="22"/>
                <w:szCs w:val="22"/>
              </w:rPr>
            </w:pPr>
            <w:r>
              <w:rPr>
                <w:sz w:val="22"/>
                <w:szCs w:val="22"/>
              </w:rPr>
              <w:t>CAM（当前注意记忆体）</w:t>
            </w:r>
          </w:p>
        </w:tc>
        <w:tc>
          <w:tcPr>
            <w:tcW w:w="6398" w:type="dxa"/>
            <w:tcBorders>
              <w:tl2br w:val="nil"/>
              <w:tr2bl w:val="nil"/>
            </w:tcBorders>
            <w:shd w:val="clear" w:color="auto" w:fill="auto"/>
            <w:vAlign w:val="center"/>
          </w:tcPr>
          <w:p w14:paraId="67FAB43C">
            <w:pPr>
              <w:pStyle w:val="8"/>
              <w:keepNext w:val="0"/>
              <w:keepLines w:val="0"/>
              <w:widowControl/>
              <w:suppressLineNumbers w:val="0"/>
              <w:rPr>
                <w:sz w:val="22"/>
                <w:szCs w:val="22"/>
              </w:rPr>
            </w:pPr>
            <w:r>
              <w:rPr>
                <w:sz w:val="22"/>
                <w:szCs w:val="22"/>
              </w:rPr>
              <w:t>注意力滤波后保留的“本滴答核心对象集合”；既是结构级查存一体入口，也是内源刺激生成的原料（</w:t>
            </w:r>
            <w:r>
              <w:rPr>
                <w:rFonts w:hint="eastAsia"/>
                <w:sz w:val="22"/>
                <w:szCs w:val="22"/>
              </w:rPr>
              <w:t>在结构级多轮次查存一体中分批划拨并累积转化为内源刺激</w:t>
            </w:r>
            <w:r>
              <w:rPr>
                <w:sz w:val="22"/>
                <w:szCs w:val="22"/>
              </w:rPr>
              <w:t>）。</w:t>
            </w:r>
          </w:p>
        </w:tc>
      </w:tr>
      <w:tr w14:paraId="7FC74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928" w:type="dxa"/>
            <w:tcBorders>
              <w:tl2br w:val="nil"/>
              <w:tr2bl w:val="nil"/>
            </w:tcBorders>
            <w:shd w:val="clear" w:color="auto" w:fill="auto"/>
            <w:vAlign w:val="center"/>
          </w:tcPr>
          <w:p w14:paraId="1D614B62">
            <w:pPr>
              <w:pStyle w:val="8"/>
              <w:keepNext w:val="0"/>
              <w:keepLines w:val="0"/>
              <w:widowControl/>
              <w:suppressLineNumbers w:val="0"/>
              <w:rPr>
                <w:sz w:val="22"/>
                <w:szCs w:val="22"/>
              </w:rPr>
            </w:pPr>
            <w:r>
              <w:rPr>
                <w:sz w:val="22"/>
                <w:szCs w:val="22"/>
              </w:rPr>
              <w:t>HDB（全息深度数据库）</w:t>
            </w:r>
          </w:p>
        </w:tc>
        <w:tc>
          <w:tcPr>
            <w:tcW w:w="6398" w:type="dxa"/>
            <w:tcBorders>
              <w:tl2br w:val="nil"/>
              <w:tr2bl w:val="nil"/>
            </w:tcBorders>
            <w:shd w:val="clear" w:color="auto" w:fill="auto"/>
            <w:vAlign w:val="center"/>
          </w:tcPr>
          <w:p w14:paraId="14729EE0">
            <w:pPr>
              <w:pStyle w:val="8"/>
              <w:keepNext w:val="0"/>
              <w:keepLines w:val="0"/>
              <w:widowControl/>
              <w:suppressLineNumbers w:val="0"/>
              <w:rPr>
                <w:sz w:val="22"/>
                <w:szCs w:val="22"/>
              </w:rPr>
            </w:pPr>
            <w:r>
              <w:rPr>
                <w:sz w:val="22"/>
                <w:szCs w:val="22"/>
              </w:rPr>
              <w:t>长期记忆中枢：由“时序记忆数据库 + 结构索引数据库（结构数据库树）”组成；每个结构拥有独立结构数据库并可被 O(1) 打开。</w:t>
            </w:r>
          </w:p>
        </w:tc>
      </w:tr>
      <w:tr w14:paraId="1A4E2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928" w:type="dxa"/>
            <w:tcBorders>
              <w:tl2br w:val="nil"/>
              <w:tr2bl w:val="nil"/>
            </w:tcBorders>
            <w:shd w:val="clear" w:color="auto" w:fill="auto"/>
            <w:vAlign w:val="center"/>
          </w:tcPr>
          <w:p w14:paraId="712BCBB5">
            <w:pPr>
              <w:pStyle w:val="8"/>
              <w:keepNext w:val="0"/>
              <w:keepLines w:val="0"/>
              <w:widowControl/>
              <w:suppressLineNumbers w:val="0"/>
              <w:rPr>
                <w:sz w:val="22"/>
                <w:szCs w:val="22"/>
              </w:rPr>
            </w:pPr>
            <w:r>
              <w:rPr>
                <w:sz w:val="22"/>
                <w:szCs w:val="22"/>
              </w:rPr>
              <w:t>(E_r)（实能量）</w:t>
            </w:r>
          </w:p>
        </w:tc>
        <w:tc>
          <w:tcPr>
            <w:tcW w:w="6398" w:type="dxa"/>
            <w:tcBorders>
              <w:tl2br w:val="nil"/>
              <w:tr2bl w:val="nil"/>
            </w:tcBorders>
            <w:shd w:val="clear" w:color="auto" w:fill="auto"/>
            <w:vAlign w:val="center"/>
          </w:tcPr>
          <w:p w14:paraId="76DCB7CA">
            <w:pPr>
              <w:pStyle w:val="8"/>
              <w:keepNext w:val="0"/>
              <w:keepLines w:val="0"/>
              <w:widowControl/>
              <w:suppressLineNumbers w:val="0"/>
              <w:rPr>
                <w:sz w:val="22"/>
                <w:szCs w:val="22"/>
              </w:rPr>
            </w:pPr>
            <w:r>
              <w:rPr>
                <w:sz w:val="22"/>
                <w:szCs w:val="22"/>
              </w:rPr>
              <w:t>外源刺激对对象的现实激活强度，代表“当前真实输入侧”的证据；也可在推演形成的更大结构中被继承。</w:t>
            </w:r>
          </w:p>
        </w:tc>
      </w:tr>
      <w:tr w14:paraId="16178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28" w:type="dxa"/>
            <w:tcBorders>
              <w:tl2br w:val="nil"/>
              <w:tr2bl w:val="nil"/>
            </w:tcBorders>
            <w:shd w:val="clear" w:color="auto" w:fill="auto"/>
            <w:vAlign w:val="center"/>
          </w:tcPr>
          <w:p w14:paraId="3E17156D">
            <w:pPr>
              <w:pStyle w:val="8"/>
              <w:keepNext w:val="0"/>
              <w:keepLines w:val="0"/>
              <w:widowControl/>
              <w:suppressLineNumbers w:val="0"/>
              <w:rPr>
                <w:sz w:val="22"/>
                <w:szCs w:val="22"/>
              </w:rPr>
            </w:pPr>
            <w:r>
              <w:rPr>
                <w:sz w:val="22"/>
                <w:szCs w:val="22"/>
              </w:rPr>
              <w:t>(E_v)（虚能量）</w:t>
            </w:r>
          </w:p>
        </w:tc>
        <w:tc>
          <w:tcPr>
            <w:tcW w:w="6398" w:type="dxa"/>
            <w:tcBorders>
              <w:tl2br w:val="nil"/>
              <w:tr2bl w:val="nil"/>
            </w:tcBorders>
            <w:shd w:val="clear" w:color="auto" w:fill="auto"/>
            <w:vAlign w:val="center"/>
          </w:tcPr>
          <w:p w14:paraId="5E439B9A">
            <w:pPr>
              <w:pStyle w:val="8"/>
              <w:keepNext w:val="0"/>
              <w:keepLines w:val="0"/>
              <w:widowControl/>
              <w:suppressLineNumbers w:val="0"/>
              <w:rPr>
                <w:sz w:val="22"/>
                <w:szCs w:val="22"/>
              </w:rPr>
            </w:pPr>
            <w:r>
              <w:rPr>
                <w:sz w:val="22"/>
                <w:szCs w:val="22"/>
              </w:rPr>
              <w:t>预测/联想侧激活强度，工程来源为“感应赋能”；虚能量可传播并在传播中被消耗。</w:t>
            </w:r>
          </w:p>
        </w:tc>
      </w:tr>
      <w:tr w14:paraId="4D30D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28" w:type="dxa"/>
            <w:tcBorders>
              <w:tl2br w:val="nil"/>
              <w:tr2bl w:val="nil"/>
            </w:tcBorders>
            <w:shd w:val="clear" w:color="auto" w:fill="auto"/>
            <w:vAlign w:val="center"/>
          </w:tcPr>
          <w:p w14:paraId="39010465">
            <w:pPr>
              <w:pStyle w:val="8"/>
              <w:keepNext w:val="0"/>
              <w:keepLines w:val="0"/>
              <w:widowControl/>
              <w:suppressLineNumbers w:val="0"/>
              <w:rPr>
                <w:sz w:val="22"/>
                <w:szCs w:val="22"/>
              </w:rPr>
            </w:pPr>
            <w:r>
              <w:rPr>
                <w:sz w:val="22"/>
                <w:szCs w:val="22"/>
              </w:rPr>
              <w:t>(P)（认知压）</w:t>
            </w:r>
          </w:p>
        </w:tc>
        <w:tc>
          <w:tcPr>
            <w:tcW w:w="6398" w:type="dxa"/>
            <w:tcBorders>
              <w:tl2br w:val="nil"/>
              <w:tr2bl w:val="nil"/>
            </w:tcBorders>
            <w:shd w:val="clear" w:color="auto" w:fill="auto"/>
            <w:vAlign w:val="center"/>
          </w:tcPr>
          <w:p w14:paraId="43671572">
            <w:pPr>
              <w:pStyle w:val="8"/>
              <w:keepNext w:val="0"/>
              <w:keepLines w:val="0"/>
              <w:widowControl/>
              <w:suppressLineNumbers w:val="0"/>
              <w:rPr>
                <w:rFonts w:hint="default" w:eastAsiaTheme="minorEastAsia"/>
                <w:sz w:val="22"/>
                <w:szCs w:val="22"/>
                <w:lang w:val="en-US" w:eastAsia="zh-CN"/>
              </w:rPr>
            </w:pPr>
            <w:r>
              <w:rPr>
                <w:sz w:val="22"/>
                <w:szCs w:val="22"/>
              </w:rPr>
              <w:t>用于刻画预测与现实差异的驱动变量（后续章节形式化）；典型可理解为</w:t>
            </w:r>
            <w:r>
              <w:rPr>
                <w:rFonts w:hint="eastAsia"/>
                <w:sz w:val="22"/>
                <w:szCs w:val="22"/>
              </w:rPr>
              <w:t>Δ（差异方向）= E_r − E_v；P（认知压幅值）= |Δ|。其中 Δ&gt;0 表示实偏多（意外输入），Δ&lt;0 表示虚偏多（过拟合/担忧）；P 用于注意力与认知感受强度计算。</w:t>
            </w:r>
          </w:p>
        </w:tc>
      </w:tr>
      <w:tr w14:paraId="45180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928" w:type="dxa"/>
            <w:tcBorders>
              <w:tl2br w:val="nil"/>
              <w:tr2bl w:val="nil"/>
            </w:tcBorders>
            <w:shd w:val="clear" w:color="auto" w:fill="auto"/>
            <w:vAlign w:val="center"/>
          </w:tcPr>
          <w:p w14:paraId="55AC1724">
            <w:pPr>
              <w:pStyle w:val="8"/>
              <w:keepNext w:val="0"/>
              <w:keepLines w:val="0"/>
              <w:widowControl/>
              <w:suppressLineNumbers w:val="0"/>
              <w:rPr>
                <w:sz w:val="22"/>
                <w:szCs w:val="22"/>
              </w:rPr>
            </w:pPr>
            <w:r>
              <w:rPr>
                <w:sz w:val="22"/>
                <w:szCs w:val="22"/>
              </w:rPr>
              <w:t>CFS（认知感受信号）</w:t>
            </w:r>
          </w:p>
        </w:tc>
        <w:tc>
          <w:tcPr>
            <w:tcW w:w="6398" w:type="dxa"/>
            <w:tcBorders>
              <w:tl2br w:val="nil"/>
              <w:tr2bl w:val="nil"/>
            </w:tcBorders>
            <w:shd w:val="clear" w:color="auto" w:fill="auto"/>
            <w:vAlign w:val="center"/>
          </w:tcPr>
          <w:p w14:paraId="160C1C85">
            <w:pPr>
              <w:pStyle w:val="8"/>
              <w:keepNext w:val="0"/>
              <w:keepLines w:val="0"/>
              <w:widowControl/>
              <w:suppressLineNumbers w:val="0"/>
              <w:rPr>
                <w:sz w:val="22"/>
                <w:szCs w:val="22"/>
              </w:rPr>
            </w:pPr>
            <w:r>
              <w:rPr>
                <w:sz w:val="22"/>
                <w:szCs w:val="22"/>
              </w:rPr>
              <w:t>功能性评价与元认知信息载体：违和、惊、期待、压力、正确事件、把握感等；本质上也是一类可进入系统匹配的刺激元/结构信息。</w:t>
            </w:r>
          </w:p>
        </w:tc>
      </w:tr>
      <w:tr w14:paraId="1B48A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928" w:type="dxa"/>
            <w:tcBorders>
              <w:tl2br w:val="nil"/>
              <w:tr2bl w:val="nil"/>
            </w:tcBorders>
            <w:shd w:val="clear" w:color="auto" w:fill="auto"/>
            <w:vAlign w:val="center"/>
          </w:tcPr>
          <w:p w14:paraId="2DFC113C">
            <w:pPr>
              <w:pStyle w:val="8"/>
              <w:keepNext w:val="0"/>
              <w:keepLines w:val="0"/>
              <w:widowControl/>
              <w:suppressLineNumbers w:val="0"/>
              <w:rPr>
                <w:sz w:val="22"/>
                <w:szCs w:val="22"/>
              </w:rPr>
            </w:pPr>
            <w:r>
              <w:rPr>
                <w:sz w:val="22"/>
                <w:szCs w:val="22"/>
              </w:rPr>
              <w:t>EMgr（情绪管理器）</w:t>
            </w:r>
          </w:p>
        </w:tc>
        <w:tc>
          <w:tcPr>
            <w:tcW w:w="6398" w:type="dxa"/>
            <w:tcBorders>
              <w:tl2br w:val="nil"/>
              <w:tr2bl w:val="nil"/>
            </w:tcBorders>
            <w:shd w:val="clear" w:color="auto" w:fill="auto"/>
            <w:vAlign w:val="center"/>
          </w:tcPr>
          <w:p w14:paraId="43E2A62B">
            <w:pPr>
              <w:pStyle w:val="8"/>
              <w:keepNext w:val="0"/>
              <w:keepLines w:val="0"/>
              <w:widowControl/>
              <w:suppressLineNumbers w:val="0"/>
              <w:rPr>
                <w:sz w:val="22"/>
                <w:szCs w:val="22"/>
              </w:rPr>
            </w:pPr>
            <w:r>
              <w:rPr>
                <w:sz w:val="22"/>
                <w:szCs w:val="22"/>
              </w:rPr>
              <w:t>维护“情绪递质通道”的慢变量状态，并输出奖励/惩罚与调制量，影响注意力、学习与行动。</w:t>
            </w:r>
          </w:p>
        </w:tc>
      </w:tr>
      <w:tr w14:paraId="56F93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28" w:type="dxa"/>
            <w:tcBorders>
              <w:tl2br w:val="nil"/>
              <w:tr2bl w:val="nil"/>
            </w:tcBorders>
            <w:shd w:val="clear" w:color="auto" w:fill="auto"/>
            <w:vAlign w:val="center"/>
          </w:tcPr>
          <w:p w14:paraId="4EABE442">
            <w:pPr>
              <w:pStyle w:val="8"/>
              <w:keepNext w:val="0"/>
              <w:keepLines w:val="0"/>
              <w:widowControl/>
              <w:suppressLineNumbers w:val="0"/>
              <w:rPr>
                <w:sz w:val="22"/>
                <w:szCs w:val="22"/>
              </w:rPr>
            </w:pPr>
            <w:r>
              <w:rPr>
                <w:sz w:val="22"/>
                <w:szCs w:val="22"/>
              </w:rPr>
              <w:t>NT（情绪递质通道）</w:t>
            </w:r>
          </w:p>
        </w:tc>
        <w:tc>
          <w:tcPr>
            <w:tcW w:w="6398" w:type="dxa"/>
            <w:tcBorders>
              <w:tl2br w:val="nil"/>
              <w:tr2bl w:val="nil"/>
            </w:tcBorders>
            <w:shd w:val="clear" w:color="auto" w:fill="auto"/>
            <w:vAlign w:val="center"/>
          </w:tcPr>
          <w:p w14:paraId="19AC6B4E">
            <w:pPr>
              <w:pStyle w:val="8"/>
              <w:keepNext w:val="0"/>
              <w:keepLines w:val="0"/>
              <w:widowControl/>
              <w:suppressLineNumbers w:val="0"/>
              <w:rPr>
                <w:sz w:val="22"/>
                <w:szCs w:val="22"/>
              </w:rPr>
            </w:pPr>
            <w:r>
              <w:rPr>
                <w:sz w:val="22"/>
                <w:szCs w:val="22"/>
              </w:rPr>
              <w:t>可扩展的情绪调制通道集合；本文以六种拟人化通道示例，允许自定义新增。</w:t>
            </w:r>
          </w:p>
        </w:tc>
      </w:tr>
      <w:tr w14:paraId="1A5F3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28" w:type="dxa"/>
            <w:tcBorders>
              <w:tl2br w:val="nil"/>
              <w:tr2bl w:val="nil"/>
            </w:tcBorders>
            <w:shd w:val="clear" w:color="auto" w:fill="auto"/>
            <w:vAlign w:val="center"/>
          </w:tcPr>
          <w:p w14:paraId="7119AD4E">
            <w:pPr>
              <w:pStyle w:val="8"/>
              <w:keepNext w:val="0"/>
              <w:keepLines w:val="0"/>
              <w:widowControl/>
              <w:suppressLineNumbers w:val="0"/>
              <w:rPr>
                <w:sz w:val="22"/>
                <w:szCs w:val="22"/>
              </w:rPr>
            </w:pPr>
            <w:r>
              <w:rPr>
                <w:sz w:val="22"/>
                <w:szCs w:val="22"/>
              </w:rPr>
              <w:t>Rwd/Pun（奖励/惩罚信号）</w:t>
            </w:r>
          </w:p>
        </w:tc>
        <w:tc>
          <w:tcPr>
            <w:tcW w:w="6398" w:type="dxa"/>
            <w:tcBorders>
              <w:tl2br w:val="nil"/>
              <w:tr2bl w:val="nil"/>
            </w:tcBorders>
            <w:shd w:val="clear" w:color="auto" w:fill="auto"/>
            <w:vAlign w:val="center"/>
          </w:tcPr>
          <w:p w14:paraId="6AE6911D">
            <w:pPr>
              <w:pStyle w:val="8"/>
              <w:keepNext w:val="0"/>
              <w:keepLines w:val="0"/>
              <w:widowControl/>
              <w:suppressLineNumbers w:val="0"/>
              <w:rPr>
                <w:sz w:val="22"/>
                <w:szCs w:val="22"/>
              </w:rPr>
            </w:pPr>
            <w:r>
              <w:rPr>
                <w:sz w:val="22"/>
                <w:szCs w:val="22"/>
              </w:rPr>
              <w:t>情绪系统的核心调制信号；也可作为刺激元/结构的一部分参与共现与预测。</w:t>
            </w:r>
          </w:p>
        </w:tc>
      </w:tr>
      <w:tr w14:paraId="37AC5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928" w:type="dxa"/>
            <w:tcBorders>
              <w:tl2br w:val="nil"/>
              <w:tr2bl w:val="nil"/>
            </w:tcBorders>
            <w:shd w:val="clear" w:color="auto" w:fill="auto"/>
            <w:vAlign w:val="center"/>
          </w:tcPr>
          <w:p w14:paraId="701AFBCC">
            <w:pPr>
              <w:pStyle w:val="8"/>
              <w:keepNext w:val="0"/>
              <w:keepLines w:val="0"/>
              <w:widowControl/>
              <w:suppressLineNumbers w:val="0"/>
              <w:rPr>
                <w:sz w:val="22"/>
                <w:szCs w:val="22"/>
              </w:rPr>
            </w:pPr>
            <w:r>
              <w:rPr>
                <w:sz w:val="22"/>
                <w:szCs w:val="22"/>
              </w:rPr>
              <w:t>IESM（先天编码脚本管理器）</w:t>
            </w:r>
          </w:p>
        </w:tc>
        <w:tc>
          <w:tcPr>
            <w:tcW w:w="6398" w:type="dxa"/>
            <w:tcBorders>
              <w:tl2br w:val="nil"/>
              <w:tr2bl w:val="nil"/>
            </w:tcBorders>
            <w:shd w:val="clear" w:color="auto" w:fill="auto"/>
            <w:vAlign w:val="center"/>
          </w:tcPr>
          <w:p w14:paraId="02383388">
            <w:pPr>
              <w:pStyle w:val="8"/>
              <w:keepNext w:val="0"/>
              <w:keepLines w:val="0"/>
              <w:widowControl/>
              <w:suppressLineNumbers w:val="0"/>
              <w:rPr>
                <w:sz w:val="22"/>
                <w:szCs w:val="22"/>
              </w:rPr>
            </w:pPr>
            <w:r>
              <w:rPr>
                <w:sz w:val="22"/>
                <w:szCs w:val="22"/>
              </w:rPr>
              <w:t>管理认知感受脚本、情绪脚本、先天行动触发规则脚本（人工DNA）。</w:t>
            </w:r>
          </w:p>
        </w:tc>
      </w:tr>
      <w:tr w14:paraId="5507E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28" w:type="dxa"/>
            <w:tcBorders>
              <w:tl2br w:val="nil"/>
              <w:tr2bl w:val="nil"/>
            </w:tcBorders>
            <w:shd w:val="clear" w:color="auto" w:fill="auto"/>
            <w:vAlign w:val="center"/>
          </w:tcPr>
          <w:p w14:paraId="49C39066">
            <w:pPr>
              <w:pStyle w:val="8"/>
              <w:keepNext w:val="0"/>
              <w:keepLines w:val="0"/>
              <w:widowControl/>
              <w:suppressLineNumbers w:val="0"/>
              <w:rPr>
                <w:sz w:val="22"/>
                <w:szCs w:val="22"/>
              </w:rPr>
            </w:pPr>
            <w:r>
              <w:rPr>
                <w:sz w:val="22"/>
                <w:szCs w:val="22"/>
              </w:rPr>
              <w:t>APT（自适应调参器）</w:t>
            </w:r>
          </w:p>
        </w:tc>
        <w:tc>
          <w:tcPr>
            <w:tcW w:w="6398" w:type="dxa"/>
            <w:tcBorders>
              <w:tl2br w:val="nil"/>
              <w:tr2bl w:val="nil"/>
            </w:tcBorders>
            <w:shd w:val="clear" w:color="auto" w:fill="auto"/>
            <w:vAlign w:val="center"/>
          </w:tcPr>
          <w:p w14:paraId="00B65771">
            <w:pPr>
              <w:pStyle w:val="8"/>
              <w:keepNext w:val="0"/>
              <w:keepLines w:val="0"/>
              <w:widowControl/>
              <w:suppressLineNumbers w:val="0"/>
              <w:rPr>
                <w:sz w:val="22"/>
                <w:szCs w:val="22"/>
              </w:rPr>
            </w:pPr>
            <w:r>
              <w:rPr>
                <w:sz w:val="22"/>
                <w:szCs w:val="22"/>
              </w:rPr>
              <w:t>在 IESM（先天编码脚本管理器）约束内，基于反馈与日志自适应调整关键可塑参数。</w:t>
            </w:r>
          </w:p>
        </w:tc>
      </w:tr>
      <w:tr w14:paraId="3C233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928" w:type="dxa"/>
            <w:tcBorders>
              <w:tl2br w:val="nil"/>
              <w:tr2bl w:val="nil"/>
            </w:tcBorders>
            <w:shd w:val="clear" w:color="auto" w:fill="auto"/>
            <w:vAlign w:val="center"/>
          </w:tcPr>
          <w:p w14:paraId="1A61457E">
            <w:pPr>
              <w:pStyle w:val="8"/>
              <w:keepNext w:val="0"/>
              <w:keepLines w:val="0"/>
              <w:widowControl/>
              <w:suppressLineNumbers w:val="0"/>
              <w:rPr>
                <w:sz w:val="22"/>
                <w:szCs w:val="22"/>
              </w:rPr>
            </w:pPr>
            <w:r>
              <w:rPr>
                <w:sz w:val="22"/>
                <w:szCs w:val="22"/>
              </w:rPr>
              <w:t>Drive（驱动力）</w:t>
            </w:r>
          </w:p>
        </w:tc>
        <w:tc>
          <w:tcPr>
            <w:tcW w:w="6398" w:type="dxa"/>
            <w:tcBorders>
              <w:tl2br w:val="nil"/>
              <w:tr2bl w:val="nil"/>
            </w:tcBorders>
            <w:shd w:val="clear" w:color="auto" w:fill="auto"/>
            <w:vAlign w:val="center"/>
          </w:tcPr>
          <w:p w14:paraId="151512A4">
            <w:pPr>
              <w:pStyle w:val="8"/>
              <w:keepNext w:val="0"/>
              <w:keepLines w:val="0"/>
              <w:widowControl/>
              <w:suppressLineNumbers w:val="0"/>
              <w:rPr>
                <w:sz w:val="22"/>
                <w:szCs w:val="22"/>
              </w:rPr>
            </w:pPr>
            <w:r>
              <w:rPr>
                <w:sz w:val="22"/>
                <w:szCs w:val="22"/>
              </w:rPr>
              <w:t>行动触发所需的可消耗资源；行动尝试时按阈值“消耗”而非清零；若行动执行失败，可不消耗（保持为意图）。</w:t>
            </w:r>
          </w:p>
        </w:tc>
      </w:tr>
      <w:tr w14:paraId="4FE4A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28" w:type="dxa"/>
            <w:tcBorders>
              <w:tl2br w:val="nil"/>
              <w:tr2bl w:val="nil"/>
            </w:tcBorders>
            <w:shd w:val="clear" w:color="auto" w:fill="auto"/>
            <w:vAlign w:val="center"/>
          </w:tcPr>
          <w:p w14:paraId="56062850">
            <w:pPr>
              <w:pStyle w:val="8"/>
              <w:keepNext w:val="0"/>
              <w:keepLines w:val="0"/>
              <w:widowControl/>
              <w:suppressLineNumbers w:val="0"/>
              <w:rPr>
                <w:sz w:val="22"/>
                <w:szCs w:val="22"/>
              </w:rPr>
            </w:pPr>
            <w:r>
              <w:rPr>
                <w:sz w:val="22"/>
                <w:szCs w:val="22"/>
              </w:rPr>
              <w:t>Tick（认知滴答）</w:t>
            </w:r>
          </w:p>
        </w:tc>
        <w:tc>
          <w:tcPr>
            <w:tcW w:w="6398" w:type="dxa"/>
            <w:tcBorders>
              <w:tl2br w:val="nil"/>
              <w:tr2bl w:val="nil"/>
            </w:tcBorders>
            <w:shd w:val="clear" w:color="auto" w:fill="auto"/>
            <w:vAlign w:val="center"/>
          </w:tcPr>
          <w:p w14:paraId="733C9A9A">
            <w:pPr>
              <w:pStyle w:val="8"/>
              <w:keepNext w:val="0"/>
              <w:keepLines w:val="0"/>
              <w:widowControl/>
              <w:suppressLineNumbers w:val="0"/>
              <w:rPr>
                <w:sz w:val="22"/>
                <w:szCs w:val="22"/>
              </w:rPr>
            </w:pPr>
            <w:r>
              <w:rPr>
                <w:sz w:val="22"/>
                <w:szCs w:val="22"/>
              </w:rPr>
              <w:t>一次“状态更新→注意→结构级查存→内源刺激化→刺激级查存→感应赋能→感受/情绪→行动→写入”的最小循环单位。</w:t>
            </w:r>
          </w:p>
        </w:tc>
      </w:tr>
    </w:tbl>
    <w:p w14:paraId="0EBCADD3">
      <w:pPr>
        <w:pStyle w:val="4"/>
        <w:keepNext w:val="0"/>
        <w:keepLines w:val="0"/>
        <w:widowControl/>
        <w:numPr>
          <w:ilvl w:val="1"/>
          <w:numId w:val="53"/>
        </w:numPr>
        <w:suppressLineNumbers w:val="0"/>
        <w:ind w:left="840" w:leftChars="0" w:hanging="420" w:firstLineChars="0"/>
      </w:pPr>
      <w:r>
        <w:rPr>
          <w:sz w:val="27"/>
        </w:rPr>
        <mc:AlternateContent>
          <mc:Choice Requires="wps">
            <w:drawing>
              <wp:anchor distT="0" distB="0" distL="114300" distR="114300" simplePos="0" relativeHeight="251659264" behindDoc="0" locked="0" layoutInCell="1" allowOverlap="1">
                <wp:simplePos x="0" y="0"/>
                <wp:positionH relativeFrom="column">
                  <wp:posOffset>-16510</wp:posOffset>
                </wp:positionH>
                <wp:positionV relativeFrom="paragraph">
                  <wp:posOffset>238760</wp:posOffset>
                </wp:positionV>
                <wp:extent cx="1828800" cy="1828800"/>
                <wp:effectExtent l="4445" t="4445" r="10795" b="10795"/>
                <wp:wrapSquare wrapText="bothSides"/>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6F04687">
                            <w:pPr>
                              <w:pStyle w:val="8"/>
                              <w:keepNext w:val="0"/>
                              <w:keepLines w:val="0"/>
                              <w:widowControl/>
                              <w:suppressLineNumbers w:val="0"/>
                              <w:ind w:right="720"/>
                              <w:rPr>
                                <w:rFonts w:hint="eastAsia" w:ascii="楷体" w:hAnsi="楷体" w:eastAsia="楷体" w:cs="楷体"/>
                                <w:b/>
                                <w:bCs/>
                              </w:rPr>
                            </w:pPr>
                            <w:r>
                              <w:rPr>
                                <w:rFonts w:hint="eastAsia" w:ascii="楷体" w:hAnsi="楷体" w:eastAsia="楷体" w:cs="楷体"/>
                                <w:b/>
                                <w:bCs/>
                                <w:sz w:val="24"/>
                                <w:szCs w:val="24"/>
                              </w:rPr>
                              <w:t>关键约定：</w:t>
                            </w:r>
                          </w:p>
                          <w:p w14:paraId="29411EE0">
                            <w:pPr>
                              <w:pStyle w:val="8"/>
                              <w:keepNext w:val="0"/>
                              <w:keepLines w:val="0"/>
                              <w:widowControl/>
                              <w:numPr>
                                <w:ilvl w:val="0"/>
                                <w:numId w:val="54"/>
                              </w:numPr>
                              <w:suppressLineNumbers w:val="0"/>
                              <w:ind w:left="420" w:leftChars="0" w:right="720" w:rightChars="0" w:hanging="420" w:firstLineChars="0"/>
                              <w:rPr>
                                <w:rFonts w:hint="eastAsia" w:ascii="楷体" w:hAnsi="楷体" w:eastAsia="楷体" w:cs="楷体"/>
                              </w:rPr>
                            </w:pPr>
                            <w:r>
                              <w:rPr>
                                <w:rFonts w:hint="eastAsia" w:ascii="楷体" w:hAnsi="楷体" w:eastAsia="楷体" w:cs="楷体"/>
                                <w:sz w:val="24"/>
                                <w:szCs w:val="24"/>
                              </w:rPr>
                              <w:t>HDB（全息深度数据库）的结构数据库位置不需要“再查找”，因为 ST（结构）对象与 SP（状态池）中的结构条目会直接携带其结构数据库的内存索引（结构ID/句柄）。整个系统尽量用“索引一步到位”替代“全局查库定位”。</w:t>
                            </w:r>
                          </w:p>
                          <w:p w14:paraId="41F6949F">
                            <w:pPr>
                              <w:pStyle w:val="8"/>
                              <w:keepNext w:val="0"/>
                              <w:keepLines w:val="0"/>
                              <w:widowControl/>
                              <w:numPr>
                                <w:ilvl w:val="0"/>
                                <w:numId w:val="54"/>
                              </w:numPr>
                              <w:suppressLineNumbers w:val="0"/>
                              <w:ind w:left="420" w:leftChars="0" w:right="720" w:rightChars="0" w:hanging="420" w:firstLineChars="0"/>
                              <w:rPr>
                                <w:rFonts w:hint="eastAsia" w:ascii="楷体" w:hAnsi="楷体" w:eastAsia="楷体" w:cs="楷体"/>
                              </w:rPr>
                            </w:pPr>
                            <w:r>
                              <w:rPr>
                                <w:rFonts w:hint="eastAsia" w:ascii="楷体" w:hAnsi="楷体" w:eastAsia="楷体" w:cs="楷体"/>
                                <w:sz w:val="24"/>
                                <w:szCs w:val="24"/>
                              </w:rPr>
                              <w:t>CFS（认知感受信号）不只是日志标签，而是可进入 CSA（组合刺激元/组合认知元）的属性刺激元；它可以参与匹配、联想、注意力调制与行动触发，从而形成真正的元认知闭环。</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3pt;margin-top:18.8pt;height:144pt;width:144pt;mso-wrap-distance-bottom:0pt;mso-wrap-distance-left:9pt;mso-wrap-distance-right:9pt;mso-wrap-distance-top:0pt;mso-wrap-style:none;z-index:251659264;mso-width-relative:page;mso-height-relative:page;" fillcolor="#FFFFFF [3201]" filled="t" stroked="t" coordsize="21600,21600" o:gfxdata="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YksZwtgAAAAJAQAA&#10;DwAAAAAAAAABACAAAAAiAAAAZHJzL2Rvd25yZXYueG1sUEsBAhQAFAAAAAgAh07iQO/DEQFSAgAA&#10;tgQAAA4AAAAAAAAAAQAgAAAAJwEAAGRycy9lMm9Eb2MueG1sUEsFBgAAAAAGAAYAWQEAAOsFAAAA&#10;AA==&#10;">
                <v:fill on="t" focussize="0,0"/>
                <v:stroke weight="0.5pt" color="#000000 [3204]" joinstyle="round"/>
                <v:imagedata o:title=""/>
                <o:lock v:ext="edit" aspectratio="f"/>
                <v:textbox style="mso-fit-shape-to-text:t;">
                  <w:txbxContent>
                    <w:p w14:paraId="56F04687">
                      <w:pPr>
                        <w:pStyle w:val="8"/>
                        <w:keepNext w:val="0"/>
                        <w:keepLines w:val="0"/>
                        <w:widowControl/>
                        <w:suppressLineNumbers w:val="0"/>
                        <w:ind w:right="720"/>
                        <w:rPr>
                          <w:rFonts w:hint="eastAsia" w:ascii="楷体" w:hAnsi="楷体" w:eastAsia="楷体" w:cs="楷体"/>
                          <w:b/>
                          <w:bCs/>
                        </w:rPr>
                      </w:pPr>
                      <w:r>
                        <w:rPr>
                          <w:rFonts w:hint="eastAsia" w:ascii="楷体" w:hAnsi="楷体" w:eastAsia="楷体" w:cs="楷体"/>
                          <w:b/>
                          <w:bCs/>
                          <w:sz w:val="24"/>
                          <w:szCs w:val="24"/>
                        </w:rPr>
                        <w:t>关键约定：</w:t>
                      </w:r>
                    </w:p>
                    <w:p w14:paraId="29411EE0">
                      <w:pPr>
                        <w:pStyle w:val="8"/>
                        <w:keepNext w:val="0"/>
                        <w:keepLines w:val="0"/>
                        <w:widowControl/>
                        <w:numPr>
                          <w:ilvl w:val="0"/>
                          <w:numId w:val="54"/>
                        </w:numPr>
                        <w:suppressLineNumbers w:val="0"/>
                        <w:ind w:left="420" w:leftChars="0" w:right="720" w:rightChars="0" w:hanging="420" w:firstLineChars="0"/>
                        <w:rPr>
                          <w:rFonts w:hint="eastAsia" w:ascii="楷体" w:hAnsi="楷体" w:eastAsia="楷体" w:cs="楷体"/>
                        </w:rPr>
                      </w:pPr>
                      <w:r>
                        <w:rPr>
                          <w:rFonts w:hint="eastAsia" w:ascii="楷体" w:hAnsi="楷体" w:eastAsia="楷体" w:cs="楷体"/>
                          <w:sz w:val="24"/>
                          <w:szCs w:val="24"/>
                        </w:rPr>
                        <w:t>HDB（全息深度数据库）的结构数据库位置不需要“再查找”，因为 ST（结构）对象与 SP（状态池）中的结构条目会直接携带其结构数据库的内存索引（结构ID/句柄）。整个系统尽量用“索引一步到位”替代“全局查库定位”。</w:t>
                      </w:r>
                    </w:p>
                    <w:p w14:paraId="41F6949F">
                      <w:pPr>
                        <w:pStyle w:val="8"/>
                        <w:keepNext w:val="0"/>
                        <w:keepLines w:val="0"/>
                        <w:widowControl/>
                        <w:numPr>
                          <w:ilvl w:val="0"/>
                          <w:numId w:val="54"/>
                        </w:numPr>
                        <w:suppressLineNumbers w:val="0"/>
                        <w:ind w:left="420" w:leftChars="0" w:right="720" w:rightChars="0" w:hanging="420" w:firstLineChars="0"/>
                        <w:rPr>
                          <w:rFonts w:hint="eastAsia" w:ascii="楷体" w:hAnsi="楷体" w:eastAsia="楷体" w:cs="楷体"/>
                        </w:rPr>
                      </w:pPr>
                      <w:r>
                        <w:rPr>
                          <w:rFonts w:hint="eastAsia" w:ascii="楷体" w:hAnsi="楷体" w:eastAsia="楷体" w:cs="楷体"/>
                          <w:sz w:val="24"/>
                          <w:szCs w:val="24"/>
                        </w:rPr>
                        <w:t>CFS（认知感受信号）不只是日志标签，而是可进入 CSA（组合刺激元/组合认知元）的属性刺激元；它可以参与匹配、联想、注意力调制与行动触发，从而形成真正的元认知闭环。</w:t>
                      </w:r>
                    </w:p>
                  </w:txbxContent>
                </v:textbox>
                <w10:wrap type="square"/>
              </v:shape>
            </w:pict>
          </mc:Fallback>
        </mc:AlternateContent>
      </w:r>
      <w:r>
        <w:t>3.3.2 SA（基础刺激元）的类型划分</w:t>
      </w:r>
    </w:p>
    <w:p w14:paraId="7D73246A">
      <w:pPr>
        <w:pStyle w:val="8"/>
        <w:keepNext w:val="0"/>
        <w:keepLines w:val="0"/>
        <w:widowControl/>
        <w:suppressLineNumbers w:val="0"/>
        <w:ind w:left="630" w:leftChars="300" w:firstLine="0" w:firstLineChars="0"/>
      </w:pPr>
      <w:r>
        <w:t>为保证结构切割、完全匹配与跨模态一致性，SA（基础刺激元）在系统级按两条维度划分：</w:t>
      </w:r>
    </w:p>
    <w:p w14:paraId="25130B59">
      <w:pPr>
        <w:pStyle w:val="8"/>
        <w:keepNext w:val="0"/>
        <w:keepLines w:val="0"/>
        <w:widowControl/>
        <w:numPr>
          <w:ilvl w:val="2"/>
          <w:numId w:val="55"/>
        </w:numPr>
        <w:suppressLineNumbers w:val="0"/>
        <w:ind w:left="1260" w:leftChars="0" w:right="0" w:rightChars="0" w:hanging="420" w:firstLineChars="0"/>
      </w:pPr>
      <w:r>
        <w:rPr>
          <w:rStyle w:val="11"/>
        </w:rPr>
        <w:t>按语义角色划分</w:t>
      </w:r>
    </w:p>
    <w:p w14:paraId="00595D6C">
      <w:pPr>
        <w:pStyle w:val="8"/>
        <w:keepNext w:val="0"/>
        <w:keepLines w:val="0"/>
        <w:widowControl/>
        <w:numPr>
          <w:ilvl w:val="3"/>
          <w:numId w:val="56"/>
        </w:numPr>
        <w:suppressLineNumbers w:val="0"/>
        <w:ind w:left="1680" w:leftChars="0" w:hanging="420" w:firstLineChars="0"/>
      </w:pPr>
      <w:r>
        <w:rPr>
          <w:rStyle w:val="11"/>
        </w:rPr>
        <w:t>特征刺激元</w:t>
      </w:r>
      <w:r>
        <w:t>：可以作为对象锚点独立存在的刺激元，例如文本“你/好”、图像局部特征、声音音素特征等。</w:t>
      </w:r>
    </w:p>
    <w:p w14:paraId="1B210EB6">
      <w:pPr>
        <w:pStyle w:val="8"/>
        <w:keepNext w:val="0"/>
        <w:keepLines w:val="0"/>
        <w:widowControl/>
        <w:numPr>
          <w:ilvl w:val="3"/>
          <w:numId w:val="56"/>
        </w:numPr>
        <w:suppressLineNumbers w:val="0"/>
        <w:ind w:left="1680" w:leftChars="0" w:hanging="420" w:firstLineChars="0"/>
      </w:pPr>
      <w:r>
        <w:rPr>
          <w:rStyle w:val="11"/>
        </w:rPr>
        <w:t>属性刺激元</w:t>
      </w:r>
      <w:r>
        <w:t>：描述某个特征刺激元（或某个结构对象）属性的刺激元，例如“来源:文本感受器”“能量强度:强”“违和感:高”“极坐标:(r,θ)”等。属性刺激元的最初形态通常绑定在 CSA（组合刺激元）内。</w:t>
      </w:r>
    </w:p>
    <w:p w14:paraId="2978FDDA">
      <w:pPr>
        <w:pStyle w:val="8"/>
        <w:keepNext w:val="0"/>
        <w:keepLines w:val="0"/>
        <w:widowControl/>
        <w:numPr>
          <w:ilvl w:val="2"/>
          <w:numId w:val="57"/>
        </w:numPr>
        <w:suppressLineNumbers w:val="0"/>
        <w:ind w:left="1260" w:leftChars="0" w:right="0" w:rightChars="0" w:hanging="420" w:firstLineChars="0"/>
      </w:pPr>
      <w:r>
        <w:rPr>
          <w:rStyle w:val="11"/>
        </w:rPr>
        <w:t>按值域形式划分</w:t>
      </w:r>
    </w:p>
    <w:p w14:paraId="1922522D">
      <w:pPr>
        <w:pStyle w:val="8"/>
        <w:keepNext w:val="0"/>
        <w:keepLines w:val="0"/>
        <w:widowControl/>
        <w:numPr>
          <w:ilvl w:val="3"/>
          <w:numId w:val="58"/>
        </w:numPr>
        <w:suppressLineNumbers w:val="0"/>
        <w:ind w:left="1680" w:leftChars="0" w:hanging="420" w:firstLineChars="0"/>
      </w:pPr>
      <w:r>
        <w:rPr>
          <w:rStyle w:val="11"/>
        </w:rPr>
        <w:t>独立刺激元</w:t>
      </w:r>
      <w:r>
        <w:t>：离散符号，匹配必须完全相等（如“来源:文本感受器”）。</w:t>
      </w:r>
    </w:p>
    <w:p w14:paraId="6C8B64D7">
      <w:pPr>
        <w:pStyle w:val="8"/>
        <w:keepNext w:val="0"/>
        <w:keepLines w:val="0"/>
        <w:widowControl/>
        <w:numPr>
          <w:ilvl w:val="3"/>
          <w:numId w:val="58"/>
        </w:numPr>
        <w:suppressLineNumbers w:val="0"/>
        <w:ind w:left="1680" w:leftChars="0" w:hanging="420" w:firstLineChars="0"/>
      </w:pPr>
      <w:r>
        <w:rPr>
          <w:rStyle w:val="11"/>
        </w:rPr>
        <w:t>数值刺激元</w:t>
      </w:r>
      <w:r>
        <w:t>：连续/离散数值，匹配允许一定范围内近似匹配，并按差距衰减贡献（如“时间间隔:1.0s”“响度:8”）。</w:t>
      </w:r>
    </w:p>
    <w:p w14:paraId="57096781">
      <w:pPr>
        <w:pStyle w:val="8"/>
        <w:keepNext w:val="0"/>
        <w:keepLines w:val="0"/>
        <w:widowControl/>
        <w:suppressLineNumbers w:val="0"/>
        <w:ind w:left="630" w:leftChars="300" w:firstLine="0" w:firstLineChars="0"/>
      </w:pPr>
      <w:r>
        <w:t>该划分的直接用途是：后续“最大共同部分”“切割”</w:t>
      </w:r>
      <w:r>
        <w:rPr>
          <w:rFonts w:hint="eastAsia"/>
          <w:lang w:val="en-US" w:eastAsia="zh-CN"/>
        </w:rPr>
        <w:t>以</w:t>
      </w:r>
      <w:r>
        <w:t>SA（基础刺激元）</w:t>
      </w:r>
      <w:r>
        <w:rPr>
          <w:rFonts w:hint="eastAsia"/>
          <w:lang w:val="en-US" w:eastAsia="zh-CN"/>
        </w:rPr>
        <w:t>为最小粒度,</w:t>
      </w:r>
      <w:r>
        <w:t>并对数值刺激元采用可配置的近似规则，避免因数值过细导致结构爆炸。</w:t>
      </w:r>
      <w:r>
        <w:rPr>
          <w:rFonts w:hint="eastAsia"/>
          <w:lang w:val="en-US" w:eastAsia="zh-CN"/>
        </w:rPr>
        <w:t>而CSA(组合刺激元) 是“匹配约束单元”（即“完全匹配必须同组合完整包含”，避免跨组合误触发）。</w:t>
      </w:r>
    </w:p>
    <w:p w14:paraId="7DE13AB3">
      <w:pPr>
        <w:pStyle w:val="4"/>
        <w:keepNext w:val="0"/>
        <w:keepLines w:val="0"/>
        <w:widowControl/>
        <w:numPr>
          <w:ilvl w:val="1"/>
          <w:numId w:val="59"/>
        </w:numPr>
        <w:suppressLineNumbers w:val="0"/>
        <w:ind w:left="840" w:leftChars="0" w:hanging="420" w:firstLineChars="0"/>
      </w:pPr>
      <w:r>
        <w:t>3.3.3 “完全匹配”与“组合刺激元（CSA）完全匹配规则”</w:t>
      </w:r>
    </w:p>
    <w:p w14:paraId="67DFFD1C">
      <w:pPr>
        <w:pStyle w:val="8"/>
        <w:keepNext w:val="0"/>
        <w:keepLines w:val="0"/>
        <w:widowControl/>
        <w:suppressLineNumbers w:val="0"/>
        <w:ind w:left="630" w:leftChars="300" w:firstLine="0" w:firstLineChars="0"/>
      </w:pPr>
      <w:r>
        <w:t>AP 的匹配强调“结构化一致性”。其中最容易引发误匹配的是“跨组合绑定”的错误：把一个对象的属性拿去匹配另一个对象的特征，导致错误触发历史组合认知。为此，CSA（组合刺激元/组合认知元）采用如下约束：</w:t>
      </w:r>
    </w:p>
    <w:p w14:paraId="5F349F1E">
      <w:pPr>
        <w:pStyle w:val="8"/>
        <w:keepNext w:val="0"/>
        <w:keepLines w:val="0"/>
        <w:widowControl/>
        <w:numPr>
          <w:ilvl w:val="0"/>
          <w:numId w:val="60"/>
        </w:numPr>
        <w:suppressLineNumbers w:val="0"/>
        <w:ind w:left="0" w:leftChars="0" w:firstLine="480" w:firstLineChars="200"/>
      </w:pPr>
      <w:r>
        <w:t>CSA 的内部</w:t>
      </w:r>
      <w:r>
        <w:rPr>
          <w:rFonts w:hint="eastAsia"/>
          <w:lang w:val="en-US" w:eastAsia="zh-CN"/>
        </w:rPr>
        <w:t>一般</w:t>
      </w:r>
      <w:r>
        <w:t>由“特征刺激元（锚点）+ 若干属性刺激元”</w:t>
      </w:r>
      <w:r>
        <w:rPr>
          <w:rFonts w:hint="eastAsia"/>
          <w:lang w:val="en-US" w:eastAsia="zh-CN"/>
        </w:rPr>
        <w:t>等复数内容</w:t>
      </w:r>
      <w:r>
        <w:t>组成。</w:t>
      </w:r>
      <w:r>
        <w:rPr>
          <w:rFonts w:hint="eastAsia"/>
          <w:lang w:val="en-US" w:eastAsia="zh-CN"/>
        </w:rPr>
        <w:t>在结构中，随着最大共同部分的切割过程，也可能存在无锚点，仅存在属性刺激元的情况。由于结构的新建原理，如果未曾真实由感受器输入过某个特征刺激元+属性刺激元的组合，则结构中亦不可能包含对应错误组合。</w:t>
      </w:r>
    </w:p>
    <w:p w14:paraId="55AAF540">
      <w:pPr>
        <w:pStyle w:val="8"/>
        <w:keepNext w:val="0"/>
        <w:keepLines w:val="0"/>
        <w:widowControl/>
        <w:numPr>
          <w:ilvl w:val="0"/>
          <w:numId w:val="60"/>
        </w:numPr>
        <w:suppressLineNumbers w:val="0"/>
        <w:ind w:left="0" w:leftChars="0" w:firstLine="480" w:firstLineChars="200"/>
      </w:pPr>
      <w:r>
        <w:t>在结构级与刺激级匹配中，若结构中包含某个 CSA，则匹配方必须提供一个可完全包含该</w:t>
      </w:r>
      <w:r>
        <w:rPr>
          <w:rFonts w:hint="eastAsia"/>
          <w:lang w:val="en-US" w:eastAsia="zh-CN"/>
        </w:rPr>
        <w:t>结构中</w:t>
      </w:r>
      <w:r>
        <w:t xml:space="preserve"> CSA </w:t>
      </w:r>
      <w:r>
        <w:rPr>
          <w:rFonts w:hint="eastAsia"/>
          <w:lang w:val="en-US" w:eastAsia="zh-CN"/>
        </w:rPr>
        <w:t>内容</w:t>
      </w:r>
      <w:r>
        <w:t>的</w:t>
      </w:r>
      <w:r>
        <w:rPr>
          <w:rFonts w:hint="eastAsia"/>
          <w:lang w:val="en-US" w:eastAsia="zh-CN"/>
        </w:rPr>
        <w:t>另一CSA</w:t>
      </w:r>
      <w:r>
        <w:t>组合（属性缺失/跨对象拼接不算完全匹配）。</w:t>
      </w:r>
    </w:p>
    <w:p w14:paraId="508E9E3F">
      <w:pPr>
        <w:pStyle w:val="8"/>
        <w:keepNext w:val="0"/>
        <w:keepLines w:val="0"/>
        <w:widowControl/>
        <w:numPr>
          <w:ilvl w:val="0"/>
          <w:numId w:val="60"/>
        </w:numPr>
        <w:suppressLineNumbers w:val="0"/>
        <w:ind w:left="0" w:leftChars="0" w:firstLine="480" w:firstLineChars="200"/>
      </w:pPr>
      <w:r>
        <w:t>该规则用于保证“</w:t>
      </w:r>
      <w:r>
        <w:rPr>
          <w:rFonts w:hint="eastAsia"/>
          <w:lang w:val="en-US" w:eastAsia="zh-CN"/>
        </w:rPr>
        <w:t>属性信息</w:t>
      </w:r>
      <w:r>
        <w:t>”的绑定一致性，是后续认知感受（CFS）作为属性刺激元加入 CSA 后仍可稳定工作的基础。</w:t>
      </w:r>
    </w:p>
    <w:p w14:paraId="737C0396">
      <w:pPr>
        <w:pStyle w:val="8"/>
        <w:keepNext w:val="0"/>
        <w:keepLines w:val="0"/>
        <w:widowControl/>
        <w:numPr>
          <w:ilvl w:val="0"/>
          <w:numId w:val="0"/>
        </w:numPr>
        <w:suppressLineNumbers w:val="0"/>
        <w:ind w:leftChars="200" w:right="0" w:rightChars="0"/>
        <w:rPr>
          <w:rFonts w:hint="eastAsia"/>
        </w:rPr>
      </w:pPr>
      <w:r>
        <w:rPr>
          <w:rFonts w:hint="eastAsia"/>
        </w:rPr>
        <w:t>结构组（SG）的匹配规则：</w:t>
      </w:r>
    </w:p>
    <w:p w14:paraId="394C03AD">
      <w:pPr>
        <w:pStyle w:val="8"/>
        <w:keepNext w:val="0"/>
        <w:keepLines w:val="0"/>
        <w:widowControl/>
        <w:numPr>
          <w:ilvl w:val="0"/>
          <w:numId w:val="61"/>
        </w:numPr>
        <w:suppressLineNumbers w:val="0"/>
        <w:ind w:left="0" w:leftChars="0" w:right="0" w:rightChars="0" w:firstLine="480" w:firstLineChars="200"/>
      </w:pPr>
      <w:r>
        <w:rPr>
          <w:rFonts w:hint="eastAsia"/>
        </w:rPr>
        <w:t>完全包括（硬条件）：当前结构级记忆体（由 CAM 中的结构集合构成）必须完全包含结构组所要求的全部结构集合，才视为可匹配。</w:t>
      </w:r>
    </w:p>
    <w:p w14:paraId="5B5E9CB3">
      <w:pPr>
        <w:pStyle w:val="8"/>
        <w:keepNext w:val="0"/>
        <w:keepLines w:val="0"/>
        <w:widowControl/>
        <w:numPr>
          <w:ilvl w:val="0"/>
          <w:numId w:val="61"/>
        </w:numPr>
        <w:suppressLineNumbers w:val="0"/>
        <w:ind w:left="0" w:leftChars="0" w:right="0" w:rightChars="0" w:firstLine="480" w:firstLineChars="200"/>
      </w:pPr>
      <w:r>
        <w:rPr>
          <w:rFonts w:hint="eastAsia"/>
        </w:rPr>
        <w:t>匹配度（竞争条件）：在完全包括成立的前提下，结构组还会比较“能量分布相似度”。结构组内部存有平均能量分布权重（不参与完全包括判断），当前记忆体中这些结构的实时能量分布越接近该权重分布，匹配度越高，用于贪婪竞争择优。</w:t>
      </w:r>
    </w:p>
    <w:p w14:paraId="686BAE64">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4172F15">
      <w:pPr>
        <w:pStyle w:val="3"/>
        <w:keepNext w:val="0"/>
        <w:keepLines w:val="0"/>
        <w:widowControl/>
        <w:numPr>
          <w:ilvl w:val="0"/>
          <w:numId w:val="62"/>
        </w:numPr>
        <w:suppressLineNumbers w:val="0"/>
        <w:ind w:left="420" w:leftChars="0" w:hanging="420" w:firstLineChars="0"/>
        <w:rPr>
          <w:sz w:val="28"/>
          <w:szCs w:val="28"/>
        </w:rPr>
      </w:pPr>
      <w:r>
        <w:rPr>
          <w:sz w:val="28"/>
          <w:szCs w:val="28"/>
        </w:rPr>
        <w:t>3.4 系统总体架构：分层设计与模块划分</w:t>
      </w:r>
    </w:p>
    <w:p w14:paraId="0D009B31">
      <w:pPr>
        <w:pStyle w:val="4"/>
        <w:keepNext w:val="0"/>
        <w:keepLines w:val="0"/>
        <w:widowControl/>
        <w:numPr>
          <w:ilvl w:val="1"/>
          <w:numId w:val="62"/>
        </w:numPr>
        <w:suppressLineNumbers w:val="0"/>
        <w:ind w:left="840" w:leftChars="0" w:hanging="420" w:firstLineChars="0"/>
      </w:pPr>
      <w:r>
        <w:t>3.4.1 总体分层思想</w:t>
      </w:r>
    </w:p>
    <w:p w14:paraId="140FC3DE">
      <w:pPr>
        <w:pStyle w:val="8"/>
        <w:keepNext w:val="0"/>
        <w:keepLines w:val="0"/>
        <w:widowControl/>
        <w:suppressLineNumbers w:val="0"/>
        <w:ind w:left="630" w:leftChars="300" w:firstLine="0" w:firstLineChars="0"/>
      </w:pPr>
      <w:r>
        <w:t>AP 可划分为四个协作层级（部分模块跨层工作）：</w:t>
      </w:r>
    </w:p>
    <w:p w14:paraId="6EEA97F5">
      <w:pPr>
        <w:pStyle w:val="8"/>
        <w:keepNext w:val="0"/>
        <w:keepLines w:val="0"/>
        <w:widowControl/>
        <w:numPr>
          <w:ilvl w:val="1"/>
          <w:numId w:val="63"/>
        </w:numPr>
        <w:suppressLineNumbers w:val="0"/>
        <w:ind w:left="1240" w:leftChars="0" w:hanging="420" w:firstLineChars="0"/>
      </w:pPr>
      <w:r>
        <w:rPr>
          <w:rStyle w:val="11"/>
        </w:rPr>
        <w:t>接口层（Interface Layer）</w:t>
      </w:r>
      <w:r>
        <w:t>：外源感受器、内源刺激生成器、行动接口（语言输出/工具调用/环境动作）。</w:t>
      </w:r>
    </w:p>
    <w:p w14:paraId="5E2A70AB">
      <w:pPr>
        <w:pStyle w:val="8"/>
        <w:keepNext w:val="0"/>
        <w:keepLines w:val="0"/>
        <w:widowControl/>
        <w:numPr>
          <w:ilvl w:val="1"/>
          <w:numId w:val="63"/>
        </w:numPr>
        <w:suppressLineNumbers w:val="0"/>
        <w:ind w:left="1240" w:leftChars="0" w:hanging="420" w:firstLineChars="0"/>
      </w:pPr>
      <w:r>
        <w:rPr>
          <w:rStyle w:val="11"/>
        </w:rPr>
        <w:t>运行态认知层（Runtime Cognition Layer）</w:t>
      </w:r>
      <w:r>
        <w:t>：SP（状态池）、能量系统（</w:t>
      </w:r>
      <w:r>
        <w:rPr>
          <w:color w:val="0070C0"/>
        </w:rPr>
        <w:t>(E_r</w:t>
      </w:r>
      <w:r>
        <w:t>,</w:t>
      </w:r>
      <w:r>
        <w:rPr>
          <w:color w:val="00B050"/>
        </w:rPr>
        <w:t>E_v</w:t>
      </w:r>
      <w:r>
        <w:t>,</w:t>
      </w:r>
      <w:r>
        <w:rPr>
          <w:color w:val="FF0000"/>
        </w:rPr>
        <w:t>P</w:t>
      </w:r>
      <w:r>
        <w:t>)）、AF（注意力滤波器）、</w:t>
      </w:r>
      <w:r>
        <w:rPr>
          <w:rFonts w:hint="eastAsia"/>
        </w:rPr>
        <w:t>结构级查存一体（结构组匹配/学习）、结构组偏置赋能（心理锚点偏置）、刺激级查存一体、结构感应赋能（虚传播/实诱发）</w:t>
      </w:r>
      <w:r>
        <w:t>等核心流程。</w:t>
      </w:r>
    </w:p>
    <w:p w14:paraId="523F1133">
      <w:pPr>
        <w:pStyle w:val="8"/>
        <w:keepNext w:val="0"/>
        <w:keepLines w:val="0"/>
        <w:widowControl/>
        <w:numPr>
          <w:ilvl w:val="1"/>
          <w:numId w:val="63"/>
        </w:numPr>
        <w:suppressLineNumbers w:val="0"/>
        <w:ind w:left="1240" w:leftChars="0" w:hanging="420" w:firstLineChars="0"/>
      </w:pPr>
      <w:r>
        <w:rPr>
          <w:rStyle w:val="11"/>
        </w:rPr>
        <w:t>调制与治理层（Modulation &amp; Governance Layer）</w:t>
      </w:r>
      <w:r>
        <w:t>：CFS（认知感受信号）、EMgr（情绪管理器）、IESM（先天编码脚本管理器）、APT（自适应调参器）。</w:t>
      </w:r>
    </w:p>
    <w:p w14:paraId="7F6B02E9">
      <w:pPr>
        <w:pStyle w:val="8"/>
        <w:keepNext w:val="0"/>
        <w:keepLines w:val="0"/>
        <w:widowControl/>
        <w:numPr>
          <w:ilvl w:val="1"/>
          <w:numId w:val="63"/>
        </w:numPr>
        <w:suppressLineNumbers w:val="0"/>
        <w:ind w:left="1240" w:leftChars="0" w:hanging="420" w:firstLineChars="0"/>
      </w:pPr>
      <w:r>
        <w:rPr>
          <w:rStyle w:val="11"/>
        </w:rPr>
        <w:t>长期记忆层（Long-term Memory Layer）</w:t>
      </w:r>
      <w:r>
        <w:t>：HDB（全息深度数据库：时序记忆数据库 + 结构索引数据库）及其闲时巩固整理机制。</w:t>
      </w:r>
    </w:p>
    <w:p w14:paraId="295F3AEF">
      <w:pPr>
        <w:pStyle w:val="8"/>
        <w:keepNext w:val="0"/>
        <w:keepLines w:val="0"/>
        <w:widowControl/>
        <w:suppressLineNumbers w:val="0"/>
        <w:ind w:left="630" w:leftChars="300" w:firstLine="0" w:firstLineChars="0"/>
      </w:pPr>
      <w:r>
        <w:t>这种分层的工程意义在于：</w:t>
      </w:r>
    </w:p>
    <w:p w14:paraId="2A8CE8B8">
      <w:pPr>
        <w:pStyle w:val="8"/>
        <w:keepNext w:val="0"/>
        <w:keepLines w:val="0"/>
        <w:widowControl/>
        <w:numPr>
          <w:ilvl w:val="2"/>
          <w:numId w:val="64"/>
        </w:numPr>
        <w:suppressLineNumbers w:val="0"/>
        <w:ind w:left="1260" w:leftChars="0" w:hanging="420" w:firstLineChars="0"/>
      </w:pPr>
      <w:r>
        <w:t>接口层可插拔，便于接入不同模态与不同执行器；</w:t>
      </w:r>
    </w:p>
    <w:p w14:paraId="33B69692">
      <w:pPr>
        <w:pStyle w:val="8"/>
        <w:keepNext w:val="0"/>
        <w:keepLines w:val="0"/>
        <w:widowControl/>
        <w:numPr>
          <w:ilvl w:val="2"/>
          <w:numId w:val="64"/>
        </w:numPr>
        <w:suppressLineNumbers w:val="0"/>
        <w:ind w:left="1260" w:leftChars="0" w:hanging="420" w:firstLineChars="0"/>
      </w:pPr>
      <w:r>
        <w:t>运行态层以“预算可控的持续闭环”为中心组织计算；</w:t>
      </w:r>
    </w:p>
    <w:p w14:paraId="35C7E181">
      <w:pPr>
        <w:pStyle w:val="8"/>
        <w:keepNext w:val="0"/>
        <w:keepLines w:val="0"/>
        <w:widowControl/>
        <w:numPr>
          <w:ilvl w:val="2"/>
          <w:numId w:val="64"/>
        </w:numPr>
        <w:suppressLineNumbers w:val="0"/>
        <w:ind w:left="1260" w:leftChars="0" w:hanging="420" w:firstLineChars="0"/>
      </w:pPr>
      <w:r>
        <w:t>调制层提供“拟人化但可审计”的全局倾向调参；</w:t>
      </w:r>
    </w:p>
    <w:p w14:paraId="545A57E9">
      <w:pPr>
        <w:pStyle w:val="8"/>
        <w:keepNext w:val="0"/>
        <w:keepLines w:val="0"/>
        <w:widowControl/>
        <w:numPr>
          <w:ilvl w:val="2"/>
          <w:numId w:val="64"/>
        </w:numPr>
        <w:suppressLineNumbers w:val="0"/>
        <w:ind w:left="1260" w:leftChars="0" w:hanging="420" w:firstLineChars="0"/>
        <w:rPr>
          <w:rFonts w:hint="eastAsia" w:eastAsiaTheme="minorEastAsia"/>
          <w:lang w:eastAsia="zh-CN"/>
        </w:rPr>
      </w:pPr>
      <w:r>
        <w:t>记忆层以“局部结构数据库 + 追加写”的方式保证可扩展性与长期稳定。</w:t>
      </w:r>
    </w:p>
    <w:p w14:paraId="2008F4CE"/>
    <w:p w14:paraId="270BD3C9">
      <w:pPr>
        <w:pStyle w:val="3"/>
        <w:keepNext w:val="0"/>
        <w:keepLines w:val="0"/>
        <w:widowControl/>
        <w:numPr>
          <w:ilvl w:val="0"/>
          <w:numId w:val="0"/>
        </w:numPr>
        <w:suppressLineNumbers w:val="0"/>
        <w:ind w:leftChars="0"/>
        <w:outlineLvl w:val="1"/>
        <w:rPr>
          <w:sz w:val="28"/>
          <w:szCs w:val="28"/>
        </w:rPr>
      </w:pPr>
      <w:r>
        <w:rPr>
          <w:rFonts w:hint="eastAsia" w:eastAsiaTheme="minorEastAsia"/>
          <w:lang w:eastAsia="zh-CN"/>
        </w:rPr>
        <w:drawing>
          <wp:inline distT="0" distB="0" distL="114300" distR="114300">
            <wp:extent cx="5650865" cy="4127500"/>
            <wp:effectExtent l="0" t="0" r="3175" b="2540"/>
            <wp:docPr id="7" name="图片 7" descr="C:/Users/Administrator/Desktop/AP系统结构关系图4.pngAP系统结构关系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Administrator/Desktop/AP系统结构关系图4.pngAP系统结构关系图4"/>
                    <pic:cNvPicPr>
                      <a:picLocks noChangeAspect="1"/>
                    </pic:cNvPicPr>
                  </pic:nvPicPr>
                  <pic:blipFill>
                    <a:blip r:embed="rId6"/>
                    <a:srcRect t="371" b="371"/>
                    <a:stretch>
                      <a:fillRect/>
                    </a:stretch>
                  </pic:blipFill>
                  <pic:spPr>
                    <a:xfrm>
                      <a:off x="0" y="0"/>
                      <a:ext cx="5650865" cy="4127500"/>
                    </a:xfrm>
                    <a:prstGeom prst="rect">
                      <a:avLst/>
                    </a:prstGeom>
                  </pic:spPr>
                </pic:pic>
              </a:graphicData>
            </a:graphic>
          </wp:inline>
        </w:drawing>
      </w:r>
    </w:p>
    <w:p w14:paraId="68706F92">
      <w:pPr>
        <w:pStyle w:val="8"/>
        <w:keepNext w:val="0"/>
        <w:keepLines w:val="0"/>
        <w:widowControl/>
        <w:numPr>
          <w:ilvl w:val="0"/>
          <w:numId w:val="0"/>
        </w:numPr>
        <w:suppressLineNumbers w:val="0"/>
        <w:ind w:right="0" w:rightChars="0"/>
        <w:jc w:val="center"/>
      </w:pPr>
      <w:r>
        <w:rPr>
          <w:rFonts w:hint="eastAsia"/>
          <w:color w:val="808080" w:themeColor="background1" w:themeShade="80"/>
          <w:lang w:val="en-US" w:eastAsia="zh-CN"/>
        </w:rPr>
        <w:t>AP架构模块整体关联图</w:t>
      </w:r>
    </w:p>
    <w:p w14:paraId="68695A0D">
      <w:pPr>
        <w:pStyle w:val="4"/>
        <w:keepNext w:val="0"/>
        <w:keepLines w:val="0"/>
        <w:widowControl/>
        <w:numPr>
          <w:ilvl w:val="1"/>
          <w:numId w:val="65"/>
        </w:numPr>
        <w:suppressLineNumbers w:val="0"/>
        <w:ind w:left="840" w:leftChars="0" w:hanging="420" w:firstLineChars="0"/>
      </w:pPr>
      <w:r>
        <w:t>3.4.2 接口层：外源感受、内源刺激与行动接口</w:t>
      </w:r>
    </w:p>
    <w:p w14:paraId="52433CE8">
      <w:pPr>
        <w:pStyle w:val="8"/>
        <w:keepNext w:val="0"/>
        <w:keepLines w:val="0"/>
        <w:widowControl/>
        <w:suppressLineNumbers w:val="0"/>
      </w:pPr>
      <w:r>
        <w:rPr>
          <w:rStyle w:val="11"/>
        </w:rPr>
        <w:t>（1）外源感受器（External Sensors）</w:t>
      </w:r>
      <w:r>
        <w:t xml:space="preserve"> 外源感受器将环境/用户/工具回传输入转换为 SA（基础刺激元）与 CSA（组合刺激元），并附带来源、时间戳、置信度、显著性等元信息，同时注入 </w:t>
      </w:r>
      <w:r>
        <w:rPr>
          <w:color w:val="0070C0"/>
        </w:rPr>
        <w:t>(E_r)</w:t>
      </w:r>
      <w:r>
        <w:t>（实能量）。外源感受器的最低工程要求是：输出刺激元可被索引与匹配，且“对象—属性绑定”（CSA）必须清晰，以便后续结构切割与完全匹配规则工作。</w:t>
      </w:r>
    </w:p>
    <w:p w14:paraId="61FFE211">
      <w:pPr>
        <w:pStyle w:val="8"/>
        <w:keepNext w:val="0"/>
        <w:keepLines w:val="0"/>
        <w:widowControl/>
        <w:suppressLineNumbers w:val="0"/>
      </w:pPr>
      <w:r>
        <w:rPr>
          <w:rStyle w:val="11"/>
        </w:rPr>
        <w:t>（2）内源刺激生成器（Internal Stimulus Generator）</w:t>
      </w:r>
      <w:r>
        <w:t xml:space="preserve"> </w:t>
      </w:r>
      <w:r>
        <w:rPr>
          <w:rFonts w:hint="eastAsia"/>
          <w:lang w:val="en-US" w:eastAsia="zh-CN"/>
        </w:rPr>
        <w:t>内源刺激生成器的输入是 CAM（当前注意记忆体）及其在结构级多轮次查存一体过程中产生的“内源残差累积器”。系统在每轮结构组匹配后，会将未匹配残差结构的预算能量按匹配度系数划拨生成一份内源刺激残差片段并加入累积器；当结构级阶段满足停止条件时，再将剩余预算整体并入累积器，最终输出累积后的内源刺激信号，进入刺激级查存一体。</w:t>
      </w:r>
    </w:p>
    <w:p w14:paraId="0C62425C">
      <w:pPr>
        <w:pStyle w:val="8"/>
        <w:keepNext w:val="0"/>
        <w:keepLines w:val="0"/>
        <w:widowControl/>
        <w:numPr>
          <w:ilvl w:val="0"/>
          <w:numId w:val="66"/>
        </w:numPr>
        <w:suppressLineNumbers w:val="0"/>
        <w:ind w:left="420" w:leftChars="0" w:right="0" w:rightChars="0" w:hanging="420" w:firstLineChars="0"/>
      </w:pPr>
      <w:r>
        <w:t>内源刺激的刺激能量来源于 CAM 对象能量的</w:t>
      </w:r>
      <w:r>
        <w:rPr>
          <w:rStyle w:val="11"/>
        </w:rPr>
        <w:t>消耗转移</w:t>
      </w:r>
      <w:r>
        <w:t>：内源刺激不是免费产生，而是消耗原对象在 SP（状态池）中的部分能量，并将其转移为内源刺激的刺激能量。</w:t>
      </w:r>
    </w:p>
    <w:p w14:paraId="5B390ECE">
      <w:pPr>
        <w:pStyle w:val="8"/>
        <w:keepNext w:val="0"/>
        <w:keepLines w:val="0"/>
        <w:widowControl/>
        <w:numPr>
          <w:ilvl w:val="0"/>
          <w:numId w:val="66"/>
        </w:numPr>
        <w:suppressLineNumbers w:val="0"/>
        <w:ind w:left="420" w:leftChars="0" w:right="0" w:rightChars="0" w:hanging="420" w:firstLineChars="0"/>
      </w:pPr>
      <w:r>
        <w:t>该设计的核心意义是：</w:t>
      </w:r>
      <w:r>
        <w:rPr>
          <w:rStyle w:val="11"/>
        </w:rPr>
        <w:t>思考有代价</w:t>
      </w:r>
      <w:r>
        <w:t>。持续内源推演会消耗旧激活，促使系统收敛或形成更大结构取代旧碎片，从而避免无限空转。</w:t>
      </w:r>
    </w:p>
    <w:p w14:paraId="66E22434">
      <w:pPr>
        <w:pStyle w:val="8"/>
        <w:keepNext w:val="0"/>
        <w:keepLines w:val="0"/>
        <w:widowControl/>
        <w:numPr>
          <w:ilvl w:val="0"/>
          <w:numId w:val="67"/>
        </w:numPr>
        <w:suppressLineNumbers w:val="0"/>
      </w:pPr>
      <w:r>
        <w:rPr>
          <w:rStyle w:val="11"/>
        </w:rPr>
        <w:t>行动接口（Actuators / Tool Interface）</w:t>
      </w:r>
      <w:r>
        <w:t xml:space="preserve"> 行动接口将内部行动意图转化为外部输出。反馈类型取决于系统用途：</w:t>
      </w:r>
    </w:p>
    <w:p w14:paraId="721D9FF2">
      <w:pPr>
        <w:pStyle w:val="8"/>
        <w:keepNext w:val="0"/>
        <w:keepLines w:val="0"/>
        <w:widowControl/>
        <w:numPr>
          <w:ilvl w:val="0"/>
          <w:numId w:val="68"/>
        </w:numPr>
        <w:suppressLineNumbers w:val="0"/>
        <w:ind w:left="420" w:leftChars="0" w:right="0" w:rightChars="0" w:hanging="420" w:firstLineChars="0"/>
      </w:pPr>
      <w:r>
        <w:rPr>
          <w:rStyle w:val="11"/>
        </w:rPr>
        <w:t>纯拟人交互型</w:t>
      </w:r>
      <w:r>
        <w:t>：主要反馈来自对话内容与对方反应（可由外源感受器解析）。</w:t>
      </w:r>
    </w:p>
    <w:p w14:paraId="40286CAB">
      <w:pPr>
        <w:pStyle w:val="8"/>
        <w:keepNext w:val="0"/>
        <w:keepLines w:val="0"/>
        <w:widowControl/>
        <w:numPr>
          <w:ilvl w:val="0"/>
          <w:numId w:val="68"/>
        </w:numPr>
        <w:suppressLineNumbers w:val="0"/>
        <w:ind w:left="420" w:leftChars="0" w:right="0" w:rightChars="0" w:hanging="420" w:firstLineChars="0"/>
      </w:pPr>
      <w:r>
        <w:rPr>
          <w:rStyle w:val="11"/>
        </w:rPr>
        <w:t>工具型智能体（Tool-Agent）</w:t>
      </w:r>
      <w:r>
        <w:t>：可额外获得工具调用结果、失败原因、耗时、成本、环境状态变化等结构化反馈。 这些额外反馈并非 AP 的必要前提，而是 AP 对外部系统的兼容扩展：有则利用，无则退化为纯对话闭环。</w:t>
      </w:r>
    </w:p>
    <w:p w14:paraId="261243F6">
      <w:pPr>
        <w:rPr>
          <w:rFonts w:hint="eastAsia" w:eastAsiaTheme="minorEastAsia"/>
          <w:lang w:eastAsia="zh-CN"/>
        </w:rPr>
      </w:pPr>
      <w:r>
        <w:rPr>
          <w:rFonts w:hint="eastAsia" w:eastAsiaTheme="minorEastAsia"/>
          <w:lang w:eastAsia="zh-CN"/>
        </w:rPr>
        <w:drawing>
          <wp:inline distT="0" distB="0" distL="114300" distR="114300">
            <wp:extent cx="5273040" cy="2900680"/>
            <wp:effectExtent l="0" t="0" r="0" b="10160"/>
            <wp:docPr id="6" name="图片 6" descr="双通道刺激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双通道刺激示意图"/>
                    <pic:cNvPicPr>
                      <a:picLocks noChangeAspect="1"/>
                    </pic:cNvPicPr>
                  </pic:nvPicPr>
                  <pic:blipFill>
                    <a:blip r:embed="rId7"/>
                    <a:stretch>
                      <a:fillRect/>
                    </a:stretch>
                  </pic:blipFill>
                  <pic:spPr>
                    <a:xfrm>
                      <a:off x="0" y="0"/>
                      <a:ext cx="5273040" cy="2900680"/>
                    </a:xfrm>
                    <a:prstGeom prst="rect">
                      <a:avLst/>
                    </a:prstGeom>
                  </pic:spPr>
                </pic:pic>
              </a:graphicData>
            </a:graphic>
          </wp:inline>
        </w:drawing>
      </w:r>
    </w:p>
    <w:p w14:paraId="0B1DE674">
      <w:pPr>
        <w:pStyle w:val="8"/>
        <w:keepNext w:val="0"/>
        <w:keepLines w:val="0"/>
        <w:widowControl/>
        <w:suppressLineNumbers w:val="0"/>
        <w:jc w:val="center"/>
      </w:pPr>
      <w:r>
        <w:rPr>
          <w:color w:val="808080" w:themeColor="background1" w:themeShade="80"/>
        </w:rPr>
        <w:t>外源/内源双通道刺激示意图</w:t>
      </w:r>
    </w:p>
    <w:p w14:paraId="46E3C532">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47D20E70">
      <w:pPr>
        <w:pStyle w:val="3"/>
        <w:keepNext w:val="0"/>
        <w:keepLines w:val="0"/>
        <w:widowControl/>
        <w:numPr>
          <w:ilvl w:val="0"/>
          <w:numId w:val="69"/>
        </w:numPr>
        <w:suppressLineNumbers w:val="0"/>
        <w:ind w:left="420" w:leftChars="0" w:hanging="420" w:firstLineChars="0"/>
        <w:outlineLvl w:val="1"/>
        <w:rPr>
          <w:sz w:val="28"/>
          <w:szCs w:val="28"/>
        </w:rPr>
      </w:pPr>
      <w:r>
        <w:rPr>
          <w:sz w:val="28"/>
          <w:szCs w:val="28"/>
        </w:rPr>
        <w:t>3.5 HDB（全息深度数据库）：结构的诞生、</w:t>
      </w:r>
      <w:r>
        <w:rPr>
          <w:rFonts w:hint="eastAsia"/>
          <w:sz w:val="28"/>
          <w:szCs w:val="28"/>
          <w:lang w:val="en-US" w:eastAsia="zh-CN"/>
        </w:rPr>
        <w:t>结构数据库的</w:t>
      </w:r>
      <w:r>
        <w:rPr>
          <w:sz w:val="28"/>
          <w:szCs w:val="28"/>
        </w:rPr>
        <w:t>“天然上限”与低算力根基</w:t>
      </w:r>
    </w:p>
    <w:p w14:paraId="55DA5475">
      <w:pPr>
        <w:pStyle w:val="8"/>
        <w:keepNext w:val="0"/>
        <w:keepLines w:val="0"/>
        <w:widowControl/>
        <w:suppressLineNumbers w:val="0"/>
      </w:pPr>
      <w:r>
        <w:t xml:space="preserve">HDB（全息深度数据库）是 AP 能够成立的核心工程基础。它的目标不是“存更多文本”，而是存储可复用的 </w:t>
      </w:r>
      <w:r>
        <w:rPr>
          <w:rStyle w:val="11"/>
        </w:rPr>
        <w:t>结构（ST，结构）</w:t>
      </w:r>
      <w:r>
        <w:t xml:space="preserve">、结构之间的 </w:t>
      </w:r>
      <w:r>
        <w:rPr>
          <w:rStyle w:val="11"/>
        </w:rPr>
        <w:t>局部关联</w:t>
      </w:r>
      <w:r>
        <w:t xml:space="preserve"> 与 </w:t>
      </w:r>
      <w:r>
        <w:rPr>
          <w:rStyle w:val="11"/>
        </w:rPr>
        <w:t>时序证据</w:t>
      </w:r>
      <w:r>
        <w:t>，使系统在运行时可以用“打开局部结构数据库并做有限次读写”的方式完成大部分认知工作，从而把主要开销从“全局计算”转移为“局部索引命中后的内存/磁盘 I/O + 少量集合运算与归一化”。</w:t>
      </w:r>
    </w:p>
    <w:p w14:paraId="60980562">
      <w:pPr>
        <w:pStyle w:val="4"/>
        <w:keepNext w:val="0"/>
        <w:keepLines w:val="0"/>
        <w:widowControl/>
        <w:numPr>
          <w:ilvl w:val="1"/>
          <w:numId w:val="69"/>
        </w:numPr>
        <w:suppressLineNumbers w:val="0"/>
        <w:ind w:left="840" w:leftChars="0" w:hanging="420" w:firstLineChars="0"/>
      </w:pPr>
      <w:r>
        <w:t>3.5.1 HDB（全息深度数据库）的双库组织：时序记忆</w:t>
      </w:r>
      <w:r>
        <w:rPr>
          <w:rFonts w:hint="eastAsia"/>
          <w:lang w:val="en-US" w:eastAsia="zh-CN"/>
        </w:rPr>
        <w:t>数据库与</w:t>
      </w:r>
      <w:r>
        <w:t>结构索引</w:t>
      </w:r>
      <w:r>
        <w:rPr>
          <w:rFonts w:hint="eastAsia"/>
          <w:lang w:val="en-US" w:eastAsia="zh-CN"/>
        </w:rPr>
        <w:t>数据库</w:t>
      </w:r>
    </w:p>
    <w:p w14:paraId="5F23B2B2">
      <w:pPr>
        <w:pStyle w:val="8"/>
        <w:keepNext w:val="0"/>
        <w:keepLines w:val="0"/>
        <w:widowControl/>
        <w:suppressLineNumbers w:val="0"/>
        <w:ind w:left="630" w:leftChars="300" w:firstLine="0" w:firstLineChars="0"/>
      </w:pPr>
      <w:r>
        <w:t>HDB（全息深度数据库）由两部分组成：</w:t>
      </w:r>
    </w:p>
    <w:p w14:paraId="798D4809">
      <w:pPr>
        <w:pStyle w:val="8"/>
        <w:keepNext w:val="0"/>
        <w:keepLines w:val="0"/>
        <w:widowControl/>
        <w:numPr>
          <w:ilvl w:val="0"/>
          <w:numId w:val="70"/>
        </w:numPr>
        <w:suppressLineNumbers w:val="0"/>
        <w:ind w:left="0" w:leftChars="0" w:firstLine="482" w:firstLineChars="200"/>
      </w:pPr>
      <w:r>
        <w:rPr>
          <w:rStyle w:val="11"/>
        </w:rPr>
        <w:t>时序记忆数据库（Episodic Store）</w:t>
      </w:r>
      <w:r>
        <w:t xml:space="preserve"> 用于追加写入 EM（情景记忆条目）。每次认知滴答（Tick，认知滴答）都会产生可记录的“当前完整记忆信息”（由注意处理后的当前注意图景、外源刺激摘要、关键调制摘要等组成），首先写入时序记忆数据库并获得稳定的记忆索引（记忆ID）。该记忆ID 唯一、固定、不复用，是后续结构索引的“锚点”。</w:t>
      </w:r>
    </w:p>
    <w:p w14:paraId="76FC13EB">
      <w:pPr>
        <w:pStyle w:val="8"/>
        <w:keepNext w:val="0"/>
        <w:keepLines w:val="0"/>
        <w:widowControl/>
        <w:numPr>
          <w:ilvl w:val="0"/>
          <w:numId w:val="70"/>
        </w:numPr>
        <w:suppressLineNumbers w:val="0"/>
        <w:ind w:left="0" w:leftChars="0" w:firstLine="482" w:firstLineChars="200"/>
      </w:pPr>
      <w:r>
        <w:rPr>
          <w:rStyle w:val="11"/>
        </w:rPr>
        <w:t>结构索引数据库（Structure Index Store）</w:t>
      </w:r>
      <w:r>
        <w:t xml:space="preserve"> 用于存储 ST（结构）以及每个结构对应的“结构数据库”。结构数据库中存放：更深一级结构索引、同级结构差异索引、以及指向时序记忆条目（EM）的索引等。结构索引数据库的组织形式可以理解为“结构数据库树”（近似前缀树思想的泛化），但其“共同部分”的定义以 SA（基础刺激元）为最小粒度，而非仅字符串前缀。</w:t>
      </w:r>
    </w:p>
    <w:p w14:paraId="0FCE3984">
      <w:pPr>
        <w:keepNext w:val="0"/>
        <w:keepLines w:val="0"/>
        <w:widowControl/>
        <w:numPr>
          <w:ilvl w:val="0"/>
          <w:numId w:val="0"/>
        </w:numPr>
        <w:suppressLineNumbers w:val="0"/>
        <w:spacing w:before="0" w:beforeAutospacing="1" w:after="0" w:afterAutospacing="1"/>
        <w:rPr>
          <w:rFonts w:hint="eastAsia" w:eastAsiaTheme="minorEastAsia"/>
          <w:lang w:eastAsia="zh-CN"/>
        </w:rPr>
      </w:pPr>
      <w:r>
        <w:rPr>
          <w:rFonts w:hint="eastAsia" w:eastAsiaTheme="minorEastAsia"/>
          <w:lang w:eastAsia="zh-CN"/>
        </w:rPr>
        <w:drawing>
          <wp:inline distT="0" distB="0" distL="114300" distR="114300">
            <wp:extent cx="5269230" cy="2058035"/>
            <wp:effectExtent l="0" t="0" r="3810" b="14605"/>
            <wp:docPr id="8" name="图片 8" descr="数据库结构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数据库结构示意图"/>
                    <pic:cNvPicPr>
                      <a:picLocks noChangeAspect="1"/>
                    </pic:cNvPicPr>
                  </pic:nvPicPr>
                  <pic:blipFill>
                    <a:blip r:embed="rId8"/>
                    <a:stretch>
                      <a:fillRect/>
                    </a:stretch>
                  </pic:blipFill>
                  <pic:spPr>
                    <a:xfrm>
                      <a:off x="0" y="0"/>
                      <a:ext cx="5269230" cy="2058035"/>
                    </a:xfrm>
                    <a:prstGeom prst="rect">
                      <a:avLst/>
                    </a:prstGeom>
                  </pic:spPr>
                </pic:pic>
              </a:graphicData>
            </a:graphic>
          </wp:inline>
        </w:drawing>
      </w:r>
    </w:p>
    <w:p w14:paraId="26C1A1CE">
      <w:pPr>
        <w:pStyle w:val="4"/>
        <w:keepNext w:val="0"/>
        <w:keepLines w:val="0"/>
        <w:widowControl/>
        <w:suppressLineNumbers w:val="0"/>
        <w:jc w:val="center"/>
        <w:rPr>
          <w:rFonts w:hint="eastAsia"/>
          <w:b w:val="0"/>
          <w:bCs w:val="0"/>
          <w:color w:val="808080" w:themeColor="background1" w:themeShade="80"/>
          <w:sz w:val="24"/>
          <w:szCs w:val="24"/>
          <w:lang w:val="en-US" w:eastAsia="zh-CN"/>
        </w:rPr>
      </w:pPr>
      <w:r>
        <w:rPr>
          <w:rFonts w:hint="eastAsia"/>
          <w:b w:val="0"/>
          <w:bCs w:val="0"/>
          <w:color w:val="808080" w:themeColor="background1" w:themeShade="80"/>
          <w:sz w:val="24"/>
          <w:szCs w:val="24"/>
          <w:lang w:val="en-US" w:eastAsia="zh-CN"/>
        </w:rPr>
        <w:t>HDB双库结构示意图</w:t>
      </w:r>
    </w:p>
    <w:p w14:paraId="4EF655BD">
      <w:pPr>
        <w:rPr>
          <w:rFonts w:hint="default"/>
          <w:lang w:val="en-US" w:eastAsia="zh-CN"/>
        </w:rPr>
      </w:pPr>
    </w:p>
    <w:p w14:paraId="19D25D8F">
      <w:pPr>
        <w:pStyle w:val="4"/>
        <w:keepNext w:val="0"/>
        <w:keepLines w:val="0"/>
        <w:widowControl/>
        <w:numPr>
          <w:ilvl w:val="1"/>
          <w:numId w:val="71"/>
        </w:numPr>
        <w:suppressLineNumbers w:val="0"/>
        <w:ind w:left="840" w:leftChars="0" w:hanging="420" w:firstLineChars="0"/>
      </w:pPr>
      <w:r>
        <w:t>3.5.2 ST（结构）与“结构数据库”：O(1)打开，避免全局定位</w:t>
      </w:r>
    </w:p>
    <w:p w14:paraId="6237CE2F">
      <w:pPr>
        <w:pStyle w:val="8"/>
        <w:keepNext w:val="0"/>
        <w:keepLines w:val="0"/>
        <w:widowControl/>
        <w:suppressLineNumbers w:val="0"/>
        <w:ind w:left="630" w:leftChars="300" w:firstLine="0" w:firstLineChars="0"/>
      </w:pPr>
      <w:r>
        <w:t>在 AP 中，ST（结构）是长期可复用认知单位，可以表示概念、关系、序列片段、动作片段、元认知片段等。工程上一个结构至少包含：</w:t>
      </w:r>
    </w:p>
    <w:p w14:paraId="3B1544BF">
      <w:pPr>
        <w:pStyle w:val="8"/>
        <w:keepNext w:val="0"/>
        <w:keepLines w:val="0"/>
        <w:widowControl/>
        <w:numPr>
          <w:ilvl w:val="2"/>
          <w:numId w:val="72"/>
        </w:numPr>
        <w:suppressLineNumbers w:val="0"/>
        <w:ind w:left="1260" w:leftChars="0" w:hanging="420" w:firstLineChars="0"/>
      </w:pPr>
      <w:r>
        <w:rPr>
          <w:rStyle w:val="11"/>
        </w:rPr>
        <w:t>结构内容</w:t>
      </w:r>
      <w:r>
        <w:t>：由哪些 SA（基础刺激元）与 CSA（组合刺激元）构成，以及组合方式（共现/时序/绑定约束）。</w:t>
      </w:r>
    </w:p>
    <w:p w14:paraId="5994CA40">
      <w:pPr>
        <w:pStyle w:val="8"/>
        <w:keepNext w:val="0"/>
        <w:keepLines w:val="0"/>
        <w:widowControl/>
        <w:numPr>
          <w:ilvl w:val="2"/>
          <w:numId w:val="72"/>
        </w:numPr>
        <w:suppressLineNumbers w:val="0"/>
        <w:ind w:left="1260" w:leftChars="0" w:hanging="420" w:firstLineChars="0"/>
      </w:pPr>
      <w:r>
        <w:rPr>
          <w:rStyle w:val="11"/>
        </w:rPr>
        <w:t>结构数据库索引（结构ID/句柄）</w:t>
      </w:r>
      <w:r>
        <w:t>：</w:t>
      </w:r>
      <w:r>
        <w:rPr>
          <w:rFonts w:hint="eastAsia"/>
        </w:rPr>
        <w:t>结构ID本身地址</w:t>
      </w:r>
      <w:r>
        <w:rPr>
          <w:rFonts w:hint="eastAsia"/>
          <w:lang w:val="en-US" w:eastAsia="zh-CN"/>
        </w:rPr>
        <w:t>保持</w:t>
      </w:r>
      <w:r>
        <w:rPr>
          <w:rFonts w:hint="eastAsia"/>
        </w:rPr>
        <w:t>稳定</w:t>
      </w:r>
      <w:r>
        <w:rPr>
          <w:rFonts w:hint="eastAsia"/>
          <w:lang w:val="en-US" w:eastAsia="zh-CN"/>
        </w:rPr>
        <w:t>不变</w:t>
      </w:r>
      <w:r>
        <w:rPr>
          <w:rFonts w:hint="eastAsia"/>
        </w:rPr>
        <w:t>，内部存结构数据库实时位置。</w:t>
      </w:r>
    </w:p>
    <w:p w14:paraId="6B253737">
      <w:pPr>
        <w:pStyle w:val="8"/>
        <w:keepNext w:val="0"/>
        <w:keepLines w:val="0"/>
        <w:widowControl/>
        <w:numPr>
          <w:ilvl w:val="2"/>
          <w:numId w:val="72"/>
        </w:numPr>
        <w:suppressLineNumbers w:val="0"/>
        <w:ind w:left="1260" w:leftChars="0" w:hanging="420" w:firstLineChars="0"/>
      </w:pPr>
      <w:r>
        <w:rPr>
          <w:rStyle w:val="11"/>
        </w:rPr>
        <w:t>结构数据库内容</w:t>
      </w:r>
      <w:r>
        <w:t>：</w:t>
      </w:r>
      <w:r>
        <w:rPr>
          <w:rFonts w:hint="eastAsia"/>
        </w:rPr>
        <w:t>每个结构数据库内部划分为两类表：</w:t>
      </w:r>
    </w:p>
    <w:p w14:paraId="7D1BF6BB">
      <w:pPr>
        <w:pStyle w:val="8"/>
        <w:keepNext w:val="0"/>
        <w:keepLines w:val="0"/>
        <w:widowControl/>
        <w:numPr>
          <w:ilvl w:val="0"/>
          <w:numId w:val="73"/>
        </w:numPr>
        <w:suppressLineNumbers w:val="0"/>
        <w:ind w:left="1680" w:leftChars="0" w:right="0" w:rightChars="0" w:hanging="420" w:firstLineChars="0"/>
      </w:pPr>
      <w:r>
        <w:rPr>
          <w:rFonts w:hint="eastAsia"/>
          <w:b/>
          <w:bCs/>
        </w:rPr>
        <w:t>结构差异表：</w:t>
      </w:r>
      <w:r>
        <w:rPr>
          <w:rFonts w:hint="eastAsia"/>
        </w:rPr>
        <w:t>存放以 SA（基础刺激元）粒度切割得到的下级结构差异项/记忆索引项，用于刺激级查存一体；该表会因最大共同部分切割而趋向“同表条目无共同 SA”，从而自然涌现条目数量上限。</w:t>
      </w:r>
    </w:p>
    <w:p w14:paraId="0CEF44D0">
      <w:pPr>
        <w:pStyle w:val="8"/>
        <w:keepNext w:val="0"/>
        <w:keepLines w:val="0"/>
        <w:widowControl/>
        <w:numPr>
          <w:ilvl w:val="0"/>
          <w:numId w:val="73"/>
        </w:numPr>
        <w:suppressLineNumbers w:val="0"/>
        <w:ind w:left="1680" w:leftChars="0" w:right="0" w:rightChars="0" w:hanging="420" w:firstLineChars="0"/>
      </w:pPr>
      <w:r>
        <w:rPr>
          <w:rFonts w:hint="eastAsia"/>
          <w:b/>
          <w:bCs/>
        </w:rPr>
        <w:t>高级结构组表：</w:t>
      </w:r>
      <w:r>
        <w:rPr>
          <w:rFonts w:hint="eastAsia"/>
        </w:rPr>
        <w:t>存放以“结构集合”为内容的结构组（事件模板）条目，并记录其平均能量分布权重，用于结构级查存一体；该表不具备天然上限，因此采用容量受控与淘汰策略保证工程稳定性。</w:t>
      </w:r>
    </w:p>
    <w:p w14:paraId="7AC7C315">
      <w:pPr>
        <w:pStyle w:val="8"/>
        <w:keepNext w:val="0"/>
        <w:keepLines w:val="0"/>
        <w:widowControl/>
        <w:suppressLineNumbers w:val="0"/>
      </w:pPr>
      <w:r>
        <w:t>关键工程原则是：</w:t>
      </w:r>
      <w:r>
        <w:rPr>
          <w:rStyle w:val="11"/>
        </w:rPr>
        <w:t>结构对象在 SP（状态池）中不仅携带特征信息，还携带其结构数据库的内存索引位置</w:t>
      </w:r>
      <w:r>
        <w:t>。因此在结构级查存一体与感应赋能中，“打开结构数据库”是一步到位的 O(1) 操作，不需要再通过全局查表定位数据库位置。这一原则贯穿系统：尽量避免“找数据库在哪里”的开销，把算力集中在“局部数据库的读写与归一化”上。</w:t>
      </w:r>
    </w:p>
    <w:p w14:paraId="6CB98FF0">
      <w:pPr>
        <w:pStyle w:val="4"/>
        <w:keepNext w:val="0"/>
        <w:keepLines w:val="0"/>
        <w:widowControl/>
        <w:numPr>
          <w:ilvl w:val="1"/>
          <w:numId w:val="74"/>
        </w:numPr>
        <w:suppressLineNumbers w:val="0"/>
        <w:ind w:left="840" w:leftChars="0" w:hanging="420" w:firstLineChars="0"/>
      </w:pPr>
      <w:r>
        <w:t>3.5.3 “结构从哪里来”：在存储阶段由“最大共同部分切割”自发涌现</w:t>
      </w:r>
    </w:p>
    <w:p w14:paraId="49B5E5A2">
      <w:pPr>
        <w:pStyle w:val="8"/>
        <w:keepNext w:val="0"/>
        <w:keepLines w:val="0"/>
        <w:widowControl/>
        <w:suppressLineNumbers w:val="0"/>
        <w:ind w:left="630" w:leftChars="300" w:firstLine="0" w:firstLineChars="0"/>
        <w:rPr>
          <w:rFonts w:hint="eastAsia"/>
        </w:rPr>
      </w:pPr>
      <w:r>
        <w:rPr>
          <w:rFonts w:hint="eastAsia"/>
        </w:rPr>
        <w:t>本节区分两类不同粒度的自组织产物：</w:t>
      </w:r>
    </w:p>
    <w:p w14:paraId="38641240">
      <w:pPr>
        <w:pStyle w:val="8"/>
        <w:keepNext w:val="0"/>
        <w:keepLines w:val="0"/>
        <w:widowControl/>
        <w:numPr>
          <w:ilvl w:val="1"/>
          <w:numId w:val="75"/>
        </w:numPr>
        <w:suppressLineNumbers w:val="0"/>
        <w:ind w:left="1240" w:leftChars="0" w:hanging="420" w:firstLineChars="0"/>
        <w:rPr>
          <w:rFonts w:hint="eastAsia"/>
        </w:rPr>
      </w:pPr>
      <w:r>
        <w:rPr>
          <w:rFonts w:hint="eastAsia"/>
        </w:rPr>
        <w:t>刺激级查存一体生成“结构（ST）”：最小切割粒度为 SA（基础刺激元），因此结构差异表天然收敛并涌现上限；</w:t>
      </w:r>
    </w:p>
    <w:p w14:paraId="09F22D63">
      <w:pPr>
        <w:pStyle w:val="8"/>
        <w:keepNext w:val="0"/>
        <w:keepLines w:val="0"/>
        <w:widowControl/>
        <w:numPr>
          <w:ilvl w:val="1"/>
          <w:numId w:val="75"/>
        </w:numPr>
        <w:suppressLineNumbers w:val="0"/>
        <w:ind w:left="1240" w:leftChars="0" w:hanging="420" w:firstLineChars="0"/>
        <w:rPr>
          <w:rFonts w:hint="eastAsia"/>
        </w:rPr>
      </w:pPr>
      <w:r>
        <w:rPr>
          <w:rFonts w:hint="eastAsia"/>
        </w:rPr>
        <w:t>结构级查存一体生成“结构组（SG）”：最小切割粒度为“结构集合”，用于学习事件模板与能量分布模式，其存储表不具备天然上限，需容量管理。</w:t>
      </w:r>
    </w:p>
    <w:p w14:paraId="1B1BAC39">
      <w:pPr>
        <w:pStyle w:val="8"/>
        <w:keepNext w:val="0"/>
        <w:keepLines w:val="0"/>
        <w:widowControl/>
        <w:suppressLineNumbers w:val="0"/>
        <w:ind w:left="630" w:leftChars="300" w:firstLine="0" w:firstLineChars="0"/>
      </w:pPr>
      <w:r>
        <w:t>其核心流程可概括为：</w:t>
      </w:r>
    </w:p>
    <w:p w14:paraId="0D2C4CE7">
      <w:pPr>
        <w:pStyle w:val="8"/>
        <w:keepNext w:val="0"/>
        <w:keepLines w:val="0"/>
        <w:widowControl/>
        <w:suppressLineNumbers w:val="0"/>
        <w:ind w:left="840" w:leftChars="400" w:firstLine="0" w:firstLineChars="0"/>
      </w:pPr>
      <w:r>
        <w:rPr>
          <w:rStyle w:val="11"/>
        </w:rPr>
        <w:t>Step A：先写入时序记忆数据库，获得稳定索引</w:t>
      </w:r>
      <w:r>
        <w:t xml:space="preserve"> 每轮 Tick（认知滴答）中，需要存储的“当前记忆体索引”（结构级）或“刺激组合信息索引”（刺激级），会先被追加写入时序记忆数据库形成 EM（情景记忆条目），并获得固定的记忆ID（</w:t>
      </w:r>
      <w:r>
        <w:rPr>
          <w:rFonts w:hint="eastAsia"/>
          <w:lang w:val="en-US" w:eastAsia="zh-CN"/>
        </w:rPr>
        <w:t>记忆ID的</w:t>
      </w:r>
      <w:r>
        <w:t>索引地址稳定不变</w:t>
      </w:r>
      <w:r>
        <w:rPr>
          <w:rFonts w:hint="eastAsia"/>
          <w:lang w:val="en-US" w:eastAsia="zh-CN"/>
        </w:rPr>
        <w:t>,该地址内储存的是该情景记忆条目的实时内存位置索引</w:t>
      </w:r>
      <w:r>
        <w:t>）。</w:t>
      </w:r>
    </w:p>
    <w:p w14:paraId="25976A3E">
      <w:pPr>
        <w:pStyle w:val="8"/>
        <w:keepNext w:val="0"/>
        <w:keepLines w:val="0"/>
        <w:widowControl/>
        <w:suppressLineNumbers w:val="0"/>
        <w:ind w:left="840" w:leftChars="400" w:firstLine="0" w:firstLineChars="0"/>
      </w:pPr>
      <w:r>
        <w:rPr>
          <w:rStyle w:val="11"/>
        </w:rPr>
        <w:t>Step B：贪婪匹配得到“最大可匹配结构”，只在其结构数据库内进行局部存储</w:t>
      </w:r>
      <w:r>
        <w:t xml:space="preserve"> 在结构级查存一体中，匹配粒度为 ST（结构），从 CAM（当前注意记忆体）中能量更高的结构开始，直接打开其结构数据库并做局部贪婪匹配； 在刺激级查存一体中，匹配粒度为 SA/CSA，从当前完整刺激信号的波峰刺激元开始，进入基础刺激元数据库并做局部贪婪匹配。 两者最终都会得到一个局部最优的 </w:t>
      </w:r>
      <w:r>
        <w:rPr>
          <w:rStyle w:val="11"/>
        </w:rPr>
        <w:t>“最大可匹配结构”</w:t>
      </w:r>
      <w:r>
        <w:t>，其结构数据库成为本次“索引写入”的落点。重要的是：新结构的创建与索引写入被严格限制在该最大结构的结构数据库内，从而避免全局修改带来的规模开销。</w:t>
      </w:r>
    </w:p>
    <w:p w14:paraId="5A850069">
      <w:pPr>
        <w:pStyle w:val="8"/>
        <w:keepNext w:val="0"/>
        <w:keepLines w:val="0"/>
        <w:widowControl/>
        <w:suppressLineNumbers w:val="0"/>
        <w:ind w:left="840" w:leftChars="400" w:firstLine="0" w:firstLineChars="0"/>
      </w:pPr>
      <w:r>
        <w:rPr>
          <w:rStyle w:val="11"/>
        </w:rPr>
        <w:t>Step C：在结构数据库内检测“部分共同”，按“最大共同部分”进行切割并新建结构</w:t>
      </w:r>
      <w:r>
        <w:t xml:space="preserve"> 当准备把当前记忆ID（或结构索引）写入“最大可匹配结构”的结构数据库时，检查该结构数据库中已有的其他索引项（可能是其他记忆ID，也可能是更深结构ID）：</w:t>
      </w:r>
    </w:p>
    <w:p w14:paraId="3F343EA0">
      <w:pPr>
        <w:pStyle w:val="8"/>
        <w:keepNext w:val="0"/>
        <w:keepLines w:val="0"/>
        <w:widowControl/>
        <w:numPr>
          <w:ilvl w:val="1"/>
          <w:numId w:val="76"/>
        </w:numPr>
        <w:suppressLineNumbers w:val="0"/>
        <w:ind w:left="1240" w:leftChars="0" w:right="0" w:rightChars="0" w:hanging="420" w:firstLineChars="0"/>
      </w:pPr>
      <w:r>
        <w:t xml:space="preserve">若发现某个已有项与当前项之间，在 </w:t>
      </w:r>
      <w:r>
        <w:rPr>
          <w:b/>
          <w:bCs/>
        </w:rPr>
        <w:t>SA（基础刺激元）粒度</w:t>
      </w:r>
      <w:r>
        <w:t>上存在</w:t>
      </w:r>
      <w:r>
        <w:rPr>
          <w:rStyle w:val="11"/>
        </w:rPr>
        <w:t>共同部分</w:t>
      </w:r>
      <w:r>
        <w:t>，但两者</w:t>
      </w:r>
      <w:r>
        <w:rPr>
          <w:rStyle w:val="11"/>
        </w:rPr>
        <w:t>互相不能完全包含</w:t>
      </w:r>
      <w:r>
        <w:t>（即不是“完全相同/完全包含”关系，而是“部分重叠”），则触发结构切割。</w:t>
      </w:r>
    </w:p>
    <w:p w14:paraId="512529E7">
      <w:pPr>
        <w:pStyle w:val="8"/>
        <w:keepNext w:val="0"/>
        <w:keepLines w:val="0"/>
        <w:widowControl/>
        <w:numPr>
          <w:ilvl w:val="1"/>
          <w:numId w:val="76"/>
        </w:numPr>
        <w:suppressLineNumbers w:val="0"/>
        <w:ind w:left="1240" w:leftChars="0" w:right="0" w:rightChars="0" w:hanging="420" w:firstLineChars="0"/>
      </w:pPr>
      <w:r>
        <w:t>切割以“最大共同部分”为准：把两者的共同 SA 集合提取出来作为新的抽象核心；把两者各自剩余的差异部分作为“差异项”保留。</w:t>
      </w:r>
    </w:p>
    <w:p w14:paraId="31E9C59E">
      <w:pPr>
        <w:pStyle w:val="8"/>
        <w:keepNext w:val="0"/>
        <w:keepLines w:val="0"/>
        <w:widowControl/>
        <w:numPr>
          <w:ilvl w:val="1"/>
          <w:numId w:val="76"/>
        </w:numPr>
        <w:suppressLineNumbers w:val="0"/>
        <w:ind w:left="1240" w:leftChars="0" w:right="0" w:rightChars="0" w:hanging="420" w:firstLineChars="0"/>
      </w:pPr>
      <w:r>
        <w:rPr>
          <w:rStyle w:val="11"/>
        </w:rPr>
        <w:t>新结构 =（原最大可匹配结构的内容）+（最大共同部分）</w:t>
      </w:r>
      <w:r>
        <w:t>。为该新结构创建新的结构数据库。</w:t>
      </w:r>
    </w:p>
    <w:p w14:paraId="2843ADF2">
      <w:pPr>
        <w:pStyle w:val="8"/>
        <w:keepNext w:val="0"/>
        <w:keepLines w:val="0"/>
        <w:widowControl/>
        <w:numPr>
          <w:ilvl w:val="1"/>
          <w:numId w:val="76"/>
        </w:numPr>
        <w:suppressLineNumbers w:val="0"/>
        <w:ind w:left="1240" w:leftChars="0" w:right="0" w:rightChars="0" w:hanging="420" w:firstLineChars="0"/>
      </w:pPr>
      <w:r>
        <w:t>将“当前项索引”与“被切割的已有项索引”都</w:t>
      </w:r>
      <w:r>
        <w:rPr>
          <w:rStyle w:val="11"/>
        </w:rPr>
        <w:t>挪入</w:t>
      </w:r>
      <w:r>
        <w:t>该新结构数据库中（工程上采用追加写：逻辑挪入、物理不搬移或延迟搬移；闲时再压缩整理）。</w:t>
      </w:r>
    </w:p>
    <w:p w14:paraId="5EE7EB18">
      <w:pPr>
        <w:pStyle w:val="8"/>
        <w:keepNext w:val="0"/>
        <w:keepLines w:val="0"/>
        <w:widowControl/>
        <w:numPr>
          <w:ilvl w:val="1"/>
          <w:numId w:val="76"/>
        </w:numPr>
        <w:suppressLineNumbers w:val="0"/>
        <w:ind w:left="1240" w:leftChars="0" w:right="0" w:rightChars="0" w:hanging="420" w:firstLineChars="0"/>
      </w:pPr>
      <w:r>
        <w:t>若当前项与结构数据库内多个不同项存在不同共同部分，则可在该结构数据库内轮流创建多个新结构；但所有新建与挪入都局部发生在该“最大可匹配结构”的结构数据库范围内。</w:t>
      </w:r>
    </w:p>
    <w:p w14:paraId="3B8BAE96">
      <w:pPr>
        <w:pStyle w:val="8"/>
        <w:keepNext w:val="0"/>
        <w:keepLines w:val="0"/>
        <w:widowControl/>
        <w:suppressLineNumbers w:val="0"/>
        <w:ind w:left="840" w:leftChars="400" w:firstLine="0" w:firstLineChars="0"/>
      </w:pPr>
      <w:r>
        <w:t>这一机制带来两点关键效果：</w:t>
      </w:r>
    </w:p>
    <w:p w14:paraId="52ED4A5F">
      <w:pPr>
        <w:pStyle w:val="8"/>
        <w:keepNext w:val="0"/>
        <w:keepLines w:val="0"/>
        <w:widowControl/>
        <w:numPr>
          <w:ilvl w:val="2"/>
          <w:numId w:val="77"/>
        </w:numPr>
        <w:suppressLineNumbers w:val="0"/>
        <w:ind w:left="1260" w:leftChars="0" w:right="0" w:rightChars="0" w:hanging="420" w:firstLineChars="0"/>
      </w:pPr>
      <w:r>
        <w:rPr>
          <w:rStyle w:val="11"/>
        </w:rPr>
        <w:t>只要出现一次“部分重复”，就会产生新结构抽象</w:t>
      </w:r>
      <w:r>
        <w:t>，不需要等待大量重复样本。</w:t>
      </w:r>
    </w:p>
    <w:p w14:paraId="24A6A03A">
      <w:pPr>
        <w:pStyle w:val="8"/>
        <w:keepNext w:val="0"/>
        <w:keepLines w:val="0"/>
        <w:widowControl/>
        <w:numPr>
          <w:ilvl w:val="2"/>
          <w:numId w:val="77"/>
        </w:numPr>
        <w:suppressLineNumbers w:val="0"/>
        <w:ind w:left="1260" w:leftChars="0" w:right="0" w:rightChars="0" w:hanging="420" w:firstLineChars="0"/>
      </w:pPr>
      <w:r>
        <w:rPr>
          <w:rStyle w:val="11"/>
        </w:rPr>
        <w:t>结构数据库会被不断“切割去重”</w:t>
      </w:r>
      <w:r>
        <w:t>，使同一结构数据库中保留下来的索引项之间，在 SA（基础刺激元）粒度上</w:t>
      </w:r>
      <w:r>
        <w:rPr>
          <w:rFonts w:hint="eastAsia"/>
          <w:lang w:val="en-US" w:eastAsia="zh-CN"/>
        </w:rPr>
        <w:t>理论上</w:t>
      </w:r>
      <w:r>
        <w:t>“无共同部分”。</w:t>
      </w:r>
    </w:p>
    <w:p w14:paraId="291BEF5C">
      <w:pPr>
        <w:pStyle w:val="4"/>
        <w:keepNext w:val="0"/>
        <w:keepLines w:val="0"/>
        <w:widowControl/>
        <w:numPr>
          <w:ilvl w:val="1"/>
          <w:numId w:val="78"/>
        </w:numPr>
        <w:suppressLineNumbers w:val="0"/>
        <w:ind w:left="840" w:leftChars="0" w:hanging="420" w:firstLineChars="0"/>
      </w:pPr>
      <w:r>
        <w:t>3.5.4 结构</w:t>
      </w:r>
      <w:r>
        <w:rPr>
          <w:rFonts w:hint="eastAsia"/>
          <w:lang w:val="en-US" w:eastAsia="zh-CN"/>
        </w:rPr>
        <w:t>差异表</w:t>
      </w:r>
      <w:r>
        <w:t>的“天然上限”：由结构诞生规则自发涌现</w:t>
      </w:r>
    </w:p>
    <w:p w14:paraId="3C44298D">
      <w:pPr>
        <w:pStyle w:val="8"/>
        <w:keepNext w:val="0"/>
        <w:keepLines w:val="0"/>
        <w:widowControl/>
        <w:suppressLineNumbers w:val="0"/>
        <w:ind w:left="630" w:leftChars="300" w:firstLine="0" w:firstLineChars="0"/>
      </w:pPr>
      <w:r>
        <w:t>由于 3.5.3 的切割规则会不断把“存在共同部分”的条目抽到更深层的新结构中，因此在一个给定结构的结构数据库内，最终留下的各条目之间在 SA（基础刺激元）层面将趋向于：</w:t>
      </w:r>
    </w:p>
    <w:p w14:paraId="09032692">
      <w:pPr>
        <w:pStyle w:val="8"/>
        <w:keepNext w:val="0"/>
        <w:keepLines w:val="0"/>
        <w:widowControl/>
        <w:suppressLineNumbers w:val="0"/>
        <w:ind w:left="720" w:right="720"/>
      </w:pPr>
      <w:r>
        <w:rPr>
          <w:rStyle w:val="11"/>
          <w:rFonts w:hint="eastAsia" w:ascii="宋体" w:hAnsi="宋体" w:eastAsia="宋体" w:cs="宋体"/>
          <w:sz w:val="24"/>
          <w:szCs w:val="24"/>
        </w:rPr>
        <w:t>条目之间不存在任何基础上的共有结构（交集为空）。</w:t>
      </w:r>
    </w:p>
    <w:p w14:paraId="3CC1FEBA">
      <w:pPr>
        <w:pStyle w:val="8"/>
        <w:keepNext w:val="0"/>
        <w:keepLines w:val="0"/>
        <w:widowControl/>
        <w:suppressLineNumbers w:val="0"/>
        <w:ind w:left="630" w:leftChars="300" w:firstLine="0" w:firstLineChars="0"/>
      </w:pPr>
      <w:r>
        <w:t>一旦达到这一状态，就会出现一个重要的自发性质：</w:t>
      </w:r>
      <w:r>
        <w:rPr>
          <w:rStyle w:val="11"/>
        </w:rPr>
        <w:t>结构数据库的条目数量存在天然上限</w:t>
      </w:r>
      <w:r>
        <w:t>。原因是：</w:t>
      </w:r>
    </w:p>
    <w:p w14:paraId="2AE22BF5">
      <w:pPr>
        <w:pStyle w:val="8"/>
        <w:keepNext w:val="0"/>
        <w:keepLines w:val="0"/>
        <w:widowControl/>
        <w:numPr>
          <w:ilvl w:val="1"/>
          <w:numId w:val="79"/>
        </w:numPr>
        <w:suppressLineNumbers w:val="0"/>
        <w:ind w:left="1240" w:leftChars="0" w:hanging="420" w:firstLineChars="0"/>
      </w:pPr>
      <w:r>
        <w:t>设某结构数据库中的每条目都至少包含一个 SA（基础刺激元）作为其差异“证据”；</w:t>
      </w:r>
    </w:p>
    <w:p w14:paraId="1C8A9181">
      <w:pPr>
        <w:pStyle w:val="8"/>
        <w:keepNext w:val="0"/>
        <w:keepLines w:val="0"/>
        <w:widowControl/>
        <w:numPr>
          <w:ilvl w:val="1"/>
          <w:numId w:val="79"/>
        </w:numPr>
        <w:suppressLineNumbers w:val="0"/>
        <w:ind w:left="1240" w:leftChars="0" w:hanging="420" w:firstLineChars="0"/>
      </w:pPr>
      <w:r>
        <w:t>若任意两条目都不共享 SA，那么它们对应的 SA 差异部分必须互不重叠；</w:t>
      </w:r>
    </w:p>
    <w:p w14:paraId="1A68EBC6">
      <w:pPr>
        <w:pStyle w:val="8"/>
        <w:keepNext w:val="0"/>
        <w:keepLines w:val="0"/>
        <w:widowControl/>
        <w:numPr>
          <w:ilvl w:val="1"/>
          <w:numId w:val="79"/>
        </w:numPr>
        <w:suppressLineNumbers w:val="0"/>
        <w:ind w:left="1240" w:leftChars="0" w:hanging="420" w:firstLineChars="0"/>
      </w:pPr>
      <w:r>
        <w:t>因此该结构数据库最多只能容纳“互不重叠的非空 SA 子集”数量，而这在理论上不会超过“可用 SA 的总数”。 直观理解：条目越多，就越难保持彼此完全无交集；一旦出现交集就会被切割下沉到更深结构，迫使同层条目数量回落。</w:t>
      </w:r>
    </w:p>
    <w:p w14:paraId="64DC0B0A">
      <w:pPr>
        <w:pStyle w:val="8"/>
        <w:keepNext w:val="0"/>
        <w:keepLines w:val="0"/>
        <w:widowControl/>
        <w:suppressLineNumbers w:val="0"/>
        <w:ind w:left="420" w:leftChars="200" w:firstLine="0" w:firstLineChars="0"/>
      </w:pPr>
      <w:r>
        <w:t>该“天然上限”不是人为定义的，而是由“最大共同部分切割”这一结构诞生规则自动保证的。工程上当然可以在闲时加入遗忘/压缩，但在架构成立的核心逻辑上，并不依赖遗忘来保证可扩展性。</w:t>
      </w:r>
    </w:p>
    <w:p w14:paraId="3391C770">
      <w:pPr>
        <w:pStyle w:val="8"/>
        <w:keepNext w:val="0"/>
        <w:keepLines w:val="0"/>
        <w:widowControl/>
        <w:suppressLineNumbers w:val="0"/>
        <w:ind w:left="420" w:leftChars="200" w:firstLine="0" w:firstLineChars="0"/>
      </w:pPr>
      <w:r>
        <w:t>进一步地，</w:t>
      </w:r>
      <w:r>
        <w:rPr>
          <w:rStyle w:val="11"/>
        </w:rPr>
        <w:t>结构越深，结构越大，差异空间越小</w:t>
      </w:r>
      <w:r>
        <w:t>：</w:t>
      </w:r>
    </w:p>
    <w:p w14:paraId="0772E41E">
      <w:pPr>
        <w:pStyle w:val="8"/>
        <w:keepNext w:val="0"/>
        <w:keepLines w:val="0"/>
        <w:widowControl/>
        <w:suppressLineNumbers w:val="0"/>
        <w:ind w:left="720"/>
      </w:pPr>
      <w:r>
        <w:t>深层结构已经包含了更多共同 SA（基础刺激元），</w:t>
      </w:r>
      <w:r>
        <w:rPr>
          <w:rFonts w:hint="eastAsia"/>
          <w:lang w:val="en-US" w:eastAsia="zh-CN"/>
        </w:rPr>
        <w:t>由于每一轮的记忆体长度或刺激元长度并非无限,因此受限于记忆体/刺激信号长度,剩余未匹配的记忆体/刺激中</w:t>
      </w:r>
      <w:r>
        <w:t>可用于区分的“剩余 SA”更少；</w:t>
      </w:r>
    </w:p>
    <w:p w14:paraId="30E34A2C">
      <w:pPr>
        <w:pStyle w:val="8"/>
        <w:keepNext w:val="0"/>
        <w:keepLines w:val="0"/>
        <w:widowControl/>
        <w:suppressLineNumbers w:val="0"/>
        <w:ind w:left="720"/>
      </w:pPr>
      <w:r>
        <w:t>因此深层结构</w:t>
      </w:r>
      <w:r>
        <w:rPr>
          <w:rFonts w:hint="eastAsia"/>
          <w:lang w:val="en-US" w:eastAsia="zh-CN"/>
        </w:rPr>
        <w:t>差异表</w:t>
      </w:r>
      <w:r>
        <w:t>的条目数往往更小，联想分支更自然地收敛。 这也是 HDB（全息深度数据库）能够在长期规模增长下仍保持低开销的重要原因之一。</w:t>
      </w:r>
    </w:p>
    <w:p w14:paraId="7ACA34EE">
      <w:pPr>
        <w:pStyle w:val="8"/>
        <w:keepNext w:val="0"/>
        <w:keepLines w:val="0"/>
        <w:widowControl/>
        <w:suppressLineNumbers w:val="0"/>
        <w:ind w:left="420" w:leftChars="200" w:firstLine="0" w:firstLineChars="0"/>
        <w:rPr>
          <w:rFonts w:hint="eastAsia"/>
        </w:rPr>
      </w:pPr>
      <w:r>
        <w:rPr>
          <w:rFonts w:hint="eastAsia"/>
        </w:rPr>
        <w:t>需要强调</w:t>
      </w:r>
      <w:r>
        <w:rPr>
          <w:rFonts w:hint="eastAsia"/>
          <w:lang w:val="en-US" w:eastAsia="zh-CN"/>
        </w:rPr>
        <w:t>的是</w:t>
      </w:r>
      <w:r>
        <w:rPr>
          <w:rFonts w:hint="eastAsia"/>
        </w:rPr>
        <w:t>：上述天然上限只适用于结构数据库内的“结构差异表”。高级结构组表由于粒度为结构集合，不满足同样的去交集收敛条件，因此采用容量受控策略保证复杂度稳定。</w:t>
      </w:r>
    </w:p>
    <w:p w14:paraId="10D2892C">
      <w:pPr>
        <w:pStyle w:val="8"/>
        <w:keepNext w:val="0"/>
        <w:keepLines w:val="0"/>
        <w:widowControl/>
        <w:suppressLineNumbers w:val="0"/>
        <w:ind w:left="420" w:leftChars="200" w:firstLine="0" w:firstLineChars="0"/>
        <w:rPr>
          <w:rFonts w:hint="eastAsia"/>
        </w:rPr>
      </w:pPr>
      <w:r>
        <w:rPr>
          <w:rFonts w:hint="eastAsia"/>
          <w:b/>
          <w:bCs/>
        </w:rPr>
        <w:t>高级结构组表：容量上限与淘汰策略</w:t>
      </w:r>
    </w:p>
    <w:p w14:paraId="27705304">
      <w:pPr>
        <w:pStyle w:val="8"/>
        <w:keepNext w:val="0"/>
        <w:keepLines w:val="0"/>
        <w:widowControl/>
        <w:suppressLineNumbers w:val="0"/>
        <w:ind w:left="630" w:leftChars="300" w:firstLine="0" w:firstLineChars="0"/>
        <w:rPr>
          <w:rFonts w:hint="eastAsia"/>
        </w:rPr>
      </w:pPr>
      <w:r>
        <w:rPr>
          <w:rFonts w:hint="eastAsia"/>
        </w:rPr>
        <w:t>高级结构组表按“最近一次贪婪匹配成功时间戳”由新到旧排序；</w:t>
      </w:r>
      <w:r>
        <w:rPr>
          <w:rFonts w:hint="eastAsia"/>
          <w:lang w:val="en-US" w:eastAsia="zh-CN"/>
        </w:rPr>
        <w:t>容量上限可人为配置</w:t>
      </w:r>
      <w:r>
        <w:t>。</w:t>
      </w:r>
      <w:r>
        <w:rPr>
          <w:rFonts w:hint="eastAsia"/>
        </w:rPr>
        <w:t>当容量达到上限时，从时间上位于后 1/4 的较旧条目中淘汰实时权重最低者（实时权重=基础权重×新鲜度×疲劳系数；基础权重已包含奖惩/情绪增益）。该策略可保留近期活跃与长期高价值事件模板，避免结构组合空间导致的无界增长。</w:t>
      </w:r>
    </w:p>
    <w:p w14:paraId="0BC74BAD">
      <w:pPr>
        <w:pStyle w:val="4"/>
        <w:keepNext w:val="0"/>
        <w:keepLines w:val="0"/>
        <w:widowControl/>
        <w:numPr>
          <w:ilvl w:val="1"/>
          <w:numId w:val="80"/>
        </w:numPr>
        <w:suppressLineNumbers w:val="0"/>
        <w:ind w:left="840" w:leftChars="0" w:hanging="420" w:firstLineChars="0"/>
      </w:pPr>
      <w:r>
        <w:t>3.5.5 查存一体为何“算力消耗低”：以空间换时间，主要吃 I/O 而非大计算</w:t>
      </w:r>
    </w:p>
    <w:p w14:paraId="263D71A6">
      <w:pPr>
        <w:pStyle w:val="8"/>
        <w:keepNext w:val="0"/>
        <w:keepLines w:val="0"/>
        <w:widowControl/>
        <w:suppressLineNumbers w:val="0"/>
        <w:ind w:left="630" w:leftChars="300" w:firstLine="0" w:firstLineChars="0"/>
      </w:pPr>
      <w:r>
        <w:t>与神经网络以“矩阵乘法与非线性计算”为主不同，HDB（全息深度数据库）的工作模式更接近：</w:t>
      </w:r>
    </w:p>
    <w:p w14:paraId="632F6265">
      <w:pPr>
        <w:pStyle w:val="8"/>
        <w:keepNext w:val="0"/>
        <w:keepLines w:val="0"/>
        <w:widowControl/>
        <w:numPr>
          <w:ilvl w:val="1"/>
          <w:numId w:val="81"/>
        </w:numPr>
        <w:suppressLineNumbers w:val="0"/>
        <w:ind w:left="1240" w:leftChars="0" w:hanging="420" w:firstLineChars="0"/>
      </w:pPr>
      <w:r>
        <w:t>把“已经计算过的结构化结果（共同部分/差异部分/关联权重）”直接存入结构数据库；</w:t>
      </w:r>
    </w:p>
    <w:p w14:paraId="78161BEB">
      <w:pPr>
        <w:pStyle w:val="8"/>
        <w:keepNext w:val="0"/>
        <w:keepLines w:val="0"/>
        <w:widowControl/>
        <w:numPr>
          <w:ilvl w:val="1"/>
          <w:numId w:val="81"/>
        </w:numPr>
        <w:suppressLineNumbers w:val="0"/>
        <w:ind w:left="1240" w:leftChars="0" w:hanging="420" w:firstLineChars="0"/>
      </w:pPr>
      <w:r>
        <w:t xml:space="preserve">运行时通过 </w:t>
      </w:r>
      <w:r>
        <w:rPr>
          <w:rStyle w:val="11"/>
        </w:rPr>
        <w:t>索引一步到位打开结构数据库</w:t>
      </w:r>
      <w:r>
        <w:t>，做少量集合运算（完全包含/最大共同部分/匹配度计算）与权重归一化分配。</w:t>
      </w:r>
    </w:p>
    <w:p w14:paraId="0E9AD11E">
      <w:pPr>
        <w:pStyle w:val="8"/>
        <w:keepNext w:val="0"/>
        <w:keepLines w:val="0"/>
        <w:widowControl/>
        <w:suppressLineNumbers w:val="0"/>
        <w:ind w:left="630" w:leftChars="300" w:firstLine="0" w:firstLineChars="0"/>
      </w:pPr>
      <w:r>
        <w:t>因此其主要资源消耗更接近：</w:t>
      </w:r>
    </w:p>
    <w:p w14:paraId="786F3FE5">
      <w:pPr>
        <w:pStyle w:val="8"/>
        <w:keepNext w:val="0"/>
        <w:keepLines w:val="0"/>
        <w:widowControl/>
        <w:numPr>
          <w:ilvl w:val="1"/>
          <w:numId w:val="82"/>
        </w:numPr>
        <w:suppressLineNumbers w:val="0"/>
        <w:ind w:left="1240" w:leftChars="0" w:hanging="420" w:firstLineChars="0"/>
      </w:pPr>
      <w:r>
        <w:t>内存/磁盘 I/O（读取局部结构数据库条目、追加写索引项）；</w:t>
      </w:r>
    </w:p>
    <w:p w14:paraId="1F916F20">
      <w:pPr>
        <w:pStyle w:val="8"/>
        <w:keepNext w:val="0"/>
        <w:keepLines w:val="0"/>
        <w:widowControl/>
        <w:numPr>
          <w:ilvl w:val="1"/>
          <w:numId w:val="82"/>
        </w:numPr>
        <w:suppressLineNumbers w:val="0"/>
        <w:ind w:left="1240" w:leftChars="0" w:hanging="420" w:firstLineChars="0"/>
      </w:pPr>
      <w:r>
        <w:t>小规模算术运算（匹配度、归一化、能量分配、权重增减）。</w:t>
      </w:r>
    </w:p>
    <w:p w14:paraId="1A5BEE15">
      <w:pPr>
        <w:pStyle w:val="8"/>
        <w:keepNext w:val="0"/>
        <w:keepLines w:val="0"/>
        <w:widowControl/>
        <w:suppressLineNumbers w:val="0"/>
      </w:pPr>
      <w:r>
        <w:t>这是一种“以空间换时间”的路线</w:t>
      </w:r>
      <w:r>
        <w:rPr>
          <w:rFonts w:hint="eastAsia"/>
          <w:lang w:val="en-US" w:eastAsia="zh-CN"/>
        </w:rPr>
        <w:t>,HDB数据结构相比于传统神经网络,其区别可以类比为</w:t>
      </w:r>
      <w:r>
        <w:t>：</w:t>
      </w:r>
      <w:r>
        <w:rPr>
          <w:rStyle w:val="11"/>
        </w:rPr>
        <w:t>把推理中反复会用到的局部统计与结构切割结果显式存储</w:t>
      </w:r>
      <w:r>
        <w:t>，从而减少每次都从零开始的重计算。 也因此，HDB（全息深度数据库）在工程上可以表现出与“历史规模”更弱相关的开销特性：增长主要体现在存储容量，而不是每次滴答都需要线性遍历海量历史。</w:t>
      </w:r>
    </w:p>
    <w:p w14:paraId="05D91C8E">
      <w:pPr>
        <w:pStyle w:val="4"/>
        <w:keepNext w:val="0"/>
        <w:keepLines w:val="0"/>
        <w:widowControl/>
        <w:numPr>
          <w:ilvl w:val="1"/>
          <w:numId w:val="83"/>
        </w:numPr>
        <w:suppressLineNumbers w:val="0"/>
        <w:ind w:left="840" w:leftChars="0" w:hanging="420" w:firstLineChars="0"/>
      </w:pPr>
      <w:r>
        <w:t>3.5.6 HDB 的“类神经网络能力”与符号接地：统计关联即可涌现直觉与逻辑</w:t>
      </w:r>
    </w:p>
    <w:p w14:paraId="23D69BF9">
      <w:pPr>
        <w:pStyle w:val="8"/>
        <w:keepNext w:val="0"/>
        <w:keepLines w:val="0"/>
        <w:widowControl/>
        <w:suppressLineNumbers w:val="0"/>
        <w:ind w:left="630" w:leftChars="300" w:firstLine="0" w:firstLineChars="0"/>
      </w:pPr>
      <w:r>
        <w:t>HDB（全息深度数据库）并不仅仅是“存储容器”，它的结构切割与权重统计天然具备一定的“学习与联想能力”：</w:t>
      </w:r>
    </w:p>
    <w:p w14:paraId="0FB48660">
      <w:pPr>
        <w:pStyle w:val="8"/>
        <w:keepNext w:val="0"/>
        <w:keepLines w:val="0"/>
        <w:widowControl/>
        <w:suppressLineNumbers w:val="0"/>
        <w:ind w:left="720"/>
      </w:pPr>
      <w:r>
        <w:rPr>
          <w:rStyle w:val="11"/>
        </w:rPr>
        <w:t>关联的来源</w:t>
      </w:r>
      <w:r>
        <w:t>：完全依赖时序与共现的统计（来自 EM 的追加写证据与结构数据库的局部权重变化）。</w:t>
      </w:r>
    </w:p>
    <w:p w14:paraId="5E1DCB97">
      <w:pPr>
        <w:pStyle w:val="8"/>
        <w:keepNext w:val="0"/>
        <w:keepLines w:val="0"/>
        <w:widowControl/>
        <w:suppressLineNumbers w:val="0"/>
        <w:ind w:left="720"/>
      </w:pPr>
      <w:r>
        <w:rPr>
          <w:rStyle w:val="11"/>
        </w:rPr>
        <w:t>直觉的涌现</w:t>
      </w:r>
      <w:r>
        <w:t>：感应赋能会把某结构的实能量诱发为其结构数据库中条目的虚能量，从而点亮“下一步可能发生”的候选（直觉）。</w:t>
      </w:r>
    </w:p>
    <w:p w14:paraId="5A5CE7AD">
      <w:pPr>
        <w:pStyle w:val="8"/>
        <w:keepNext w:val="0"/>
        <w:keepLines w:val="0"/>
        <w:widowControl/>
        <w:suppressLineNumbers w:val="0"/>
        <w:ind w:left="720"/>
      </w:pPr>
      <w:r>
        <w:rPr>
          <w:rStyle w:val="11"/>
        </w:rPr>
        <w:t>逻辑的涌现</w:t>
      </w:r>
      <w:r>
        <w:t>：当统计在长期验证下趋于稳定，虚能量传播更偏向真实频率更高的路径，错误路径权重被磨损，稳定路径被加强，宏观上就会表现为更接近“因果”的结构链条（逻辑）。</w:t>
      </w:r>
    </w:p>
    <w:p w14:paraId="3C06C1F6">
      <w:pPr>
        <w:pStyle w:val="8"/>
        <w:keepNext w:val="0"/>
        <w:keepLines w:val="0"/>
        <w:widowControl/>
        <w:suppressLineNumbers w:val="0"/>
        <w:ind w:left="630" w:leftChars="300" w:firstLine="0" w:firstLineChars="0"/>
      </w:pPr>
      <w:r>
        <w:t>更重要的是，AP 对符号接地的处理并非仅靠语言符号自循环：</w:t>
      </w:r>
    </w:p>
    <w:p w14:paraId="79511F03">
      <w:pPr>
        <w:pStyle w:val="8"/>
        <w:keepNext w:val="0"/>
        <w:keepLines w:val="0"/>
        <w:widowControl/>
        <w:numPr>
          <w:ilvl w:val="2"/>
          <w:numId w:val="84"/>
        </w:numPr>
        <w:suppressLineNumbers w:val="0"/>
        <w:ind w:left="1260" w:leftChars="0" w:hanging="420" w:firstLineChars="0"/>
      </w:pPr>
      <w:r>
        <w:t>SA（基础刺激元）来自感受器（文本/视觉/听觉/触觉/动作反馈等），其“来源与物理含义”在进入系统时就被编码为属性刺激元并绑定在 CSA（组合刺激元）中；</w:t>
      </w:r>
    </w:p>
    <w:p w14:paraId="6EAD16A8">
      <w:pPr>
        <w:pStyle w:val="8"/>
        <w:keepNext w:val="0"/>
        <w:keepLines w:val="0"/>
        <w:widowControl/>
        <w:numPr>
          <w:ilvl w:val="2"/>
          <w:numId w:val="84"/>
        </w:numPr>
        <w:suppressLineNumbers w:val="0"/>
        <w:ind w:left="1260" w:leftChars="0" w:hanging="420" w:firstLineChars="0"/>
      </w:pPr>
      <w:r>
        <w:t>结构的诞生以 SA 粒度切割共同部分，使跨模态的“共现—时序”关系成为统一学习信号；</w:t>
      </w:r>
    </w:p>
    <w:p w14:paraId="347819DD">
      <w:pPr>
        <w:pStyle w:val="8"/>
        <w:keepNext w:val="0"/>
        <w:keepLines w:val="0"/>
        <w:widowControl/>
        <w:numPr>
          <w:ilvl w:val="2"/>
          <w:numId w:val="84"/>
        </w:numPr>
        <w:suppressLineNumbers w:val="0"/>
        <w:ind w:left="1260" w:leftChars="0" w:hanging="420" w:firstLineChars="0"/>
      </w:pPr>
      <w:r>
        <w:t>因此符号（如词语）与感知/行动的绑定关系可以通过共现统计自然形成，具备工程意义上的符号接地闭环。</w:t>
      </w:r>
    </w:p>
    <w:p w14:paraId="78D1F5FE">
      <w:pPr>
        <w:pStyle w:val="8"/>
        <w:keepNext w:val="0"/>
        <w:keepLines w:val="0"/>
        <w:widowControl/>
        <w:suppressLineNumbers w:val="0"/>
        <w:ind w:left="630" w:leftChars="300" w:firstLine="0" w:firstLineChars="0"/>
      </w:pPr>
      <w:r>
        <w:t>需要强调的是：HDB 的这种能力并不排斥神经网络。更现实的路线是：</w:t>
      </w:r>
    </w:p>
    <w:p w14:paraId="10E6CFDC">
      <w:pPr>
        <w:pStyle w:val="8"/>
        <w:keepNext w:val="0"/>
        <w:keepLines w:val="0"/>
        <w:widowControl/>
        <w:numPr>
          <w:ilvl w:val="2"/>
          <w:numId w:val="85"/>
        </w:numPr>
        <w:suppressLineNumbers w:val="0"/>
        <w:ind w:left="1260" w:leftChars="0" w:hanging="420" w:firstLineChars="0"/>
      </w:pPr>
      <w:r>
        <w:t>HDB 擅长长期结构化记忆、可解释联想与局部预测；</w:t>
      </w:r>
    </w:p>
    <w:p w14:paraId="43344672">
      <w:pPr>
        <w:pStyle w:val="8"/>
        <w:keepNext w:val="0"/>
        <w:keepLines w:val="0"/>
        <w:widowControl/>
        <w:numPr>
          <w:ilvl w:val="2"/>
          <w:numId w:val="85"/>
        </w:numPr>
        <w:suppressLineNumbers w:val="0"/>
        <w:ind w:left="1260" w:leftChars="0" w:hanging="420" w:firstLineChars="0"/>
      </w:pPr>
      <w:r>
        <w:t xml:space="preserve">神经网络擅长高维感知压缩与复杂动作控制； </w:t>
      </w:r>
    </w:p>
    <w:p w14:paraId="34105CE7">
      <w:pPr>
        <w:pStyle w:val="8"/>
        <w:keepNext w:val="0"/>
        <w:keepLines w:val="0"/>
        <w:widowControl/>
        <w:numPr>
          <w:ilvl w:val="0"/>
          <w:numId w:val="0"/>
        </w:numPr>
        <w:suppressLineNumbers w:val="0"/>
        <w:ind w:left="630" w:leftChars="300" w:right="0" w:rightChars="0" w:firstLine="0" w:firstLineChars="0"/>
      </w:pPr>
      <w:r>
        <w:t>二者可在 AP 中通过行动器与感受器接口互补。例如：系统可通过 HDB 学会“何时应当操纵汽车（目标/风险/时序）”，再由专门的动作神经网络执行“如何平稳转向/制动”。在长期耦合下，行为与认知可逐步趋向“人—车一体”式的熟练。</w:t>
      </w:r>
    </w:p>
    <w:p w14:paraId="145FDCD4">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9A303F7">
      <w:pPr>
        <w:pStyle w:val="3"/>
        <w:keepNext w:val="0"/>
        <w:keepLines w:val="0"/>
        <w:widowControl/>
        <w:numPr>
          <w:ilvl w:val="0"/>
          <w:numId w:val="86"/>
        </w:numPr>
        <w:suppressLineNumbers w:val="0"/>
        <w:ind w:left="420" w:leftChars="0" w:hanging="420" w:firstLineChars="0"/>
        <w:rPr>
          <w:sz w:val="28"/>
          <w:szCs w:val="28"/>
        </w:rPr>
      </w:pPr>
      <w:r>
        <w:rPr>
          <w:sz w:val="28"/>
          <w:szCs w:val="28"/>
        </w:rPr>
        <w:t>3.6 双能量系统与感应赋能：虚能量的真实来源、传播机制与权重自校准</w:t>
      </w:r>
    </w:p>
    <w:p w14:paraId="2FEBD583">
      <w:pPr>
        <w:pStyle w:val="8"/>
        <w:keepNext w:val="0"/>
        <w:keepLines w:val="0"/>
        <w:widowControl/>
        <w:suppressLineNumbers w:val="0"/>
        <w:ind w:left="210" w:leftChars="100" w:firstLine="0" w:firstLineChars="0"/>
      </w:pPr>
      <w:r>
        <w:t xml:space="preserve">AP 用 </w:t>
      </w:r>
      <w:r>
        <w:rPr>
          <w:color w:val="0070C0"/>
        </w:rPr>
        <w:t>(E_r)</w:t>
      </w:r>
      <w:r>
        <w:t xml:space="preserve">（实能量）与 </w:t>
      </w:r>
      <w:r>
        <w:rPr>
          <w:color w:val="00B050"/>
        </w:rPr>
        <w:t>(E_v)</w:t>
      </w:r>
      <w:r>
        <w:t>（虚能量）统一承载“现实证据”与“预测投射”。从启发式物理隐喻角度：</w:t>
      </w:r>
    </w:p>
    <w:p w14:paraId="75CFD798">
      <w:pPr>
        <w:pStyle w:val="8"/>
        <w:keepNext w:val="0"/>
        <w:keepLines w:val="0"/>
        <w:widowControl/>
        <w:numPr>
          <w:ilvl w:val="1"/>
          <w:numId w:val="87"/>
        </w:numPr>
        <w:suppressLineNumbers w:val="0"/>
        <w:ind w:left="840" w:leftChars="0" w:right="0" w:rightChars="0" w:hanging="420" w:firstLineChars="0"/>
      </w:pPr>
      <w:r>
        <w:t>(E_r)（实能量）可类比为结构被外源刺激推入“高激活态”；</w:t>
      </w:r>
    </w:p>
    <w:p w14:paraId="482B5FC3">
      <w:pPr>
        <w:pStyle w:val="8"/>
        <w:keepNext w:val="0"/>
        <w:keepLines w:val="0"/>
        <w:widowControl/>
        <w:numPr>
          <w:ilvl w:val="1"/>
          <w:numId w:val="87"/>
        </w:numPr>
        <w:suppressLineNumbers w:val="0"/>
        <w:ind w:left="840" w:leftChars="0" w:right="0" w:rightChars="0" w:hanging="420" w:firstLineChars="0"/>
      </w:pPr>
      <w:r>
        <w:t>(E_v)（虚能量）的传播过程可类比为神经元的“发射/放电”——能量沿既有连接释放到更深层结构。</w:t>
      </w:r>
    </w:p>
    <w:p w14:paraId="7921C704">
      <w:pPr>
        <w:pStyle w:val="8"/>
        <w:keepNext w:val="0"/>
        <w:keepLines w:val="0"/>
        <w:widowControl/>
        <w:numPr>
          <w:ilvl w:val="0"/>
          <w:numId w:val="0"/>
        </w:numPr>
        <w:suppressLineNumbers w:val="0"/>
        <w:ind w:left="210" w:leftChars="100" w:right="0" w:rightChars="0" w:firstLine="0" w:firstLineChars="0"/>
      </w:pPr>
      <w:r>
        <w:t>该类比仅用于帮助理解工程机制，并不声称严格对应某种生物电位机制；但它提供了一个非常直观的系统叙事：</w:t>
      </w:r>
      <w:r>
        <w:rPr>
          <w:rStyle w:val="11"/>
        </w:rPr>
        <w:t>现实激活—预测扩散—差异驱动调制</w:t>
      </w:r>
      <w:r>
        <w:t>。</w:t>
      </w:r>
    </w:p>
    <w:p w14:paraId="1B9526ED">
      <w:pPr>
        <w:pStyle w:val="4"/>
        <w:keepNext w:val="0"/>
        <w:keepLines w:val="0"/>
        <w:widowControl/>
        <w:numPr>
          <w:ilvl w:val="1"/>
          <w:numId w:val="88"/>
        </w:numPr>
        <w:suppressLineNumbers w:val="0"/>
        <w:ind w:left="840" w:leftChars="0" w:hanging="420" w:firstLineChars="0"/>
      </w:pPr>
      <w:r>
        <w:t>3.6.1 感应赋能的两步：先虚能量传播，再实能量诱发</w:t>
      </w:r>
    </w:p>
    <w:p w14:paraId="3497D4E6">
      <w:pPr>
        <w:pStyle w:val="8"/>
        <w:keepNext w:val="0"/>
        <w:keepLines w:val="0"/>
        <w:widowControl/>
        <w:suppressLineNumbers w:val="0"/>
        <w:ind w:left="630" w:leftChars="300" w:firstLine="0" w:firstLineChars="0"/>
        <w:rPr>
          <w:rFonts w:hint="eastAsia"/>
        </w:rPr>
      </w:pPr>
      <w:r>
        <w:rPr>
          <w:rFonts w:hint="eastAsia"/>
        </w:rPr>
        <w:t>感应赋能在系统中分为两类触发：</w:t>
      </w:r>
    </w:p>
    <w:p w14:paraId="4DD55BC0">
      <w:pPr>
        <w:pStyle w:val="8"/>
        <w:keepNext w:val="0"/>
        <w:keepLines w:val="0"/>
        <w:widowControl/>
        <w:suppressLineNumbers w:val="0"/>
        <w:ind w:left="630" w:leftChars="300" w:firstLine="0" w:firstLineChars="0"/>
        <w:rPr>
          <w:rFonts w:hint="eastAsia"/>
        </w:rPr>
      </w:pPr>
      <w:r>
        <w:rPr>
          <w:rFonts w:hint="eastAsia"/>
        </w:rPr>
        <w:t>（1）结构组偏置赋能：结构组偏置赋能在结构级查存一体的每一轮最大结构组匹配完成后都会触发一次，并以本轮匹配度系数缩放后的 CAM 划拨预算能量为输入，对结构组差异结构集合进行能量赋予，从而形成对后续刺激处理中和验证与刺激级查存一体的心理锚点偏置。</w:t>
      </w:r>
    </w:p>
    <w:p w14:paraId="56E14089">
      <w:pPr>
        <w:pStyle w:val="8"/>
        <w:keepNext w:val="0"/>
        <w:keepLines w:val="0"/>
        <w:widowControl/>
        <w:suppressLineNumbers w:val="0"/>
        <w:ind w:left="630" w:leftChars="300" w:firstLine="0" w:firstLineChars="0"/>
        <w:rPr>
          <w:rFonts w:hint="eastAsia"/>
        </w:rPr>
      </w:pPr>
      <w:r>
        <w:rPr>
          <w:rFonts w:hint="eastAsia"/>
        </w:rPr>
        <w:t>（2）结构感应赋能：在刺激级查存一体结束后发生，以状态池中的结构为发射源执行虚能量传播与实能量诱发，用于全局联想扩散与预测更新。</w:t>
      </w:r>
    </w:p>
    <w:p w14:paraId="209F9F60">
      <w:pPr>
        <w:pStyle w:val="8"/>
        <w:keepNext w:val="0"/>
        <w:keepLines w:val="0"/>
        <w:widowControl/>
        <w:suppressLineNumbers w:val="0"/>
        <w:ind w:left="630" w:leftChars="300" w:firstLine="0" w:firstLineChars="0"/>
      </w:pPr>
      <w:r>
        <w:rPr>
          <w:rFonts w:hint="eastAsia"/>
          <w:lang w:val="en-US" w:eastAsia="zh-CN"/>
        </w:rPr>
        <w:t>无论是哪种触发方式,</w:t>
      </w:r>
      <w:r>
        <w:t>它</w:t>
      </w:r>
      <w:r>
        <w:rPr>
          <w:rFonts w:hint="eastAsia"/>
          <w:lang w:val="en-US" w:eastAsia="zh-CN"/>
        </w:rPr>
        <w:t>都</w:t>
      </w:r>
      <w:r>
        <w:t>包含两类操作：</w:t>
      </w:r>
    </w:p>
    <w:p w14:paraId="4A09738D">
      <w:pPr>
        <w:pStyle w:val="8"/>
        <w:keepNext w:val="0"/>
        <w:keepLines w:val="0"/>
        <w:widowControl/>
        <w:numPr>
          <w:ilvl w:val="1"/>
          <w:numId w:val="89"/>
        </w:numPr>
        <w:suppressLineNumbers w:val="0"/>
        <w:ind w:left="1240" w:leftChars="0" w:hanging="420" w:firstLineChars="0"/>
      </w:pPr>
      <w:r>
        <w:rPr>
          <w:rStyle w:val="11"/>
        </w:rPr>
        <w:t>虚能量传播（</w:t>
      </w:r>
      <w:r>
        <w:rPr>
          <w:rStyle w:val="11"/>
          <w:color w:val="00B050"/>
        </w:rPr>
        <w:t>(E_v)</w:t>
      </w:r>
      <w:r>
        <w:rPr>
          <w:rStyle w:val="11"/>
        </w:rPr>
        <w:t xml:space="preserve"> 传播）</w:t>
      </w:r>
    </w:p>
    <w:p w14:paraId="57F16A16">
      <w:pPr>
        <w:pStyle w:val="8"/>
        <w:keepNext w:val="0"/>
        <w:keepLines w:val="0"/>
        <w:widowControl/>
        <w:numPr>
          <w:ilvl w:val="2"/>
          <w:numId w:val="89"/>
        </w:numPr>
        <w:suppressLineNumbers w:val="0"/>
        <w:ind w:left="1660" w:leftChars="0" w:hanging="420" w:firstLineChars="0"/>
      </w:pPr>
      <w:r>
        <w:t xml:space="preserve">条件：当某个结构在 SP（状态池）中拥有的 </w:t>
      </w:r>
      <w:r>
        <w:rPr>
          <w:color w:val="00B050"/>
        </w:rPr>
        <w:t>(E_v)</w:t>
      </w:r>
      <w:r>
        <w:t>（虚能量）超过传播阈值；</w:t>
      </w:r>
    </w:p>
    <w:p w14:paraId="68BFFC84">
      <w:pPr>
        <w:pStyle w:val="8"/>
        <w:keepNext w:val="0"/>
        <w:keepLines w:val="0"/>
        <w:widowControl/>
        <w:numPr>
          <w:ilvl w:val="2"/>
          <w:numId w:val="89"/>
        </w:numPr>
        <w:suppressLineNumbers w:val="0"/>
        <w:ind w:left="1660" w:leftChars="0" w:hanging="420" w:firstLineChars="0"/>
      </w:pPr>
      <w:r>
        <w:t xml:space="preserve">操作：通过结构对象携带的结构ID 直接打开其结构数据库，将该结构的 </w:t>
      </w:r>
      <w:r>
        <w:rPr>
          <w:color w:val="00B050"/>
        </w:rPr>
        <w:t>(E_v)</w:t>
      </w:r>
      <w:r>
        <w:t xml:space="preserve"> 按结构数据库内条目的权重比例归一化分配给更深结构/记忆索引；</w:t>
      </w:r>
    </w:p>
    <w:p w14:paraId="67AE203D">
      <w:pPr>
        <w:pStyle w:val="8"/>
        <w:keepNext w:val="0"/>
        <w:keepLines w:val="0"/>
        <w:widowControl/>
        <w:numPr>
          <w:ilvl w:val="2"/>
          <w:numId w:val="89"/>
        </w:numPr>
        <w:suppressLineNumbers w:val="0"/>
        <w:ind w:left="1660" w:leftChars="0" w:hanging="420" w:firstLineChars="0"/>
      </w:pPr>
      <w:r>
        <w:t xml:space="preserve">代价：传播会消耗该结构自身的 </w:t>
      </w:r>
      <w:r>
        <w:rPr>
          <w:color w:val="00B050"/>
        </w:rPr>
        <w:t>(E_v)</w:t>
      </w:r>
      <w:r>
        <w:t>（不是免费复制），从而保证预测扩散天然衰减，避免无穷膨胀。</w:t>
      </w:r>
    </w:p>
    <w:p w14:paraId="45049E2D">
      <w:pPr>
        <w:pStyle w:val="8"/>
        <w:keepNext w:val="0"/>
        <w:keepLines w:val="0"/>
        <w:widowControl/>
        <w:numPr>
          <w:ilvl w:val="1"/>
          <w:numId w:val="89"/>
        </w:numPr>
        <w:suppressLineNumbers w:val="0"/>
        <w:ind w:left="1240" w:leftChars="0" w:hanging="420" w:firstLineChars="0"/>
      </w:pPr>
      <w:r>
        <w:rPr>
          <w:rStyle w:val="11"/>
        </w:rPr>
        <w:t>实能量诱发（</w:t>
      </w:r>
      <w:r>
        <w:rPr>
          <w:rStyle w:val="11"/>
          <w:color w:val="0070C0"/>
        </w:rPr>
        <w:t>(E_r)</w:t>
      </w:r>
      <w:r>
        <w:rPr>
          <w:rStyle w:val="11"/>
        </w:rPr>
        <w:t>诱发生成</w:t>
      </w:r>
      <w:r>
        <w:rPr>
          <w:rStyle w:val="11"/>
          <w:color w:val="00B050"/>
        </w:rPr>
        <w:t>(E_v)</w:t>
      </w:r>
      <w:r>
        <w:rPr>
          <w:rStyle w:val="11"/>
        </w:rPr>
        <w:t>）</w:t>
      </w:r>
    </w:p>
    <w:p w14:paraId="6A0879CF">
      <w:pPr>
        <w:pStyle w:val="8"/>
        <w:keepNext w:val="0"/>
        <w:keepLines w:val="0"/>
        <w:widowControl/>
        <w:numPr>
          <w:ilvl w:val="2"/>
          <w:numId w:val="89"/>
        </w:numPr>
        <w:suppressLineNumbers w:val="0"/>
        <w:ind w:left="1660" w:leftChars="0" w:hanging="420" w:firstLineChars="0"/>
      </w:pPr>
      <w:r>
        <w:t xml:space="preserve">条件：当某个结构在 SP（状态池）中拥有的 </w:t>
      </w:r>
      <w:r>
        <w:rPr>
          <w:color w:val="0070C0"/>
        </w:rPr>
        <w:t>(E_r)</w:t>
      </w:r>
      <w:r>
        <w:t>（实能量）超过诱发阈值；</w:t>
      </w:r>
    </w:p>
    <w:p w14:paraId="144F8733">
      <w:pPr>
        <w:pStyle w:val="8"/>
        <w:keepNext w:val="0"/>
        <w:keepLines w:val="0"/>
        <w:widowControl/>
        <w:numPr>
          <w:ilvl w:val="2"/>
          <w:numId w:val="89"/>
        </w:numPr>
        <w:suppressLineNumbers w:val="0"/>
        <w:ind w:left="1660" w:leftChars="0" w:hanging="420" w:firstLineChars="0"/>
      </w:pPr>
      <w:r>
        <w:t xml:space="preserve">操作：打开其结构数据库，将其 </w:t>
      </w:r>
      <w:r>
        <w:rPr>
          <w:color w:val="0070C0"/>
        </w:rPr>
        <w:t>(E_r)</w:t>
      </w:r>
      <w:r>
        <w:t xml:space="preserve"> 按权重比例归一化后，诱发为数据库条目的 </w:t>
      </w:r>
      <w:r>
        <w:rPr>
          <w:color w:val="00B050"/>
        </w:rPr>
        <w:t>(E_v)</w:t>
      </w:r>
      <w:r>
        <w:t>（虚能量）赋予；</w:t>
      </w:r>
    </w:p>
    <w:p w14:paraId="7956EC36">
      <w:pPr>
        <w:pStyle w:val="8"/>
        <w:keepNext w:val="0"/>
        <w:keepLines w:val="0"/>
        <w:widowControl/>
        <w:numPr>
          <w:ilvl w:val="2"/>
          <w:numId w:val="89"/>
        </w:numPr>
        <w:suppressLineNumbers w:val="0"/>
        <w:ind w:left="1660" w:leftChars="0" w:hanging="420" w:firstLineChars="0"/>
      </w:pPr>
      <w:r>
        <w:t xml:space="preserve">特性：诱发生成不需要消耗该结构的 </w:t>
      </w:r>
      <w:r>
        <w:rPr>
          <w:color w:val="0070C0"/>
        </w:rPr>
        <w:t>(E_r)</w:t>
      </w:r>
      <w:r>
        <w:t>（实能量可理解为“现实证据”不会因预测而被拿走）。</w:t>
      </w:r>
    </w:p>
    <w:p w14:paraId="49CB3E87">
      <w:pPr>
        <w:pStyle w:val="8"/>
        <w:keepNext w:val="0"/>
        <w:keepLines w:val="0"/>
        <w:widowControl/>
        <w:numPr>
          <w:ilvl w:val="0"/>
          <w:numId w:val="0"/>
        </w:numPr>
        <w:suppressLineNumbers w:val="0"/>
        <w:ind w:left="630" w:leftChars="300" w:right="0" w:rightChars="0" w:firstLine="0" w:firstLineChars="0"/>
      </w:pPr>
      <w:r>
        <w:rPr>
          <w:rFonts w:hint="eastAsia"/>
        </w:rPr>
        <w:t>注：</w:t>
      </w:r>
      <w:r>
        <w:rPr>
          <w:rFonts w:hint="eastAsia"/>
          <w:lang w:val="en-US" w:eastAsia="zh-CN"/>
        </w:rPr>
        <w:t>结构组偏置赋能不从 SP (状态池)复制能量，其输入能量严格来自 CAM 预算的按比例划拨，因此多轮次触发不会引入能量凭空增殖。</w:t>
      </w:r>
    </w:p>
    <w:p w14:paraId="65773AD9">
      <w:pPr>
        <w:pStyle w:val="8"/>
        <w:keepNext w:val="0"/>
        <w:keepLines w:val="0"/>
        <w:widowControl/>
        <w:suppressLineNumbers w:val="0"/>
        <w:ind w:left="630" w:leftChars="300" w:firstLine="0" w:firstLineChars="0"/>
      </w:pPr>
      <w:r>
        <w:t>这两步共同解释了虚能量的“真实由来”：虚能量不是凭空想象，而是现实证据通过结构数据库的统计关系被持续诱发，并在传播机制下形成可解释的预测候选。</w:t>
      </w:r>
    </w:p>
    <w:p w14:paraId="635E0B08">
      <w:pPr>
        <w:pStyle w:val="4"/>
        <w:keepNext w:val="0"/>
        <w:keepLines w:val="0"/>
        <w:widowControl/>
        <w:numPr>
          <w:ilvl w:val="1"/>
          <w:numId w:val="90"/>
        </w:numPr>
        <w:suppressLineNumbers w:val="0"/>
        <w:ind w:left="840" w:leftChars="0" w:hanging="420" w:firstLineChars="0"/>
      </w:pPr>
      <w:r>
        <w:t>3.6.2 权重如何被实/虚能量长期校准：让预期趋近真实发生比例</w:t>
      </w:r>
    </w:p>
    <w:p w14:paraId="051074F7">
      <w:pPr>
        <w:pStyle w:val="8"/>
        <w:keepNext w:val="0"/>
        <w:keepLines w:val="0"/>
        <w:widowControl/>
        <w:suppressLineNumbers w:val="0"/>
        <w:ind w:left="420" w:leftChars="200" w:firstLine="0" w:firstLineChars="0"/>
      </w:pPr>
      <w:r>
        <w:t>结构数据库条目的权重不仅用于感应赋能的分配比例，也用于匹配过程中候选竞争的选择依据。AP 采用一条关键规则来避免幻觉循环：</w:t>
      </w:r>
    </w:p>
    <w:p w14:paraId="4CC15545">
      <w:pPr>
        <w:pStyle w:val="8"/>
        <w:keepNext w:val="0"/>
        <w:keepLines w:val="0"/>
        <w:widowControl/>
        <w:numPr>
          <w:ilvl w:val="2"/>
          <w:numId w:val="91"/>
        </w:numPr>
        <w:suppressLineNumbers w:val="0"/>
        <w:ind w:left="1260" w:leftChars="0" w:right="0" w:rightChars="0" w:hanging="420" w:firstLineChars="0"/>
      </w:pPr>
      <w:r>
        <w:rPr>
          <w:rStyle w:val="11"/>
        </w:rPr>
        <w:t>匹配证据为实能量（</w:t>
      </w:r>
      <w:r>
        <w:rPr>
          <w:rStyle w:val="11"/>
          <w:color w:val="0070C0"/>
        </w:rPr>
        <w:t>(E_r)</w:t>
      </w:r>
      <w:r>
        <w:rPr>
          <w:rStyle w:val="11"/>
        </w:rPr>
        <w:t>）时</w:t>
      </w:r>
      <w:r>
        <w:t>：对匹配成功的结构/记忆索引权重进行增强（增加量与匹配度、实能量强度正相关）。</w:t>
      </w:r>
    </w:p>
    <w:p w14:paraId="79D6D587">
      <w:pPr>
        <w:pStyle w:val="8"/>
        <w:keepNext w:val="0"/>
        <w:keepLines w:val="0"/>
        <w:widowControl/>
        <w:numPr>
          <w:ilvl w:val="2"/>
          <w:numId w:val="91"/>
        </w:numPr>
        <w:suppressLineNumbers w:val="0"/>
        <w:ind w:left="1260" w:leftChars="0" w:right="0" w:rightChars="0" w:hanging="420" w:firstLineChars="0"/>
      </w:pPr>
      <w:r>
        <w:rPr>
          <w:rStyle w:val="11"/>
        </w:rPr>
        <w:t>匹配证据为虚能量（</w:t>
      </w:r>
      <w:r>
        <w:rPr>
          <w:rStyle w:val="11"/>
          <w:color w:val="00B050"/>
        </w:rPr>
        <w:t>(E_v)</w:t>
      </w:r>
      <w:r>
        <w:rPr>
          <w:rStyle w:val="11"/>
        </w:rPr>
        <w:t>）时</w:t>
      </w:r>
      <w:r>
        <w:t>：对匹配成功的结构/记忆索引权重进行磨损（降低量与匹配度、虚能量强度正相关）。</w:t>
      </w:r>
    </w:p>
    <w:p w14:paraId="204613E8">
      <w:pPr>
        <w:pStyle w:val="8"/>
        <w:keepNext w:val="0"/>
        <w:keepLines w:val="0"/>
        <w:widowControl/>
        <w:suppressLineNumbers w:val="0"/>
        <w:ind w:left="420" w:leftChars="200" w:firstLine="0" w:firstLineChars="0"/>
      </w:pPr>
      <w:r>
        <w:t>直观解释：</w:t>
      </w:r>
    </w:p>
    <w:p w14:paraId="0546CBFA">
      <w:pPr>
        <w:pStyle w:val="8"/>
        <w:keepNext w:val="0"/>
        <w:keepLines w:val="0"/>
        <w:widowControl/>
        <w:numPr>
          <w:ilvl w:val="1"/>
          <w:numId w:val="92"/>
        </w:numPr>
        <w:suppressLineNumbers w:val="0"/>
        <w:ind w:left="1240" w:leftChars="0" w:hanging="420" w:firstLineChars="0"/>
      </w:pPr>
      <w:r>
        <w:t>被现实反复验证的路径应越来越强；</w:t>
      </w:r>
    </w:p>
    <w:p w14:paraId="6FD9D1C7">
      <w:pPr>
        <w:pStyle w:val="8"/>
        <w:keepNext w:val="0"/>
        <w:keepLines w:val="0"/>
        <w:widowControl/>
        <w:numPr>
          <w:ilvl w:val="1"/>
          <w:numId w:val="92"/>
        </w:numPr>
        <w:suppressLineNumbers w:val="0"/>
        <w:ind w:left="1240" w:leftChars="0" w:hanging="420" w:firstLineChars="0"/>
      </w:pPr>
      <w:r>
        <w:t>仅靠预测反复“自我循环”的路径应逐步被磨损； 最终在长期统计下，结构数据库权重会更接近真实发生的比例分布，从而使感应赋能诱发出的预测也越来越贴近现实频率。 工程上，实/虚对权重的影响因子可配置（例如让实能量影响更大），以控制学习速度与保守程度。</w:t>
      </w:r>
    </w:p>
    <w:p w14:paraId="714BEB63">
      <w:pPr>
        <w:pStyle w:val="4"/>
        <w:keepNext w:val="0"/>
        <w:keepLines w:val="0"/>
        <w:widowControl/>
        <w:numPr>
          <w:ilvl w:val="1"/>
          <w:numId w:val="93"/>
        </w:numPr>
        <w:suppressLineNumbers w:val="0"/>
        <w:ind w:left="840" w:leftChars="0" w:hanging="420" w:firstLineChars="0"/>
      </w:pPr>
      <w:r>
        <w:t xml:space="preserve">3.6.3 认知压 </w:t>
      </w:r>
      <w:r>
        <w:rPr>
          <w:color w:val="FF0000"/>
        </w:rPr>
        <w:t>(P)</w:t>
      </w:r>
      <w:r>
        <w:t xml:space="preserve"> 的意义：允许“现实—预测”在结构层面中和而非互相覆盖</w:t>
      </w:r>
    </w:p>
    <w:p w14:paraId="61335F90">
      <w:pPr>
        <w:pStyle w:val="8"/>
        <w:keepNext w:val="0"/>
        <w:keepLines w:val="0"/>
        <w:widowControl/>
        <w:suppressLineNumbers w:val="0"/>
        <w:ind w:left="630" w:leftChars="300" w:firstLine="0" w:firstLineChars="0"/>
      </w:pPr>
      <w:r>
        <w:t xml:space="preserve">在 AP 中，所谓“中和”并不要求 </w:t>
      </w:r>
      <w:r>
        <w:rPr>
          <w:color w:val="0070C0"/>
        </w:rPr>
        <w:t>(E_r)</w:t>
      </w:r>
      <w:r>
        <w:t xml:space="preserve"> 与 </w:t>
      </w:r>
      <w:r>
        <w:rPr>
          <w:color w:val="00B050"/>
        </w:rPr>
        <w:t>(E_v)</w:t>
      </w:r>
      <w:r>
        <w:t xml:space="preserve"> 真的相互抵消为零，而是允许它们同时存在，并通过 </w:t>
      </w:r>
      <w:r>
        <w:rPr>
          <w:color w:val="FF0000"/>
        </w:rPr>
        <w:t>(P)</w:t>
      </w:r>
      <w:r>
        <w:t xml:space="preserve">（认知压）度量差异的大小与方向。 当某结构同时拥有接近的 </w:t>
      </w:r>
      <w:r>
        <w:rPr>
          <w:color w:val="0070C0"/>
        </w:rPr>
        <w:t>(E_r)</w:t>
      </w:r>
      <w:r>
        <w:t xml:space="preserve"> 与 </w:t>
      </w:r>
      <w:r>
        <w:rPr>
          <w:color w:val="00B050"/>
        </w:rPr>
        <w:t>(E_v)</w:t>
      </w:r>
      <w:r>
        <w:t xml:space="preserve"> 时，</w:t>
      </w:r>
      <w:r>
        <w:rPr>
          <w:color w:val="FF0000"/>
        </w:rPr>
        <w:t>(P)</w:t>
      </w:r>
      <w:r>
        <w:t xml:space="preserve"> 低，意味着“预测被现实证实”；当差异大时，</w:t>
      </w:r>
      <w:r>
        <w:rPr>
          <w:color w:val="FF0000"/>
        </w:rPr>
        <w:t>(P)</w:t>
      </w:r>
      <w:r>
        <w:t xml:space="preserve"> 高，意味着“意外输入（实偏多）或过拟合担忧（虚偏多）”。 这一机制为后续认知感受（CFS，认知感受信号）与注意力调制提供统一接口。</w:t>
      </w:r>
    </w:p>
    <w:p w14:paraId="66EC5C67">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55CD6B98">
      <w:pPr>
        <w:pStyle w:val="3"/>
        <w:keepNext w:val="0"/>
        <w:keepLines w:val="0"/>
        <w:widowControl/>
        <w:numPr>
          <w:ilvl w:val="0"/>
          <w:numId w:val="94"/>
        </w:numPr>
        <w:suppressLineNumbers w:val="0"/>
        <w:ind w:left="420" w:leftChars="0" w:hanging="420" w:firstLineChars="0"/>
        <w:rPr>
          <w:sz w:val="28"/>
          <w:szCs w:val="28"/>
        </w:rPr>
      </w:pPr>
      <w:r>
        <w:rPr>
          <w:sz w:val="28"/>
          <w:szCs w:val="28"/>
        </w:rPr>
        <w:t>3.7 双层查存一体：</w:t>
      </w:r>
      <w:r>
        <w:rPr>
          <w:rFonts w:hint="eastAsia"/>
          <w:sz w:val="28"/>
          <w:szCs w:val="28"/>
        </w:rPr>
        <w:t>结构组级事件模板匹配（偏置赋能） → CAM 剩余预算内源刺激化 → 刺激级查存一体（结构生成）</w:t>
      </w:r>
    </w:p>
    <w:p w14:paraId="059F2FD0">
      <w:pPr>
        <w:pStyle w:val="8"/>
        <w:keepNext w:val="0"/>
        <w:keepLines w:val="0"/>
        <w:widowControl/>
        <w:suppressLineNumbers w:val="0"/>
        <w:ind w:left="210" w:leftChars="100" w:firstLine="0" w:firstLineChars="0"/>
      </w:pPr>
      <w:r>
        <w:t>AP 的“理解与思考”不是一次检索，而是同一 Tick（认知滴答）内两个尺度的查存一体串联，并由内源刺激化把两者耦合成闭环。</w:t>
      </w:r>
    </w:p>
    <w:p w14:paraId="3FC89B8A">
      <w:pPr>
        <w:pStyle w:val="4"/>
        <w:keepNext w:val="0"/>
        <w:keepLines w:val="0"/>
        <w:widowControl/>
        <w:numPr>
          <w:ilvl w:val="1"/>
          <w:numId w:val="94"/>
        </w:numPr>
        <w:suppressLineNumbers w:val="0"/>
        <w:ind w:left="840" w:leftChars="0" w:hanging="420" w:firstLineChars="0"/>
      </w:pPr>
      <w:r>
        <w:t>3.7.1 结构级查存一体（结构粒度）：认知融合与高级结构诞生</w:t>
      </w:r>
    </w:p>
    <w:p w14:paraId="0D3C5EF6">
      <w:pPr>
        <w:pStyle w:val="8"/>
        <w:keepNext w:val="0"/>
        <w:keepLines w:val="0"/>
        <w:widowControl/>
        <w:suppressLineNumbers w:val="0"/>
        <w:ind w:left="630" w:leftChars="300" w:firstLine="0" w:firstLineChars="0"/>
        <w:rPr>
          <w:rFonts w:hint="eastAsia"/>
        </w:rPr>
      </w:pPr>
      <w:r>
        <w:rPr>
          <w:rFonts w:hint="eastAsia"/>
        </w:rPr>
        <w:t>结构级查存一体以 CAM 的结构集合为输入，但其检索与新建对象为结构组（SG）。</w:t>
      </w:r>
    </w:p>
    <w:p w14:paraId="25DD8E45">
      <w:pPr>
        <w:pStyle w:val="8"/>
        <w:keepNext w:val="0"/>
        <w:keepLines w:val="0"/>
        <w:widowControl/>
        <w:numPr>
          <w:ilvl w:val="1"/>
          <w:numId w:val="95"/>
        </w:numPr>
        <w:suppressLineNumbers w:val="0"/>
        <w:ind w:left="1240" w:leftChars="0" w:hanging="420" w:firstLineChars="0"/>
        <w:rPr>
          <w:rFonts w:hint="eastAsia"/>
        </w:rPr>
      </w:pPr>
      <w:r>
        <w:rPr>
          <w:rFonts w:hint="eastAsia"/>
        </w:rPr>
        <w:t>在高级结构组表中，首先以“结构集合完全包括”筛出候选结构组；随后比较当前结构能量分布与结构组存储的平均能量分布权重的一致性，得到匹配度并进行贪婪竞争。</w:t>
      </w:r>
    </w:p>
    <w:p w14:paraId="62B18096">
      <w:pPr>
        <w:pStyle w:val="8"/>
        <w:keepNext w:val="0"/>
        <w:keepLines w:val="0"/>
        <w:widowControl/>
        <w:numPr>
          <w:ilvl w:val="1"/>
          <w:numId w:val="95"/>
        </w:numPr>
        <w:suppressLineNumbers w:val="0"/>
        <w:ind w:left="1240" w:leftChars="0" w:hanging="420" w:firstLineChars="0"/>
        <w:rPr>
          <w:rFonts w:hint="eastAsia"/>
        </w:rPr>
      </w:pPr>
      <w:r>
        <w:rPr>
          <w:rFonts w:hint="eastAsia"/>
        </w:rPr>
        <w:t>匹配成功后，结构组的能量分布权重使用加权平均方式在线更新，以实现既保留历史认知又能快速刷新事件模板的效果。</w:t>
      </w:r>
    </w:p>
    <w:p w14:paraId="26CDEEC3">
      <w:pPr>
        <w:pStyle w:val="8"/>
        <w:keepNext w:val="0"/>
        <w:keepLines w:val="0"/>
        <w:widowControl/>
        <w:numPr>
          <w:ilvl w:val="1"/>
          <w:numId w:val="95"/>
        </w:numPr>
        <w:suppressLineNumbers w:val="0"/>
        <w:ind w:left="1240" w:leftChars="0" w:hanging="420" w:firstLineChars="0"/>
        <w:rPr>
          <w:rFonts w:hint="eastAsia"/>
        </w:rPr>
      </w:pPr>
      <w:r>
        <w:rPr>
          <w:rFonts w:hint="eastAsia"/>
        </w:rPr>
        <w:t>若在存储阶段发现结构集合层面的最大共同部分，则基于最大共同结构集合切割创建新结构组，并将相关索引挪入；新结构组的能量分布权重取参与条目分布的平均/加权平均。</w:t>
      </w:r>
    </w:p>
    <w:p w14:paraId="2B8D730F">
      <w:pPr>
        <w:pStyle w:val="8"/>
        <w:keepNext w:val="0"/>
        <w:keepLines w:val="0"/>
        <w:widowControl/>
        <w:numPr>
          <w:ilvl w:val="0"/>
          <w:numId w:val="0"/>
        </w:numPr>
        <w:suppressLineNumbers w:val="0"/>
        <w:ind w:left="630" w:leftChars="300" w:right="0" w:rightChars="0" w:firstLine="0" w:firstLineChars="0"/>
        <w:rPr>
          <w:rFonts w:hint="eastAsia"/>
        </w:rPr>
      </w:pPr>
      <w:r>
        <w:rPr>
          <w:rFonts w:hint="eastAsia"/>
        </w:rPr>
        <w:t>结构级查存一体在单个 Tick 内并非只执行一次。系统以“贪婪匹配—匹配度计算—预算能量按匹配度系数划拨—结构组偏置赋能—疲劳更新”的流程进行多轮次迭代。由于疲劳机制会改变后续搜索中的实时有效权重，即使 CAM 的能量排序在同倍率衰减下保持相对稳定，不同轮次仍可能命中不同结构组，从而产生不同的偏置赋能路径与不同的内源残差集合。该迭代在满足</w:t>
      </w:r>
      <w:r>
        <w:rPr>
          <w:rFonts w:hint="eastAsia"/>
          <w:lang w:val="en-US" w:eastAsia="zh-CN"/>
        </w:rPr>
        <w:t>CAM</w:t>
      </w:r>
      <w:r>
        <w:rPr>
          <w:rFonts w:hint="eastAsia"/>
        </w:rPr>
        <w:t>能量</w:t>
      </w:r>
      <w:r>
        <w:rPr>
          <w:rFonts w:hint="eastAsia"/>
          <w:lang w:val="en-US" w:eastAsia="zh-CN"/>
        </w:rPr>
        <w:t>低于</w:t>
      </w:r>
      <w:r>
        <w:rPr>
          <w:rFonts w:hint="eastAsia"/>
        </w:rPr>
        <w:t>阈值、轮次</w:t>
      </w:r>
      <w:r>
        <w:rPr>
          <w:rFonts w:hint="eastAsia"/>
          <w:lang w:val="en-US" w:eastAsia="zh-CN"/>
        </w:rPr>
        <w:t>达到</w:t>
      </w:r>
      <w:r>
        <w:rPr>
          <w:rFonts w:hint="eastAsia"/>
        </w:rPr>
        <w:t>上限或</w:t>
      </w:r>
      <w:r>
        <w:rPr>
          <w:rFonts w:hint="eastAsia"/>
          <w:lang w:val="en-US" w:eastAsia="zh-CN"/>
        </w:rPr>
        <w:t>CAM中选择的第一个结构数据库中所有数据的实时权重低于</w:t>
      </w:r>
      <w:r>
        <w:rPr>
          <w:rFonts w:hint="eastAsia"/>
        </w:rPr>
        <w:t>最低有效权重阈值等停止条件时终止</w:t>
      </w:r>
      <w:r>
        <w:rPr>
          <w:rFonts w:hint="eastAsia"/>
          <w:lang w:val="en-US" w:eastAsia="zh-CN"/>
        </w:rPr>
        <w:t>循环</w:t>
      </w:r>
      <w:r>
        <w:rPr>
          <w:rFonts w:hint="eastAsia"/>
        </w:rPr>
        <w:t>。</w:t>
      </w:r>
    </w:p>
    <w:p w14:paraId="033A233D">
      <w:pPr>
        <w:pStyle w:val="8"/>
        <w:keepNext w:val="0"/>
        <w:keepLines w:val="0"/>
        <w:widowControl/>
        <w:suppressLineNumbers w:val="0"/>
        <w:ind w:left="630" w:leftChars="300" w:firstLine="0" w:firstLineChars="0"/>
      </w:pPr>
      <w:r>
        <w:t>需要说明：结构级查存一体本质上不额外引入“新外源元素”，其结构内容仍由原有 SA/CSA 组成；但它会改变结构组织方式与能量承载方式（形成更整体的结构承载更集中能量），为“整体认知取代碎片认知”提供结构基础。</w:t>
      </w:r>
      <w:r>
        <w:rPr>
          <w:rFonts w:hint="eastAsia"/>
        </w:rPr>
        <w:t>结构组代表事件态势模板，会随细节瞬时变化，因此不写入状态池维持；其作用通过对结构的偏置赋能即时体现，并通过高级结构组表被学习与召回。</w:t>
      </w:r>
    </w:p>
    <w:p w14:paraId="4D0A19C3">
      <w:pPr>
        <w:pStyle w:val="4"/>
        <w:keepNext w:val="0"/>
        <w:keepLines w:val="0"/>
        <w:widowControl/>
        <w:numPr>
          <w:ilvl w:val="1"/>
          <w:numId w:val="96"/>
        </w:numPr>
        <w:suppressLineNumbers w:val="0"/>
        <w:ind w:left="840" w:leftChars="0" w:hanging="420" w:firstLineChars="0"/>
      </w:pPr>
      <w:r>
        <w:t>3.7.2 CAM（当前注意记忆体）全量内源刺激化：</w:t>
      </w:r>
      <w:r>
        <w:rPr>
          <w:rFonts w:hint="eastAsia"/>
        </w:rPr>
        <w:t>残差预算能量的分批转移与累积</w:t>
      </w:r>
    </w:p>
    <w:p w14:paraId="38B98849">
      <w:pPr>
        <w:pStyle w:val="8"/>
        <w:keepNext w:val="0"/>
        <w:keepLines w:val="0"/>
        <w:widowControl/>
        <w:suppressLineNumbers w:val="0"/>
        <w:ind w:left="630" w:leftChars="300" w:firstLine="0" w:firstLineChars="0"/>
        <w:rPr>
          <w:rFonts w:hint="eastAsia"/>
          <w:lang w:val="en-US" w:eastAsia="zh-CN"/>
        </w:rPr>
      </w:pPr>
      <w:r>
        <w:rPr>
          <w:rFonts w:hint="eastAsia"/>
          <w:lang w:val="en-US" w:eastAsia="zh-CN"/>
        </w:rPr>
        <w:t>由于</w:t>
      </w:r>
      <w:r>
        <w:t>CAM（当前注意记忆体）</w:t>
      </w:r>
      <w:r>
        <w:rPr>
          <w:rFonts w:hint="eastAsia"/>
          <w:lang w:val="en-US" w:eastAsia="zh-CN"/>
        </w:rPr>
        <w:t>拥有能量，在每次执行结构级查存一体操作后，匹配剩余的</w:t>
      </w:r>
      <w:r>
        <w:t>CAM（当前注意记忆体）的</w:t>
      </w:r>
      <w:r>
        <w:rPr>
          <w:rFonts w:hint="eastAsia"/>
          <w:lang w:val="en-US" w:eastAsia="zh-CN"/>
        </w:rPr>
        <w:t>残差能量会</w:t>
      </w:r>
      <w:r>
        <w:t>被转化为</w:t>
      </w:r>
      <w:r>
        <w:rPr>
          <w:rFonts w:hint="eastAsia"/>
          <w:lang w:val="en-US" w:eastAsia="zh-CN"/>
        </w:rPr>
        <w:t>一个</w:t>
      </w:r>
      <w:r>
        <w:t>内源刺激信号</w:t>
      </w:r>
      <w:r>
        <w:rPr>
          <w:rFonts w:hint="eastAsia"/>
          <w:lang w:val="en-US" w:eastAsia="zh-CN"/>
        </w:rPr>
        <w:t>，而多轮次转化的内源性刺激信号会累计，最终构成完整的内源性信号</w:t>
      </w:r>
      <w:r>
        <w:t>。</w:t>
      </w:r>
      <w:r>
        <w:rPr>
          <w:rFonts w:hint="eastAsia"/>
          <w:lang w:val="en-US" w:eastAsia="zh-CN"/>
        </w:rPr>
        <w:t>并使用该内源性信号进行下一步刺激级查存一体操作，其核心机制可概括为“匹配→划拨→偏置赋能/残差入内源→疲劳更新→下一轮”的循环。</w:t>
      </w:r>
      <w:r>
        <w:t>该过程</w:t>
      </w:r>
      <w:r>
        <w:rPr>
          <w:rFonts w:hint="eastAsia"/>
          <w:lang w:val="en-US" w:eastAsia="zh-CN"/>
        </w:rPr>
        <w:t>具体流程如下:</w:t>
      </w:r>
    </w:p>
    <w:p w14:paraId="5C3EF809">
      <w:pPr>
        <w:pStyle w:val="8"/>
        <w:keepNext w:val="0"/>
        <w:keepLines w:val="0"/>
        <w:widowControl/>
        <w:suppressLineNumbers w:val="0"/>
        <w:ind w:left="630" w:leftChars="300" w:firstLine="0" w:firstLineChars="0"/>
        <w:rPr>
          <w:rFonts w:hint="eastAsia"/>
        </w:rPr>
      </w:pPr>
      <w:r>
        <w:rPr>
          <w:rFonts w:hint="eastAsia"/>
          <w:lang w:val="en-US" w:eastAsia="zh-CN"/>
        </w:rPr>
        <w:t>为便于表述，引入如下记号（仅用于本节概念说明，后续章节将形式化）</w:t>
      </w:r>
      <w:r>
        <w:t>：</w:t>
      </w:r>
    </w:p>
    <w:p w14:paraId="2D545852">
      <w:pPr>
        <w:pStyle w:val="8"/>
        <w:keepNext w:val="0"/>
        <w:keepLines w:val="0"/>
        <w:widowControl/>
        <w:numPr>
          <w:ilvl w:val="2"/>
          <w:numId w:val="97"/>
        </w:numPr>
        <w:suppressLineNumbers w:val="0"/>
        <w:ind w:left="1660" w:leftChars="0" w:right="0" w:rightChars="0" w:hanging="420" w:firstLineChars="0"/>
        <w:rPr>
          <w:rFonts w:hint="eastAsia"/>
        </w:rPr>
      </w:pPr>
      <w:r>
        <w:rPr>
          <w:rFonts w:hint="eastAsia"/>
        </w:rPr>
        <w:t>设第 k 轮结构级贪婪匹配得到的最大可匹配结构组为 SG_k；</w:t>
      </w:r>
    </w:p>
    <w:p w14:paraId="16AB5127">
      <w:pPr>
        <w:pStyle w:val="8"/>
        <w:keepNext w:val="0"/>
        <w:keepLines w:val="0"/>
        <w:widowControl/>
        <w:numPr>
          <w:ilvl w:val="2"/>
          <w:numId w:val="97"/>
        </w:numPr>
        <w:suppressLineNumbers w:val="0"/>
        <w:ind w:left="1660" w:leftChars="0" w:right="0" w:rightChars="0" w:hanging="420" w:firstLineChars="0"/>
        <w:rPr>
          <w:rFonts w:hint="eastAsia"/>
        </w:rPr>
      </w:pPr>
      <w:r>
        <w:rPr>
          <w:rFonts w:hint="eastAsia"/>
        </w:rPr>
        <w:t>设该轮的归一化匹配度系数为 ρ_k∈[0,1]（亦可称相似度系数），用于刻画当前 CAM 能量分布与 SG_k 存储能量分布之间的一致性；</w:t>
      </w:r>
    </w:p>
    <w:p w14:paraId="2E2B0AC4">
      <w:pPr>
        <w:pStyle w:val="8"/>
        <w:keepNext w:val="0"/>
        <w:keepLines w:val="0"/>
        <w:widowControl/>
        <w:numPr>
          <w:ilvl w:val="2"/>
          <w:numId w:val="97"/>
        </w:numPr>
        <w:suppressLineNumbers w:val="0"/>
        <w:ind w:left="1660" w:leftChars="0" w:right="0" w:rightChars="0" w:hanging="420" w:firstLineChars="0"/>
        <w:rPr>
          <w:rFonts w:hint="eastAsia"/>
        </w:rPr>
      </w:pPr>
      <w:r>
        <w:rPr>
          <w:rFonts w:hint="eastAsia"/>
        </w:rPr>
        <w:t>将本轮 CAM 中参与匹配成功的结构集合记为 M_k（Matched Set），未参与匹配的结构集合记为 R_k（Residual Set），且 M_k∪R_k 为本轮 CAM 的结构集合。</w:t>
      </w:r>
    </w:p>
    <w:p w14:paraId="1A7A16FF">
      <w:pPr>
        <w:pStyle w:val="8"/>
        <w:keepNext w:val="0"/>
        <w:keepLines w:val="0"/>
        <w:widowControl/>
        <w:numPr>
          <w:ilvl w:val="1"/>
          <w:numId w:val="98"/>
        </w:numPr>
        <w:suppressLineNumbers w:val="0"/>
        <w:ind w:left="1240" w:leftChars="0" w:hanging="420" w:firstLineChars="0"/>
        <w:rPr>
          <w:rFonts w:hint="eastAsia"/>
          <w:b/>
          <w:bCs/>
        </w:rPr>
      </w:pPr>
      <w:r>
        <w:rPr>
          <w:rFonts w:hint="eastAsia"/>
          <w:b/>
          <w:bCs/>
        </w:rPr>
        <w:t>CAM 预算能量的来源与性质</w:t>
      </w:r>
    </w:p>
    <w:p w14:paraId="681E305B">
      <w:pPr>
        <w:pStyle w:val="8"/>
        <w:keepNext w:val="0"/>
        <w:keepLines w:val="0"/>
        <w:widowControl/>
        <w:suppressLineNumbers w:val="0"/>
        <w:ind w:left="1050" w:leftChars="500" w:firstLine="0" w:firstLineChars="0"/>
        <w:rPr>
          <w:rFonts w:hint="eastAsia"/>
        </w:rPr>
      </w:pPr>
      <w:r>
        <w:rPr>
          <w:rFonts w:hint="eastAsia"/>
        </w:rPr>
        <w:t xml:space="preserve">CAM 的预算能量来源于两部分：一是 AF（注意力滤波器）从 SP（状态池）对象中划拨形成“当前注意预算”；二是注意力对 CAM 内对象进行的增益强化。CAM 中每个结构可同时携带 </w:t>
      </w:r>
      <w:r>
        <w:rPr>
          <w:rFonts w:hint="eastAsia"/>
          <w:color w:val="0070C0"/>
        </w:rPr>
        <w:t>(E_r)</w:t>
      </w:r>
      <w:r>
        <w:rPr>
          <w:rFonts w:hint="eastAsia"/>
        </w:rPr>
        <w:t xml:space="preserve"> 与 </w:t>
      </w:r>
      <w:r>
        <w:rPr>
          <w:rFonts w:hint="eastAsia"/>
          <w:color w:val="00B050"/>
        </w:rPr>
        <w:t>(E_v)</w:t>
      </w:r>
      <w:r>
        <w:rPr>
          <w:rFonts w:hint="eastAsia"/>
        </w:rPr>
        <w:t xml:space="preserve"> 两类能量分量，因此内源刺激在能量类型上也允许同时包含实能量分量与虚能量分量（能量类型随来源继承，而非强制改写）。</w:t>
      </w:r>
    </w:p>
    <w:p w14:paraId="2899CB3A">
      <w:pPr>
        <w:pStyle w:val="8"/>
        <w:keepNext w:val="0"/>
        <w:keepLines w:val="0"/>
        <w:widowControl/>
        <w:suppressLineNumbers w:val="0"/>
        <w:ind w:left="630" w:leftChars="300" w:firstLine="0" w:firstLineChars="0"/>
        <w:rPr>
          <w:rFonts w:hint="eastAsia"/>
        </w:rPr>
      </w:pPr>
    </w:p>
    <w:p w14:paraId="49F1440E">
      <w:pPr>
        <w:pStyle w:val="8"/>
        <w:keepNext w:val="0"/>
        <w:keepLines w:val="0"/>
        <w:widowControl/>
        <w:numPr>
          <w:ilvl w:val="1"/>
          <w:numId w:val="98"/>
        </w:numPr>
        <w:suppressLineNumbers w:val="0"/>
        <w:ind w:left="1240" w:leftChars="0" w:hanging="420" w:firstLineChars="0"/>
        <w:rPr>
          <w:rFonts w:hint="eastAsia"/>
          <w:b/>
          <w:bCs/>
        </w:rPr>
      </w:pPr>
      <w:r>
        <w:rPr>
          <w:rFonts w:hint="eastAsia"/>
          <w:b/>
          <w:bCs/>
        </w:rPr>
        <w:t>单轮结构级匹配后的能量划拨：一部分用于结构组偏置赋能，一部分形成内源残差</w:t>
      </w:r>
    </w:p>
    <w:p w14:paraId="0B1B7477">
      <w:pPr>
        <w:pStyle w:val="8"/>
        <w:keepNext w:val="0"/>
        <w:keepLines w:val="0"/>
        <w:widowControl/>
        <w:suppressLineNumbers w:val="0"/>
        <w:ind w:left="1050" w:leftChars="500" w:firstLine="0" w:firstLineChars="0"/>
        <w:rPr>
          <w:rFonts w:hint="eastAsia"/>
        </w:rPr>
      </w:pPr>
      <w:r>
        <w:rPr>
          <w:rFonts w:hint="eastAsia"/>
        </w:rPr>
        <w:t>每一轮结构级查存一体完成 SG_k 的匹配后，会对 CAM 预算能量执行一次“按匹配度系数 ρ_k 的比例划拨”，并严格遵循能量转移记账（不从 SP 复制能量）。划拨后的能量进入两个去向：</w:t>
      </w:r>
    </w:p>
    <w:p w14:paraId="67CC9F28">
      <w:pPr>
        <w:pStyle w:val="8"/>
        <w:keepNext w:val="0"/>
        <w:keepLines w:val="0"/>
        <w:widowControl/>
        <w:numPr>
          <w:ilvl w:val="2"/>
          <w:numId w:val="99"/>
        </w:numPr>
        <w:suppressLineNumbers w:val="0"/>
        <w:ind w:left="1660" w:leftChars="0" w:hanging="420" w:firstLineChars="0"/>
        <w:rPr>
          <w:rFonts w:hint="eastAsia"/>
        </w:rPr>
      </w:pPr>
      <w:r>
        <w:rPr>
          <w:rFonts w:hint="eastAsia"/>
        </w:rPr>
        <w:t>结构组偏置赋能能量（心理锚点偏置源）</w:t>
      </w:r>
    </w:p>
    <w:p w14:paraId="53A15749">
      <w:pPr>
        <w:pStyle w:val="8"/>
        <w:keepNext w:val="0"/>
        <w:keepLines w:val="0"/>
        <w:widowControl/>
        <w:suppressLineNumbers w:val="0"/>
        <w:ind w:left="1470" w:leftChars="700" w:firstLine="0" w:firstLineChars="0"/>
        <w:rPr>
          <w:rFonts w:hint="eastAsia"/>
        </w:rPr>
      </w:pPr>
      <w:r>
        <w:rPr>
          <w:rFonts w:hint="eastAsia"/>
        </w:rPr>
        <w:t>将本轮匹配集合 M_k 中结构的能量总量按 ρ_k 缩放后划拨，作为 SG_k 的偏置赋能输入能量，用于立即打开 SG_k 对应的结构组条目并对其差异结构集合执行一次偏置赋能（可同时划拨实能量与虚能量）：</w:t>
      </w:r>
    </w:p>
    <w:p w14:paraId="05D9397B">
      <w:pPr>
        <w:pStyle w:val="8"/>
        <w:keepNext w:val="0"/>
        <w:keepLines w:val="0"/>
        <w:widowControl/>
        <w:suppressLineNumbers w:val="0"/>
        <w:ind w:left="1470" w:leftChars="700" w:firstLine="0" w:firstLineChars="0"/>
        <w:rPr>
          <w:rFonts w:hint="eastAsia"/>
        </w:rPr>
      </w:pPr>
      <w:r>
        <w:rPr>
          <w:rFonts w:hint="eastAsia"/>
        </w:rPr>
        <w:t>- 偏置赋能输入的 (E_r) 量级：ρ_k × Σ_{s∈M_k} E_r(s)</w:t>
      </w:r>
    </w:p>
    <w:p w14:paraId="2992A685">
      <w:pPr>
        <w:pStyle w:val="8"/>
        <w:keepNext w:val="0"/>
        <w:keepLines w:val="0"/>
        <w:widowControl/>
        <w:suppressLineNumbers w:val="0"/>
        <w:ind w:left="1470" w:leftChars="700" w:firstLine="0" w:firstLineChars="0"/>
        <w:rPr>
          <w:rFonts w:hint="eastAsia"/>
        </w:rPr>
      </w:pPr>
      <w:r>
        <w:rPr>
          <w:rFonts w:hint="eastAsia"/>
        </w:rPr>
        <w:t>- 偏置赋能输入的 (E_v) 量级：ρ_k × Σ_{s∈M_k} E_v(s)</w:t>
      </w:r>
    </w:p>
    <w:p w14:paraId="7BC96406">
      <w:pPr>
        <w:pStyle w:val="8"/>
        <w:keepNext w:val="0"/>
        <w:keepLines w:val="0"/>
        <w:widowControl/>
        <w:suppressLineNumbers w:val="0"/>
        <w:ind w:left="1470" w:leftChars="700" w:firstLine="0" w:firstLineChars="0"/>
        <w:rPr>
          <w:rFonts w:hint="eastAsia"/>
        </w:rPr>
      </w:pPr>
      <w:r>
        <w:rPr>
          <w:rFonts w:hint="eastAsia"/>
        </w:rPr>
        <w:t>上述偏置赋能会把能量分配落实到具体结构（ST）上（结构组不进入 SP 维持），从而在后续“刺激进入状态池优先中和验证”阶段形成整体事件模板的偏置效应（心理锚点）。</w:t>
      </w:r>
    </w:p>
    <w:p w14:paraId="61BD0B1B">
      <w:pPr>
        <w:pStyle w:val="8"/>
        <w:keepNext w:val="0"/>
        <w:keepLines w:val="0"/>
        <w:widowControl/>
        <w:numPr>
          <w:ilvl w:val="2"/>
          <w:numId w:val="99"/>
        </w:numPr>
        <w:suppressLineNumbers w:val="0"/>
        <w:ind w:left="1660" w:leftChars="0" w:hanging="420" w:firstLineChars="0"/>
        <w:rPr>
          <w:rFonts w:hint="eastAsia"/>
        </w:rPr>
      </w:pPr>
      <w:r>
        <w:rPr>
          <w:rFonts w:hint="eastAsia"/>
        </w:rPr>
        <w:t>内源残差能量（进入内源刺激累积器）</w:t>
      </w:r>
    </w:p>
    <w:p w14:paraId="0A08D9AA">
      <w:pPr>
        <w:pStyle w:val="8"/>
        <w:keepNext w:val="0"/>
        <w:keepLines w:val="0"/>
        <w:widowControl/>
        <w:suppressLineNumbers w:val="0"/>
        <w:ind w:left="1470" w:leftChars="700" w:firstLine="0" w:firstLineChars="0"/>
        <w:rPr>
          <w:rFonts w:hint="eastAsia"/>
        </w:rPr>
      </w:pPr>
      <w:r>
        <w:rPr>
          <w:rFonts w:hint="eastAsia"/>
        </w:rPr>
        <w:t>将本轮未匹配集合 R_k 中结构的能量总量同样按 ρ_k 缩放后划拨，转化为一份“内源刺激残差片段” I_k，并加入内源刺激累积器：</w:t>
      </w:r>
    </w:p>
    <w:p w14:paraId="33432AF9">
      <w:pPr>
        <w:pStyle w:val="8"/>
        <w:keepNext w:val="0"/>
        <w:keepLines w:val="0"/>
        <w:widowControl/>
        <w:suppressLineNumbers w:val="0"/>
        <w:ind w:left="1470" w:leftChars="700" w:firstLine="0" w:firstLineChars="0"/>
        <w:rPr>
          <w:rFonts w:hint="eastAsia"/>
        </w:rPr>
      </w:pPr>
      <w:r>
        <w:rPr>
          <w:rFonts w:hint="eastAsia"/>
        </w:rPr>
        <w:t>- I_k 的 (E_r) 总量：ρ_k × Σ_{s∈R_k} E_r(s)</w:t>
      </w:r>
    </w:p>
    <w:p w14:paraId="430DA8A4">
      <w:pPr>
        <w:pStyle w:val="8"/>
        <w:keepNext w:val="0"/>
        <w:keepLines w:val="0"/>
        <w:widowControl/>
        <w:suppressLineNumbers w:val="0"/>
        <w:ind w:left="1470" w:leftChars="700" w:firstLine="0" w:firstLineChars="0"/>
        <w:rPr>
          <w:rFonts w:hint="eastAsia"/>
        </w:rPr>
      </w:pPr>
      <w:r>
        <w:rPr>
          <w:rFonts w:hint="eastAsia"/>
        </w:rPr>
        <w:t>- I_k 的 (E_v) 总量：ρ_k × Σ_{s∈R_k} E_v(s)</w:t>
      </w:r>
    </w:p>
    <w:p w14:paraId="5486BC4A">
      <w:pPr>
        <w:pStyle w:val="8"/>
        <w:keepNext w:val="0"/>
        <w:keepLines w:val="0"/>
        <w:widowControl/>
        <w:suppressLineNumbers w:val="0"/>
        <w:ind w:left="1470" w:leftChars="700" w:firstLine="0" w:firstLineChars="0"/>
        <w:rPr>
          <w:rFonts w:hint="eastAsia"/>
        </w:rPr>
      </w:pPr>
      <w:r>
        <w:rPr>
          <w:rFonts w:hint="eastAsia"/>
        </w:rPr>
        <w:t>I_k 的“内容”可由 R_k 中结构按可配置规则展开/映射到刺激级可处理的 SA/CSA 信号（例如展开为结构的刺激元集合、或展开为结构的关键锚点刺激元及其属性摘要）。当不同轮次生成的 I_k 出现相同 SA/CSA 时，其能量在累积器中进行代数叠加（同类型能量分别叠加），从而形成一个可用于后续刺激级查存一体的统一内源刺激信号。</w:t>
      </w:r>
    </w:p>
    <w:p w14:paraId="76BEABBB">
      <w:pPr>
        <w:pStyle w:val="8"/>
        <w:keepNext w:val="0"/>
        <w:keepLines w:val="0"/>
        <w:widowControl/>
        <w:numPr>
          <w:ilvl w:val="1"/>
          <w:numId w:val="98"/>
        </w:numPr>
        <w:suppressLineNumbers w:val="0"/>
        <w:ind w:left="1240" w:leftChars="0" w:hanging="420" w:firstLineChars="0"/>
        <w:rPr>
          <w:rFonts w:hint="eastAsia"/>
          <w:b/>
          <w:bCs/>
        </w:rPr>
      </w:pPr>
      <w:r>
        <w:rPr>
          <w:rFonts w:hint="eastAsia"/>
          <w:b/>
          <w:bCs/>
        </w:rPr>
        <w:t>本轮后 CAM 的剩余预算：全体结构按同一比例衰减，保持能量序关系稳定</w:t>
      </w:r>
    </w:p>
    <w:p w14:paraId="683D3E84">
      <w:pPr>
        <w:pStyle w:val="8"/>
        <w:keepNext w:val="0"/>
        <w:keepLines w:val="0"/>
        <w:widowControl/>
        <w:suppressLineNumbers w:val="0"/>
        <w:ind w:left="1050" w:leftChars="500" w:firstLine="0" w:firstLineChars="0"/>
        <w:rPr>
          <w:rFonts w:hint="eastAsia"/>
        </w:rPr>
      </w:pPr>
      <w:r>
        <w:rPr>
          <w:rFonts w:hint="eastAsia"/>
        </w:rPr>
        <w:t>由于本轮划拨对 CAM 中所有结构均按相同匹配度系数 ρ_k 扣除预算能量（匹配项扣除进入偏置赋能，残差项扣除进入内源刺激片段），因此本轮结束后 CAM 内各结构的剩余预算能量可形式化为：</w:t>
      </w:r>
    </w:p>
    <w:p w14:paraId="01E7C22F">
      <w:pPr>
        <w:pStyle w:val="8"/>
        <w:keepNext w:val="0"/>
        <w:keepLines w:val="0"/>
        <w:widowControl/>
        <w:suppressLineNumbers w:val="0"/>
        <w:ind w:left="1050" w:leftChars="500" w:firstLine="0" w:firstLineChars="0"/>
        <w:rPr>
          <w:rFonts w:hint="eastAsia"/>
        </w:rPr>
      </w:pPr>
      <w:r>
        <w:rPr>
          <w:rFonts w:hint="eastAsia"/>
        </w:rPr>
        <w:t>- E_r^{k+1}(s) = (1-ρ_k) × E_r^{k}(s)</w:t>
      </w:r>
    </w:p>
    <w:p w14:paraId="36D2BD22">
      <w:pPr>
        <w:pStyle w:val="8"/>
        <w:keepNext w:val="0"/>
        <w:keepLines w:val="0"/>
        <w:widowControl/>
        <w:suppressLineNumbers w:val="0"/>
        <w:ind w:left="1050" w:leftChars="500" w:firstLine="0" w:firstLineChars="0"/>
        <w:rPr>
          <w:rFonts w:hint="eastAsia"/>
        </w:rPr>
      </w:pPr>
      <w:r>
        <w:rPr>
          <w:rFonts w:hint="eastAsia"/>
        </w:rPr>
        <w:t>- E_v^{k+1}(s) = (1-ρ_k) × E_v^{k}(s)</w:t>
      </w:r>
    </w:p>
    <w:p w14:paraId="61297E27">
      <w:pPr>
        <w:pStyle w:val="8"/>
        <w:keepNext w:val="0"/>
        <w:keepLines w:val="0"/>
        <w:widowControl/>
        <w:suppressLineNumbers w:val="0"/>
        <w:ind w:left="1050" w:leftChars="500" w:firstLine="0" w:firstLineChars="0"/>
        <w:rPr>
          <w:rFonts w:hint="eastAsia"/>
        </w:rPr>
      </w:pPr>
      <w:r>
        <w:rPr>
          <w:rFonts w:hint="eastAsia"/>
        </w:rPr>
        <w:t>该“同倍率衰减”带来的工程效果是：能量峰值结构在数值上整体下降，但相对能量排序通常保持不变；从而使多轮次结构级匹配的路径差异主要由疲劳机制引入的实时权重变化驱动，而不是由能量排序随机波动驱动，便于系统在有限预算下形成可控的多路径探索。</w:t>
      </w:r>
    </w:p>
    <w:p w14:paraId="6686461C">
      <w:pPr>
        <w:pStyle w:val="8"/>
        <w:keepNext w:val="0"/>
        <w:keepLines w:val="0"/>
        <w:widowControl/>
        <w:numPr>
          <w:ilvl w:val="1"/>
          <w:numId w:val="98"/>
        </w:numPr>
        <w:suppressLineNumbers w:val="0"/>
        <w:ind w:left="1240" w:leftChars="0" w:hanging="420" w:firstLineChars="0"/>
        <w:rPr>
          <w:rFonts w:hint="eastAsia"/>
          <w:b/>
          <w:bCs/>
        </w:rPr>
      </w:pPr>
      <w:r>
        <w:rPr>
          <w:rFonts w:hint="eastAsia"/>
          <w:b/>
          <w:bCs/>
        </w:rPr>
        <w:t>多轮次累积与停止条件：剩余预算在终止时一次性并入内源刺激</w:t>
      </w:r>
    </w:p>
    <w:p w14:paraId="5F00615E">
      <w:pPr>
        <w:pStyle w:val="8"/>
        <w:keepNext w:val="0"/>
        <w:keepLines w:val="0"/>
        <w:widowControl/>
        <w:suppressLineNumbers w:val="0"/>
        <w:ind w:left="1050" w:leftChars="500" w:firstLine="0" w:firstLineChars="0"/>
        <w:rPr>
          <w:rFonts w:hint="eastAsia"/>
        </w:rPr>
      </w:pPr>
      <w:r>
        <w:rPr>
          <w:rFonts w:hint="eastAsia"/>
        </w:rPr>
        <w:t>结构级查存一体会重复执行“匹配→偏置赋能→残差入内源→疲劳更新”的多轮次循环。典型停止条件包括（均为可配置阈值）：</w:t>
      </w:r>
    </w:p>
    <w:p w14:paraId="1CFAF7D0">
      <w:pPr>
        <w:pStyle w:val="8"/>
        <w:keepNext w:val="0"/>
        <w:keepLines w:val="0"/>
        <w:widowControl/>
        <w:numPr>
          <w:ilvl w:val="2"/>
          <w:numId w:val="100"/>
        </w:numPr>
        <w:suppressLineNumbers w:val="0"/>
        <w:ind w:left="1660" w:leftChars="0" w:hanging="420" w:firstLineChars="0"/>
        <w:rPr>
          <w:rFonts w:hint="eastAsia"/>
        </w:rPr>
      </w:pPr>
      <w:r>
        <w:rPr>
          <w:rFonts w:hint="eastAsia"/>
        </w:rPr>
        <w:t>当前 CAM 中能量最高结构的预算能量低于最低有效能量阈值；</w:t>
      </w:r>
    </w:p>
    <w:p w14:paraId="5EFA06B5">
      <w:pPr>
        <w:pStyle w:val="8"/>
        <w:keepNext w:val="0"/>
        <w:keepLines w:val="0"/>
        <w:widowControl/>
        <w:numPr>
          <w:ilvl w:val="2"/>
          <w:numId w:val="100"/>
        </w:numPr>
        <w:suppressLineNumbers w:val="0"/>
        <w:ind w:left="1660" w:leftChars="0" w:hanging="420" w:firstLineChars="0"/>
        <w:rPr>
          <w:rFonts w:hint="eastAsia"/>
        </w:rPr>
      </w:pPr>
      <w:r>
        <w:rPr>
          <w:rFonts w:hint="eastAsia"/>
        </w:rPr>
        <w:t>已达到结构级最大匹配轮次上限；</w:t>
      </w:r>
    </w:p>
    <w:p w14:paraId="5B2413AB">
      <w:pPr>
        <w:pStyle w:val="8"/>
        <w:keepNext w:val="0"/>
        <w:keepLines w:val="0"/>
        <w:widowControl/>
        <w:numPr>
          <w:ilvl w:val="2"/>
          <w:numId w:val="100"/>
        </w:numPr>
        <w:suppressLineNumbers w:val="0"/>
        <w:ind w:left="1660" w:leftChars="0" w:hanging="420" w:firstLineChars="0"/>
        <w:rPr>
          <w:rFonts w:hint="eastAsia"/>
        </w:rPr>
      </w:pPr>
      <w:r>
        <w:rPr>
          <w:rFonts w:hint="eastAsia"/>
        </w:rPr>
        <w:t>由于疲劳导致本轮贪婪搜索中所有候选路径的实时有效权重均低于最低有效权重阈值（低于该阈值的路径被忽略），从而无法产生有效结构组匹配。</w:t>
      </w:r>
    </w:p>
    <w:p w14:paraId="3AEAF1F2">
      <w:pPr>
        <w:pStyle w:val="8"/>
        <w:keepNext w:val="0"/>
        <w:keepLines w:val="0"/>
        <w:widowControl/>
        <w:suppressLineNumbers w:val="0"/>
        <w:ind w:left="1050" w:leftChars="500" w:firstLine="0" w:firstLineChars="0"/>
        <w:rPr>
          <w:rFonts w:hint="eastAsia"/>
        </w:rPr>
      </w:pPr>
      <w:r>
        <w:rPr>
          <w:rFonts w:hint="eastAsia"/>
        </w:rPr>
        <w:t xml:space="preserve">当满足任一停止条件时，将当下 CAM 中仍未被划拨转移的剩余预算能量（包含 </w:t>
      </w:r>
      <w:r>
        <w:rPr>
          <w:rFonts w:hint="eastAsia"/>
          <w:color w:val="0070C0"/>
        </w:rPr>
        <w:t>E_r</w:t>
      </w:r>
      <w:r>
        <w:rPr>
          <w:rFonts w:hint="eastAsia"/>
        </w:rPr>
        <w:t xml:space="preserve"> 与 </w:t>
      </w:r>
      <w:r>
        <w:rPr>
          <w:rFonts w:hint="eastAsia"/>
          <w:color w:val="00B050"/>
        </w:rPr>
        <w:t>E_v</w:t>
      </w:r>
      <w:r>
        <w:rPr>
          <w:rFonts w:hint="eastAsia"/>
        </w:rPr>
        <w:t>）整体转化为最终的内源刺激残差片段 I_tail，并加入内源刺激累积器，随后输出累积器中的内源刺激信号作为本 Tick 的“内源性刺激”。</w:t>
      </w:r>
    </w:p>
    <w:p w14:paraId="73BBFE67">
      <w:pPr>
        <w:pStyle w:val="8"/>
        <w:keepNext w:val="0"/>
        <w:keepLines w:val="0"/>
        <w:widowControl/>
        <w:numPr>
          <w:ilvl w:val="1"/>
          <w:numId w:val="98"/>
        </w:numPr>
        <w:suppressLineNumbers w:val="0"/>
        <w:ind w:left="1240" w:leftChars="0" w:hanging="420" w:firstLineChars="0"/>
        <w:rPr>
          <w:rFonts w:hint="eastAsia"/>
          <w:b/>
          <w:bCs/>
        </w:rPr>
      </w:pPr>
      <w:r>
        <w:rPr>
          <w:rFonts w:hint="eastAsia"/>
          <w:b/>
          <w:bCs/>
        </w:rPr>
        <w:t>与后续刺激级查存一体的衔接关系</w:t>
      </w:r>
    </w:p>
    <w:p w14:paraId="67A7892E">
      <w:pPr>
        <w:pStyle w:val="8"/>
        <w:keepNext w:val="0"/>
        <w:keepLines w:val="0"/>
        <w:widowControl/>
        <w:suppressLineNumbers w:val="0"/>
        <w:ind w:left="1050" w:leftChars="500" w:firstLine="0" w:firstLineChars="0"/>
      </w:pPr>
      <w:r>
        <w:rPr>
          <w:rFonts w:hint="eastAsia"/>
        </w:rPr>
        <w:t>本节得到的内源性刺激将与外源刺激在刺激级阶段合并处理。由于内源刺激中可同时携带实/虚两类能量分量，刺激级匹配成功时将遵循能量类型继承原则：实能量刺激为结构赋予实能量，虚能量刺激为结构赋予虚能量，从而在同一查存一体框架下实现“现实证据驱动”与“内源推演驱动”的统一处理。</w:t>
      </w:r>
    </w:p>
    <w:p w14:paraId="5454D702">
      <w:pPr>
        <w:pStyle w:val="4"/>
        <w:keepNext w:val="0"/>
        <w:keepLines w:val="0"/>
        <w:widowControl/>
        <w:numPr>
          <w:ilvl w:val="1"/>
          <w:numId w:val="101"/>
        </w:numPr>
        <w:suppressLineNumbers w:val="0"/>
        <w:ind w:left="840" w:leftChars="0" w:hanging="420" w:firstLineChars="0"/>
      </w:pPr>
      <w:r>
        <w:t>3.7.3 刺激级查存一体（SA/CSA 粒度）：拆解与再组合，支撑歧义消解与多义涌现</w:t>
      </w:r>
    </w:p>
    <w:p w14:paraId="29DE3D23">
      <w:pPr>
        <w:pStyle w:val="8"/>
        <w:keepNext w:val="0"/>
        <w:keepLines w:val="0"/>
        <w:widowControl/>
        <w:suppressLineNumbers w:val="0"/>
        <w:ind w:left="630" w:leftChars="300" w:firstLine="0" w:firstLineChars="0"/>
      </w:pPr>
      <w:r>
        <w:t>刺激级查存一体将“内源刺激 + 外源刺激”合并，形成当前完整刺激信号，并以 SA（基础刺激元）与 CSA（组合刺激元）为粒度执行最大匹配、索引写入与结构生成。它的主要作用是：</w:t>
      </w:r>
    </w:p>
    <w:p w14:paraId="62906DC1">
      <w:pPr>
        <w:pStyle w:val="8"/>
        <w:keepNext w:val="0"/>
        <w:keepLines w:val="0"/>
        <w:widowControl/>
        <w:numPr>
          <w:ilvl w:val="1"/>
          <w:numId w:val="102"/>
        </w:numPr>
        <w:suppressLineNumbers w:val="0"/>
        <w:ind w:left="1240" w:leftChars="0" w:right="0" w:rightChars="0" w:hanging="420" w:firstLineChars="0"/>
      </w:pPr>
      <w:r>
        <w:rPr>
          <w:rFonts w:hint="eastAsia"/>
        </w:rPr>
        <w:t>在刺激级查存一体正式进入 HDB 之前，外源/内源刺激会先进入状态池，与状态池内已有结构进行优先匹配与中和验证：系统优先使用当前刺激为高认知压结构补足相反能量，以降低认知压并产生心理锚点式的验证效应；该中和过程结束后，剩余未被消耗的刺激能量才进入 HDB 的刺激级查存一体流程，用于匹配/新建结构并写入结构差异表。</w:t>
      </w:r>
    </w:p>
    <w:p w14:paraId="03403AB8">
      <w:pPr>
        <w:pStyle w:val="8"/>
        <w:keepNext w:val="0"/>
        <w:keepLines w:val="0"/>
        <w:widowControl/>
        <w:numPr>
          <w:ilvl w:val="1"/>
          <w:numId w:val="102"/>
        </w:numPr>
        <w:suppressLineNumbers w:val="0"/>
        <w:ind w:left="1240" w:leftChars="0" w:right="0" w:rightChars="0" w:hanging="420" w:firstLineChars="0"/>
      </w:pPr>
      <w:r>
        <w:t>支撑“空耳/一语多关/细节纠错”等需要细粒度重组的能力；</w:t>
      </w:r>
    </w:p>
    <w:p w14:paraId="1C9FADA5">
      <w:pPr>
        <w:pStyle w:val="8"/>
        <w:keepNext w:val="0"/>
        <w:keepLines w:val="0"/>
        <w:widowControl/>
        <w:numPr>
          <w:ilvl w:val="1"/>
          <w:numId w:val="102"/>
        </w:numPr>
        <w:suppressLineNumbers w:val="0"/>
        <w:ind w:left="1240" w:leftChars="0" w:right="0" w:rightChars="0" w:hanging="420" w:firstLineChars="0"/>
      </w:pPr>
      <w:r>
        <w:t>通过 CSA（组合刺激元）的完全匹配规则，避免跨对象拼接导致的错误历史组合触发；</w:t>
      </w:r>
    </w:p>
    <w:p w14:paraId="479C5520">
      <w:pPr>
        <w:pStyle w:val="8"/>
        <w:keepNext w:val="0"/>
        <w:keepLines w:val="0"/>
        <w:widowControl/>
        <w:numPr>
          <w:ilvl w:val="1"/>
          <w:numId w:val="102"/>
        </w:numPr>
        <w:suppressLineNumbers w:val="0"/>
        <w:ind w:left="1240" w:leftChars="0" w:right="0" w:rightChars="0" w:hanging="420" w:firstLineChars="0"/>
      </w:pPr>
      <w:r>
        <w:t>在存储阶段同样遵循“先写 EM（情景记忆条目）再写结构索引”的一致流程，并在最大可匹配结构的结构数据库内触发最大共同部分切割，从而产生更细粒度的中间结构。</w:t>
      </w:r>
    </w:p>
    <w:p w14:paraId="7115983C">
      <w:pPr>
        <w:pStyle w:val="8"/>
        <w:keepNext w:val="0"/>
        <w:keepLines w:val="0"/>
        <w:widowControl/>
        <w:numPr>
          <w:ilvl w:val="1"/>
          <w:numId w:val="102"/>
        </w:numPr>
        <w:suppressLineNumbers w:val="0"/>
        <w:ind w:left="1240" w:leftChars="0" w:right="0" w:rightChars="0" w:hanging="420" w:firstLineChars="0"/>
      </w:pPr>
      <w:r>
        <w:rPr>
          <w:rFonts w:hint="eastAsia"/>
          <w:lang w:val="en-US" w:eastAsia="zh-CN"/>
        </w:rPr>
        <w:t>通过与疲劳机制等系统的结合，最终实现在长时间的多轮次的思考过程中，可探索更多可能的经验路径。</w:t>
      </w:r>
    </w:p>
    <w:p w14:paraId="4D893B74">
      <w:pPr>
        <w:pStyle w:val="8"/>
        <w:keepNext w:val="0"/>
        <w:keepLines w:val="0"/>
        <w:widowControl/>
        <w:numPr>
          <w:ilvl w:val="0"/>
          <w:numId w:val="0"/>
        </w:numPr>
        <w:suppressLineNumbers w:val="0"/>
        <w:ind w:left="630" w:leftChars="300" w:right="0" w:rightChars="0" w:firstLine="0" w:firstLineChars="0"/>
        <w:rPr>
          <w:rFonts w:hint="eastAsia"/>
        </w:rPr>
      </w:pPr>
      <w:r>
        <w:rPr>
          <w:rFonts w:hint="eastAsia"/>
          <w:lang w:val="en-US" w:eastAsia="zh-CN"/>
        </w:rPr>
        <w:t>需要注意的是</w:t>
      </w:r>
      <w:r>
        <w:t>：</w:t>
      </w:r>
      <w:r>
        <w:rPr>
          <w:rFonts w:hint="eastAsia"/>
        </w:rPr>
        <w:t xml:space="preserve">刺激级查存一体同样采用多轮次贪婪匹配机制。系统在每轮中选取当前刺激信号的能量波峰刺激元（SA/CSA）作为起点，在结构差异表中进行局部贪婪匹配得到最大可匹配结构，并计算归一化匹配度系数σ。随后仅对“本轮被最大匹配结构覆盖的刺激子集”执行能量划拨：该子集的刺激能量按σ缩放后转移并赋予匹配结构（外源刺激提供 </w:t>
      </w:r>
      <w:r>
        <w:rPr>
          <w:rFonts w:hint="eastAsia"/>
          <w:color w:val="0070C0"/>
        </w:rPr>
        <w:t>(E_r)</w:t>
      </w:r>
      <w:r>
        <w:rPr>
          <w:rFonts w:hint="eastAsia"/>
        </w:rPr>
        <w:t xml:space="preserve">，内源刺激提供其携带的 </w:t>
      </w:r>
      <w:r>
        <w:rPr>
          <w:rFonts w:hint="eastAsia"/>
          <w:color w:val="0070C0"/>
        </w:rPr>
        <w:t>(E_r)</w:t>
      </w:r>
      <w:r>
        <w:rPr>
          <w:rFonts w:hint="eastAsia"/>
        </w:rPr>
        <w:t>/</w:t>
      </w:r>
      <w:r>
        <w:rPr>
          <w:rFonts w:hint="eastAsia"/>
          <w:color w:val="00B050"/>
        </w:rPr>
        <w:t>(E_v)</w:t>
      </w:r>
      <w:r>
        <w:rPr>
          <w:rFonts w:hint="eastAsia"/>
        </w:rPr>
        <w:t xml:space="preserve"> 分量），未被覆盖的刺激能量保持不变，从而使下一轮能量波峰可能发生迁移，促使系统探索更多候选结构路径。</w:t>
      </w:r>
    </w:p>
    <w:p w14:paraId="670964FF">
      <w:pPr>
        <w:pStyle w:val="8"/>
        <w:keepNext w:val="0"/>
        <w:keepLines w:val="0"/>
        <w:widowControl/>
        <w:numPr>
          <w:ilvl w:val="0"/>
          <w:numId w:val="0"/>
        </w:numPr>
        <w:suppressLineNumbers w:val="0"/>
        <w:ind w:left="630" w:leftChars="300" w:right="0" w:rightChars="0" w:firstLine="0" w:firstLineChars="0"/>
        <w:rPr>
          <w:rFonts w:hint="eastAsia"/>
        </w:rPr>
      </w:pPr>
      <w:r>
        <w:rPr>
          <w:rFonts w:hint="eastAsia"/>
        </w:rPr>
        <w:t>当刺激能量整体低于阈值或达到最大轮次上限时，剩余刺激能量不再继续展开，而是下沉赋予基础刺激元（SA）并写入状态池，使其在后续 Tick 中继续作为可处理信号参与中和验证与查存一体流程。</w:t>
      </w:r>
    </w:p>
    <w:p w14:paraId="1DB12149">
      <w:pPr>
        <w:pStyle w:val="8"/>
        <w:keepNext w:val="0"/>
        <w:keepLines w:val="0"/>
        <w:widowControl/>
        <w:numPr>
          <w:ilvl w:val="0"/>
          <w:numId w:val="0"/>
        </w:numPr>
        <w:suppressLineNumbers w:val="0"/>
        <w:ind w:left="630" w:leftChars="300" w:right="0" w:rightChars="0" w:firstLine="0" w:firstLineChars="0"/>
        <w:rPr>
          <w:rFonts w:hint="default" w:eastAsiaTheme="minorEastAsia"/>
          <w:lang w:val="en-US" w:eastAsia="zh-CN"/>
        </w:rPr>
      </w:pPr>
      <w:r>
        <w:rPr>
          <w:rFonts w:hint="eastAsia"/>
          <w:lang w:val="en-US" w:eastAsia="zh-CN"/>
        </w:rPr>
        <w:t>即</w:t>
      </w:r>
      <w:r>
        <w:t>：</w:t>
      </w:r>
      <w:r>
        <w:rPr>
          <w:rFonts w:hint="eastAsia"/>
          <w:lang w:val="en-US" w:eastAsia="zh-CN"/>
        </w:rPr>
        <w:t>结构级每轮是“全体同倍率扣除”，刺激级每轮是“只扣除匹配子集”</w:t>
      </w:r>
      <w:r>
        <w:rPr>
          <w:rFonts w:hint="eastAsia"/>
        </w:rPr>
        <w:t>。</w:t>
      </w:r>
    </w:p>
    <w:p w14:paraId="66ED86E0">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6F90CCE9">
      <w:pPr>
        <w:pStyle w:val="3"/>
        <w:keepNext w:val="0"/>
        <w:keepLines w:val="0"/>
        <w:widowControl/>
        <w:numPr>
          <w:ilvl w:val="0"/>
          <w:numId w:val="103"/>
        </w:numPr>
        <w:suppressLineNumbers w:val="0"/>
        <w:ind w:left="420" w:leftChars="0" w:hanging="420" w:firstLineChars="0"/>
        <w:rPr>
          <w:sz w:val="28"/>
          <w:szCs w:val="28"/>
        </w:rPr>
      </w:pPr>
      <w:r>
        <w:rPr>
          <w:sz w:val="28"/>
          <w:szCs w:val="28"/>
        </w:rPr>
        <w:t>3.8 CFS（认知感受信号）：属性刺激元化、可扩展通道与元认知闭环</w:t>
      </w:r>
    </w:p>
    <w:p w14:paraId="77F9F188">
      <w:pPr>
        <w:pStyle w:val="8"/>
        <w:keepNext w:val="0"/>
        <w:keepLines w:val="0"/>
        <w:widowControl/>
        <w:suppressLineNumbers w:val="0"/>
        <w:ind w:left="210" w:leftChars="100" w:firstLine="0" w:firstLineChars="0"/>
      </w:pPr>
      <w:r>
        <w:rPr>
          <w:rFonts w:hint="eastAsia"/>
          <w:lang w:val="en-US" w:eastAsia="zh-CN"/>
        </w:rPr>
        <w:t>在AP中,</w:t>
      </w:r>
      <w:r>
        <w:t>认知感受</w:t>
      </w:r>
      <w:r>
        <w:rPr>
          <w:rFonts w:hint="eastAsia"/>
          <w:lang w:val="en-US" w:eastAsia="zh-CN"/>
        </w:rPr>
        <w:t>信号的设计目标</w:t>
      </w:r>
      <w:r>
        <w:t>不是“为了拟人而贴标签”，而是 AP 用来实现“自我调控与自我认知”的核心信息通道。CFS（认知感受信号）在 AP 中至少承担三类作用：</w:t>
      </w:r>
    </w:p>
    <w:p w14:paraId="1CB1F7FD">
      <w:pPr>
        <w:pStyle w:val="8"/>
        <w:keepNext w:val="0"/>
        <w:keepLines w:val="0"/>
        <w:widowControl/>
        <w:numPr>
          <w:ilvl w:val="0"/>
          <w:numId w:val="104"/>
        </w:numPr>
        <w:suppressLineNumbers w:val="0"/>
        <w:ind w:left="420" w:leftChars="0" w:hanging="420" w:firstLineChars="0"/>
      </w:pPr>
      <w:r>
        <w:rPr>
          <w:rStyle w:val="11"/>
        </w:rPr>
        <w:t>功能性评价</w:t>
      </w:r>
      <w:r>
        <w:t>：评价当前认知过程是否顺畅、是否存在未解释残差、是否需要继续展开或收敛停止。</w:t>
      </w:r>
    </w:p>
    <w:p w14:paraId="174C35C5">
      <w:pPr>
        <w:pStyle w:val="8"/>
        <w:keepNext w:val="0"/>
        <w:keepLines w:val="0"/>
        <w:widowControl/>
        <w:numPr>
          <w:ilvl w:val="0"/>
          <w:numId w:val="104"/>
        </w:numPr>
        <w:suppressLineNumbers w:val="0"/>
        <w:ind w:left="420" w:leftChars="0" w:hanging="420" w:firstLineChars="0"/>
      </w:pPr>
      <w:r>
        <w:rPr>
          <w:rStyle w:val="11"/>
        </w:rPr>
        <w:t>调制输入</w:t>
      </w:r>
      <w:r>
        <w:t>：作为 AF（注意力滤波器）、学习强度、行动阈值的重要调制信号。</w:t>
      </w:r>
    </w:p>
    <w:p w14:paraId="22758EA8">
      <w:pPr>
        <w:pStyle w:val="8"/>
        <w:keepNext w:val="0"/>
        <w:keepLines w:val="0"/>
        <w:widowControl/>
        <w:numPr>
          <w:ilvl w:val="0"/>
          <w:numId w:val="104"/>
        </w:numPr>
        <w:suppressLineNumbers w:val="0"/>
        <w:ind w:left="420" w:leftChars="0" w:hanging="420" w:firstLineChars="0"/>
      </w:pPr>
      <w:r>
        <w:rPr>
          <w:rStyle w:val="11"/>
        </w:rPr>
        <w:t>元认知信息载体</w:t>
      </w:r>
      <w:r>
        <w:t>：CFS</w:t>
      </w:r>
      <w:r>
        <w:rPr>
          <w:rFonts w:hint="eastAsia"/>
        </w:rPr>
        <w:t>（认知感受信号）</w:t>
      </w:r>
      <w:r>
        <w:t xml:space="preserve"> 本身也是信息（通常以刺激元形式存在），可被写入 SP（状态池），参与后续匹配、联想、注意力与行动决策。系统因此能够“知道自己在惊/在期待/在压力中”，这类自我状态建模是构建工程意义“自我认知”与更强主体性的关键前提之一。</w:t>
      </w:r>
    </w:p>
    <w:p w14:paraId="2DC084EC">
      <w:pPr>
        <w:pStyle w:val="4"/>
        <w:keepNext w:val="0"/>
        <w:keepLines w:val="0"/>
        <w:widowControl/>
        <w:numPr>
          <w:ilvl w:val="1"/>
          <w:numId w:val="105"/>
        </w:numPr>
        <w:suppressLineNumbers w:val="0"/>
        <w:ind w:left="840" w:leftChars="0" w:hanging="420" w:firstLineChars="0"/>
      </w:pPr>
      <w:r>
        <w:t>3.8.1 认知感受的“刺激元化”：作为属性刺激元绑定进 CSA（组合刺激元）</w:t>
      </w:r>
    </w:p>
    <w:p w14:paraId="5408A5F9">
      <w:pPr>
        <w:pStyle w:val="8"/>
        <w:keepNext w:val="0"/>
        <w:keepLines w:val="0"/>
        <w:widowControl/>
        <w:suppressLineNumbers w:val="0"/>
        <w:ind w:left="630" w:leftChars="300" w:firstLine="0" w:firstLineChars="0"/>
      </w:pPr>
      <w:r>
        <w:t xml:space="preserve">在 AP 中，大多数认知感受（如违和感、期待、压力、把握感等）建议实现为 </w:t>
      </w:r>
      <w:r>
        <w:rPr>
          <w:rStyle w:val="11"/>
        </w:rPr>
        <w:t>属性刺激元</w:t>
      </w:r>
      <w:r>
        <w:t>，并以 CSA（组合刺激元/组合认知元）的形式绑定到对应认知对象上。例如：</w:t>
      </w:r>
    </w:p>
    <w:p w14:paraId="5AC36A78">
      <w:pPr>
        <w:pStyle w:val="8"/>
        <w:keepNext w:val="0"/>
        <w:keepLines w:val="0"/>
        <w:widowControl/>
        <w:suppressLineNumbers w:val="0"/>
        <w:ind w:left="720"/>
      </w:pPr>
      <w:r>
        <w:t>【结构X；违和感:高；来源:内源；能量种类:虚】</w:t>
      </w:r>
    </w:p>
    <w:p w14:paraId="005B58F2">
      <w:pPr>
        <w:pStyle w:val="8"/>
        <w:keepNext w:val="0"/>
        <w:keepLines w:val="0"/>
        <w:widowControl/>
        <w:suppressLineNumbers w:val="0"/>
        <w:ind w:left="720"/>
      </w:pPr>
      <w:r>
        <w:t>【结构Y；期待:中；奖励信号:存在】</w:t>
      </w:r>
    </w:p>
    <w:p w14:paraId="049F57F8">
      <w:pPr>
        <w:pStyle w:val="8"/>
        <w:keepNext w:val="0"/>
        <w:keepLines w:val="0"/>
        <w:widowControl/>
        <w:suppressLineNumbers w:val="0"/>
        <w:ind w:left="630" w:leftChars="300" w:firstLine="0" w:firstLineChars="0"/>
      </w:pPr>
      <w:r>
        <w:t>这样做有两个直接好处：</w:t>
      </w:r>
    </w:p>
    <w:p w14:paraId="4A033872">
      <w:pPr>
        <w:pStyle w:val="8"/>
        <w:keepNext w:val="0"/>
        <w:keepLines w:val="0"/>
        <w:widowControl/>
        <w:numPr>
          <w:ilvl w:val="1"/>
          <w:numId w:val="106"/>
        </w:numPr>
        <w:suppressLineNumbers w:val="0"/>
        <w:ind w:left="1240" w:leftChars="0" w:hanging="420" w:firstLineChars="0"/>
      </w:pPr>
      <w:r>
        <w:rPr>
          <w:rStyle w:val="11"/>
        </w:rPr>
        <w:t>认知感受可被查存一体自然学习</w:t>
      </w:r>
      <w:r>
        <w:t>：它与对象共现，未来能被结构切割与抽象成更高阶规律。</w:t>
      </w:r>
    </w:p>
    <w:p w14:paraId="33A8AC5C">
      <w:pPr>
        <w:pStyle w:val="8"/>
        <w:keepNext w:val="0"/>
        <w:keepLines w:val="0"/>
        <w:widowControl/>
        <w:numPr>
          <w:ilvl w:val="1"/>
          <w:numId w:val="106"/>
        </w:numPr>
        <w:suppressLineNumbers w:val="0"/>
        <w:ind w:left="1240" w:leftChars="0" w:hanging="420" w:firstLineChars="0"/>
      </w:pPr>
      <w:r>
        <w:rPr>
          <w:rStyle w:val="11"/>
        </w:rPr>
        <w:t>避免跨组合误触发</w:t>
      </w:r>
      <w:r>
        <w:t>：由于 CSA 完全匹配规则，系统不会把“某对象的违和感”误匹配成“另一个对象的违和感”，从而减少错误联想与错误行动触发。</w:t>
      </w:r>
    </w:p>
    <w:p w14:paraId="3317F3F7">
      <w:pPr>
        <w:pStyle w:val="8"/>
        <w:keepNext w:val="0"/>
        <w:keepLines w:val="0"/>
        <w:widowControl/>
        <w:suppressLineNumbers w:val="0"/>
        <w:ind w:left="210" w:leftChars="100" w:firstLine="0" w:firstLineChars="0"/>
      </w:pPr>
      <w:r>
        <w:t>此外，也允许存在</w:t>
      </w:r>
      <w:r>
        <w:rPr>
          <w:rStyle w:val="11"/>
        </w:rPr>
        <w:t>全局型认知感受</w:t>
      </w:r>
      <w:r>
        <w:t>（不绑定具体对象），例如“繁/简”</w:t>
      </w:r>
      <w:r>
        <w:rPr>
          <w:rFonts w:hint="eastAsia"/>
          <w:lang w:val="en-US" w:eastAsia="zh-CN"/>
        </w:rPr>
        <w:t>,</w:t>
      </w:r>
      <w:r>
        <w:rPr>
          <w:rFonts w:hint="default"/>
          <w:lang w:val="en-US" w:eastAsia="zh-CN"/>
        </w:rPr>
        <w:t>”</w:t>
      </w:r>
      <w:r>
        <w:rPr>
          <w:rFonts w:hint="eastAsia"/>
          <w:lang w:val="en-US" w:eastAsia="zh-CN"/>
        </w:rPr>
        <w:t>开心</w:t>
      </w:r>
      <w:r>
        <w:rPr>
          <w:rFonts w:hint="default"/>
          <w:lang w:val="en-US" w:eastAsia="zh-CN"/>
        </w:rPr>
        <w:t>”</w:t>
      </w:r>
      <w:r>
        <w:rPr>
          <w:rFonts w:hint="eastAsia"/>
          <w:lang w:val="en-US" w:eastAsia="zh-CN"/>
        </w:rPr>
        <w:t>,</w:t>
      </w:r>
      <w:r>
        <w:t>“无聊”等，它们可以作为独立特征刺激元或绑定到“当前状态对象”上进入 SP（状态池）。</w:t>
      </w:r>
    </w:p>
    <w:p w14:paraId="1D104879">
      <w:pPr>
        <w:pStyle w:val="4"/>
        <w:keepNext w:val="0"/>
        <w:keepLines w:val="0"/>
        <w:widowControl/>
        <w:numPr>
          <w:ilvl w:val="1"/>
          <w:numId w:val="107"/>
        </w:numPr>
        <w:suppressLineNumbers w:val="0"/>
        <w:ind w:left="840" w:leftChars="0" w:hanging="420" w:firstLineChars="0"/>
      </w:pPr>
      <w:r>
        <w:t>3.8.2 关键认知感受的逻辑约束</w:t>
      </w:r>
    </w:p>
    <w:p w14:paraId="35E84F36">
      <w:pPr>
        <w:pStyle w:val="8"/>
        <w:keepNext w:val="0"/>
        <w:keepLines w:val="0"/>
        <w:widowControl/>
        <w:suppressLineNumbers w:val="0"/>
        <w:ind w:left="210" w:leftChars="100" w:firstLine="0" w:firstLineChars="0"/>
      </w:pPr>
      <w:r>
        <w:t>为保证后续章节一致性，本章对几类核心感受给出架构级约束（具体阈值与融合规则由 IESM（先天编码脚本管理器）配置）：</w:t>
      </w:r>
    </w:p>
    <w:p w14:paraId="58A5841F">
      <w:pPr>
        <w:pStyle w:val="8"/>
        <w:keepNext w:val="0"/>
        <w:keepLines w:val="0"/>
        <w:widowControl/>
        <w:numPr>
          <w:ilvl w:val="2"/>
          <w:numId w:val="108"/>
        </w:numPr>
        <w:suppressLineNumbers w:val="0"/>
        <w:ind w:left="1260" w:leftChars="0" w:hanging="420" w:firstLineChars="0"/>
      </w:pPr>
      <w:r>
        <w:rPr>
          <w:rStyle w:val="11"/>
        </w:rPr>
        <w:t>违和感</w:t>
      </w:r>
      <w:r>
        <w:t xml:space="preserve">：当预测（虚能量）与现实（实能量）在关键对象上不一致，或认知压 </w:t>
      </w:r>
      <w:r>
        <w:rPr>
          <w:color w:val="FF0000"/>
        </w:rPr>
        <w:t>(P)</w:t>
      </w:r>
      <w:r>
        <w:t>显著升高且无法通过匹配降低时产生。违和感强调“需要解释/需要纠错”。</w:t>
      </w:r>
    </w:p>
    <w:p w14:paraId="3865BE32">
      <w:pPr>
        <w:pStyle w:val="8"/>
        <w:keepNext w:val="0"/>
        <w:keepLines w:val="0"/>
        <w:widowControl/>
        <w:numPr>
          <w:ilvl w:val="2"/>
          <w:numId w:val="108"/>
        </w:numPr>
        <w:suppressLineNumbers w:val="0"/>
        <w:ind w:left="1260" w:leftChars="0" w:hanging="420" w:firstLineChars="0"/>
      </w:pPr>
      <w:r>
        <w:rPr>
          <w:rStyle w:val="11"/>
        </w:rPr>
        <w:t>正确感（正确事件）</w:t>
      </w:r>
      <w:r>
        <w:t>：正确感必须依托于“违和感的消失/显著下降”而产生。即：只有当系统先处于违和（或高认知压），随后通过查存一体与感应赋能使违和显著下降/消失时，才触发正确感事件；若从始至终没有违和，则不产生正确感（可处于中性无感状态）。</w:t>
      </w:r>
    </w:p>
    <w:p w14:paraId="7E64935C">
      <w:pPr>
        <w:pStyle w:val="8"/>
        <w:keepNext w:val="0"/>
        <w:keepLines w:val="0"/>
        <w:widowControl/>
        <w:numPr>
          <w:ilvl w:val="2"/>
          <w:numId w:val="108"/>
        </w:numPr>
        <w:suppressLineNumbers w:val="0"/>
        <w:ind w:left="1260" w:leftChars="0" w:hanging="420" w:firstLineChars="0"/>
      </w:pPr>
      <w:r>
        <w:rPr>
          <w:rStyle w:val="11"/>
        </w:rPr>
        <w:t>惊（惊讶/惊异）</w:t>
      </w:r>
      <w:r>
        <w:t>：连续或强烈的意外输入（实能量侧突增导致的短时高偏差）</w:t>
      </w:r>
      <w:r>
        <w:rPr>
          <w:rFonts w:hint="eastAsia"/>
          <w:lang w:val="en-US" w:eastAsia="zh-CN"/>
        </w:rPr>
        <w:t>除产生违和感外,还</w:t>
      </w:r>
      <w:r>
        <w:t>会产生</w:t>
      </w:r>
      <w:r>
        <w:rPr>
          <w:rFonts w:hint="eastAsia"/>
          <w:lang w:val="en-US" w:eastAsia="zh-CN"/>
        </w:rPr>
        <w:t>认知感受</w:t>
      </w:r>
      <w:r>
        <w:t>“惊”。它主要驱动警觉、注意力切换与探索性核对。</w:t>
      </w:r>
    </w:p>
    <w:p w14:paraId="0759958C">
      <w:pPr>
        <w:pStyle w:val="8"/>
        <w:keepNext w:val="0"/>
        <w:keepLines w:val="0"/>
        <w:widowControl/>
        <w:numPr>
          <w:ilvl w:val="2"/>
          <w:numId w:val="108"/>
        </w:numPr>
        <w:suppressLineNumbers w:val="0"/>
        <w:ind w:left="1260" w:leftChars="0" w:hanging="420" w:firstLineChars="0"/>
      </w:pPr>
      <w:r>
        <w:rPr>
          <w:rStyle w:val="11"/>
        </w:rPr>
        <w:t>期待</w:t>
      </w:r>
      <w:r>
        <w:t>：期待不是“只要有奖励就期待”，而是来源于</w:t>
      </w:r>
      <w:r>
        <w:rPr>
          <w:rStyle w:val="11"/>
        </w:rPr>
        <w:t>预测对象（虚能量对象）内部包含奖励信号成分</w:t>
      </w:r>
      <w:r>
        <w:t>。当某个被预测的结构（虚能量逐步增加）中包含“奖励信号”这一属性刺激元（意味着系统已经学习到“该事件与奖励共现”），则随着该预测结构的虚能量上升，生成对应强度的期待值。期待强度同时可被理解为“该奖励相关事件发生的预期可能性”。</w:t>
      </w:r>
      <w:r>
        <w:rPr>
          <w:rFonts w:hint="eastAsia"/>
          <w:lang w:val="en-US" w:eastAsia="zh-CN"/>
        </w:rPr>
        <w:t>而同样的，如果该预测结构的虚能量下降，则意味着系统认知到了相关结构发生的可能性在下降，该情况会降低期待值。</w:t>
      </w:r>
    </w:p>
    <w:p w14:paraId="6BC101B5">
      <w:pPr>
        <w:pStyle w:val="8"/>
        <w:keepNext w:val="0"/>
        <w:keepLines w:val="0"/>
        <w:widowControl/>
        <w:numPr>
          <w:ilvl w:val="2"/>
          <w:numId w:val="108"/>
        </w:numPr>
        <w:suppressLineNumbers w:val="0"/>
        <w:ind w:left="1260" w:leftChars="0" w:hanging="420" w:firstLineChars="0"/>
      </w:pPr>
      <w:r>
        <w:rPr>
          <w:rStyle w:val="11"/>
        </w:rPr>
        <w:t>压力</w:t>
      </w:r>
      <w:r>
        <w:t>：压力同理来源于</w:t>
      </w:r>
      <w:r>
        <w:rPr>
          <w:rStyle w:val="11"/>
        </w:rPr>
        <w:t>预测对象（虚能量对象）内部包含惩罚信号成分</w:t>
      </w:r>
      <w:r>
        <w:t>。当被预测结构中包含“惩罚信号”属性刺激元，且虚能量上升，则生成压力值；压力强度可理解为“该惩罚相关事件发生的预期可能性与预期代价”。</w:t>
      </w:r>
      <w:r>
        <w:rPr>
          <w:rFonts w:hint="eastAsia"/>
          <w:lang w:val="en-US" w:eastAsia="zh-CN"/>
        </w:rPr>
        <w:t>同理，若对应预测结构的虚能量下降，则会降低当前的压力值</w:t>
      </w:r>
      <w:r>
        <w:t>。</w:t>
      </w:r>
    </w:p>
    <w:p w14:paraId="2B718088">
      <w:pPr>
        <w:pStyle w:val="8"/>
        <w:keepNext w:val="0"/>
        <w:keepLines w:val="0"/>
        <w:widowControl/>
        <w:numPr>
          <w:ilvl w:val="2"/>
          <w:numId w:val="108"/>
        </w:numPr>
        <w:suppressLineNumbers w:val="0"/>
        <w:ind w:left="1260" w:leftChars="0" w:hanging="420" w:firstLineChars="0"/>
      </w:pPr>
      <w:r>
        <w:rPr>
          <w:rStyle w:val="11"/>
        </w:rPr>
        <w:t>期待/压力的元认知验证</w:t>
      </w:r>
      <w:r>
        <w:t>：当包含期待/压力属性的更大结构在匹配过程中获得实能量（现实验证发生），则视作产生了对应期待/压力的“被证实体验”，该体验可进一步触发更高阶的感受（如“成/败”“喜/恶”“庆幸/失落”等），并驱动情绪与权重更新。</w:t>
      </w:r>
    </w:p>
    <w:p w14:paraId="38A36056">
      <w:pPr>
        <w:pStyle w:val="8"/>
        <w:keepNext w:val="0"/>
        <w:keepLines w:val="0"/>
        <w:widowControl/>
        <w:suppressLineNumbers w:val="0"/>
        <w:ind w:left="210" w:leftChars="100" w:firstLine="0" w:firstLineChars="0"/>
      </w:pPr>
      <w:r>
        <w:t>以上机制确保：期待与压力不仅受奖励/惩罚调制，更与“奖励/惩罚在预测结构中的共现学习”强绑定，避免把它们退化为外置情绪标签。</w:t>
      </w:r>
    </w:p>
    <w:p w14:paraId="6447A2C4">
      <w:pPr>
        <w:pStyle w:val="4"/>
        <w:keepNext w:val="0"/>
        <w:keepLines w:val="0"/>
        <w:widowControl/>
        <w:numPr>
          <w:ilvl w:val="1"/>
          <w:numId w:val="109"/>
        </w:numPr>
        <w:suppressLineNumbers w:val="0"/>
        <w:ind w:left="840" w:leftChars="0" w:hanging="420" w:firstLineChars="0"/>
      </w:pPr>
      <w:r>
        <w:t>3.8.3 认知感受通道可扩展：让元认知更丰富、更像人</w:t>
      </w:r>
    </w:p>
    <w:p w14:paraId="42BEC9CC">
      <w:pPr>
        <w:pStyle w:val="8"/>
        <w:keepNext w:val="0"/>
        <w:keepLines w:val="0"/>
        <w:widowControl/>
        <w:suppressLineNumbers w:val="0"/>
        <w:ind w:left="630" w:leftChars="300" w:firstLine="0" w:firstLineChars="0"/>
      </w:pPr>
      <w:r>
        <w:t>CFS（认知感受信号）通道并非固定列表，而是由 IESM（先天编码脚本管理器）脚本可扩展。为了让读者理解“可以扩展到什么程度”，下面列举一些典型可扩展感受及其系统级编码解释示例（仅示例，非穷尽）：</w:t>
      </w:r>
    </w:p>
    <w:p w14:paraId="2E494BAB">
      <w:pPr>
        <w:pStyle w:val="8"/>
        <w:keepNext w:val="0"/>
        <w:keepLines w:val="0"/>
        <w:widowControl/>
        <w:numPr>
          <w:ilvl w:val="2"/>
          <w:numId w:val="110"/>
        </w:numPr>
        <w:suppressLineNumbers w:val="0"/>
        <w:ind w:left="1260" w:leftChars="0" w:hanging="420" w:firstLineChars="0"/>
      </w:pPr>
      <w:r>
        <w:rPr>
          <w:rStyle w:val="11"/>
        </w:rPr>
        <w:t>情绪状态感受（元认知）</w:t>
      </w:r>
      <w:r>
        <w:t xml:space="preserve"> 当 NT（情绪递质通道）中某通道浓度超过阈值，生成对应元认知感受，例如“我很兴奋/我很亲和/我很紧张”。该感受作为属性刺激元进入 SP（状态池），可进一步影响注意力与行动决策。</w:t>
      </w:r>
    </w:p>
    <w:p w14:paraId="396F252E">
      <w:pPr>
        <w:pStyle w:val="8"/>
        <w:keepNext w:val="0"/>
        <w:keepLines w:val="0"/>
        <w:widowControl/>
        <w:numPr>
          <w:ilvl w:val="2"/>
          <w:numId w:val="110"/>
        </w:numPr>
        <w:suppressLineNumbers w:val="0"/>
        <w:ind w:left="1260" w:leftChars="0" w:hanging="420" w:firstLineChars="0"/>
      </w:pPr>
      <w:r>
        <w:rPr>
          <w:rStyle w:val="11"/>
        </w:rPr>
        <w:t>新鲜感</w:t>
      </w:r>
      <w:r>
        <w:t xml:space="preserve"> 基于 HDB（全息深度数据库）中“近因增益/时效性加成”或“最近更新时间”指标生成。新鲜感可驱动探索与学习加速，也可作为行动选择偏置（更愿意关注新信息）。</w:t>
      </w:r>
    </w:p>
    <w:p w14:paraId="1D3FB330">
      <w:pPr>
        <w:pStyle w:val="8"/>
        <w:keepNext w:val="0"/>
        <w:keepLines w:val="0"/>
        <w:widowControl/>
        <w:numPr>
          <w:ilvl w:val="2"/>
          <w:numId w:val="110"/>
        </w:numPr>
        <w:suppressLineNumbers w:val="0"/>
        <w:ind w:left="1260" w:leftChars="0" w:hanging="420" w:firstLineChars="0"/>
      </w:pPr>
      <w:r>
        <w:rPr>
          <w:rStyle w:val="11"/>
        </w:rPr>
        <w:t>重复感</w:t>
      </w:r>
      <w:r>
        <w:t xml:space="preserve"> 当</w:t>
      </w:r>
      <w:r>
        <w:rPr>
          <w:rFonts w:hint="eastAsia"/>
          <w:lang w:val="en-US" w:eastAsia="zh-CN"/>
        </w:rPr>
        <w:t>状态池</w:t>
      </w:r>
      <w:r>
        <w:t>中</w:t>
      </w:r>
      <w:r>
        <w:rPr>
          <w:rFonts w:hint="eastAsia"/>
          <w:lang w:val="en-US" w:eastAsia="zh-CN"/>
        </w:rPr>
        <w:t>赋能对象存在较大疲劳值</w:t>
      </w:r>
      <w:r>
        <w:t>，生成重复感。重复感可与惩罚信号共现形成更高阶感受（如“烦躁”），也可触发注意力策略调整（</w:t>
      </w:r>
      <w:r>
        <w:rPr>
          <w:rFonts w:hint="eastAsia"/>
          <w:lang w:val="en-US" w:eastAsia="zh-CN"/>
        </w:rPr>
        <w:t>增加疲劳值对</w:t>
      </w:r>
      <w:r>
        <w:t>权重</w:t>
      </w:r>
      <w:r>
        <w:rPr>
          <w:rFonts w:hint="eastAsia"/>
          <w:lang w:val="en-US" w:eastAsia="zh-CN"/>
        </w:rPr>
        <w:t>的影响</w:t>
      </w:r>
      <w:r>
        <w:t>、</w:t>
      </w:r>
      <w:r>
        <w:rPr>
          <w:rFonts w:hint="eastAsia"/>
          <w:lang w:val="en-US" w:eastAsia="zh-CN"/>
        </w:rPr>
        <w:t>执行注意力的转移行动、</w:t>
      </w:r>
      <w:r>
        <w:t>增加疲劳系数）。</w:t>
      </w:r>
    </w:p>
    <w:p w14:paraId="4AFE32ED">
      <w:pPr>
        <w:pStyle w:val="8"/>
        <w:keepNext w:val="0"/>
        <w:keepLines w:val="0"/>
        <w:widowControl/>
        <w:numPr>
          <w:ilvl w:val="2"/>
          <w:numId w:val="110"/>
        </w:numPr>
        <w:suppressLineNumbers w:val="0"/>
        <w:ind w:left="1260" w:leftChars="0" w:hanging="420" w:firstLineChars="0"/>
      </w:pPr>
      <w:r>
        <w:rPr>
          <w:rStyle w:val="11"/>
        </w:rPr>
        <w:t>繁/简（当前注意图景复杂度）</w:t>
      </w:r>
      <w:r>
        <w:t xml:space="preserve"> 根据 CAM（当前注意记忆体）的大小、能量集中度（波峰是否集中于少数结构）生成。繁可驱动注意力聚焦行动，简可驱动注意力发散或进入整理模式。</w:t>
      </w:r>
    </w:p>
    <w:p w14:paraId="3DA906A0">
      <w:pPr>
        <w:pStyle w:val="8"/>
        <w:keepNext w:val="0"/>
        <w:keepLines w:val="0"/>
        <w:widowControl/>
        <w:numPr>
          <w:ilvl w:val="2"/>
          <w:numId w:val="110"/>
        </w:numPr>
        <w:suppressLineNumbers w:val="0"/>
        <w:ind w:left="1260" w:leftChars="0" w:hanging="420" w:firstLineChars="0"/>
      </w:pPr>
      <w:r>
        <w:rPr>
          <w:rStyle w:val="11"/>
        </w:rPr>
        <w:t>把握感/置信度（虚能量稳定性）</w:t>
      </w:r>
      <w:r>
        <w:t xml:space="preserve"> 可由虚能量分布稳定程度、关键结构的 </w:t>
      </w:r>
      <w:r>
        <w:rPr>
          <w:color w:val="00B050"/>
        </w:rPr>
        <w:t>(E_v)</w:t>
      </w:r>
      <w:r>
        <w:t xml:space="preserve">（虚能量）覆盖程度、以及认知压 </w:t>
      </w:r>
      <w:r>
        <w:rPr>
          <w:color w:val="FF0000"/>
        </w:rPr>
        <w:t>(P)</w:t>
      </w:r>
      <w:r>
        <w:t>（认知压）下降趋势生成。把握感高可降低核对成本、降低行动阈值；把握感低可提升核对与保守性。</w:t>
      </w:r>
    </w:p>
    <w:p w14:paraId="5ACDEEAF">
      <w:pPr>
        <w:pStyle w:val="8"/>
        <w:keepNext w:val="0"/>
        <w:keepLines w:val="0"/>
        <w:widowControl/>
        <w:numPr>
          <w:ilvl w:val="2"/>
          <w:numId w:val="110"/>
        </w:numPr>
        <w:suppressLineNumbers w:val="0"/>
        <w:ind w:left="1260" w:leftChars="0" w:hanging="420" w:firstLineChars="0"/>
      </w:pPr>
      <w:r>
        <w:rPr>
          <w:rStyle w:val="11"/>
        </w:rPr>
        <w:t>目标距离感/进展感（可选）</w:t>
      </w:r>
      <w:r>
        <w:t xml:space="preserve"> 若系统处于工具型智能体或任务型模式，可从任务进展反馈生成；纯拟人模式可不启用。</w:t>
      </w:r>
    </w:p>
    <w:p w14:paraId="34AFAC24">
      <w:pPr>
        <w:pStyle w:val="8"/>
        <w:keepNext w:val="0"/>
        <w:keepLines w:val="0"/>
        <w:widowControl/>
        <w:suppressLineNumbers w:val="0"/>
        <w:ind w:left="630" w:leftChars="300" w:firstLine="0" w:firstLineChars="0"/>
      </w:pPr>
      <w:r>
        <w:t>这些感受通道的共同点是：它们都可以被实现为属性刺激元，并与特定对象绑定或作为全局信号存在。由于它们本身会进入查存一体过程，因此系统可以“学习自己的感受如何出现、感受与情境如何共现”，从而形成更强的自我模型。</w:t>
      </w:r>
    </w:p>
    <w:p w14:paraId="0AB8345B">
      <w:pPr>
        <w:pStyle w:val="4"/>
        <w:keepNext w:val="0"/>
        <w:keepLines w:val="0"/>
        <w:widowControl/>
        <w:numPr>
          <w:ilvl w:val="1"/>
          <w:numId w:val="111"/>
        </w:numPr>
        <w:suppressLineNumbers w:val="0"/>
        <w:ind w:left="840" w:leftChars="0" w:hanging="420" w:firstLineChars="0"/>
      </w:pPr>
      <w:r>
        <w:t>3.8.4 认知感受之间的相互作用：感受也可以作为感受的条件</w:t>
      </w:r>
    </w:p>
    <w:p w14:paraId="3491BA00">
      <w:pPr>
        <w:pStyle w:val="8"/>
        <w:keepNext w:val="0"/>
        <w:keepLines w:val="0"/>
        <w:widowControl/>
        <w:suppressLineNumbers w:val="0"/>
        <w:ind w:left="630" w:leftChars="300" w:firstLine="0" w:firstLineChars="0"/>
      </w:pPr>
      <w:r>
        <w:t>IESM（先天编码脚本管理器）建议允许：</w:t>
      </w:r>
    </w:p>
    <w:p w14:paraId="3E2CC9E9">
      <w:pPr>
        <w:pStyle w:val="8"/>
        <w:keepNext w:val="0"/>
        <w:keepLines w:val="0"/>
        <w:widowControl/>
        <w:numPr>
          <w:ilvl w:val="2"/>
          <w:numId w:val="112"/>
        </w:numPr>
        <w:suppressLineNumbers w:val="0"/>
        <w:ind w:left="1260" w:leftChars="0" w:hanging="420" w:firstLineChars="0"/>
      </w:pPr>
      <w:r>
        <w:t>某些认知感受作为触发条件去产生另一些认知感受（例如“繁 + 惩罚信号 → 烦躁”“惊 + 喜 → 惊喜”）；</w:t>
      </w:r>
    </w:p>
    <w:p w14:paraId="5A00A081">
      <w:pPr>
        <w:pStyle w:val="8"/>
        <w:keepNext w:val="0"/>
        <w:keepLines w:val="0"/>
        <w:widowControl/>
        <w:numPr>
          <w:ilvl w:val="2"/>
          <w:numId w:val="112"/>
        </w:numPr>
        <w:suppressLineNumbers w:val="0"/>
        <w:ind w:left="1260" w:leftChars="0" w:hanging="420" w:firstLineChars="0"/>
      </w:pPr>
      <w:r>
        <w:t>某些认知感受抑制另一些感受（正确事件抑制违和；压力抑制过度探索）。 这使认知感受系统不仅能“反映状态”，还能形成可控的“自我调控逻辑网络”。</w:t>
      </w:r>
    </w:p>
    <w:p w14:paraId="3DA4635E">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731E8352">
      <w:pPr>
        <w:pStyle w:val="3"/>
        <w:keepNext w:val="0"/>
        <w:keepLines w:val="0"/>
        <w:widowControl/>
        <w:numPr>
          <w:ilvl w:val="0"/>
          <w:numId w:val="113"/>
        </w:numPr>
        <w:suppressLineNumbers w:val="0"/>
        <w:ind w:left="420" w:leftChars="0" w:hanging="420" w:firstLineChars="0"/>
        <w:rPr>
          <w:sz w:val="28"/>
          <w:szCs w:val="28"/>
        </w:rPr>
      </w:pPr>
      <w:r>
        <w:rPr>
          <w:sz w:val="28"/>
          <w:szCs w:val="28"/>
        </w:rPr>
        <w:t>3.9 EMgr（情绪管理器）：递质通道、奖励/惩罚与调制接口</w:t>
      </w:r>
    </w:p>
    <w:p w14:paraId="10C552F7">
      <w:pPr>
        <w:pStyle w:val="8"/>
        <w:keepNext w:val="0"/>
        <w:keepLines w:val="0"/>
        <w:widowControl/>
        <w:suppressLineNumbers w:val="0"/>
        <w:ind w:left="210" w:leftChars="100" w:firstLine="0" w:firstLineChars="0"/>
      </w:pPr>
      <w:r>
        <w:t>EMgr（情绪管理器）承担“慢变量调制器”的角色：它不替代结构认知，而是把 CFS（认知感受信号）、Rwd/Pun（奖励/惩罚信号）与行动反馈整合为递质通道状态（NT，情绪递质通道），并输出调制量影响注意力、学习与行动风格。</w:t>
      </w:r>
    </w:p>
    <w:p w14:paraId="0B6DA381">
      <w:pPr>
        <w:pStyle w:val="4"/>
        <w:keepNext w:val="0"/>
        <w:keepLines w:val="0"/>
        <w:widowControl/>
        <w:numPr>
          <w:ilvl w:val="1"/>
          <w:numId w:val="113"/>
        </w:numPr>
        <w:suppressLineNumbers w:val="0"/>
        <w:ind w:left="840" w:leftChars="0" w:hanging="420" w:firstLineChars="0"/>
      </w:pPr>
      <w:r>
        <w:t>3.9.1 输入信号的适配性：纯拟人与工具型智能体兼容</w:t>
      </w:r>
    </w:p>
    <w:p w14:paraId="61B706EA">
      <w:pPr>
        <w:pStyle w:val="8"/>
        <w:keepNext w:val="0"/>
        <w:keepLines w:val="0"/>
        <w:widowControl/>
        <w:numPr>
          <w:ilvl w:val="2"/>
          <w:numId w:val="114"/>
        </w:numPr>
        <w:suppressLineNumbers w:val="0"/>
        <w:ind w:left="1260" w:leftChars="0" w:hanging="420" w:firstLineChars="0"/>
      </w:pPr>
      <w:r>
        <w:rPr>
          <w:rStyle w:val="11"/>
        </w:rPr>
        <w:t>纯拟人交互型</w:t>
      </w:r>
      <w:r>
        <w:t>：主要输入来自</w:t>
      </w:r>
      <w:r>
        <w:rPr>
          <w:rFonts w:hint="eastAsia"/>
          <w:lang w:val="en-US" w:eastAsia="zh-CN"/>
        </w:rPr>
        <w:t>感受器，如视/听觉信号或</w:t>
      </w:r>
      <w:r>
        <w:t>对话内容</w:t>
      </w:r>
      <w:r>
        <w:rPr>
          <w:rFonts w:hint="eastAsia"/>
          <w:lang w:eastAsia="zh-CN"/>
        </w:rPr>
        <w:t>，</w:t>
      </w:r>
      <w:r>
        <w:rPr>
          <w:rFonts w:hint="eastAsia"/>
          <w:lang w:val="en-US" w:eastAsia="zh-CN"/>
        </w:rPr>
        <w:t>随着认知过程中产生的</w:t>
      </w:r>
      <w:r>
        <w:t>CFS（认知感受信号）的变化、奖励/惩罚在预测/验证中的出现</w:t>
      </w:r>
      <w:r>
        <w:rPr>
          <w:rFonts w:hint="eastAsia"/>
          <w:lang w:val="en-US" w:eastAsia="zh-CN"/>
        </w:rPr>
        <w:t>以及各种可导致情绪递质变化的先天脚本规则</w:t>
      </w:r>
      <w:r>
        <w:t>等。</w:t>
      </w:r>
    </w:p>
    <w:p w14:paraId="13B5B180">
      <w:pPr>
        <w:pStyle w:val="8"/>
        <w:keepNext w:val="0"/>
        <w:keepLines w:val="0"/>
        <w:widowControl/>
        <w:numPr>
          <w:ilvl w:val="2"/>
          <w:numId w:val="114"/>
        </w:numPr>
        <w:suppressLineNumbers w:val="0"/>
        <w:ind w:left="1260" w:leftChars="0" w:hanging="420" w:firstLineChars="0"/>
      </w:pPr>
      <w:r>
        <w:rPr>
          <w:rStyle w:val="11"/>
        </w:rPr>
        <w:t>工具型智能体（Tool-Agent）</w:t>
      </w:r>
      <w:r>
        <w:t>：可额外输入工具调用成功/失败、耗时、成本、任务进展等。 这些反馈在原始拟人设计中并非必需，但它们天然兼容 AP：因为它们最终都会被编码为 SA/CSA 并进入 HDB（全息深度数据库）形成共现学习，从而增强系统扩展能力与可迁移性。</w:t>
      </w:r>
    </w:p>
    <w:p w14:paraId="489A927D">
      <w:pPr>
        <w:pStyle w:val="4"/>
        <w:keepNext w:val="0"/>
        <w:keepLines w:val="0"/>
        <w:widowControl/>
        <w:numPr>
          <w:ilvl w:val="1"/>
          <w:numId w:val="115"/>
        </w:numPr>
        <w:suppressLineNumbers w:val="0"/>
        <w:ind w:left="840" w:leftChars="0" w:hanging="420" w:firstLineChars="0"/>
      </w:pPr>
      <w:r>
        <w:t>3.9.2 输出接口：NT（情绪递质通道）与 Rwd/Pun（奖励/惩罚）具体影响哪些参数</w:t>
      </w:r>
    </w:p>
    <w:p w14:paraId="785F8B6D">
      <w:pPr>
        <w:pStyle w:val="8"/>
        <w:keepNext w:val="0"/>
        <w:keepLines w:val="0"/>
        <w:widowControl/>
        <w:suppressLineNumbers w:val="0"/>
        <w:ind w:left="630" w:leftChars="300" w:firstLine="0" w:firstLineChars="0"/>
      </w:pPr>
      <w:r>
        <w:t>为</w:t>
      </w:r>
      <w:r>
        <w:rPr>
          <w:rFonts w:hint="eastAsia"/>
          <w:lang w:val="en-US" w:eastAsia="zh-CN"/>
        </w:rPr>
        <w:t>说明NT（情绪递质通道）的实际作用</w:t>
      </w:r>
      <w:r>
        <w:t>，本节明确其典型调制接口（具体映射由 IESM（先天编码脚本管理器）脚本配置）：</w:t>
      </w:r>
    </w:p>
    <w:p w14:paraId="0EDDEFA4">
      <w:pPr>
        <w:pStyle w:val="8"/>
        <w:keepNext w:val="0"/>
        <w:keepLines w:val="0"/>
        <w:widowControl/>
        <w:numPr>
          <w:ilvl w:val="1"/>
          <w:numId w:val="116"/>
        </w:numPr>
        <w:suppressLineNumbers w:val="0"/>
        <w:ind w:left="1240" w:leftChars="0" w:hanging="420" w:firstLineChars="0"/>
      </w:pPr>
      <w:r>
        <w:rPr>
          <w:rStyle w:val="11"/>
        </w:rPr>
        <w:t>影响 AF（注意力滤波器）</w:t>
      </w:r>
    </w:p>
    <w:p w14:paraId="3B477AB3">
      <w:pPr>
        <w:pStyle w:val="8"/>
        <w:keepNext w:val="0"/>
        <w:keepLines w:val="0"/>
        <w:widowControl/>
        <w:numPr>
          <w:ilvl w:val="2"/>
          <w:numId w:val="116"/>
        </w:numPr>
        <w:suppressLineNumbers w:val="0"/>
        <w:ind w:left="1660" w:leftChars="0" w:hanging="420" w:firstLineChars="0"/>
      </w:pPr>
      <w:r>
        <w:t>注意力预算上限（一次 Tick 可保留多少 CAM 对象）</w:t>
      </w:r>
    </w:p>
    <w:p w14:paraId="302EEB0E">
      <w:pPr>
        <w:pStyle w:val="8"/>
        <w:keepNext w:val="0"/>
        <w:keepLines w:val="0"/>
        <w:widowControl/>
        <w:numPr>
          <w:ilvl w:val="2"/>
          <w:numId w:val="116"/>
        </w:numPr>
        <w:suppressLineNumbers w:val="0"/>
        <w:ind w:left="1660" w:leftChars="0" w:hanging="420" w:firstLineChars="0"/>
      </w:pPr>
      <w:r>
        <w:t>截断阈值与增益曲线（对小波峰更敏感/更迟钝）</w:t>
      </w:r>
    </w:p>
    <w:p w14:paraId="27FE2796">
      <w:pPr>
        <w:pStyle w:val="8"/>
        <w:keepNext w:val="0"/>
        <w:keepLines w:val="0"/>
        <w:widowControl/>
        <w:numPr>
          <w:ilvl w:val="2"/>
          <w:numId w:val="116"/>
        </w:numPr>
        <w:suppressLineNumbers w:val="0"/>
        <w:ind w:left="1660" w:leftChars="0" w:hanging="420" w:firstLineChars="0"/>
      </w:pPr>
      <w:r>
        <w:t>疲劳与探索偏置（重复路径抑制强度、探索新路径的倾向）</w:t>
      </w:r>
    </w:p>
    <w:p w14:paraId="69E1E968">
      <w:pPr>
        <w:pStyle w:val="8"/>
        <w:keepNext w:val="0"/>
        <w:keepLines w:val="0"/>
        <w:widowControl/>
        <w:numPr>
          <w:ilvl w:val="2"/>
          <w:numId w:val="116"/>
        </w:numPr>
        <w:suppressLineNumbers w:val="0"/>
        <w:ind w:left="1660" w:leftChars="0" w:hanging="420" w:firstLineChars="0"/>
      </w:pPr>
      <w:r>
        <w:t>聚焦/警觉模式切换阈值（带参聚焦 vs 不带参警觉）</w:t>
      </w:r>
    </w:p>
    <w:p w14:paraId="1E605550">
      <w:pPr>
        <w:pStyle w:val="8"/>
        <w:keepNext w:val="0"/>
        <w:keepLines w:val="0"/>
        <w:widowControl/>
        <w:numPr>
          <w:ilvl w:val="1"/>
          <w:numId w:val="116"/>
        </w:numPr>
        <w:suppressLineNumbers w:val="0"/>
        <w:ind w:left="1240" w:leftChars="0" w:hanging="420" w:firstLineChars="0"/>
      </w:pPr>
      <w:r>
        <w:rPr>
          <w:rStyle w:val="11"/>
        </w:rPr>
        <w:t>影响 HDB（全息深度数据库）的学习力度</w:t>
      </w:r>
    </w:p>
    <w:p w14:paraId="735103A5">
      <w:pPr>
        <w:pStyle w:val="8"/>
        <w:keepNext w:val="0"/>
        <w:keepLines w:val="0"/>
        <w:widowControl/>
        <w:numPr>
          <w:ilvl w:val="2"/>
          <w:numId w:val="116"/>
        </w:numPr>
        <w:suppressLineNumbers w:val="0"/>
        <w:ind w:left="1660" w:leftChars="0" w:hanging="420" w:firstLineChars="0"/>
      </w:pPr>
      <w:r>
        <w:t>结构数据库权重更新系数（实能量增强系数、虚能量磨损系数）</w:t>
      </w:r>
    </w:p>
    <w:p w14:paraId="70F7D525">
      <w:pPr>
        <w:pStyle w:val="8"/>
        <w:keepNext w:val="0"/>
        <w:keepLines w:val="0"/>
        <w:widowControl/>
        <w:numPr>
          <w:ilvl w:val="2"/>
          <w:numId w:val="116"/>
        </w:numPr>
        <w:suppressLineNumbers w:val="0"/>
        <w:ind w:left="1660" w:leftChars="0" w:hanging="420" w:firstLineChars="0"/>
      </w:pPr>
      <w:r>
        <w:t>感应赋能阈值与传播系数（虚能量传播强度、诱发强度）</w:t>
      </w:r>
    </w:p>
    <w:p w14:paraId="440A1879">
      <w:pPr>
        <w:pStyle w:val="8"/>
        <w:keepNext w:val="0"/>
        <w:keepLines w:val="0"/>
        <w:widowControl/>
        <w:numPr>
          <w:ilvl w:val="2"/>
          <w:numId w:val="116"/>
        </w:numPr>
        <w:suppressLineNumbers w:val="0"/>
        <w:ind w:left="1660" w:leftChars="0" w:hanging="420" w:firstLineChars="0"/>
      </w:pPr>
      <w:r>
        <w:t>新结构生成敏感度（共同部分切割触发的严格程度，可偏保守或偏活跃）</w:t>
      </w:r>
    </w:p>
    <w:p w14:paraId="4FD8333E">
      <w:pPr>
        <w:pStyle w:val="8"/>
        <w:keepNext w:val="0"/>
        <w:keepLines w:val="0"/>
        <w:widowControl/>
        <w:numPr>
          <w:ilvl w:val="2"/>
          <w:numId w:val="116"/>
        </w:numPr>
        <w:suppressLineNumbers w:val="0"/>
        <w:ind w:left="1660" w:leftChars="0" w:hanging="420" w:firstLineChars="0"/>
      </w:pPr>
      <w:r>
        <w:t>闲时巩固触发（何时整理、何时压缩、何时重写索引）</w:t>
      </w:r>
    </w:p>
    <w:p w14:paraId="205C3758">
      <w:pPr>
        <w:pStyle w:val="8"/>
        <w:keepNext w:val="0"/>
        <w:keepLines w:val="0"/>
        <w:widowControl/>
        <w:numPr>
          <w:ilvl w:val="1"/>
          <w:numId w:val="116"/>
        </w:numPr>
        <w:suppressLineNumbers w:val="0"/>
        <w:ind w:left="1240" w:leftChars="0" w:hanging="420" w:firstLineChars="0"/>
      </w:pPr>
      <w:r>
        <w:rPr>
          <w:rStyle w:val="11"/>
        </w:rPr>
        <w:t>影响 Drive（驱动力）与行动系统</w:t>
      </w:r>
    </w:p>
    <w:p w14:paraId="4BF88639">
      <w:pPr>
        <w:pStyle w:val="8"/>
        <w:keepNext w:val="0"/>
        <w:keepLines w:val="0"/>
        <w:widowControl/>
        <w:numPr>
          <w:ilvl w:val="2"/>
          <w:numId w:val="116"/>
        </w:numPr>
        <w:suppressLineNumbers w:val="0"/>
        <w:ind w:left="1660" w:leftChars="0" w:hanging="420" w:firstLineChars="0"/>
      </w:pPr>
      <w:r>
        <w:t>驱动力增益（同样能量下更愿意行动/更不愿意行动）</w:t>
      </w:r>
    </w:p>
    <w:p w14:paraId="75781AF1">
      <w:pPr>
        <w:pStyle w:val="8"/>
        <w:keepNext w:val="0"/>
        <w:keepLines w:val="0"/>
        <w:widowControl/>
        <w:numPr>
          <w:ilvl w:val="2"/>
          <w:numId w:val="116"/>
        </w:numPr>
        <w:suppressLineNumbers w:val="0"/>
        <w:ind w:left="1660" w:leftChars="0" w:hanging="420" w:firstLineChars="0"/>
      </w:pPr>
      <w:r>
        <w:t>行动阈值缩放（更冲动/更保守）</w:t>
      </w:r>
    </w:p>
    <w:p w14:paraId="3C7D9EA3">
      <w:pPr>
        <w:pStyle w:val="8"/>
        <w:keepNext w:val="0"/>
        <w:keepLines w:val="0"/>
        <w:widowControl/>
        <w:numPr>
          <w:ilvl w:val="2"/>
          <w:numId w:val="116"/>
        </w:numPr>
        <w:suppressLineNumbers w:val="0"/>
        <w:ind w:left="1660" w:leftChars="0" w:hanging="420" w:firstLineChars="0"/>
      </w:pPr>
      <w:r>
        <w:t>行动失败后的重试策略倾向（坚持/转向/求助/暂停）</w:t>
      </w:r>
    </w:p>
    <w:p w14:paraId="191C48B6">
      <w:pPr>
        <w:pStyle w:val="8"/>
        <w:keepNext w:val="0"/>
        <w:keepLines w:val="0"/>
        <w:widowControl/>
        <w:numPr>
          <w:ilvl w:val="2"/>
          <w:numId w:val="116"/>
        </w:numPr>
        <w:suppressLineNumbers w:val="0"/>
        <w:ind w:left="1660" w:leftChars="0" w:hanging="420" w:firstLineChars="0"/>
      </w:pPr>
      <w:r>
        <w:t>表达风格与社交倾向（更亲和/更冷静/更防御）</w:t>
      </w:r>
    </w:p>
    <w:p w14:paraId="5AA99619">
      <w:pPr>
        <w:pStyle w:val="4"/>
        <w:keepNext w:val="0"/>
        <w:keepLines w:val="0"/>
        <w:widowControl/>
        <w:numPr>
          <w:ilvl w:val="1"/>
          <w:numId w:val="117"/>
        </w:numPr>
        <w:suppressLineNumbers w:val="0"/>
        <w:ind w:left="840" w:leftChars="0" w:hanging="420" w:firstLineChars="0"/>
      </w:pPr>
      <w:r>
        <w:t>3.9.3 六种拟人化递质通道示例</w:t>
      </w:r>
    </w:p>
    <w:p w14:paraId="00EC8818">
      <w:pPr>
        <w:pStyle w:val="8"/>
        <w:keepNext w:val="0"/>
        <w:keepLines w:val="0"/>
        <w:widowControl/>
        <w:suppressLineNumbers w:val="0"/>
        <w:ind w:left="210" w:leftChars="100" w:firstLine="0" w:firstLineChars="0"/>
      </w:pPr>
      <w:r>
        <w:t>本文给出六个拟人化通道示例。它们是工程上的“可订阅调制变量”，名称</w:t>
      </w:r>
      <w:r>
        <w:rPr>
          <w:b/>
          <w:bCs/>
        </w:rPr>
        <w:t>借用生理学术语</w:t>
      </w:r>
      <w:r>
        <w:t>以降低理解门槛，读者可按需新增/替换通道。</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48"/>
        <w:gridCol w:w="2969"/>
        <w:gridCol w:w="3999"/>
      </w:tblGrid>
      <w:tr w14:paraId="44004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64224E76">
            <w:pPr>
              <w:pStyle w:val="8"/>
              <w:keepNext w:val="0"/>
              <w:keepLines w:val="0"/>
              <w:widowControl/>
              <w:suppressLineNumbers w:val="0"/>
              <w:jc w:val="center"/>
            </w:pPr>
            <w:r>
              <w:rPr>
                <w:b/>
                <w:bCs/>
              </w:rPr>
              <w:t>NT（情绪递质通道）示例</w:t>
            </w:r>
          </w:p>
        </w:tc>
        <w:tc>
          <w:tcPr>
            <w:tcW w:w="0" w:type="auto"/>
            <w:tcBorders>
              <w:tl2br w:val="nil"/>
              <w:tr2bl w:val="nil"/>
            </w:tcBorders>
            <w:shd w:val="clear" w:color="auto" w:fill="auto"/>
            <w:vAlign w:val="center"/>
          </w:tcPr>
          <w:p w14:paraId="486B0197">
            <w:pPr>
              <w:pStyle w:val="8"/>
              <w:keepNext w:val="0"/>
              <w:keepLines w:val="0"/>
              <w:widowControl/>
              <w:suppressLineNumbers w:val="0"/>
              <w:jc w:val="center"/>
              <w:rPr>
                <w:rFonts w:hint="eastAsia" w:eastAsiaTheme="minorEastAsia"/>
                <w:lang w:val="en-US" w:eastAsia="zh-CN"/>
              </w:rPr>
            </w:pPr>
            <w:r>
              <w:rPr>
                <w:b/>
                <w:bCs/>
              </w:rPr>
              <w:t>典型上升条件</w:t>
            </w:r>
            <w:r>
              <w:rPr>
                <w:rFonts w:hint="eastAsia"/>
                <w:b/>
                <w:bCs/>
                <w:lang w:val="en-US" w:eastAsia="zh-CN"/>
              </w:rPr>
              <w:t>示例</w:t>
            </w:r>
          </w:p>
        </w:tc>
        <w:tc>
          <w:tcPr>
            <w:tcW w:w="0" w:type="auto"/>
            <w:tcBorders>
              <w:tl2br w:val="nil"/>
              <w:tr2bl w:val="nil"/>
            </w:tcBorders>
            <w:shd w:val="clear" w:color="auto" w:fill="auto"/>
            <w:vAlign w:val="center"/>
          </w:tcPr>
          <w:p w14:paraId="5B99C18C">
            <w:pPr>
              <w:pStyle w:val="8"/>
              <w:keepNext w:val="0"/>
              <w:keepLines w:val="0"/>
              <w:widowControl/>
              <w:suppressLineNumbers w:val="0"/>
              <w:jc w:val="center"/>
              <w:rPr>
                <w:rFonts w:hint="eastAsia" w:eastAsiaTheme="minorEastAsia"/>
                <w:lang w:eastAsia="zh-CN"/>
              </w:rPr>
            </w:pPr>
            <w:r>
              <w:rPr>
                <w:b/>
                <w:bCs/>
              </w:rPr>
              <w:t>典型调制接口</w:t>
            </w:r>
            <w:r>
              <w:rPr>
                <w:rFonts w:hint="eastAsia"/>
                <w:b/>
                <w:bCs/>
                <w:lang w:val="en-US" w:eastAsia="zh-CN"/>
              </w:rPr>
              <w:t>示例</w:t>
            </w:r>
          </w:p>
        </w:tc>
      </w:tr>
      <w:tr w14:paraId="6E596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67D42D1E">
            <w:pPr>
              <w:pStyle w:val="8"/>
              <w:keepNext w:val="0"/>
              <w:keepLines w:val="0"/>
              <w:widowControl/>
              <w:suppressLineNumbers w:val="0"/>
            </w:pPr>
            <w:r>
              <w:t>DA（多巴胺/奖励驱动）</w:t>
            </w:r>
          </w:p>
        </w:tc>
        <w:tc>
          <w:tcPr>
            <w:tcW w:w="0" w:type="auto"/>
            <w:tcBorders>
              <w:tl2br w:val="nil"/>
              <w:tr2bl w:val="nil"/>
            </w:tcBorders>
            <w:shd w:val="clear" w:color="auto" w:fill="auto"/>
            <w:vAlign w:val="center"/>
          </w:tcPr>
          <w:p w14:paraId="78238C3B">
            <w:pPr>
              <w:pStyle w:val="8"/>
              <w:keepNext w:val="0"/>
              <w:keepLines w:val="0"/>
              <w:widowControl/>
              <w:suppressLineNumbers w:val="0"/>
              <w:rPr>
                <w:rFonts w:hint="default" w:eastAsiaTheme="minorEastAsia"/>
                <w:lang w:val="en-US" w:eastAsia="zh-CN"/>
              </w:rPr>
            </w:pPr>
            <w:r>
              <w:t>期待增强、奖励验证、正确事件带来的正反馈</w:t>
            </w:r>
            <w:r>
              <w:rPr>
                <w:rFonts w:hint="eastAsia"/>
                <w:lang w:eastAsia="zh-CN"/>
              </w:rPr>
              <w:t>、</w:t>
            </w:r>
            <w:r>
              <w:rPr>
                <w:rFonts w:hint="eastAsia"/>
                <w:lang w:val="en-US" w:eastAsia="zh-CN"/>
              </w:rPr>
              <w:t>奖励信号获得实能量</w:t>
            </w:r>
          </w:p>
        </w:tc>
        <w:tc>
          <w:tcPr>
            <w:tcW w:w="0" w:type="auto"/>
            <w:tcBorders>
              <w:tl2br w:val="nil"/>
              <w:tr2bl w:val="nil"/>
            </w:tcBorders>
            <w:shd w:val="clear" w:color="auto" w:fill="auto"/>
            <w:vAlign w:val="center"/>
          </w:tcPr>
          <w:p w14:paraId="2827F955">
            <w:pPr>
              <w:pStyle w:val="8"/>
              <w:keepNext w:val="0"/>
              <w:keepLines w:val="0"/>
              <w:widowControl/>
              <w:suppressLineNumbers w:val="0"/>
            </w:pPr>
            <w:r>
              <w:t>提高学习与巩固权重；提高探索；降低行动阈值；增强“期待”通道敏感度</w:t>
            </w:r>
          </w:p>
        </w:tc>
      </w:tr>
      <w:tr w14:paraId="37542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5FB3F244">
            <w:pPr>
              <w:pStyle w:val="8"/>
              <w:keepNext w:val="0"/>
              <w:keepLines w:val="0"/>
              <w:widowControl/>
              <w:suppressLineNumbers w:val="0"/>
            </w:pPr>
            <w:r>
              <w:t>ADR（肾上腺素/警觉唤醒）</w:t>
            </w:r>
          </w:p>
        </w:tc>
        <w:tc>
          <w:tcPr>
            <w:tcW w:w="0" w:type="auto"/>
            <w:tcBorders>
              <w:tl2br w:val="nil"/>
              <w:tr2bl w:val="nil"/>
            </w:tcBorders>
            <w:shd w:val="clear" w:color="auto" w:fill="auto"/>
            <w:vAlign w:val="center"/>
          </w:tcPr>
          <w:p w14:paraId="0FC5E6F7">
            <w:pPr>
              <w:pStyle w:val="8"/>
              <w:keepNext w:val="0"/>
              <w:keepLines w:val="0"/>
              <w:widowControl/>
              <w:suppressLineNumbers w:val="0"/>
              <w:rPr>
                <w:rFonts w:hint="default" w:eastAsiaTheme="minorEastAsia"/>
                <w:lang w:val="en-US" w:eastAsia="zh-CN"/>
              </w:rPr>
            </w:pPr>
            <w:r>
              <w:t>惊增强、强意外输入、风险线索上升</w:t>
            </w:r>
            <w:r>
              <w:rPr>
                <w:rFonts w:hint="eastAsia"/>
                <w:lang w:eastAsia="zh-CN"/>
              </w:rPr>
              <w:t>、</w:t>
            </w:r>
            <w:r>
              <w:rPr>
                <w:rFonts w:hint="eastAsia"/>
                <w:lang w:val="en-US" w:eastAsia="zh-CN"/>
              </w:rPr>
              <w:t>压力增加</w:t>
            </w:r>
          </w:p>
        </w:tc>
        <w:tc>
          <w:tcPr>
            <w:tcW w:w="0" w:type="auto"/>
            <w:tcBorders>
              <w:tl2br w:val="nil"/>
              <w:tr2bl w:val="nil"/>
            </w:tcBorders>
            <w:shd w:val="clear" w:color="auto" w:fill="auto"/>
            <w:vAlign w:val="center"/>
          </w:tcPr>
          <w:p w14:paraId="70B6D977">
            <w:pPr>
              <w:pStyle w:val="8"/>
              <w:keepNext w:val="0"/>
              <w:keepLines w:val="0"/>
              <w:widowControl/>
              <w:suppressLineNumbers w:val="0"/>
            </w:pPr>
            <w:r>
              <w:t>提高注意力预算与切换速度；提高异常线索权重；短期提高核对强度</w:t>
            </w:r>
          </w:p>
        </w:tc>
      </w:tr>
      <w:tr w14:paraId="5F747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469F42E2">
            <w:pPr>
              <w:pStyle w:val="8"/>
              <w:keepNext w:val="0"/>
              <w:keepLines w:val="0"/>
              <w:widowControl/>
              <w:suppressLineNumbers w:val="0"/>
            </w:pPr>
            <w:r>
              <w:t>OXY（催产素/亲和连接）</w:t>
            </w:r>
          </w:p>
        </w:tc>
        <w:tc>
          <w:tcPr>
            <w:tcW w:w="0" w:type="auto"/>
            <w:tcBorders>
              <w:tl2br w:val="nil"/>
              <w:tr2bl w:val="nil"/>
            </w:tcBorders>
            <w:shd w:val="clear" w:color="auto" w:fill="auto"/>
            <w:vAlign w:val="center"/>
          </w:tcPr>
          <w:p w14:paraId="73F45C76">
            <w:pPr>
              <w:pStyle w:val="8"/>
              <w:keepNext w:val="0"/>
              <w:keepLines w:val="0"/>
              <w:widowControl/>
              <w:suppressLineNumbers w:val="0"/>
              <w:rPr>
                <w:rFonts w:hint="default" w:eastAsiaTheme="minorEastAsia"/>
                <w:lang w:val="en-US" w:eastAsia="zh-CN"/>
              </w:rPr>
            </w:pPr>
            <w:r>
              <w:t>正确事件、社交正反馈、信任建立</w:t>
            </w:r>
            <w:r>
              <w:rPr>
                <w:rFonts w:hint="eastAsia"/>
                <w:lang w:eastAsia="zh-CN"/>
              </w:rPr>
              <w:t>、</w:t>
            </w:r>
            <w:r>
              <w:rPr>
                <w:rFonts w:hint="eastAsia"/>
                <w:lang w:val="en-US" w:eastAsia="zh-CN"/>
              </w:rPr>
              <w:t>正确感增强</w:t>
            </w:r>
          </w:p>
        </w:tc>
        <w:tc>
          <w:tcPr>
            <w:tcW w:w="0" w:type="auto"/>
            <w:tcBorders>
              <w:tl2br w:val="nil"/>
              <w:tr2bl w:val="nil"/>
            </w:tcBorders>
            <w:shd w:val="clear" w:color="auto" w:fill="auto"/>
            <w:vAlign w:val="center"/>
          </w:tcPr>
          <w:p w14:paraId="550EA7F1">
            <w:pPr>
              <w:pStyle w:val="8"/>
              <w:keepNext w:val="0"/>
              <w:keepLines w:val="0"/>
              <w:widowControl/>
              <w:suppressLineNumbers w:val="0"/>
            </w:pPr>
            <w:r>
              <w:t>降低能量转移损耗系数（使同一刺激可触达更深结构）；提升同理心相关召回；表达更温和</w:t>
            </w:r>
          </w:p>
        </w:tc>
      </w:tr>
      <w:tr w14:paraId="4557D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0DCA4BFC">
            <w:pPr>
              <w:pStyle w:val="8"/>
              <w:keepNext w:val="0"/>
              <w:keepLines w:val="0"/>
              <w:widowControl/>
              <w:suppressLineNumbers w:val="0"/>
            </w:pPr>
            <w:r>
              <w:t>SER（血清素/稳定满足）</w:t>
            </w:r>
          </w:p>
        </w:tc>
        <w:tc>
          <w:tcPr>
            <w:tcW w:w="0" w:type="auto"/>
            <w:tcBorders>
              <w:tl2br w:val="nil"/>
              <w:tr2bl w:val="nil"/>
            </w:tcBorders>
            <w:shd w:val="clear" w:color="auto" w:fill="auto"/>
            <w:vAlign w:val="center"/>
          </w:tcPr>
          <w:p w14:paraId="0F7D2B95">
            <w:pPr>
              <w:pStyle w:val="8"/>
              <w:keepNext w:val="0"/>
              <w:keepLines w:val="0"/>
              <w:widowControl/>
              <w:suppressLineNumbers w:val="0"/>
            </w:pPr>
            <w:r>
              <w:t>长期低冲突、奖励总体偏多、状态平稳</w:t>
            </w:r>
          </w:p>
        </w:tc>
        <w:tc>
          <w:tcPr>
            <w:tcW w:w="0" w:type="auto"/>
            <w:tcBorders>
              <w:tl2br w:val="nil"/>
              <w:tr2bl w:val="nil"/>
            </w:tcBorders>
            <w:shd w:val="clear" w:color="auto" w:fill="auto"/>
            <w:vAlign w:val="center"/>
          </w:tcPr>
          <w:p w14:paraId="432B4796">
            <w:pPr>
              <w:pStyle w:val="8"/>
              <w:keepNext w:val="0"/>
              <w:keepLines w:val="0"/>
              <w:widowControl/>
              <w:suppressLineNumbers w:val="0"/>
            </w:pPr>
            <w:r>
              <w:t>降低情绪对注意/行动的放大系数；提高耐心与长期一致性；抑制无谓探索</w:t>
            </w:r>
          </w:p>
        </w:tc>
      </w:tr>
      <w:tr w14:paraId="5F71D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4B7103A7">
            <w:pPr>
              <w:pStyle w:val="8"/>
              <w:keepNext w:val="0"/>
              <w:keepLines w:val="0"/>
              <w:widowControl/>
              <w:suppressLineNumbers w:val="0"/>
            </w:pPr>
            <w:r>
              <w:t>END（内啡肽/舒缓镇痛）</w:t>
            </w:r>
          </w:p>
        </w:tc>
        <w:tc>
          <w:tcPr>
            <w:tcW w:w="0" w:type="auto"/>
            <w:tcBorders>
              <w:tl2br w:val="nil"/>
              <w:tr2bl w:val="nil"/>
            </w:tcBorders>
            <w:shd w:val="clear" w:color="auto" w:fill="auto"/>
            <w:vAlign w:val="center"/>
          </w:tcPr>
          <w:p w14:paraId="6BAF7833">
            <w:pPr>
              <w:pStyle w:val="8"/>
              <w:keepNext w:val="0"/>
              <w:keepLines w:val="0"/>
              <w:widowControl/>
              <w:suppressLineNumbers w:val="0"/>
            </w:pPr>
            <w:r>
              <w:t>惩罚短期快速上升后触发的“镇痛”策略</w:t>
            </w:r>
          </w:p>
        </w:tc>
        <w:tc>
          <w:tcPr>
            <w:tcW w:w="0" w:type="auto"/>
            <w:tcBorders>
              <w:tl2br w:val="nil"/>
              <w:tr2bl w:val="nil"/>
            </w:tcBorders>
            <w:shd w:val="clear" w:color="auto" w:fill="auto"/>
            <w:vAlign w:val="center"/>
          </w:tcPr>
          <w:p w14:paraId="77F74D8B">
            <w:pPr>
              <w:pStyle w:val="8"/>
              <w:keepNext w:val="0"/>
              <w:keepLines w:val="0"/>
              <w:widowControl/>
              <w:suppressLineNumbers w:val="0"/>
            </w:pPr>
            <w:r>
              <w:t>抑制惩罚对系统的过强冲击；降低过度核对；促进进入闲时整理/恢复</w:t>
            </w:r>
          </w:p>
        </w:tc>
      </w:tr>
      <w:tr w14:paraId="50A94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6C76BDEC">
            <w:pPr>
              <w:pStyle w:val="8"/>
              <w:keepNext w:val="0"/>
              <w:keepLines w:val="0"/>
              <w:widowControl/>
              <w:suppressLineNumbers w:val="0"/>
            </w:pPr>
            <w:r>
              <w:t>COR（皮质醇/长期警戒）</w:t>
            </w:r>
          </w:p>
        </w:tc>
        <w:tc>
          <w:tcPr>
            <w:tcW w:w="0" w:type="auto"/>
            <w:tcBorders>
              <w:tl2br w:val="nil"/>
              <w:tr2bl w:val="nil"/>
            </w:tcBorders>
            <w:shd w:val="clear" w:color="auto" w:fill="auto"/>
            <w:vAlign w:val="center"/>
          </w:tcPr>
          <w:p w14:paraId="417EC55E">
            <w:pPr>
              <w:pStyle w:val="8"/>
              <w:keepNext w:val="0"/>
              <w:keepLines w:val="0"/>
              <w:widowControl/>
              <w:suppressLineNumbers w:val="0"/>
            </w:pPr>
            <w:r>
              <w:t>违和长期偏高、未知环境高频出现</w:t>
            </w:r>
          </w:p>
        </w:tc>
        <w:tc>
          <w:tcPr>
            <w:tcW w:w="0" w:type="auto"/>
            <w:tcBorders>
              <w:tl2br w:val="nil"/>
              <w:tr2bl w:val="nil"/>
            </w:tcBorders>
            <w:shd w:val="clear" w:color="auto" w:fill="auto"/>
            <w:vAlign w:val="center"/>
          </w:tcPr>
          <w:p w14:paraId="19492295">
            <w:pPr>
              <w:pStyle w:val="8"/>
              <w:keepNext w:val="0"/>
              <w:keepLines w:val="0"/>
              <w:widowControl/>
              <w:suppressLineNumbers w:val="0"/>
            </w:pPr>
            <w:r>
              <w:t>提高压力通道敏感度；提高保守性；提高“惩罚预测→压力”的转换倾向</w:t>
            </w:r>
          </w:p>
        </w:tc>
      </w:tr>
    </w:tbl>
    <w:p w14:paraId="034A3DB0">
      <w:pPr>
        <w:pStyle w:val="8"/>
        <w:keepNext w:val="0"/>
        <w:keepLines w:val="0"/>
        <w:widowControl/>
        <w:suppressLineNumbers w:val="0"/>
        <w:ind w:left="210" w:leftChars="100" w:right="720" w:firstLine="0" w:firstLineChars="0"/>
      </w:pPr>
      <w:r>
        <w:rPr>
          <w:rFonts w:hint="eastAsia" w:ascii="宋体" w:hAnsi="宋体" w:eastAsia="宋体" w:cs="宋体"/>
          <w:sz w:val="24"/>
          <w:szCs w:val="24"/>
        </w:rPr>
        <w:t>可扩展性说明： EMgr（情绪管理器）维护的是通道字典。新增 NT（情绪递质通道）通常只需：定义更新规则、衰减规则、对外调制映射，并让需要的模块订阅即可。脚本层应尽量开放参数读取接口，使“更拟人、更细腻的情绪调制”可渐进演化，而非一次性硬编码。</w:t>
      </w:r>
    </w:p>
    <w:p w14:paraId="71B3C288">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4FE12086">
      <w:pPr>
        <w:pStyle w:val="3"/>
        <w:keepNext w:val="0"/>
        <w:keepLines w:val="0"/>
        <w:widowControl/>
        <w:numPr>
          <w:ilvl w:val="0"/>
          <w:numId w:val="118"/>
        </w:numPr>
        <w:suppressLineNumbers w:val="0"/>
        <w:ind w:left="420" w:leftChars="0" w:hanging="420" w:firstLineChars="0"/>
      </w:pPr>
      <w:r>
        <w:t>3.10 IESM（先天编码脚本管理器）：统一规则口径与“人工DNA”，并让行动器先天可被“学会”</w:t>
      </w:r>
    </w:p>
    <w:p w14:paraId="4E61B1C6">
      <w:pPr>
        <w:pStyle w:val="8"/>
        <w:keepNext w:val="0"/>
        <w:keepLines w:val="0"/>
        <w:widowControl/>
        <w:suppressLineNumbers w:val="0"/>
        <w:ind w:left="210" w:leftChars="100" w:firstLine="0" w:firstLineChars="0"/>
      </w:pPr>
      <w:r>
        <w:t>AP 允许系统具备“先天倾向”和“底线行为”，但这类规则不宜散落在各模块硬编码，否则难以维护、难以审计、难以复用。IESM（先天编码脚本管理器）用于集中管理三类关键脚本，使其成为系统的“人工DNA”。</w:t>
      </w:r>
    </w:p>
    <w:p w14:paraId="23BFC639">
      <w:pPr>
        <w:pStyle w:val="4"/>
        <w:keepNext w:val="0"/>
        <w:keepLines w:val="0"/>
        <w:widowControl/>
        <w:numPr>
          <w:ilvl w:val="1"/>
          <w:numId w:val="118"/>
        </w:numPr>
        <w:suppressLineNumbers w:val="0"/>
        <w:ind w:left="840" w:leftChars="0" w:hanging="420" w:firstLineChars="0"/>
      </w:pPr>
      <w:r>
        <w:t>3.10.1 三类脚本的职责边界</w:t>
      </w:r>
    </w:p>
    <w:p w14:paraId="5B66AB55">
      <w:pPr>
        <w:pStyle w:val="8"/>
        <w:keepNext w:val="0"/>
        <w:keepLines w:val="0"/>
        <w:widowControl/>
        <w:numPr>
          <w:ilvl w:val="1"/>
          <w:numId w:val="119"/>
        </w:numPr>
        <w:suppressLineNumbers w:val="0"/>
        <w:ind w:left="1240" w:leftChars="0" w:hanging="420" w:firstLineChars="0"/>
      </w:pPr>
      <w:r>
        <w:rPr>
          <w:rStyle w:val="11"/>
        </w:rPr>
        <w:t>认知感受脚本（CFS 脚本）</w:t>
      </w:r>
      <w:r>
        <w:t xml:space="preserve"> 定义如何从 (</w:t>
      </w:r>
      <w:r>
        <w:rPr>
          <w:color w:val="0070C0"/>
        </w:rPr>
        <w:t>E_r</w:t>
      </w:r>
      <w:r>
        <w:t>,</w:t>
      </w:r>
      <w:r>
        <w:rPr>
          <w:color w:val="00B050"/>
        </w:rPr>
        <w:t>E_v</w:t>
      </w:r>
      <w:r>
        <w:t>,</w:t>
      </w:r>
      <w:r>
        <w:rPr>
          <w:color w:val="FF0000"/>
        </w:rPr>
        <w:t>P</w:t>
      </w:r>
      <w:r>
        <w:t>)、匹配质量、残差、感应赋能后的能量稳定性、奖励/惩罚在预测结构中的出现等生成 CFS（认知感受信号），并定义融合/抑制逻辑与“正确事件”的触发条件。</w:t>
      </w:r>
    </w:p>
    <w:p w14:paraId="6A3B9D84">
      <w:pPr>
        <w:pStyle w:val="8"/>
        <w:keepNext w:val="0"/>
        <w:keepLines w:val="0"/>
        <w:widowControl/>
        <w:numPr>
          <w:ilvl w:val="1"/>
          <w:numId w:val="119"/>
        </w:numPr>
        <w:suppressLineNumbers w:val="0"/>
        <w:ind w:left="1240" w:leftChars="0" w:hanging="420" w:firstLineChars="0"/>
      </w:pPr>
      <w:r>
        <w:rPr>
          <w:rStyle w:val="11"/>
        </w:rPr>
        <w:t>情绪脚本（EMgr/NT 脚本）</w:t>
      </w:r>
      <w:r>
        <w:t xml:space="preserve"> 定义 NT（情绪递质通道）的更新、衰减、上下限，以及 NT/Rwd/Pun</w:t>
      </w:r>
      <w:r>
        <w:rPr>
          <w:rFonts w:hint="eastAsia"/>
          <w:lang w:eastAsia="zh-CN"/>
        </w:rPr>
        <w:t>（</w:t>
      </w:r>
      <w:r>
        <w:rPr>
          <w:rFonts w:hint="eastAsia"/>
          <w:lang w:val="en-US" w:eastAsia="zh-CN"/>
        </w:rPr>
        <w:t>奖励、惩罚信号</w:t>
      </w:r>
      <w:r>
        <w:rPr>
          <w:rFonts w:hint="eastAsia"/>
          <w:lang w:eastAsia="zh-CN"/>
        </w:rPr>
        <w:t>）</w:t>
      </w:r>
      <w:r>
        <w:t xml:space="preserve"> 对 AF（注意力滤波器）、HDB 权重更新、感应赋能系数、Drive（驱动力）与行动阈值的映射。</w:t>
      </w:r>
    </w:p>
    <w:p w14:paraId="14C5EC9B">
      <w:pPr>
        <w:pStyle w:val="8"/>
        <w:keepNext w:val="0"/>
        <w:keepLines w:val="0"/>
        <w:widowControl/>
        <w:numPr>
          <w:ilvl w:val="1"/>
          <w:numId w:val="119"/>
        </w:numPr>
        <w:suppressLineNumbers w:val="0"/>
        <w:ind w:left="1240" w:leftChars="0" w:hanging="420" w:firstLineChars="0"/>
      </w:pPr>
      <w:r>
        <w:rPr>
          <w:rStyle w:val="11"/>
        </w:rPr>
        <w:t>先天行动触发规则脚本（Innate Triggers）</w:t>
      </w:r>
      <w:r>
        <w:t xml:space="preserve"> 定义当满足某些条件时，如何带参/不带参地触发行动器对应的行动节点，使系统在冷启动阶段就“会做一些动作”，并能把这些动作作为可学习对象纳入认知。</w:t>
      </w:r>
    </w:p>
    <w:p w14:paraId="036670D6">
      <w:pPr>
        <w:pStyle w:val="4"/>
        <w:keepNext w:val="0"/>
        <w:keepLines w:val="0"/>
        <w:widowControl/>
        <w:numPr>
          <w:ilvl w:val="1"/>
          <w:numId w:val="120"/>
        </w:numPr>
        <w:suppressLineNumbers w:val="0"/>
        <w:ind w:left="840" w:leftChars="0" w:hanging="420" w:firstLineChars="0"/>
      </w:pPr>
      <w:r>
        <w:t>3.10.2 “每个行动</w:t>
      </w:r>
      <w:r>
        <w:rPr>
          <w:rFonts w:hint="eastAsia"/>
          <w:lang w:val="en-US" w:eastAsia="zh-CN"/>
        </w:rPr>
        <w:t>接口</w:t>
      </w:r>
      <w:r>
        <w:t>至少一条先天规则”的原则：让系统先知道自己“会”这个行动</w:t>
      </w:r>
    </w:p>
    <w:p w14:paraId="5FDE35A0">
      <w:pPr>
        <w:pStyle w:val="8"/>
        <w:keepNext w:val="0"/>
        <w:keepLines w:val="0"/>
        <w:widowControl/>
        <w:suppressLineNumbers w:val="0"/>
        <w:ind w:left="630" w:leftChars="300" w:firstLine="0" w:firstLineChars="0"/>
      </w:pPr>
      <w:r>
        <w:t>在 AP 中，注意力本身就是一种行动器（内在行动器）。同理，视觉焦点移动、听觉聚焦、工具调用、语言输出等都可被封装为行动器。为了让系统在冷启动阶段就能将行动节点纳入认知闭环，建议遵循：</w:t>
      </w:r>
    </w:p>
    <w:p w14:paraId="0A5AE6D2">
      <w:pPr>
        <w:pStyle w:val="8"/>
        <w:keepNext w:val="0"/>
        <w:keepLines w:val="0"/>
        <w:widowControl/>
        <w:suppressLineNumbers w:val="0"/>
        <w:ind w:left="840" w:leftChars="400" w:right="720" w:firstLine="0" w:firstLineChars="0"/>
      </w:pPr>
      <w:r>
        <w:rPr>
          <w:rStyle w:val="11"/>
          <w:rFonts w:hint="eastAsia" w:ascii="宋体" w:hAnsi="宋体" w:eastAsia="宋体" w:cs="宋体"/>
          <w:sz w:val="24"/>
          <w:szCs w:val="24"/>
        </w:rPr>
        <w:t>每个行动器至少配置一条先天触发规则，使其在特定认知感受出现</w:t>
      </w:r>
      <w:r>
        <w:rPr>
          <w:rStyle w:val="11"/>
          <w:rFonts w:hint="eastAsia" w:ascii="宋体" w:hAnsi="宋体" w:eastAsia="宋体" w:cs="宋体"/>
          <w:sz w:val="24"/>
          <w:szCs w:val="24"/>
          <w:lang w:val="en-US" w:eastAsia="zh-CN"/>
        </w:rPr>
        <w:t>或特定条件满足</w:t>
      </w:r>
      <w:r>
        <w:rPr>
          <w:rStyle w:val="11"/>
          <w:rFonts w:hint="eastAsia" w:ascii="宋体" w:hAnsi="宋体" w:eastAsia="宋体" w:cs="宋体"/>
          <w:sz w:val="24"/>
          <w:szCs w:val="24"/>
        </w:rPr>
        <w:t>时能够被带参触发。</w:t>
      </w:r>
      <w:r>
        <w:rPr>
          <w:rFonts w:hint="eastAsia" w:ascii="宋体" w:hAnsi="宋体" w:eastAsia="宋体" w:cs="宋体"/>
          <w:sz w:val="24"/>
          <w:szCs w:val="24"/>
        </w:rPr>
        <w:t xml:space="preserve"> 触发的结果不是“强制立即执行”，而是对该行动节点赋能，使其获得 Drive（驱动力）并进入可被后续学习与抑制的轨道。</w:t>
      </w:r>
    </w:p>
    <w:p w14:paraId="6EF2BB23">
      <w:pPr>
        <w:pStyle w:val="8"/>
        <w:keepNext w:val="0"/>
        <w:keepLines w:val="0"/>
        <w:widowControl/>
        <w:suppressLineNumbers w:val="0"/>
        <w:ind w:left="630" w:leftChars="300" w:firstLine="0" w:firstLineChars="0"/>
      </w:pPr>
      <w:r>
        <w:t>下面给出两个典型示例（均属于脚本示例，具体阈值与参数可配置）：</w:t>
      </w:r>
    </w:p>
    <w:p w14:paraId="3469F46D">
      <w:pPr>
        <w:pStyle w:val="8"/>
        <w:keepNext w:val="0"/>
        <w:keepLines w:val="0"/>
        <w:widowControl/>
        <w:suppressLineNumbers w:val="0"/>
        <w:ind w:left="840" w:leftChars="400" w:firstLine="0" w:firstLineChars="0"/>
        <w:rPr>
          <w:rStyle w:val="11"/>
        </w:rPr>
      </w:pPr>
      <w:r>
        <w:rPr>
          <w:rStyle w:val="11"/>
        </w:rPr>
        <w:t>示例1：注意力行动器（带参聚焦）</w:t>
      </w:r>
    </w:p>
    <w:p w14:paraId="33C5AEFD">
      <w:pPr>
        <w:pStyle w:val="8"/>
        <w:keepNext w:val="0"/>
        <w:keepLines w:val="0"/>
        <w:widowControl/>
        <w:numPr>
          <w:ilvl w:val="2"/>
          <w:numId w:val="121"/>
        </w:numPr>
        <w:suppressLineNumbers w:val="0"/>
        <w:ind w:left="1260" w:leftChars="0" w:hanging="420" w:firstLineChars="0"/>
      </w:pPr>
      <w:r>
        <w:t>先天规则：当 SP（状态池）中出现违和感/正确事件/期待/压力等 CFS（认知感受信号）对象时，将该 CFS 所绑定的 CSA（组合刺激元）作为参数，带参触发“注意力聚焦”行动器。</w:t>
      </w:r>
    </w:p>
    <w:p w14:paraId="07759F4A">
      <w:pPr>
        <w:pStyle w:val="8"/>
        <w:keepNext w:val="0"/>
        <w:keepLines w:val="0"/>
        <w:widowControl/>
        <w:numPr>
          <w:ilvl w:val="2"/>
          <w:numId w:val="121"/>
        </w:numPr>
        <w:suppressLineNumbers w:val="0"/>
        <w:ind w:left="1260" w:leftChars="0" w:hanging="420" w:firstLineChars="0"/>
      </w:pPr>
      <w:r>
        <w:t>行动参数含义：聚焦目标为该 CSA 中的锚点特征与关键属性（例如“某结构 + 违和感:高”），AF（注意力滤波器）在下一 Tick 中对“与该参数可完全匹配/高度相似</w:t>
      </w:r>
      <w:r>
        <w:rPr>
          <w:rFonts w:hint="eastAsia"/>
          <w:lang w:eastAsia="zh-CN"/>
        </w:rPr>
        <w:t>（</w:t>
      </w:r>
      <w:r>
        <w:rPr>
          <w:rFonts w:hint="eastAsia"/>
          <w:lang w:val="en-US" w:eastAsia="zh-CN"/>
        </w:rPr>
        <w:t>部分匹配）</w:t>
      </w:r>
      <w:r>
        <w:t>”的对象给予额外增益。</w:t>
      </w:r>
    </w:p>
    <w:p w14:paraId="2BC02BE4">
      <w:pPr>
        <w:pStyle w:val="8"/>
        <w:keepNext w:val="0"/>
        <w:keepLines w:val="0"/>
        <w:widowControl/>
        <w:numPr>
          <w:ilvl w:val="2"/>
          <w:numId w:val="121"/>
        </w:numPr>
        <w:suppressLineNumbers w:val="0"/>
        <w:ind w:left="1260" w:leftChars="0" w:hanging="420" w:firstLineChars="0"/>
      </w:pPr>
      <w:r>
        <w:t>目的：让系统自动学会“出现违和就盯住它”“出现期待就关注相关线索”“压力高就更谨慎核对”等拟人策略，并把这种策略作为可学习、可被后天调用的行动节点。</w:t>
      </w:r>
    </w:p>
    <w:p w14:paraId="480CCEB1">
      <w:pPr>
        <w:pStyle w:val="8"/>
        <w:keepNext w:val="0"/>
        <w:keepLines w:val="0"/>
        <w:widowControl/>
        <w:suppressLineNumbers w:val="0"/>
        <w:ind w:left="840" w:leftChars="400" w:firstLine="0" w:firstLineChars="0"/>
        <w:rPr>
          <w:rStyle w:val="11"/>
        </w:rPr>
      </w:pPr>
      <w:r>
        <w:rPr>
          <w:rStyle w:val="11"/>
        </w:rPr>
        <w:t>示例2：视觉焦点行动器（带参转移）</w:t>
      </w:r>
    </w:p>
    <w:p w14:paraId="78D40C58">
      <w:pPr>
        <w:pStyle w:val="8"/>
        <w:keepNext w:val="0"/>
        <w:keepLines w:val="0"/>
        <w:widowControl/>
        <w:numPr>
          <w:ilvl w:val="2"/>
          <w:numId w:val="122"/>
        </w:numPr>
        <w:suppressLineNumbers w:val="0"/>
        <w:ind w:left="1260" w:leftChars="0" w:hanging="420" w:firstLineChars="0"/>
      </w:pPr>
      <w:r>
        <w:t>先天规则：当违和感对象绑定的 CSA 中包含视觉极坐标向量（例如“极坐标:(r,θ)”属性刺激元），则带参触发视觉焦点移动行动器：按向量方向与距离移动视觉原点/注视点。</w:t>
      </w:r>
    </w:p>
    <w:p w14:paraId="79F514E3">
      <w:pPr>
        <w:pStyle w:val="8"/>
        <w:keepNext w:val="0"/>
        <w:keepLines w:val="0"/>
        <w:widowControl/>
        <w:numPr>
          <w:ilvl w:val="2"/>
          <w:numId w:val="122"/>
        </w:numPr>
        <w:suppressLineNumbers w:val="0"/>
        <w:ind w:left="1260" w:leftChars="0" w:hanging="420" w:firstLineChars="0"/>
      </w:pPr>
      <w:r>
        <w:t>目的：让系统在具身或视觉场景中具备“看到意外就转头看”的本能，从而获得更强的外源证据输入；一旦该行动被执行并记录为 EM（情景记忆条目），系统就能在 HDB（全息深度数据库）中学习“我能这样做”，未来可由预测与驱动力主动调用该行动，而不仅依赖先天触发。</w:t>
      </w:r>
    </w:p>
    <w:p w14:paraId="1137651E">
      <w:pPr>
        <w:pStyle w:val="8"/>
        <w:keepNext w:val="0"/>
        <w:keepLines w:val="0"/>
        <w:widowControl/>
        <w:suppressLineNumbers w:val="0"/>
        <w:ind w:left="420" w:leftChars="200" w:firstLine="0" w:firstLineChars="0"/>
      </w:pPr>
      <w:r>
        <w:t>该原则的核心价值是：它把“行动能力”从纯外部硬编码，转化为可进入查存一体学习的对象。系统先靠先天规则被触发一次，就能把行动节点与其条件、反馈、后果一起写入记忆，</w:t>
      </w:r>
      <w:r>
        <w:rPr>
          <w:rFonts w:hint="eastAsia"/>
          <w:lang w:val="en-US" w:eastAsia="zh-CN"/>
        </w:rPr>
        <w:t>当后续过程中，在结构或记忆中的该行动节点被认知过程赋能时，则可自发产生驱动力从而主动驱动该行动节点，</w:t>
      </w:r>
      <w:r>
        <w:t>从而逐步形成更自主的行动调用能力。</w:t>
      </w:r>
    </w:p>
    <w:p w14:paraId="253089DD">
      <w:pPr>
        <w:pStyle w:val="4"/>
        <w:keepNext w:val="0"/>
        <w:keepLines w:val="0"/>
        <w:widowControl/>
        <w:numPr>
          <w:ilvl w:val="1"/>
          <w:numId w:val="123"/>
        </w:numPr>
        <w:suppressLineNumbers w:val="0"/>
        <w:ind w:left="840" w:leftChars="0" w:hanging="420" w:firstLineChars="0"/>
      </w:pPr>
      <w:r>
        <w:t>3.10.3 脚本系统的工程化要求：版本化、可回滚与冲突仲裁</w:t>
      </w:r>
    </w:p>
    <w:p w14:paraId="2DF056B3">
      <w:pPr>
        <w:pStyle w:val="8"/>
        <w:keepNext w:val="0"/>
        <w:keepLines w:val="0"/>
        <w:widowControl/>
        <w:suppressLineNumbers w:val="0"/>
        <w:ind w:left="630" w:leftChars="300" w:firstLine="0" w:firstLineChars="0"/>
      </w:pPr>
      <w:r>
        <w:t>IESM（先天编码脚本管理器）</w:t>
      </w:r>
      <w:r>
        <w:rPr>
          <w:rFonts w:hint="eastAsia"/>
          <w:lang w:val="en-US" w:eastAsia="zh-CN"/>
        </w:rPr>
        <w:t>在工程化时，</w:t>
      </w:r>
      <w:r>
        <w:t>建议具备：脚本版本号、变更记录、可回滚机制、权限与沙箱、以及规则冲突的优先级仲裁（通常安全类/终止类最高）。这保证系统在持续演化时仍可控、可解释。</w:t>
      </w:r>
    </w:p>
    <w:p w14:paraId="7CAF09CD">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3D4CDD38">
      <w:pPr>
        <w:pStyle w:val="3"/>
        <w:keepNext w:val="0"/>
        <w:keepLines w:val="0"/>
        <w:widowControl/>
        <w:numPr>
          <w:ilvl w:val="0"/>
          <w:numId w:val="124"/>
        </w:numPr>
        <w:suppressLineNumbers w:val="0"/>
        <w:ind w:left="420" w:leftChars="0" w:hanging="420" w:firstLineChars="0"/>
        <w:rPr>
          <w:sz w:val="28"/>
          <w:szCs w:val="28"/>
        </w:rPr>
      </w:pPr>
      <w:r>
        <w:rPr>
          <w:sz w:val="28"/>
          <w:szCs w:val="28"/>
        </w:rPr>
        <w:t>3.11 APT（自适应调参器）：在稳定边界内提升长期适应性</w:t>
      </w:r>
    </w:p>
    <w:p w14:paraId="3DAFBA85">
      <w:pPr>
        <w:pStyle w:val="8"/>
        <w:keepNext w:val="0"/>
        <w:keepLines w:val="0"/>
        <w:widowControl/>
        <w:suppressLineNumbers w:val="0"/>
        <w:ind w:left="210" w:leftChars="100" w:firstLine="0" w:firstLineChars="0"/>
      </w:pPr>
      <w:r>
        <w:t>长时间运行会遇到输入噪声变化、用户偏好变化、工具可靠性变化等。APT（自适应调参器）用于在 IESM（先天编码脚本管理器）的硬边界内，利用统计与反馈对可塑参数做缓慢、可回滚的自适应调整。</w:t>
      </w:r>
    </w:p>
    <w:p w14:paraId="693B4CB6">
      <w:pPr>
        <w:pStyle w:val="4"/>
        <w:keepNext w:val="0"/>
        <w:keepLines w:val="0"/>
        <w:widowControl/>
        <w:numPr>
          <w:ilvl w:val="1"/>
          <w:numId w:val="124"/>
        </w:numPr>
        <w:suppressLineNumbers w:val="0"/>
        <w:ind w:left="840" w:leftChars="0" w:hanging="420" w:firstLineChars="0"/>
      </w:pPr>
      <w:r>
        <w:t>3.11.1 典型输入与典型输出</w:t>
      </w:r>
    </w:p>
    <w:p w14:paraId="1F4D21DB">
      <w:pPr>
        <w:pStyle w:val="8"/>
        <w:keepNext w:val="0"/>
        <w:keepLines w:val="0"/>
        <w:widowControl/>
        <w:suppressLineNumbers w:val="0"/>
        <w:ind w:left="720"/>
      </w:pPr>
      <w:r>
        <w:rPr>
          <w:rStyle w:val="11"/>
        </w:rPr>
        <w:t>输入</w:t>
      </w:r>
      <w:r>
        <w:t>：Rwd/Pun（奖励/惩罚）时间序列、CFS（认知感受信号）分布（违和持续、惊频率、期待/压力强度、正确事件频次）、行动成功率、资源消耗（每滴答展开规模、延迟）、（可选）工具反馈与成本等。</w:t>
      </w:r>
    </w:p>
    <w:p w14:paraId="703C7003">
      <w:pPr>
        <w:pStyle w:val="8"/>
        <w:keepNext w:val="0"/>
        <w:keepLines w:val="0"/>
        <w:widowControl/>
        <w:suppressLineNumbers w:val="0"/>
        <w:ind w:left="720"/>
      </w:pPr>
      <w:r>
        <w:rPr>
          <w:rStyle w:val="11"/>
        </w:rPr>
        <w:t>输出</w:t>
      </w:r>
      <w:r>
        <w:t>：注意力预算与阈值、能量衰减系数、结构切割触发敏感度、感应赋能阈值与传播系数、实/虚权重更新系数、NT 通道敏感度、Drive（驱动力）增益与行动阈值缩放等参数的调整建议，并记录版本以便回滚。</w:t>
      </w:r>
    </w:p>
    <w:p w14:paraId="6E55A60B">
      <w:pPr>
        <w:pStyle w:val="4"/>
        <w:keepNext w:val="0"/>
        <w:keepLines w:val="0"/>
        <w:widowControl/>
        <w:numPr>
          <w:ilvl w:val="1"/>
          <w:numId w:val="125"/>
        </w:numPr>
        <w:suppressLineNumbers w:val="0"/>
        <w:ind w:left="840" w:leftChars="0" w:hanging="420" w:firstLineChars="0"/>
      </w:pPr>
      <w:r>
        <w:t>3.11.2 时间尺度：避免“</w:t>
      </w:r>
      <w:r>
        <w:rPr>
          <w:rFonts w:hint="eastAsia"/>
          <w:lang w:val="en-US" w:eastAsia="zh-CN"/>
        </w:rPr>
        <w:t>调节过度</w:t>
      </w:r>
      <w:r>
        <w:t>”</w:t>
      </w:r>
    </w:p>
    <w:p w14:paraId="45BB070F">
      <w:pPr>
        <w:pStyle w:val="8"/>
        <w:keepNext w:val="0"/>
        <w:keepLines w:val="0"/>
        <w:widowControl/>
        <w:suppressLineNumbers w:val="0"/>
        <w:ind w:left="630" w:leftChars="300" w:firstLine="0" w:firstLineChars="0"/>
      </w:pPr>
      <w:r>
        <w:t>APT（自适应调参器）建议分为：</w:t>
      </w:r>
    </w:p>
    <w:p w14:paraId="0D7C7748">
      <w:pPr>
        <w:pStyle w:val="8"/>
        <w:keepNext w:val="0"/>
        <w:keepLines w:val="0"/>
        <w:widowControl/>
        <w:suppressLineNumbers w:val="0"/>
        <w:ind w:left="720"/>
      </w:pPr>
      <w:r>
        <w:rPr>
          <w:rStyle w:val="11"/>
        </w:rPr>
        <w:t>短期会话级微调</w:t>
      </w:r>
      <w:r>
        <w:t>：小幅调注意力预算、核对强度、输出风格等；</w:t>
      </w:r>
    </w:p>
    <w:p w14:paraId="547CDFC6">
      <w:pPr>
        <w:pStyle w:val="8"/>
        <w:keepNext w:val="0"/>
        <w:keepLines w:val="0"/>
        <w:widowControl/>
        <w:suppressLineNumbers w:val="0"/>
        <w:ind w:left="720"/>
      </w:pPr>
      <w:r>
        <w:rPr>
          <w:rStyle w:val="11"/>
        </w:rPr>
        <w:t>长期稳定级调参</w:t>
      </w:r>
      <w:r>
        <w:t>：慢速调整衰减/阈值/敏感度等，依赖更多统计证据。 所有调整必须尊重 IESM 的硬约束，避免破坏系统基本稳定性。</w:t>
      </w:r>
    </w:p>
    <w:p w14:paraId="75262EEF">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244947AF">
      <w:pPr>
        <w:pStyle w:val="3"/>
        <w:keepNext w:val="0"/>
        <w:keepLines w:val="0"/>
        <w:widowControl/>
        <w:numPr>
          <w:ilvl w:val="0"/>
          <w:numId w:val="126"/>
        </w:numPr>
        <w:suppressLineNumbers w:val="0"/>
        <w:ind w:left="420" w:leftChars="0" w:hanging="420" w:firstLineChars="0"/>
        <w:rPr>
          <w:sz w:val="28"/>
          <w:szCs w:val="28"/>
        </w:rPr>
      </w:pPr>
      <w:r>
        <w:rPr>
          <w:sz w:val="28"/>
          <w:szCs w:val="28"/>
        </w:rPr>
        <w:t>3.12 Tick（认知滴答）端到端闭环：</w:t>
      </w:r>
      <w:r>
        <w:rPr>
          <w:rFonts w:hint="eastAsia"/>
          <w:sz w:val="28"/>
          <w:szCs w:val="28"/>
          <w:lang w:val="en-US" w:eastAsia="zh-CN"/>
        </w:rPr>
        <w:t>固定</w:t>
      </w:r>
      <w:r>
        <w:rPr>
          <w:sz w:val="28"/>
          <w:szCs w:val="28"/>
        </w:rPr>
        <w:t>顺序的主干流程</w:t>
      </w:r>
    </w:p>
    <w:p w14:paraId="2A8D13DC">
      <w:pPr>
        <w:pStyle w:val="8"/>
        <w:keepNext w:val="0"/>
        <w:keepLines w:val="0"/>
        <w:widowControl/>
        <w:suppressLineNumbers w:val="0"/>
        <w:ind w:left="210" w:leftChars="100" w:firstLine="0" w:firstLineChars="0"/>
      </w:pPr>
      <w:r>
        <w:t>本节给出一次 Tick（认知滴答）的主干流程，</w:t>
      </w:r>
      <w:r>
        <w:rPr>
          <w:rFonts w:hint="eastAsia"/>
          <w:lang w:val="en-US" w:eastAsia="zh-CN"/>
        </w:rPr>
        <w:t>以便读者理解系统运行过程中，以上各个模块与系统的作用及交互过程</w:t>
      </w:r>
      <w:r>
        <w:t>：</w:t>
      </w:r>
    </w:p>
    <w:p w14:paraId="039BB279">
      <w:pPr>
        <w:pStyle w:val="4"/>
        <w:keepNext w:val="0"/>
        <w:keepLines w:val="0"/>
        <w:widowControl/>
        <w:numPr>
          <w:ilvl w:val="1"/>
          <w:numId w:val="126"/>
        </w:numPr>
        <w:suppressLineNumbers w:val="0"/>
        <w:ind w:left="840" w:leftChars="0" w:hanging="420" w:firstLineChars="0"/>
      </w:pPr>
      <w:r>
        <w:t>3.12.1 Tick（认知滴答）流程（主干版）</w:t>
      </w:r>
    </w:p>
    <w:p w14:paraId="55483BD3">
      <w:pPr>
        <w:pStyle w:val="8"/>
        <w:keepNext w:val="0"/>
        <w:keepLines w:val="0"/>
        <w:widowControl/>
        <w:numPr>
          <w:ilvl w:val="2"/>
          <w:numId w:val="127"/>
        </w:numPr>
        <w:suppressLineNumbers w:val="0"/>
        <w:ind w:left="1260" w:leftChars="0" w:hanging="420" w:firstLineChars="0"/>
      </w:pPr>
      <w:r>
        <w:rPr>
          <w:rStyle w:val="11"/>
        </w:rPr>
        <w:t>Step 1：SP（状态池）维护与能量衰减</w:t>
      </w:r>
      <w:r>
        <w:t xml:space="preserve"> </w:t>
      </w:r>
    </w:p>
    <w:p w14:paraId="4B4D5C09">
      <w:pPr>
        <w:pStyle w:val="8"/>
        <w:keepNext w:val="0"/>
        <w:keepLines w:val="0"/>
        <w:widowControl/>
        <w:numPr>
          <w:ilvl w:val="0"/>
          <w:numId w:val="0"/>
        </w:numPr>
        <w:suppressLineNumbers w:val="0"/>
        <w:ind w:left="1050" w:leftChars="500" w:right="0" w:rightChars="0" w:firstLine="0" w:firstLineChars="0"/>
      </w:pPr>
      <w:r>
        <w:rPr>
          <w:rFonts w:hint="eastAsia"/>
        </w:rPr>
        <w:t>对 SP（状态池）中对象执行自然衰减/（可选）中和衰减、疲劳更新、过低能量淘汰与必要合并，保证运行态稳定，并为注意力筛选提供干净的能量背景。</w:t>
      </w:r>
    </w:p>
    <w:p w14:paraId="6E4E0DB1">
      <w:pPr>
        <w:pStyle w:val="8"/>
        <w:keepNext w:val="0"/>
        <w:keepLines w:val="0"/>
        <w:widowControl/>
        <w:numPr>
          <w:ilvl w:val="2"/>
          <w:numId w:val="128"/>
        </w:numPr>
        <w:suppressLineNumbers w:val="0"/>
        <w:ind w:left="1260" w:leftChars="0" w:hanging="420" w:firstLineChars="0"/>
      </w:pPr>
      <w:r>
        <w:rPr>
          <w:rStyle w:val="11"/>
        </w:rPr>
        <w:t>Step 2：AF（注意力滤波器）筛选形成 CAM（当前注意记忆体）</w:t>
      </w:r>
      <w:r>
        <w:t xml:space="preserve"> </w:t>
      </w:r>
    </w:p>
    <w:p w14:paraId="094355E0">
      <w:pPr>
        <w:pStyle w:val="8"/>
        <w:keepNext w:val="0"/>
        <w:keepLines w:val="0"/>
        <w:widowControl/>
        <w:numPr>
          <w:ilvl w:val="0"/>
          <w:numId w:val="0"/>
        </w:numPr>
        <w:suppressLineNumbers w:val="0"/>
        <w:ind w:left="1050" w:leftChars="500" w:right="0" w:rightChars="0" w:firstLine="0" w:firstLineChars="0"/>
      </w:pPr>
      <w:r>
        <w:t>AF（注意力滤波器）依据 (</w:t>
      </w:r>
      <w:r>
        <w:rPr>
          <w:color w:val="0000FF"/>
        </w:rPr>
        <w:t>E_r</w:t>
      </w:r>
      <w:r>
        <w:t>,</w:t>
      </w:r>
      <w:r>
        <w:rPr>
          <w:color w:val="00B050"/>
        </w:rPr>
        <w:t>E_v</w:t>
      </w:r>
      <w:r>
        <w:t>,</w:t>
      </w:r>
      <w:r>
        <w:rPr>
          <w:color w:val="FF0000"/>
        </w:rPr>
        <w:t>P</w:t>
      </w:r>
      <w:r>
        <w:t xml:space="preserve">)、疲劳、预算、以及 NT/Rwd/Pun </w:t>
      </w:r>
      <w:r>
        <w:rPr>
          <w:rFonts w:hint="eastAsia"/>
          <w:lang w:eastAsia="zh-CN"/>
        </w:rPr>
        <w:t>，</w:t>
      </w:r>
      <w:r>
        <w:rPr>
          <w:rFonts w:hint="eastAsia"/>
          <w:lang w:val="en-US" w:eastAsia="zh-CN"/>
        </w:rPr>
        <w:t>对状态池内各对象消耗能量形成的“初级短期记忆体”进行</w:t>
      </w:r>
      <w:r>
        <w:t>调制</w:t>
      </w:r>
      <w:r>
        <w:rPr>
          <w:rFonts w:hint="eastAsia"/>
          <w:lang w:eastAsia="zh-CN"/>
        </w:rPr>
        <w:t>，</w:t>
      </w:r>
      <w:r>
        <w:t>输出 CAM（当前注意记忆体）。</w:t>
      </w:r>
      <w:r>
        <w:rPr>
          <w:rFonts w:hint="eastAsia"/>
        </w:rPr>
        <w:t>CAM 是结构级查存一体的输入集合；其预算能量将在结构级多轮次处理中被分批划拨，一部分用于结构组偏置赋能（心理锚点偏置），另一部分转化为内源性刺激残差并累积</w:t>
      </w:r>
      <w:r>
        <w:t>。</w:t>
      </w:r>
    </w:p>
    <w:p w14:paraId="09614D38">
      <w:pPr>
        <w:pStyle w:val="8"/>
        <w:keepNext w:val="0"/>
        <w:keepLines w:val="0"/>
        <w:widowControl/>
        <w:numPr>
          <w:ilvl w:val="2"/>
          <w:numId w:val="129"/>
        </w:numPr>
        <w:suppressLineNumbers w:val="0"/>
        <w:ind w:left="1260" w:leftChars="0" w:hanging="420" w:firstLineChars="0"/>
      </w:pPr>
      <w:r>
        <w:rPr>
          <w:rStyle w:val="11"/>
        </w:rPr>
        <w:t xml:space="preserve">Step </w:t>
      </w:r>
      <w:r>
        <w:rPr>
          <w:rStyle w:val="11"/>
          <w:rFonts w:hint="eastAsia"/>
          <w:lang w:val="en-US" w:eastAsia="zh-CN"/>
        </w:rPr>
        <w:t>3</w:t>
      </w:r>
      <w:r>
        <w:rPr>
          <w:rStyle w:val="11"/>
        </w:rPr>
        <w:t>：结构级查存一体（结构粒度）</w:t>
      </w:r>
    </w:p>
    <w:p w14:paraId="5170C487">
      <w:pPr>
        <w:pStyle w:val="8"/>
        <w:keepNext w:val="0"/>
        <w:keepLines w:val="0"/>
        <w:widowControl/>
        <w:suppressLineNumbers w:val="0"/>
        <w:ind w:left="1050" w:leftChars="500" w:firstLine="0" w:firstLineChars="0"/>
        <w:rPr>
          <w:rFonts w:hint="eastAsia"/>
        </w:rPr>
      </w:pPr>
      <w:r>
        <w:t>以 CAM（当前注意记忆体）中的 ST（结构）为匹配粒度</w:t>
      </w:r>
      <w:r>
        <w:rPr>
          <w:rFonts w:hint="eastAsia"/>
        </w:rPr>
        <w:t>，在结构数据库的高级结构组表中检索与学习结构组（SG），并在每轮匹配后立即触发一次结构组偏置赋能。为保持表述一致，设第 k 轮的归一化匹配度系数为 ρ_k∈[0,1]（相似度系数），用于刻画“当前 CAM 能量分布”与“命中结构组存储能量分布”之间的一致性，并作为本轮预算能量划拨比例。</w:t>
      </w:r>
    </w:p>
    <w:p w14:paraId="40C1CFB8">
      <w:pPr>
        <w:pStyle w:val="8"/>
        <w:keepNext w:val="0"/>
        <w:keepLines w:val="0"/>
        <w:widowControl/>
        <w:numPr>
          <w:ilvl w:val="3"/>
          <w:numId w:val="130"/>
        </w:numPr>
        <w:suppressLineNumbers w:val="0"/>
        <w:ind w:left="1680" w:leftChars="0" w:hanging="420" w:firstLineChars="0"/>
        <w:rPr>
          <w:rFonts w:hint="eastAsia"/>
          <w:b/>
          <w:bCs/>
        </w:rPr>
      </w:pPr>
      <w:r>
        <w:rPr>
          <w:rFonts w:hint="eastAsia"/>
          <w:b/>
          <w:bCs/>
        </w:rPr>
        <w:t>Step 3.1 内源残差累积器初始化</w:t>
      </w:r>
    </w:p>
    <w:p w14:paraId="57056753">
      <w:pPr>
        <w:pStyle w:val="8"/>
        <w:keepNext w:val="0"/>
        <w:keepLines w:val="0"/>
        <w:widowControl/>
        <w:suppressLineNumbers w:val="0"/>
        <w:ind w:left="1470" w:leftChars="700" w:firstLine="0" w:firstLineChars="0"/>
        <w:rPr>
          <w:rFonts w:hint="eastAsia"/>
        </w:rPr>
      </w:pPr>
      <w:r>
        <w:rPr>
          <w:rFonts w:hint="eastAsia"/>
        </w:rPr>
        <w:t>初始化本 Tick 的内源残差累积器 I_total（初始为空/零）；I_total 用于累积各轮产生的内源刺激残差片段 I_k。</w:t>
      </w:r>
    </w:p>
    <w:p w14:paraId="2490512E">
      <w:pPr>
        <w:pStyle w:val="8"/>
        <w:keepNext w:val="0"/>
        <w:keepLines w:val="0"/>
        <w:widowControl/>
        <w:numPr>
          <w:ilvl w:val="3"/>
          <w:numId w:val="131"/>
        </w:numPr>
        <w:suppressLineNumbers w:val="0"/>
        <w:ind w:left="1680" w:leftChars="0" w:hanging="420" w:firstLineChars="0"/>
        <w:rPr>
          <w:rFonts w:hint="eastAsia"/>
          <w:b/>
          <w:bCs/>
        </w:rPr>
      </w:pPr>
      <w:r>
        <w:rPr>
          <w:rFonts w:hint="eastAsia"/>
          <w:b/>
          <w:bCs/>
        </w:rPr>
        <w:t>Step 3.2 结构级多轮次迭代（第 k 轮）</w:t>
      </w:r>
    </w:p>
    <w:p w14:paraId="36213846">
      <w:pPr>
        <w:pStyle w:val="8"/>
        <w:keepNext w:val="0"/>
        <w:keepLines w:val="0"/>
        <w:widowControl/>
        <w:numPr>
          <w:ilvl w:val="0"/>
          <w:numId w:val="0"/>
        </w:numPr>
        <w:suppressLineNumbers w:val="0"/>
        <w:ind w:left="1470" w:leftChars="700" w:right="0" w:rightChars="0" w:firstLine="0" w:firstLineChars="0"/>
        <w:rPr>
          <w:rFonts w:hint="eastAsia"/>
        </w:rPr>
      </w:pPr>
      <w:r>
        <w:rPr>
          <w:rFonts w:hint="eastAsia"/>
        </w:rPr>
        <w:t>重复执行以下流程，直至满足停止条件（见 Step 3.3）：</w:t>
      </w:r>
    </w:p>
    <w:p w14:paraId="6A8FD121">
      <w:pPr>
        <w:pStyle w:val="8"/>
        <w:keepNext w:val="0"/>
        <w:keepLines w:val="0"/>
        <w:widowControl/>
        <w:numPr>
          <w:ilvl w:val="2"/>
          <w:numId w:val="132"/>
        </w:numPr>
        <w:suppressLineNumbers w:val="0"/>
        <w:ind w:left="1660" w:leftChars="0" w:hanging="420" w:firstLineChars="0"/>
        <w:rPr>
          <w:rFonts w:hint="eastAsia"/>
        </w:rPr>
      </w:pPr>
      <w:r>
        <w:rPr>
          <w:rFonts w:hint="eastAsia"/>
        </w:rPr>
        <w:t>局部贪婪匹配得到最大可匹配结构组 SG_k</w:t>
      </w:r>
    </w:p>
    <w:p w14:paraId="5963EA78">
      <w:pPr>
        <w:pStyle w:val="8"/>
        <w:keepNext w:val="0"/>
        <w:keepLines w:val="0"/>
        <w:widowControl/>
        <w:suppressLineNumbers w:val="0"/>
        <w:ind w:left="1470" w:leftChars="700" w:firstLine="0" w:firstLineChars="0"/>
        <w:rPr>
          <w:rFonts w:hint="eastAsia"/>
        </w:rPr>
      </w:pPr>
      <w:r>
        <w:rPr>
          <w:rFonts w:hint="eastAsia"/>
        </w:rPr>
        <w:t>从 CAM 当前能量波峰结构出发（通常为能量最高结构），打开其结构数据库的高级结构组表，在“完全包括（硬条件）”成立的候选集合中，基于“能量分布相似度（竞争条件）”执行局部贪婪匹配，得到最大可匹配结构组 SG_k，并计算匹配度系数 ρ_k。</w:t>
      </w:r>
    </w:p>
    <w:p w14:paraId="0EFC7A1B">
      <w:pPr>
        <w:pStyle w:val="8"/>
        <w:keepNext w:val="0"/>
        <w:keepLines w:val="0"/>
        <w:widowControl/>
        <w:numPr>
          <w:ilvl w:val="2"/>
          <w:numId w:val="132"/>
        </w:numPr>
        <w:suppressLineNumbers w:val="0"/>
        <w:ind w:left="1660" w:leftChars="0" w:hanging="420" w:firstLineChars="0"/>
        <w:rPr>
          <w:rFonts w:hint="eastAsia"/>
        </w:rPr>
      </w:pPr>
      <w:r>
        <w:rPr>
          <w:rFonts w:hint="eastAsia"/>
        </w:rPr>
        <w:t>存储与权重更新（局部、可重复）</w:t>
      </w:r>
    </w:p>
    <w:p w14:paraId="56422BB9">
      <w:pPr>
        <w:pStyle w:val="8"/>
        <w:keepNext w:val="0"/>
        <w:keepLines w:val="0"/>
        <w:widowControl/>
        <w:suppressLineNumbers w:val="0"/>
        <w:ind w:left="1470" w:leftChars="700" w:firstLine="0" w:firstLineChars="0"/>
        <w:rPr>
          <w:rFonts w:hint="eastAsia"/>
        </w:rPr>
      </w:pPr>
      <w:r>
        <w:rPr>
          <w:rFonts w:hint="eastAsia"/>
        </w:rPr>
        <w:t>在本 Tick 首次进入结构级存储阶段时，先将“当前结构级记忆体索引”追加写入时序记忆数据库得到本 Tick 的记忆ID；后续轮次复用同一记忆ID。</w:t>
      </w:r>
    </w:p>
    <w:p w14:paraId="63AEF4DA">
      <w:pPr>
        <w:pStyle w:val="8"/>
        <w:keepNext w:val="0"/>
        <w:keepLines w:val="0"/>
        <w:widowControl/>
        <w:suppressLineNumbers w:val="0"/>
        <w:ind w:left="1470" w:leftChars="700" w:firstLine="0" w:firstLineChars="0"/>
        <w:rPr>
          <w:rFonts w:hint="eastAsia"/>
        </w:rPr>
      </w:pPr>
      <w:r>
        <w:rPr>
          <w:rFonts w:hint="eastAsia"/>
        </w:rPr>
        <w:t>随后将该记忆ID 写入命中结构组条目的索引位置，并对结构组条目进行权重更新与能量分布权重更新：</w:t>
      </w:r>
    </w:p>
    <w:p w14:paraId="008DF3FB">
      <w:pPr>
        <w:pStyle w:val="8"/>
        <w:keepNext w:val="0"/>
        <w:keepLines w:val="0"/>
        <w:widowControl/>
        <w:numPr>
          <w:ilvl w:val="4"/>
          <w:numId w:val="133"/>
        </w:numPr>
        <w:suppressLineNumbers w:val="0"/>
        <w:ind w:left="2100" w:leftChars="0" w:hanging="420" w:firstLineChars="0"/>
        <w:rPr>
          <w:rFonts w:hint="eastAsia"/>
        </w:rPr>
      </w:pPr>
      <w:r>
        <w:rPr>
          <w:rFonts w:hint="eastAsia"/>
        </w:rPr>
        <w:t>条目权重更新遵循实/虚分量分别作用原则：由实能量支持的匹配部分增强权重，由虚能量支持的匹配部分磨损权重（匹配度越高，更新幅度越大）。</w:t>
      </w:r>
    </w:p>
    <w:p w14:paraId="0340CC35">
      <w:pPr>
        <w:pStyle w:val="8"/>
        <w:keepNext w:val="0"/>
        <w:keepLines w:val="0"/>
        <w:widowControl/>
        <w:numPr>
          <w:ilvl w:val="4"/>
          <w:numId w:val="133"/>
        </w:numPr>
        <w:suppressLineNumbers w:val="0"/>
        <w:ind w:left="2100" w:leftChars="0" w:hanging="420" w:firstLineChars="0"/>
        <w:rPr>
          <w:rFonts w:hint="eastAsia"/>
        </w:rPr>
      </w:pPr>
      <w:r>
        <w:rPr>
          <w:rFonts w:hint="eastAsia"/>
        </w:rPr>
        <w:t>结构组存储的平均能量分布权重按加权平均规则在线更新，使其随新观测逐步校准。</w:t>
      </w:r>
    </w:p>
    <w:p w14:paraId="3EF0689F">
      <w:pPr>
        <w:pStyle w:val="8"/>
        <w:keepNext w:val="0"/>
        <w:keepLines w:val="0"/>
        <w:widowControl/>
        <w:numPr>
          <w:ilvl w:val="2"/>
          <w:numId w:val="132"/>
        </w:numPr>
        <w:suppressLineNumbers w:val="0"/>
        <w:ind w:left="1660" w:leftChars="0" w:hanging="420" w:firstLineChars="0"/>
        <w:rPr>
          <w:rFonts w:hint="eastAsia"/>
        </w:rPr>
      </w:pPr>
      <w:r>
        <w:rPr>
          <w:rFonts w:hint="eastAsia"/>
        </w:rPr>
        <w:t>预算能量按匹配度系数 ρ_k 划拨（两条去向）</w:t>
      </w:r>
    </w:p>
    <w:p w14:paraId="76245ED5">
      <w:pPr>
        <w:pStyle w:val="8"/>
        <w:keepNext w:val="0"/>
        <w:keepLines w:val="0"/>
        <w:widowControl/>
        <w:suppressLineNumbers w:val="0"/>
        <w:ind w:left="1470" w:leftChars="700" w:firstLine="0" w:firstLineChars="0"/>
        <w:rPr>
          <w:rFonts w:hint="eastAsia"/>
        </w:rPr>
      </w:pPr>
      <w:r>
        <w:rPr>
          <w:rFonts w:hint="eastAsia"/>
        </w:rPr>
        <w:t>将 CAM 的预算能量按 ρ_k 比例进行划拨，并严格遵循“能量转移记账”（不从 SP 复制能量）：</w:t>
      </w:r>
    </w:p>
    <w:p w14:paraId="30E5542D">
      <w:pPr>
        <w:pStyle w:val="8"/>
        <w:keepNext w:val="0"/>
        <w:keepLines w:val="0"/>
        <w:widowControl/>
        <w:numPr>
          <w:ilvl w:val="4"/>
          <w:numId w:val="134"/>
        </w:numPr>
        <w:suppressLineNumbers w:val="0"/>
        <w:ind w:left="2100" w:leftChars="0" w:hanging="420" w:firstLineChars="0"/>
        <w:rPr>
          <w:rFonts w:hint="eastAsia"/>
        </w:rPr>
      </w:pPr>
      <w:r>
        <w:rPr>
          <w:rFonts w:hint="eastAsia"/>
        </w:rPr>
        <w:t>对本轮匹配成功的结构集合（记为 M_k）：将其 (E_r) 与 (E_v) 总量按 ρ_k 缩放后划拨，作为 SG_k 的偏置赋能输入能量；</w:t>
      </w:r>
    </w:p>
    <w:p w14:paraId="34FF3E51">
      <w:pPr>
        <w:pStyle w:val="8"/>
        <w:keepNext w:val="0"/>
        <w:keepLines w:val="0"/>
        <w:widowControl/>
        <w:numPr>
          <w:ilvl w:val="4"/>
          <w:numId w:val="134"/>
        </w:numPr>
        <w:suppressLineNumbers w:val="0"/>
        <w:ind w:left="2100" w:leftChars="0" w:hanging="420" w:firstLineChars="0"/>
        <w:rPr>
          <w:rFonts w:hint="eastAsia"/>
        </w:rPr>
      </w:pPr>
      <w:r>
        <w:rPr>
          <w:rFonts w:hint="eastAsia"/>
        </w:rPr>
        <w:t>对本轮未参与匹配的结构集合（记为 R_k）：将其 (E_r) 与 (E_v) 总量按 ρ_k 缩放后划拨，形成内源刺激残差片段 I_k，并累加进 I_total。</w:t>
      </w:r>
    </w:p>
    <w:p w14:paraId="6EB9C39B">
      <w:pPr>
        <w:pStyle w:val="8"/>
        <w:keepNext w:val="0"/>
        <w:keepLines w:val="0"/>
        <w:widowControl/>
        <w:suppressLineNumbers w:val="0"/>
        <w:ind w:left="1470" w:leftChars="700" w:firstLine="0" w:firstLineChars="0"/>
        <w:rPr>
          <w:rFonts w:hint="eastAsia"/>
        </w:rPr>
      </w:pPr>
      <w:r>
        <w:rPr>
          <w:rFonts w:hint="eastAsia"/>
        </w:rPr>
        <w:t>同时，CAM 中各结构的剩余预算能量进入下一轮（可等价表述为：全体结构预算能量按 (1-ρ_k) 同倍率衰减，从而通常保持能量序关系稳定；下一轮的路径差异主要由疲劳机制导致的实时权重变化驱动）。</w:t>
      </w:r>
    </w:p>
    <w:p w14:paraId="1765274F">
      <w:pPr>
        <w:pStyle w:val="8"/>
        <w:keepNext w:val="0"/>
        <w:keepLines w:val="0"/>
        <w:widowControl/>
        <w:numPr>
          <w:ilvl w:val="2"/>
          <w:numId w:val="132"/>
        </w:numPr>
        <w:suppressLineNumbers w:val="0"/>
        <w:ind w:left="1660" w:leftChars="0" w:hanging="420" w:firstLineChars="0"/>
        <w:rPr>
          <w:rFonts w:hint="eastAsia"/>
        </w:rPr>
      </w:pPr>
      <w:r>
        <w:rPr>
          <w:rFonts w:hint="eastAsia"/>
        </w:rPr>
        <w:t>结构组偏置赋能（每轮一次，立即生效）</w:t>
      </w:r>
    </w:p>
    <w:p w14:paraId="30884272">
      <w:pPr>
        <w:pStyle w:val="8"/>
        <w:keepNext w:val="0"/>
        <w:keepLines w:val="0"/>
        <w:widowControl/>
        <w:suppressLineNumbers w:val="0"/>
        <w:ind w:left="1470" w:leftChars="700" w:firstLine="0" w:firstLineChars="0"/>
        <w:rPr>
          <w:rFonts w:hint="eastAsia"/>
        </w:rPr>
      </w:pPr>
      <w:r>
        <w:rPr>
          <w:rFonts w:hint="eastAsia"/>
        </w:rPr>
        <w:t>使用步骤c中划拨给 SG_k 的偏置赋能输入能量，立即执行一次结构组偏置赋能：打开 SG_k 对应条目，将能量按其存储的平均能量分布权重归一化分配给条目中的差异结构集合（赋能落点为结构 ST，而非结构组对象），从而在状态池中形成对后续刺激处理中和验证与刺激级查存一体的心理锚点式偏置。</w:t>
      </w:r>
    </w:p>
    <w:p w14:paraId="3CC185DA">
      <w:pPr>
        <w:pStyle w:val="8"/>
        <w:keepNext w:val="0"/>
        <w:keepLines w:val="0"/>
        <w:widowControl/>
        <w:numPr>
          <w:ilvl w:val="2"/>
          <w:numId w:val="132"/>
        </w:numPr>
        <w:suppressLineNumbers w:val="0"/>
        <w:ind w:left="1660" w:leftChars="0" w:hanging="420" w:firstLineChars="0"/>
        <w:rPr>
          <w:rFonts w:hint="eastAsia"/>
        </w:rPr>
      </w:pPr>
      <w:r>
        <w:rPr>
          <w:rFonts w:hint="eastAsia"/>
        </w:rPr>
        <w:t>疲劳更新</w:t>
      </w:r>
    </w:p>
    <w:p w14:paraId="67096E2C">
      <w:pPr>
        <w:pStyle w:val="8"/>
        <w:keepNext w:val="0"/>
        <w:keepLines w:val="0"/>
        <w:widowControl/>
        <w:suppressLineNumbers w:val="0"/>
        <w:ind w:left="1470" w:leftChars="700" w:firstLine="0" w:firstLineChars="0"/>
        <w:rPr>
          <w:rFonts w:hint="eastAsia"/>
        </w:rPr>
      </w:pPr>
      <w:r>
        <w:rPr>
          <w:rFonts w:hint="eastAsia"/>
        </w:rPr>
        <w:t>对本轮贪婪搜索所经过的路径与命中条目施加疲劳更新，使下一轮候选路径的实时有效权重发生变化，从而在同一 Tick 内形成可控的多路径探索；在该机制下，同一结构组可被多次命中亦为允许情形。</w:t>
      </w:r>
    </w:p>
    <w:p w14:paraId="5E0BA305">
      <w:pPr>
        <w:pStyle w:val="8"/>
        <w:keepNext w:val="0"/>
        <w:keepLines w:val="0"/>
        <w:widowControl/>
        <w:numPr>
          <w:ilvl w:val="3"/>
          <w:numId w:val="135"/>
        </w:numPr>
        <w:suppressLineNumbers w:val="0"/>
        <w:ind w:left="1680" w:leftChars="0" w:hanging="420" w:firstLineChars="0"/>
        <w:rPr>
          <w:rFonts w:hint="eastAsia"/>
          <w:b/>
          <w:bCs/>
        </w:rPr>
      </w:pPr>
      <w:r>
        <w:rPr>
          <w:rFonts w:hint="eastAsia"/>
          <w:b/>
          <w:bCs/>
        </w:rPr>
        <w:t>Step 3.3 结构级停止条件（任一满足则终止结构级迭代）</w:t>
      </w:r>
    </w:p>
    <w:p w14:paraId="3DDA9124">
      <w:pPr>
        <w:pStyle w:val="8"/>
        <w:keepNext w:val="0"/>
        <w:keepLines w:val="0"/>
        <w:widowControl/>
        <w:suppressLineNumbers w:val="0"/>
        <w:ind w:left="1470" w:leftChars="700" w:firstLine="0" w:firstLineChars="0"/>
        <w:rPr>
          <w:rFonts w:hint="eastAsia"/>
        </w:rPr>
      </w:pPr>
      <w:r>
        <w:rPr>
          <w:rFonts w:hint="eastAsia"/>
        </w:rPr>
        <w:t>结构级多轮次迭代在满足以下任一条件时终止：</w:t>
      </w:r>
    </w:p>
    <w:p w14:paraId="6FF1FBC8">
      <w:pPr>
        <w:pStyle w:val="8"/>
        <w:keepNext w:val="0"/>
        <w:keepLines w:val="0"/>
        <w:widowControl/>
        <w:numPr>
          <w:ilvl w:val="3"/>
          <w:numId w:val="136"/>
        </w:numPr>
        <w:suppressLineNumbers w:val="0"/>
        <w:ind w:left="2080" w:leftChars="0" w:hanging="420" w:firstLineChars="0"/>
        <w:rPr>
          <w:rFonts w:hint="eastAsia"/>
        </w:rPr>
      </w:pPr>
      <w:r>
        <w:rPr>
          <w:rFonts w:hint="eastAsia"/>
        </w:rPr>
        <w:t>CAM 当前能量波峰结构的预算能量低于最低有效能量阈值；</w:t>
      </w:r>
    </w:p>
    <w:p w14:paraId="2D91D7EC">
      <w:pPr>
        <w:pStyle w:val="8"/>
        <w:keepNext w:val="0"/>
        <w:keepLines w:val="0"/>
        <w:widowControl/>
        <w:numPr>
          <w:ilvl w:val="3"/>
          <w:numId w:val="136"/>
        </w:numPr>
        <w:suppressLineNumbers w:val="0"/>
        <w:ind w:left="2080" w:leftChars="0" w:hanging="420" w:firstLineChars="0"/>
        <w:rPr>
          <w:rFonts w:hint="eastAsia"/>
        </w:rPr>
      </w:pPr>
      <w:r>
        <w:rPr>
          <w:rFonts w:hint="eastAsia"/>
        </w:rPr>
        <w:t>已达到结构级最大匹配轮次上限；</w:t>
      </w:r>
    </w:p>
    <w:p w14:paraId="0EE259B6">
      <w:pPr>
        <w:pStyle w:val="8"/>
        <w:keepNext w:val="0"/>
        <w:keepLines w:val="0"/>
        <w:widowControl/>
        <w:numPr>
          <w:ilvl w:val="3"/>
          <w:numId w:val="136"/>
        </w:numPr>
        <w:suppressLineNumbers w:val="0"/>
        <w:ind w:left="2080" w:leftChars="0" w:hanging="420" w:firstLineChars="0"/>
        <w:rPr>
          <w:rFonts w:hint="eastAsia"/>
        </w:rPr>
      </w:pPr>
      <w:r>
        <w:rPr>
          <w:rFonts w:hint="eastAsia"/>
        </w:rPr>
        <w:t>由于疲劳导致本轮贪婪搜索中</w:t>
      </w:r>
      <w:r>
        <w:rPr>
          <w:rFonts w:hint="eastAsia"/>
          <w:lang w:val="en-US" w:eastAsia="zh-CN"/>
        </w:rPr>
        <w:t>,能量最高的结构对应的数据库中</w:t>
      </w:r>
      <w:r>
        <w:rPr>
          <w:rFonts w:hint="eastAsia"/>
        </w:rPr>
        <w:t>所有候选路径的实时有效权重均低于最低有效权重阈值（低于该阈值的候选被忽略），从而无法产生有效结构组匹配。</w:t>
      </w:r>
    </w:p>
    <w:p w14:paraId="4DBA941F">
      <w:pPr>
        <w:pStyle w:val="8"/>
        <w:keepNext w:val="0"/>
        <w:keepLines w:val="0"/>
        <w:widowControl/>
        <w:numPr>
          <w:ilvl w:val="2"/>
          <w:numId w:val="137"/>
        </w:numPr>
        <w:suppressLineNumbers w:val="0"/>
        <w:ind w:left="1260" w:leftChars="0" w:right="0" w:rightChars="0" w:hanging="420" w:firstLineChars="0"/>
      </w:pPr>
      <w:r>
        <w:rPr>
          <w:rStyle w:val="11"/>
        </w:rPr>
        <w:t xml:space="preserve">Step </w:t>
      </w:r>
      <w:r>
        <w:rPr>
          <w:rStyle w:val="11"/>
          <w:rFonts w:hint="eastAsia"/>
          <w:lang w:val="en-US" w:eastAsia="zh-CN"/>
        </w:rPr>
        <w:t>4</w:t>
      </w:r>
      <w:r>
        <w:rPr>
          <w:rStyle w:val="11"/>
        </w:rPr>
        <w:t>：CAM（当前注意记忆体）内源刺激化</w:t>
      </w:r>
      <w:r>
        <w:rPr>
          <w:rStyle w:val="11"/>
          <w:rFonts w:hint="eastAsia"/>
          <w:lang w:val="en-US" w:eastAsia="zh-CN"/>
        </w:rPr>
        <w:t xml:space="preserve"> </w:t>
      </w:r>
    </w:p>
    <w:p w14:paraId="5A77741F">
      <w:pPr>
        <w:pStyle w:val="8"/>
        <w:keepNext w:val="0"/>
        <w:keepLines w:val="0"/>
        <w:widowControl/>
        <w:numPr>
          <w:ilvl w:val="0"/>
          <w:numId w:val="0"/>
        </w:numPr>
        <w:suppressLineNumbers w:val="0"/>
        <w:ind w:left="1050" w:leftChars="500" w:right="0" w:rightChars="0" w:firstLine="0" w:firstLineChars="0"/>
        <w:rPr>
          <w:rFonts w:hint="eastAsia"/>
        </w:rPr>
      </w:pPr>
      <w:r>
        <w:rPr>
          <w:rFonts w:hint="eastAsia"/>
        </w:rPr>
        <w:t>结构级迭代终止后，将 CAM 中仍未被划拨转移的剩余预算能量整体转化为终止残差片段 I_tail，并并入 I_total。</w:t>
      </w:r>
    </w:p>
    <w:p w14:paraId="25D033C4">
      <w:pPr>
        <w:pStyle w:val="8"/>
        <w:keepNext w:val="0"/>
        <w:keepLines w:val="0"/>
        <w:widowControl/>
        <w:numPr>
          <w:ilvl w:val="0"/>
          <w:numId w:val="0"/>
        </w:numPr>
        <w:suppressLineNumbers w:val="0"/>
        <w:ind w:left="1050" w:leftChars="500" w:right="0" w:rightChars="0" w:firstLine="0" w:firstLineChars="0"/>
      </w:pPr>
      <w:r>
        <w:rPr>
          <w:rFonts w:hint="eastAsia"/>
        </w:rPr>
        <w:t>随后输出 I_total 作为本 Tick 的内源性刺激信号（内源刺激可同时携带</w:t>
      </w:r>
      <w:r>
        <w:rPr>
          <w:rFonts w:hint="eastAsia"/>
          <w:color w:val="0070C0"/>
        </w:rPr>
        <w:t xml:space="preserve"> (E_r)</w:t>
      </w:r>
      <w:r>
        <w:rPr>
          <w:rFonts w:hint="eastAsia"/>
        </w:rPr>
        <w:t xml:space="preserve"> 与 </w:t>
      </w:r>
      <w:r>
        <w:rPr>
          <w:rFonts w:hint="eastAsia"/>
          <w:color w:val="00B050"/>
        </w:rPr>
        <w:t>(E_v)</w:t>
      </w:r>
      <w:r>
        <w:rPr>
          <w:rFonts w:hint="eastAsia"/>
        </w:rPr>
        <w:t xml:space="preserve"> 分量，能量类型随来源继承，不强制改写）。</w:t>
      </w:r>
    </w:p>
    <w:p w14:paraId="3CD05E4C">
      <w:pPr>
        <w:pStyle w:val="8"/>
        <w:keepNext w:val="0"/>
        <w:keepLines w:val="0"/>
        <w:widowControl/>
        <w:numPr>
          <w:ilvl w:val="2"/>
          <w:numId w:val="138"/>
        </w:numPr>
        <w:suppressLineNumbers w:val="0"/>
        <w:ind w:left="1260" w:leftChars="0" w:hanging="420" w:firstLineChars="0"/>
      </w:pPr>
      <w:r>
        <w:rPr>
          <w:rStyle w:val="11"/>
        </w:rPr>
        <w:t>Step 5：</w:t>
      </w:r>
      <w:r>
        <w:rPr>
          <w:rStyle w:val="11"/>
          <w:rFonts w:hint="eastAsia"/>
        </w:rPr>
        <w:t>刺激级处理（外源+内源合并 → 先中和验证 → 刺激级查存一体，多轮次）</w:t>
      </w:r>
    </w:p>
    <w:p w14:paraId="014BAFF4">
      <w:pPr>
        <w:pStyle w:val="8"/>
        <w:keepNext w:val="0"/>
        <w:keepLines w:val="0"/>
        <w:widowControl/>
        <w:numPr>
          <w:ilvl w:val="3"/>
          <w:numId w:val="139"/>
        </w:numPr>
        <w:suppressLineNumbers w:val="0"/>
        <w:ind w:left="1680" w:leftChars="0" w:hanging="420" w:firstLineChars="0"/>
        <w:rPr>
          <w:rFonts w:hint="eastAsia"/>
          <w:b/>
          <w:bCs/>
        </w:rPr>
      </w:pPr>
      <w:r>
        <w:rPr>
          <w:rFonts w:hint="eastAsia"/>
          <w:b/>
          <w:bCs/>
        </w:rPr>
        <w:t>Step 5.1 外源/内源刺激合并</w:t>
      </w:r>
    </w:p>
    <w:p w14:paraId="6D3A13B7">
      <w:pPr>
        <w:pStyle w:val="8"/>
        <w:keepNext w:val="0"/>
        <w:keepLines w:val="0"/>
        <w:widowControl/>
        <w:suppressLineNumbers w:val="0"/>
        <w:ind w:left="1470" w:leftChars="700" w:firstLine="0" w:firstLineChars="0"/>
        <w:rPr>
          <w:rFonts w:hint="eastAsia"/>
        </w:rPr>
      </w:pPr>
      <w:r>
        <w:rPr>
          <w:rFonts w:hint="eastAsia"/>
        </w:rPr>
        <w:t>将外源刺激与内源刺激合并为当前完整刺激信号（刺激信号内部可区分其能量来源与能量类型）。</w:t>
      </w:r>
    </w:p>
    <w:p w14:paraId="757CEF7F">
      <w:pPr>
        <w:pStyle w:val="8"/>
        <w:keepNext w:val="0"/>
        <w:keepLines w:val="0"/>
        <w:widowControl/>
        <w:numPr>
          <w:ilvl w:val="3"/>
          <w:numId w:val="140"/>
        </w:numPr>
        <w:suppressLineNumbers w:val="0"/>
        <w:ind w:left="1680" w:leftChars="0" w:hanging="420" w:firstLineChars="0"/>
        <w:rPr>
          <w:rFonts w:hint="eastAsia"/>
          <w:b/>
          <w:bCs/>
        </w:rPr>
      </w:pPr>
      <w:r>
        <w:rPr>
          <w:rFonts w:hint="eastAsia"/>
          <w:b/>
          <w:bCs/>
        </w:rPr>
        <w:t>Step 5.2 刺激优先进入 SP 进行匹配与中和验证（心理锚点验证阶段）</w:t>
      </w:r>
    </w:p>
    <w:p w14:paraId="12CF3A5F">
      <w:pPr>
        <w:pStyle w:val="8"/>
        <w:keepNext w:val="0"/>
        <w:keepLines w:val="0"/>
        <w:widowControl/>
        <w:suppressLineNumbers w:val="0"/>
        <w:ind w:left="1470" w:leftChars="700" w:firstLine="0" w:firstLineChars="0"/>
        <w:rPr>
          <w:rFonts w:hint="eastAsia"/>
        </w:rPr>
      </w:pPr>
      <w:r>
        <w:rPr>
          <w:rFonts w:hint="eastAsia"/>
        </w:rPr>
        <w:t>在进入 HDB 的刺激级查存一体之前，完整刺激信号先进入状态池，与状态池中已被结构组偏置赋能强化的结构及其他高认知压对象进行优先匹配与中和验证：系统优先使用当前刺激为相应对象补足相反能量分量</w:t>
      </w:r>
      <w:r>
        <w:rPr>
          <w:rFonts w:hint="eastAsia"/>
          <w:lang w:val="en-US" w:eastAsia="zh-CN"/>
        </w:rPr>
        <w:t>(对应能量的刺激依旧需要完全匹配需要中和的结构对象)</w:t>
      </w:r>
      <w:r>
        <w:rPr>
          <w:rFonts w:hint="eastAsia"/>
        </w:rPr>
        <w:t>，以降低认知压并完成心理锚点式验证；中和后仍未被消耗的刺激能量作为“剩余刺激”进入下一步数据库查存一体。</w:t>
      </w:r>
    </w:p>
    <w:p w14:paraId="478037EB">
      <w:pPr>
        <w:pStyle w:val="8"/>
        <w:keepNext w:val="0"/>
        <w:keepLines w:val="0"/>
        <w:widowControl/>
        <w:numPr>
          <w:ilvl w:val="3"/>
          <w:numId w:val="141"/>
        </w:numPr>
        <w:suppressLineNumbers w:val="0"/>
        <w:ind w:left="1680" w:leftChars="0" w:hanging="420" w:firstLineChars="0"/>
        <w:rPr>
          <w:rFonts w:hint="eastAsia"/>
          <w:b/>
          <w:bCs/>
        </w:rPr>
      </w:pPr>
      <w:r>
        <w:rPr>
          <w:rFonts w:hint="eastAsia"/>
          <w:b/>
          <w:bCs/>
        </w:rPr>
        <w:t>Step 5.3 刺激级查存一体（SA/CSA 粒度，多轮次贪婪匹配）</w:t>
      </w:r>
    </w:p>
    <w:p w14:paraId="3FEA79B7">
      <w:pPr>
        <w:pStyle w:val="8"/>
        <w:keepNext w:val="0"/>
        <w:keepLines w:val="0"/>
        <w:widowControl/>
        <w:suppressLineNumbers w:val="0"/>
        <w:ind w:left="1470" w:leftChars="700" w:firstLine="0" w:firstLineChars="0"/>
        <w:rPr>
          <w:rFonts w:hint="eastAsia"/>
        </w:rPr>
      </w:pPr>
      <w:r>
        <w:rPr>
          <w:rFonts w:hint="eastAsia"/>
        </w:rPr>
        <w:t>对“剩余刺激”执行刺激级多轮次贪婪匹配。每轮以当前刺激能量波峰 SA/CSA 为起点，在结构差异表中进行局部贪婪匹配得到最大可匹配结构 ST_k，并计算归一化匹配度系数 σ_k∈[0,1]：</w:t>
      </w:r>
    </w:p>
    <w:p w14:paraId="32BFF3A5">
      <w:pPr>
        <w:pStyle w:val="8"/>
        <w:keepNext w:val="0"/>
        <w:keepLines w:val="0"/>
        <w:widowControl/>
        <w:numPr>
          <w:ilvl w:val="4"/>
          <w:numId w:val="142"/>
        </w:numPr>
        <w:suppressLineNumbers w:val="0"/>
        <w:ind w:left="2100" w:leftChars="0" w:hanging="420" w:firstLineChars="0"/>
        <w:rPr>
          <w:rFonts w:hint="eastAsia"/>
        </w:rPr>
      </w:pPr>
      <w:r>
        <w:rPr>
          <w:rFonts w:hint="eastAsia"/>
        </w:rPr>
        <w:t>仅对“本轮被 ST_k 覆盖的刺激子集”执行能量划拨：该子集刺激能量按 σ_k 缩放后转移并赋予 ST_k（外源刺激提供 (E_r)，内源刺激按其携带分量提供 (E_r)/(E_v)）。</w:t>
      </w:r>
    </w:p>
    <w:p w14:paraId="2D90A05F">
      <w:pPr>
        <w:pStyle w:val="8"/>
        <w:keepNext w:val="0"/>
        <w:keepLines w:val="0"/>
        <w:widowControl/>
        <w:numPr>
          <w:ilvl w:val="4"/>
          <w:numId w:val="142"/>
        </w:numPr>
        <w:suppressLineNumbers w:val="0"/>
        <w:ind w:left="2100" w:leftChars="0" w:hanging="420" w:firstLineChars="0"/>
        <w:rPr>
          <w:rFonts w:hint="eastAsia"/>
        </w:rPr>
      </w:pPr>
      <w:r>
        <w:rPr>
          <w:rFonts w:hint="eastAsia"/>
        </w:rPr>
        <w:t>未被覆盖的刺激能量保持不变，从而下一轮能量波峰可能发生迁移，促使系统探索更多候选结构路径；疲劳机制亦可进一步促进路径多样性。</w:t>
      </w:r>
    </w:p>
    <w:p w14:paraId="523B2379">
      <w:pPr>
        <w:pStyle w:val="8"/>
        <w:keepNext w:val="0"/>
        <w:keepLines w:val="0"/>
        <w:widowControl/>
        <w:numPr>
          <w:ilvl w:val="4"/>
          <w:numId w:val="142"/>
        </w:numPr>
        <w:suppressLineNumbers w:val="0"/>
        <w:ind w:left="2100" w:leftChars="0" w:hanging="420" w:firstLineChars="0"/>
        <w:rPr>
          <w:rFonts w:hint="eastAsia"/>
        </w:rPr>
      </w:pPr>
      <w:r>
        <w:rPr>
          <w:rFonts w:hint="eastAsia"/>
        </w:rPr>
        <w:t>存储阶段遵循局部规则：先使用本 Tick 记忆ID（若尚未生成则生成一次）作为锚点，再将索引写入最大可匹配结构落点的结构差异表；如检测到 SA 粒度的最大共同部分，则触发切割生成新结构（ST），并局部挪入索引（追加写/延迟整理）。</w:t>
      </w:r>
    </w:p>
    <w:p w14:paraId="71892E85">
      <w:pPr>
        <w:pStyle w:val="8"/>
        <w:keepNext w:val="0"/>
        <w:keepLines w:val="0"/>
        <w:widowControl/>
        <w:suppressLineNumbers w:val="0"/>
        <w:ind w:left="1470" w:leftChars="700" w:firstLine="0" w:firstLineChars="0"/>
        <w:rPr>
          <w:rFonts w:hint="eastAsia"/>
        </w:rPr>
      </w:pPr>
      <w:r>
        <w:rPr>
          <w:rFonts w:hint="eastAsia"/>
        </w:rPr>
        <w:t>刺激级迭代终止条件通常为：刺激能量整体低于阈值、或达到刺激级最大轮次上限。达到轮次上限时，剩余刺激能量不再继续展开，而是下沉赋予基础刺激元（SA）并写入状态池，以保证后续 Tick 仍可继续处理而不发生流程停滞。</w:t>
      </w:r>
    </w:p>
    <w:p w14:paraId="6C2FB463">
      <w:pPr>
        <w:pStyle w:val="8"/>
        <w:keepNext w:val="0"/>
        <w:keepLines w:val="0"/>
        <w:widowControl/>
        <w:suppressLineNumbers w:val="0"/>
        <w:ind w:left="1470" w:leftChars="700" w:firstLine="0" w:firstLineChars="0"/>
        <w:rPr>
          <w:rFonts w:hint="eastAsia"/>
        </w:rPr>
      </w:pPr>
      <w:r>
        <w:rPr>
          <w:rFonts w:hint="eastAsia"/>
        </w:rPr>
        <w:t>刺激级多轮次机制使系统能够在同一 Tick 内依次确认“当前真实输入的主结构”与“由内源推演保留下来的次级候选结构”，从而同时兼顾当前理解与后续行动准备。</w:t>
      </w:r>
    </w:p>
    <w:p w14:paraId="255DF8B1">
      <w:pPr>
        <w:pStyle w:val="8"/>
        <w:keepNext w:val="0"/>
        <w:keepLines w:val="0"/>
        <w:widowControl/>
        <w:numPr>
          <w:ilvl w:val="2"/>
          <w:numId w:val="143"/>
        </w:numPr>
        <w:suppressLineNumbers w:val="0"/>
        <w:ind w:left="1260" w:leftChars="0" w:hanging="420" w:firstLineChars="0"/>
      </w:pPr>
      <w:r>
        <w:rPr>
          <w:rStyle w:val="11"/>
        </w:rPr>
        <w:t>Step 6：感应赋能（先虚能量传播，再实能量诱发）</w:t>
      </w:r>
      <w:r>
        <w:t xml:space="preserve"> </w:t>
      </w:r>
    </w:p>
    <w:p w14:paraId="10BCB108">
      <w:pPr>
        <w:pStyle w:val="8"/>
        <w:keepNext w:val="0"/>
        <w:keepLines w:val="0"/>
        <w:widowControl/>
        <w:numPr>
          <w:ilvl w:val="0"/>
          <w:numId w:val="0"/>
        </w:numPr>
        <w:suppressLineNumbers w:val="0"/>
        <w:ind w:left="1050" w:leftChars="500" w:right="0" w:rightChars="0" w:firstLine="0" w:firstLineChars="0"/>
      </w:pPr>
      <w:r>
        <w:rPr>
          <w:rFonts w:hint="eastAsia"/>
        </w:rPr>
        <w:t>在刺激级查存一体完成后，以状态池中的结构为发射源执行结构感应赋能，使虚能量持续产生与扩散、能量图景进入相对稳定分布</w:t>
      </w:r>
      <w:r>
        <w:t>：</w:t>
      </w:r>
    </w:p>
    <w:p w14:paraId="44039033">
      <w:pPr>
        <w:pStyle w:val="8"/>
        <w:keepNext w:val="0"/>
        <w:keepLines w:val="0"/>
        <w:widowControl/>
        <w:numPr>
          <w:ilvl w:val="3"/>
          <w:numId w:val="144"/>
        </w:numPr>
        <w:suppressLineNumbers w:val="0"/>
        <w:ind w:left="1680" w:leftChars="0" w:hanging="420" w:firstLineChars="0"/>
      </w:pPr>
      <w:r>
        <w:t xml:space="preserve">6.1 虚能量传播：对 </w:t>
      </w:r>
      <w:r>
        <w:rPr>
          <w:color w:val="00B050"/>
        </w:rPr>
        <w:t>(E_v)</w:t>
      </w:r>
      <w:r>
        <w:t xml:space="preserve"> 超阈值的结构执行传播，消耗 </w:t>
      </w:r>
      <w:r>
        <w:rPr>
          <w:color w:val="00B050"/>
        </w:rPr>
        <w:t>(E_v)</w:t>
      </w:r>
      <w:r>
        <w:t>，按结构数据库权重归一化分配到更深结构/记忆索引；</w:t>
      </w:r>
    </w:p>
    <w:p w14:paraId="796F01C8">
      <w:pPr>
        <w:pStyle w:val="8"/>
        <w:keepNext w:val="0"/>
        <w:keepLines w:val="0"/>
        <w:widowControl/>
        <w:numPr>
          <w:ilvl w:val="3"/>
          <w:numId w:val="144"/>
        </w:numPr>
        <w:suppressLineNumbers w:val="0"/>
        <w:ind w:left="1680" w:leftChars="0" w:hanging="420" w:firstLineChars="0"/>
      </w:pPr>
      <w:r>
        <w:t xml:space="preserve">6.2 实能量诱发：对 </w:t>
      </w:r>
      <w:r>
        <w:rPr>
          <w:color w:val="0070C0"/>
        </w:rPr>
        <w:t>(E_r)</w:t>
      </w:r>
      <w:r>
        <w:t xml:space="preserve"> 超阈值的结构按</w:t>
      </w:r>
      <w:r>
        <w:rPr>
          <w:rFonts w:hint="eastAsia"/>
          <w:lang w:val="en-US" w:eastAsia="zh-CN"/>
        </w:rPr>
        <w:t>实时</w:t>
      </w:r>
      <w:r>
        <w:t>权重</w:t>
      </w:r>
      <w:r>
        <w:rPr>
          <w:rFonts w:hint="eastAsia"/>
          <w:lang w:eastAsia="zh-CN"/>
        </w:rPr>
        <w:t>（基础权重×近因增益×疲劳系数）</w:t>
      </w:r>
      <w:r>
        <w:t xml:space="preserve">归一化诱发生成 </w:t>
      </w:r>
      <w:r>
        <w:rPr>
          <w:color w:val="00B050"/>
        </w:rPr>
        <w:t>(E_v)</w:t>
      </w:r>
      <w:r>
        <w:t xml:space="preserve"> 并赋给关联结构/记忆索引。 此处同时依赖 3.6.2 的权重自校准机制，使预测分布逐步贴近真实发生比例。</w:t>
      </w:r>
    </w:p>
    <w:p w14:paraId="7D8DCAC2">
      <w:pPr>
        <w:pStyle w:val="8"/>
        <w:keepNext w:val="0"/>
        <w:keepLines w:val="0"/>
        <w:widowControl/>
        <w:numPr>
          <w:ilvl w:val="2"/>
          <w:numId w:val="145"/>
        </w:numPr>
        <w:suppressLineNumbers w:val="0"/>
        <w:ind w:left="1260" w:leftChars="0" w:hanging="420" w:firstLineChars="0"/>
      </w:pPr>
      <w:r>
        <w:rPr>
          <w:rStyle w:val="11"/>
        </w:rPr>
        <w:t>Step 7：生成 CFS（认知感受信号）并写入元认知条目</w:t>
      </w:r>
      <w:r>
        <w:t xml:space="preserve"> </w:t>
      </w:r>
    </w:p>
    <w:p w14:paraId="26F98490">
      <w:pPr>
        <w:pStyle w:val="8"/>
        <w:keepNext w:val="0"/>
        <w:keepLines w:val="0"/>
        <w:widowControl/>
        <w:numPr>
          <w:ilvl w:val="0"/>
          <w:numId w:val="0"/>
        </w:numPr>
        <w:suppressLineNumbers w:val="0"/>
        <w:ind w:left="1050" w:leftChars="500" w:right="0" w:rightChars="0" w:firstLine="0" w:firstLineChars="0"/>
      </w:pPr>
      <w:r>
        <w:t>由 IESM（先天编码脚本管理器）的 CFS 脚本在“感应赋能后的稳定图景”上检测并生成：违和、惊、期待、压力、把握感、繁/简、正确事件等；并按融合规则组合。 关键元认知感受作为 CSA（组合刺激元）或独立刺激元写入 SP（状态池），使系统在下一轮能够“认知自己的状态”。</w:t>
      </w:r>
    </w:p>
    <w:p w14:paraId="1F94D9B9">
      <w:pPr>
        <w:pStyle w:val="8"/>
        <w:keepNext w:val="0"/>
        <w:keepLines w:val="0"/>
        <w:widowControl/>
        <w:numPr>
          <w:ilvl w:val="2"/>
          <w:numId w:val="146"/>
        </w:numPr>
        <w:suppressLineNumbers w:val="0"/>
        <w:ind w:left="1260" w:leftChars="0" w:hanging="420" w:firstLineChars="0"/>
      </w:pPr>
      <w:r>
        <w:rPr>
          <w:rStyle w:val="11"/>
        </w:rPr>
        <w:t>Step 8：EMgr（情绪管理器）更新 NT（情绪递质通道）并输出 Rwd/Pun（奖励/惩罚）调制</w:t>
      </w:r>
      <w:r>
        <w:t xml:space="preserve"> </w:t>
      </w:r>
    </w:p>
    <w:p w14:paraId="241A909F">
      <w:pPr>
        <w:pStyle w:val="8"/>
        <w:keepNext w:val="0"/>
        <w:keepLines w:val="0"/>
        <w:widowControl/>
        <w:numPr>
          <w:ilvl w:val="0"/>
          <w:numId w:val="0"/>
        </w:numPr>
        <w:suppressLineNumbers w:val="0"/>
        <w:ind w:left="1050" w:leftChars="500" w:right="0" w:rightChars="0" w:firstLine="0" w:firstLineChars="0"/>
      </w:pPr>
      <w:r>
        <w:t>EMgr（情绪管理器）接收 CFS、奖励/惩罚在预测结构中的出现与验证结果、以及（可选）工具/环境反馈，更新 NT（情绪递质通道）慢变量，并输出调制量用于下一 Tick 的注意力、学习与行动。</w:t>
      </w:r>
    </w:p>
    <w:p w14:paraId="23639975">
      <w:pPr>
        <w:pStyle w:val="8"/>
        <w:keepNext w:val="0"/>
        <w:keepLines w:val="0"/>
        <w:widowControl/>
        <w:numPr>
          <w:ilvl w:val="2"/>
          <w:numId w:val="147"/>
        </w:numPr>
        <w:suppressLineNumbers w:val="0"/>
        <w:ind w:left="1260" w:leftChars="0" w:hanging="420" w:firstLineChars="0"/>
      </w:pPr>
      <w:r>
        <w:rPr>
          <w:rStyle w:val="11"/>
        </w:rPr>
        <w:t>Step 9：计算 Drive（驱动力）并尝试行动输出（消耗而非清零）</w:t>
      </w:r>
    </w:p>
    <w:p w14:paraId="43ED053C">
      <w:pPr>
        <w:pStyle w:val="8"/>
        <w:keepNext w:val="0"/>
        <w:keepLines w:val="0"/>
        <w:widowControl/>
        <w:suppressLineNumbers w:val="0"/>
        <w:ind w:left="1050" w:leftChars="500" w:firstLine="0" w:firstLineChars="0"/>
      </w:pPr>
      <w:r>
        <w:t>为行动节点更新 Drive（驱动力）（Drive 自身也可衰减）；</w:t>
      </w:r>
    </w:p>
    <w:p w14:paraId="7634FD29">
      <w:pPr>
        <w:pStyle w:val="8"/>
        <w:keepNext w:val="0"/>
        <w:keepLines w:val="0"/>
        <w:widowControl/>
        <w:numPr>
          <w:ilvl w:val="3"/>
          <w:numId w:val="148"/>
        </w:numPr>
        <w:suppressLineNumbers w:val="0"/>
        <w:ind w:left="1680" w:leftChars="0" w:hanging="420" w:firstLineChars="0"/>
      </w:pPr>
      <w:r>
        <w:t>当 Drive 超过行动阈值时，</w:t>
      </w:r>
      <w:r>
        <w:rPr>
          <w:rStyle w:val="11"/>
        </w:rPr>
        <w:t>按阈值消耗</w:t>
      </w:r>
      <w:r>
        <w:t xml:space="preserve"> Drive 尝试触发行动接口；</w:t>
      </w:r>
    </w:p>
    <w:p w14:paraId="7E616226">
      <w:pPr>
        <w:pStyle w:val="8"/>
        <w:keepNext w:val="0"/>
        <w:keepLines w:val="0"/>
        <w:widowControl/>
        <w:numPr>
          <w:ilvl w:val="3"/>
          <w:numId w:val="148"/>
        </w:numPr>
        <w:suppressLineNumbers w:val="0"/>
        <w:ind w:left="1680" w:leftChars="0" w:hanging="420" w:firstLineChars="0"/>
      </w:pPr>
      <w:r>
        <w:t>若行动执行成功，则消耗已发生并获得</w:t>
      </w:r>
      <w:r>
        <w:rPr>
          <w:rFonts w:hint="eastAsia"/>
          <w:lang w:val="en-US" w:eastAsia="zh-CN"/>
        </w:rPr>
        <w:t>行动</w:t>
      </w:r>
      <w:r>
        <w:t>反馈；</w:t>
      </w:r>
    </w:p>
    <w:p w14:paraId="60D7C537">
      <w:pPr>
        <w:pStyle w:val="8"/>
        <w:keepNext w:val="0"/>
        <w:keepLines w:val="0"/>
        <w:widowControl/>
        <w:numPr>
          <w:ilvl w:val="3"/>
          <w:numId w:val="148"/>
        </w:numPr>
        <w:suppressLineNumbers w:val="0"/>
        <w:ind w:left="1680" w:leftChars="0" w:hanging="420" w:firstLineChars="0"/>
      </w:pPr>
      <w:r>
        <w:t>若行动执行失败，则可不消耗本次 Drive（保持为意图），并将失败原因作为外源反馈进入后续 Tick，用于改策与学习。</w:t>
      </w:r>
    </w:p>
    <w:p w14:paraId="2DF96E07">
      <w:pPr>
        <w:pStyle w:val="8"/>
        <w:keepNext w:val="0"/>
        <w:keepLines w:val="0"/>
        <w:widowControl/>
        <w:numPr>
          <w:ilvl w:val="2"/>
          <w:numId w:val="149"/>
        </w:numPr>
        <w:suppressLineNumbers w:val="0"/>
        <w:ind w:left="1260" w:leftChars="0" w:hanging="420" w:firstLineChars="0"/>
      </w:pPr>
      <w:r>
        <w:rPr>
          <w:rStyle w:val="11"/>
        </w:rPr>
        <w:t>Step 10：追加写与闲时巩固门控（可选）</w:t>
      </w:r>
      <w:r>
        <w:t xml:space="preserve"> </w:t>
      </w:r>
    </w:p>
    <w:p w14:paraId="09277FA0">
      <w:pPr>
        <w:pStyle w:val="8"/>
        <w:keepNext w:val="0"/>
        <w:keepLines w:val="0"/>
        <w:widowControl/>
        <w:numPr>
          <w:ilvl w:val="0"/>
          <w:numId w:val="0"/>
        </w:numPr>
        <w:suppressLineNumbers w:val="0"/>
        <w:ind w:left="1050" w:leftChars="500" w:right="0" w:rightChars="0" w:firstLine="0" w:firstLineChars="0"/>
      </w:pPr>
      <w:r>
        <w:t>结构级/刺激级查存一体已完成局部索引更新；此处可把关键摘要（行动、反馈、CFS/Rwd/Pun 摘要、重要元认知条目）追加写入</w:t>
      </w:r>
      <w:r>
        <w:rPr>
          <w:rFonts w:hint="eastAsia"/>
          <w:lang w:val="en-US" w:eastAsia="zh-CN"/>
        </w:rPr>
        <w:t>日志</w:t>
      </w:r>
      <w:r>
        <w:t>库，便于回放与审计；闲时再进行</w:t>
      </w:r>
      <w:r>
        <w:rPr>
          <w:rFonts w:hint="eastAsia"/>
          <w:lang w:val="en-US" w:eastAsia="zh-CN"/>
        </w:rPr>
        <w:t>数据库的</w:t>
      </w:r>
      <w:r>
        <w:t>压缩与重写整理（不改变 ID 的可追踪性）。</w:t>
      </w:r>
    </w:p>
    <w:p w14:paraId="76EFDF00">
      <w:pPr>
        <w:pStyle w:val="8"/>
        <w:keepNext w:val="0"/>
        <w:keepLines w:val="0"/>
        <w:widowControl/>
        <w:numPr>
          <w:ilvl w:val="2"/>
          <w:numId w:val="150"/>
        </w:numPr>
        <w:suppressLineNumbers w:val="0"/>
        <w:ind w:left="1260" w:leftChars="0" w:hanging="420" w:firstLineChars="0"/>
      </w:pPr>
      <w:r>
        <w:rPr>
          <w:rStyle w:val="11"/>
        </w:rPr>
        <w:t>Step 11：APT（自适应调参器）低频/异步更新（可选）</w:t>
      </w:r>
      <w:r>
        <w:t xml:space="preserve"> </w:t>
      </w:r>
    </w:p>
    <w:p w14:paraId="73D46E7F">
      <w:pPr>
        <w:pStyle w:val="8"/>
        <w:keepNext w:val="0"/>
        <w:keepLines w:val="0"/>
        <w:widowControl/>
        <w:numPr>
          <w:ilvl w:val="0"/>
          <w:numId w:val="0"/>
        </w:numPr>
        <w:suppressLineNumbers w:val="0"/>
        <w:ind w:left="1050" w:leftChars="500" w:right="0" w:rightChars="0" w:firstLine="0" w:firstLineChars="0"/>
      </w:pPr>
      <w:r>
        <w:t>APT（自适应调参器）基于统计与反馈在 IESM 边界内微调参数，并记录可回滚版本。</w:t>
      </w:r>
    </w:p>
    <w:p w14:paraId="28E755A6">
      <w:pPr>
        <w:pStyle w:val="8"/>
        <w:keepNext w:val="0"/>
        <w:keepLines w:val="0"/>
        <w:widowControl/>
        <w:suppressLineNumbers w:val="0"/>
        <w:jc w:val="center"/>
        <w:rPr>
          <w:rFonts w:hint="eastAsia" w:eastAsiaTheme="minorEastAsia"/>
          <w:lang w:eastAsia="zh-CN"/>
        </w:rPr>
      </w:pPr>
      <w:r>
        <w:rPr>
          <w:rFonts w:hint="eastAsia" w:eastAsiaTheme="minorEastAsia"/>
          <w:lang w:eastAsia="zh-CN"/>
        </w:rPr>
        <w:drawing>
          <wp:inline distT="0" distB="0" distL="114300" distR="114300">
            <wp:extent cx="4597400" cy="5109210"/>
            <wp:effectExtent l="0" t="0" r="5080" b="11430"/>
            <wp:docPr id="4" name="图片 4" descr="AP认知滴答流程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P认知滴答流程2"/>
                    <pic:cNvPicPr>
                      <a:picLocks noChangeAspect="1"/>
                    </pic:cNvPicPr>
                  </pic:nvPicPr>
                  <pic:blipFill>
                    <a:blip r:embed="rId9"/>
                    <a:stretch>
                      <a:fillRect/>
                    </a:stretch>
                  </pic:blipFill>
                  <pic:spPr>
                    <a:xfrm>
                      <a:off x="0" y="0"/>
                      <a:ext cx="4597400" cy="5109210"/>
                    </a:xfrm>
                    <a:prstGeom prst="rect">
                      <a:avLst/>
                    </a:prstGeom>
                  </pic:spPr>
                </pic:pic>
              </a:graphicData>
            </a:graphic>
          </wp:inline>
        </w:drawing>
      </w:r>
    </w:p>
    <w:p w14:paraId="45940A95">
      <w:pPr>
        <w:pStyle w:val="4"/>
        <w:keepNext w:val="0"/>
        <w:keepLines w:val="0"/>
        <w:widowControl/>
        <w:suppressLineNumbers w:val="0"/>
        <w:jc w:val="center"/>
        <w:rPr>
          <w:rFonts w:hint="eastAsia" w:eastAsiaTheme="minorEastAsia"/>
          <w:lang w:eastAsia="zh-CN"/>
        </w:rPr>
      </w:pPr>
      <w:r>
        <w:rPr>
          <w:rFonts w:hint="eastAsia"/>
          <w:b w:val="0"/>
          <w:bCs w:val="0"/>
          <w:color w:val="808080" w:themeColor="background1" w:themeShade="80"/>
          <w:sz w:val="24"/>
          <w:szCs w:val="24"/>
          <w:lang w:val="en-US" w:eastAsia="zh-CN"/>
        </w:rPr>
        <w:t>AP认知滴答流程示意图</w:t>
      </w:r>
    </w:p>
    <w:p w14:paraId="23D63B01">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36461489">
      <w:pPr>
        <w:pStyle w:val="3"/>
        <w:keepNext w:val="0"/>
        <w:keepLines w:val="0"/>
        <w:widowControl/>
        <w:numPr>
          <w:ilvl w:val="0"/>
          <w:numId w:val="151"/>
        </w:numPr>
        <w:suppressLineNumbers w:val="0"/>
        <w:ind w:left="420" w:leftChars="0" w:hanging="420" w:firstLineChars="0"/>
        <w:rPr>
          <w:sz w:val="28"/>
          <w:szCs w:val="28"/>
        </w:rPr>
      </w:pPr>
      <w:r>
        <w:rPr>
          <w:rFonts w:hint="eastAsia"/>
          <w:sz w:val="28"/>
          <w:szCs w:val="28"/>
        </w:rPr>
        <w:t>3.13 Tick（认知滴答）闭环通俗版示例</w:t>
      </w:r>
    </w:p>
    <w:p w14:paraId="1A1C7B24">
      <w:pPr>
        <w:pStyle w:val="8"/>
        <w:keepNext w:val="0"/>
        <w:keepLines w:val="0"/>
        <w:widowControl/>
        <w:suppressLineNumbers w:val="0"/>
        <w:rPr>
          <w:rFonts w:hint="eastAsia"/>
        </w:rPr>
      </w:pPr>
      <w:r>
        <w:rPr>
          <w:rFonts w:hint="eastAsia"/>
        </w:rPr>
        <w:t>为帮助读者建立较为直观且连续的整体印象，本节给出一个比前文更具体的单次 Tick（认知滴答）示例，用真实可形成的文本结构，展示“外源输入 → 注意 → 结构级多轮次查存一体 → 内源刺激形成 → 刺激级多轮次查存一体 → 结构感应赋能 → 认知感受/情绪 → 行动输出”的连续过程。</w:t>
      </w:r>
    </w:p>
    <w:p w14:paraId="7D12E735">
      <w:pPr>
        <w:pStyle w:val="8"/>
        <w:keepNext w:val="0"/>
        <w:keepLines w:val="0"/>
        <w:widowControl/>
        <w:suppressLineNumbers w:val="0"/>
      </w:pPr>
      <w:r>
        <w:rPr>
          <w:rFonts w:hint="eastAsia"/>
        </w:rPr>
        <w:t>需要强调的是：本节仍属于“通俗化流程示例”，其主要目标是帮助读者把前述机制串起来，因此会省略部分工程字段（如完整时间戳、全部属性刺激元、日志字段、闲时整理细节等）；但示例中的结构类型、匹配关系、赋能方向与流程顺序，均遵循前文已经给出的机制约束。</w:t>
      </w:r>
    </w:p>
    <w:p w14:paraId="0476EB68">
      <w:pPr>
        <w:pStyle w:val="4"/>
        <w:keepNext w:val="0"/>
        <w:keepLines w:val="0"/>
        <w:widowControl/>
        <w:numPr>
          <w:ilvl w:val="1"/>
          <w:numId w:val="151"/>
        </w:numPr>
        <w:suppressLineNumbers w:val="0"/>
        <w:ind w:left="840" w:leftChars="0" w:hanging="420" w:firstLineChars="0"/>
      </w:pPr>
      <w:r>
        <w:t>3.13.1 场景设定</w:t>
      </w:r>
      <w:r>
        <w:rPr>
          <w:rFonts w:hint="eastAsia"/>
        </w:rPr>
        <w:t>：已有经验、当前状态池与本轮外源输入</w:t>
      </w:r>
    </w:p>
    <w:p w14:paraId="3CAC9C50">
      <w:pPr>
        <w:pStyle w:val="8"/>
        <w:keepNext w:val="0"/>
        <w:keepLines w:val="0"/>
        <w:widowControl/>
        <w:suppressLineNumbers w:val="0"/>
        <w:ind w:left="630" w:leftChars="300" w:firstLine="0" w:firstLineChars="0"/>
      </w:pPr>
      <w:r>
        <w:rPr>
          <w:rFonts w:hint="eastAsia"/>
        </w:rPr>
        <w:t>假设系统当前处于一个轻松的对话场景中。前几轮对话里，用户曾多次先打招呼，系统再礼貌回复，并多次获得正向反馈。因此 HDB（全息深度数据库）中已经形成了一批真实可复用的结构（ST）与结构组（SG）。为便于展示，本例只列出本轮会用到的一小部分</w:t>
      </w:r>
      <w:r>
        <w:t>：</w:t>
      </w:r>
    </w:p>
    <w:p w14:paraId="23096427">
      <w:pPr>
        <w:pStyle w:val="8"/>
        <w:keepNext w:val="0"/>
        <w:keepLines w:val="0"/>
        <w:widowControl/>
        <w:numPr>
          <w:ilvl w:val="1"/>
          <w:numId w:val="152"/>
        </w:numPr>
        <w:suppressLineNumbers w:val="0"/>
        <w:ind w:left="1240" w:leftChars="0" w:right="0" w:rightChars="0" w:hanging="420" w:firstLineChars="0"/>
        <w:rPr>
          <w:rFonts w:hint="eastAsia"/>
          <w:b/>
          <w:bCs/>
        </w:rPr>
      </w:pPr>
      <w:r>
        <w:rPr>
          <w:rFonts w:hint="eastAsia"/>
          <w:b/>
          <w:bCs/>
        </w:rPr>
        <w:t>HDB 中已存在的部分刺激级结构（ST）示例</w:t>
      </w:r>
    </w:p>
    <w:p w14:paraId="0F377FC6">
      <w:pPr>
        <w:pStyle w:val="8"/>
        <w:keepNext w:val="0"/>
        <w:keepLines w:val="0"/>
        <w:widowControl/>
        <w:numPr>
          <w:ilvl w:val="0"/>
          <w:numId w:val="153"/>
        </w:numPr>
        <w:suppressLineNumbers w:val="0"/>
        <w:ind w:left="1660" w:leftChars="0" w:right="0" w:rightChars="0" w:hanging="420" w:firstLineChars="0"/>
        <w:rPr>
          <w:rFonts w:hint="eastAsia"/>
          <w:color w:val="FF0000"/>
        </w:rPr>
      </w:pPr>
      <w:r>
        <w:rPr>
          <w:rFonts w:hint="eastAsia"/>
          <w:color w:val="FF0000"/>
        </w:rPr>
        <w:t>ST1： “你好”</w:t>
      </w:r>
    </w:p>
    <w:p w14:paraId="53DFC511">
      <w:pPr>
        <w:pStyle w:val="8"/>
        <w:keepNext w:val="0"/>
        <w:keepLines w:val="0"/>
        <w:widowControl/>
        <w:numPr>
          <w:ilvl w:val="0"/>
          <w:numId w:val="153"/>
        </w:numPr>
        <w:suppressLineNumbers w:val="0"/>
        <w:ind w:left="1660" w:leftChars="0" w:right="0" w:rightChars="0" w:hanging="420" w:firstLineChars="0"/>
        <w:rPr>
          <w:rFonts w:hint="eastAsia"/>
          <w:color w:val="FF0000"/>
        </w:rPr>
      </w:pPr>
      <w:r>
        <w:rPr>
          <w:rFonts w:hint="eastAsia"/>
          <w:color w:val="FF0000"/>
        </w:rPr>
        <w:t>ST2： “你好呀”</w:t>
      </w:r>
    </w:p>
    <w:p w14:paraId="4302B95E">
      <w:pPr>
        <w:pStyle w:val="8"/>
        <w:keepNext w:val="0"/>
        <w:keepLines w:val="0"/>
        <w:widowControl/>
        <w:numPr>
          <w:ilvl w:val="0"/>
          <w:numId w:val="153"/>
        </w:numPr>
        <w:suppressLineNumbers w:val="0"/>
        <w:ind w:left="1660" w:leftChars="0" w:right="0" w:rightChars="0" w:hanging="420" w:firstLineChars="0"/>
        <w:rPr>
          <w:rFonts w:hint="eastAsia"/>
          <w:color w:val="FF0000"/>
        </w:rPr>
      </w:pPr>
      <w:r>
        <w:rPr>
          <w:rFonts w:hint="eastAsia"/>
          <w:color w:val="FF0000"/>
        </w:rPr>
        <w:t>ST3： “你好呀！”</w:t>
      </w:r>
    </w:p>
    <w:p w14:paraId="50756C86">
      <w:pPr>
        <w:pStyle w:val="8"/>
        <w:keepNext w:val="0"/>
        <w:keepLines w:val="0"/>
        <w:widowControl/>
        <w:numPr>
          <w:ilvl w:val="0"/>
          <w:numId w:val="153"/>
        </w:numPr>
        <w:suppressLineNumbers w:val="0"/>
        <w:ind w:left="1660" w:leftChars="0" w:right="0" w:rightChars="0" w:hanging="420" w:firstLineChars="0"/>
        <w:rPr>
          <w:rFonts w:hint="eastAsia"/>
          <w:color w:val="FF0000"/>
        </w:rPr>
      </w:pPr>
      <w:r>
        <w:rPr>
          <w:rFonts w:hint="eastAsia"/>
          <w:color w:val="FF0000"/>
        </w:rPr>
        <w:t>ST4： “你也好”</w:t>
      </w:r>
    </w:p>
    <w:p w14:paraId="6B4354F8">
      <w:pPr>
        <w:pStyle w:val="8"/>
        <w:keepNext w:val="0"/>
        <w:keepLines w:val="0"/>
        <w:widowControl/>
        <w:numPr>
          <w:ilvl w:val="0"/>
          <w:numId w:val="153"/>
        </w:numPr>
        <w:suppressLineNumbers w:val="0"/>
        <w:ind w:left="1660" w:leftChars="0" w:right="0" w:rightChars="0" w:hanging="420" w:firstLineChars="0"/>
        <w:rPr>
          <w:rFonts w:hint="eastAsia"/>
          <w:color w:val="FF0000"/>
        </w:rPr>
      </w:pPr>
      <w:r>
        <w:rPr>
          <w:rFonts w:hint="eastAsia"/>
          <w:color w:val="FF0000"/>
        </w:rPr>
        <w:t>ST5： “你也好呀”</w:t>
      </w:r>
    </w:p>
    <w:p w14:paraId="2355D926">
      <w:pPr>
        <w:pStyle w:val="8"/>
        <w:keepNext w:val="0"/>
        <w:keepLines w:val="0"/>
        <w:widowControl/>
        <w:numPr>
          <w:ilvl w:val="0"/>
          <w:numId w:val="153"/>
        </w:numPr>
        <w:suppressLineNumbers w:val="0"/>
        <w:ind w:left="1660" w:leftChars="0" w:right="0" w:rightChars="0" w:hanging="420" w:firstLineChars="0"/>
        <w:rPr>
          <w:rFonts w:hint="eastAsia"/>
          <w:color w:val="FF0000"/>
        </w:rPr>
      </w:pPr>
      <w:r>
        <w:rPr>
          <w:rFonts w:hint="eastAsia"/>
          <w:color w:val="FF0000"/>
        </w:rPr>
        <w:t>ST6： “你也好呀~”</w:t>
      </w:r>
    </w:p>
    <w:p w14:paraId="28C11D6C">
      <w:pPr>
        <w:pStyle w:val="8"/>
        <w:keepNext w:val="0"/>
        <w:keepLines w:val="0"/>
        <w:widowControl/>
        <w:numPr>
          <w:ilvl w:val="0"/>
          <w:numId w:val="153"/>
        </w:numPr>
        <w:suppressLineNumbers w:val="0"/>
        <w:ind w:left="1660" w:leftChars="0" w:right="0" w:rightChars="0" w:hanging="420" w:firstLineChars="0"/>
        <w:rPr>
          <w:rFonts w:hint="eastAsia"/>
          <w:color w:val="FF0000"/>
        </w:rPr>
      </w:pPr>
      <w:r>
        <w:rPr>
          <w:rFonts w:hint="eastAsia"/>
          <w:color w:val="FF0000"/>
        </w:rPr>
        <w:t>ST7： “奖励信号:轻度正向”</w:t>
      </w:r>
    </w:p>
    <w:p w14:paraId="40F2FB5A">
      <w:pPr>
        <w:pStyle w:val="8"/>
        <w:keepNext w:val="0"/>
        <w:keepLines w:val="0"/>
        <w:widowControl/>
        <w:numPr>
          <w:ilvl w:val="0"/>
          <w:numId w:val="153"/>
        </w:numPr>
        <w:suppressLineNumbers w:val="0"/>
        <w:ind w:left="1660" w:leftChars="0" w:right="0" w:rightChars="0" w:hanging="420" w:firstLineChars="0"/>
        <w:rPr>
          <w:rFonts w:hint="eastAsia"/>
          <w:color w:val="FF0000"/>
        </w:rPr>
      </w:pPr>
      <w:r>
        <w:rPr>
          <w:rFonts w:hint="eastAsia"/>
          <w:color w:val="FF0000"/>
        </w:rPr>
        <w:t>ST8： “语言行动:输出『你也好呀~』”</w:t>
      </w:r>
    </w:p>
    <w:p w14:paraId="1B13E666">
      <w:pPr>
        <w:pStyle w:val="8"/>
        <w:keepNext w:val="0"/>
        <w:keepLines w:val="0"/>
        <w:widowControl/>
        <w:numPr>
          <w:ilvl w:val="0"/>
          <w:numId w:val="153"/>
        </w:numPr>
        <w:suppressLineNumbers w:val="0"/>
        <w:ind w:left="1660" w:leftChars="0" w:right="0" w:rightChars="0" w:hanging="420" w:firstLineChars="0"/>
        <w:rPr>
          <w:rFonts w:hint="eastAsia"/>
          <w:color w:val="FF0000"/>
        </w:rPr>
      </w:pPr>
      <w:r>
        <w:rPr>
          <w:rFonts w:hint="eastAsia"/>
          <w:color w:val="FF0000"/>
        </w:rPr>
        <w:t>ST9： “语言行动:输出『你好！』”</w:t>
      </w:r>
    </w:p>
    <w:p w14:paraId="39D84FE8">
      <w:pPr>
        <w:pStyle w:val="8"/>
        <w:keepNext w:val="0"/>
        <w:keepLines w:val="0"/>
        <w:widowControl/>
        <w:numPr>
          <w:ilvl w:val="0"/>
          <w:numId w:val="0"/>
        </w:numPr>
        <w:suppressLineNumbers w:val="0"/>
        <w:ind w:left="1240" w:leftChars="0" w:right="0" w:rightChars="0"/>
        <w:rPr>
          <w:rFonts w:hint="eastAsia"/>
        </w:rPr>
      </w:pPr>
      <w:r>
        <w:rPr>
          <w:rFonts w:hint="eastAsia"/>
        </w:rPr>
        <w:t>上述结构均可由历史多轮刺激级查存一体自然形成。例如：</w:t>
      </w:r>
    </w:p>
    <w:p w14:paraId="28F73AD1">
      <w:pPr>
        <w:pStyle w:val="8"/>
        <w:keepNext w:val="0"/>
        <w:keepLines w:val="0"/>
        <w:widowControl/>
        <w:numPr>
          <w:ilvl w:val="3"/>
          <w:numId w:val="154"/>
        </w:numPr>
        <w:suppressLineNumbers w:val="0"/>
        <w:tabs>
          <w:tab w:val="clear" w:pos="1680"/>
        </w:tabs>
        <w:ind w:left="1680" w:leftChars="0" w:right="0" w:rightChars="0" w:hanging="420" w:firstLineChars="0"/>
        <w:rPr>
          <w:rFonts w:hint="eastAsia"/>
        </w:rPr>
      </w:pPr>
      <w:r>
        <w:rPr>
          <w:rFonts w:hint="eastAsia"/>
        </w:rPr>
        <w:t>外源文本“你/好”</w:t>
      </w:r>
      <w:r>
        <w:rPr>
          <w:rFonts w:hint="eastAsia"/>
          <w:lang w:val="en-US" w:eastAsia="zh-CN"/>
        </w:rPr>
        <w:t>曾经</w:t>
      </w:r>
      <w:r>
        <w:rPr>
          <w:rFonts w:hint="eastAsia"/>
        </w:rPr>
        <w:t>共同出现，可形成 ST1：“你好”；</w:t>
      </w:r>
    </w:p>
    <w:p w14:paraId="70ABCABF">
      <w:pPr>
        <w:pStyle w:val="8"/>
        <w:keepNext w:val="0"/>
        <w:keepLines w:val="0"/>
        <w:widowControl/>
        <w:numPr>
          <w:ilvl w:val="3"/>
          <w:numId w:val="154"/>
        </w:numPr>
        <w:suppressLineNumbers w:val="0"/>
        <w:tabs>
          <w:tab w:val="clear" w:pos="1680"/>
        </w:tabs>
        <w:ind w:left="1680" w:leftChars="0" w:right="0" w:rightChars="0" w:hanging="420" w:firstLineChars="0"/>
        <w:rPr>
          <w:rFonts w:hint="eastAsia"/>
        </w:rPr>
      </w:pPr>
      <w:r>
        <w:rPr>
          <w:rFonts w:hint="eastAsia"/>
        </w:rPr>
        <w:t>在 ST1 的基础上，多次出现差异片段“呀”，可形成 ST2：“你好呀”；</w:t>
      </w:r>
    </w:p>
    <w:p w14:paraId="533473B2">
      <w:pPr>
        <w:pStyle w:val="8"/>
        <w:keepNext w:val="0"/>
        <w:keepLines w:val="0"/>
        <w:widowControl/>
        <w:numPr>
          <w:ilvl w:val="3"/>
          <w:numId w:val="154"/>
        </w:numPr>
        <w:suppressLineNumbers w:val="0"/>
        <w:tabs>
          <w:tab w:val="clear" w:pos="1680"/>
        </w:tabs>
        <w:ind w:left="1680" w:leftChars="0" w:right="0" w:rightChars="0" w:hanging="420" w:firstLineChars="0"/>
        <w:rPr>
          <w:rFonts w:hint="eastAsia"/>
        </w:rPr>
      </w:pPr>
      <w:r>
        <w:rPr>
          <w:rFonts w:hint="eastAsia"/>
        </w:rPr>
        <w:t>在 ST2 的基础上，多次出现差异片段“！”，可形成 ST3：“你好呀！”；</w:t>
      </w:r>
    </w:p>
    <w:p w14:paraId="4608B619">
      <w:pPr>
        <w:pStyle w:val="8"/>
        <w:keepNext w:val="0"/>
        <w:keepLines w:val="0"/>
        <w:widowControl/>
        <w:numPr>
          <w:ilvl w:val="3"/>
          <w:numId w:val="154"/>
        </w:numPr>
        <w:suppressLineNumbers w:val="0"/>
        <w:tabs>
          <w:tab w:val="clear" w:pos="1680"/>
        </w:tabs>
        <w:ind w:left="1680" w:leftChars="0" w:right="0" w:rightChars="0" w:hanging="420" w:firstLineChars="0"/>
        <w:rPr>
          <w:rFonts w:hint="eastAsia"/>
        </w:rPr>
      </w:pPr>
      <w:r>
        <w:rPr>
          <w:rFonts w:hint="eastAsia"/>
        </w:rPr>
        <w:t>系统历史中多次输出“你也好”“你也好呀~”，也可形成 ST4～ST6；</w:t>
      </w:r>
    </w:p>
    <w:p w14:paraId="2BAA69D4">
      <w:pPr>
        <w:pStyle w:val="8"/>
        <w:keepNext w:val="0"/>
        <w:keepLines w:val="0"/>
        <w:widowControl/>
        <w:numPr>
          <w:ilvl w:val="3"/>
          <w:numId w:val="154"/>
        </w:numPr>
        <w:suppressLineNumbers w:val="0"/>
        <w:tabs>
          <w:tab w:val="clear" w:pos="1680"/>
        </w:tabs>
        <w:ind w:left="1680" w:leftChars="0" w:right="0" w:rightChars="0" w:hanging="420" w:firstLineChars="0"/>
        <w:rPr>
          <w:rFonts w:hint="eastAsia"/>
        </w:rPr>
      </w:pPr>
      <w:r>
        <w:rPr>
          <w:rFonts w:hint="eastAsia"/>
        </w:rPr>
        <w:t>正向反馈、行动节点也作为可被编码和学习的结构进入系统，因此 ST7～ST9 也是可形成的。</w:t>
      </w:r>
    </w:p>
    <w:p w14:paraId="21BCAB5E">
      <w:pPr>
        <w:pStyle w:val="8"/>
        <w:keepNext w:val="0"/>
        <w:keepLines w:val="0"/>
        <w:widowControl/>
        <w:numPr>
          <w:ilvl w:val="1"/>
          <w:numId w:val="152"/>
        </w:numPr>
        <w:suppressLineNumbers w:val="0"/>
        <w:ind w:left="1240" w:leftChars="0" w:right="0" w:rightChars="0" w:hanging="420" w:firstLineChars="0"/>
        <w:rPr>
          <w:rFonts w:hint="eastAsia"/>
          <w:b/>
          <w:bCs/>
        </w:rPr>
      </w:pPr>
      <w:r>
        <w:rPr>
          <w:rFonts w:hint="eastAsia"/>
          <w:b/>
          <w:bCs/>
        </w:rPr>
        <w:t>HDB 中已存在的部分结构组（SG）示例</w:t>
      </w:r>
    </w:p>
    <w:p w14:paraId="6CBEB233">
      <w:pPr>
        <w:pStyle w:val="8"/>
        <w:keepNext w:val="0"/>
        <w:keepLines w:val="0"/>
        <w:widowControl/>
        <w:numPr>
          <w:ilvl w:val="0"/>
          <w:numId w:val="0"/>
        </w:numPr>
        <w:suppressLineNumbers w:val="0"/>
        <w:ind w:left="1050" w:leftChars="500" w:right="0" w:rightChars="0" w:firstLine="0" w:firstLineChars="0"/>
        <w:rPr>
          <w:rFonts w:hint="eastAsia"/>
        </w:rPr>
      </w:pPr>
      <w:r>
        <w:rPr>
          <w:rFonts w:hint="eastAsia"/>
        </w:rPr>
        <w:t>为了便于理解，下面只描述“内容”和“作用”，不展开其全部数据库字段。</w:t>
      </w:r>
    </w:p>
    <w:p w14:paraId="12957778">
      <w:pPr>
        <w:pStyle w:val="8"/>
        <w:keepNext w:val="0"/>
        <w:keepLines w:val="0"/>
        <w:widowControl/>
        <w:numPr>
          <w:ilvl w:val="2"/>
          <w:numId w:val="155"/>
        </w:numPr>
        <w:suppressLineNumbers w:val="0"/>
        <w:tabs>
          <w:tab w:val="clear" w:pos="1260"/>
        </w:tabs>
        <w:ind w:left="1660" w:leftChars="0" w:right="0" w:rightChars="0" w:hanging="420" w:firstLineChars="0"/>
        <w:rPr>
          <w:rFonts w:hint="eastAsia"/>
        </w:rPr>
      </w:pPr>
      <w:r>
        <w:rPr>
          <w:rFonts w:hint="eastAsia"/>
        </w:rPr>
        <w:t>SG1（较具体的友好问候事件模板）</w:t>
      </w:r>
    </w:p>
    <w:p w14:paraId="5EAE3CB5">
      <w:pPr>
        <w:pStyle w:val="8"/>
        <w:keepNext w:val="0"/>
        <w:keepLines w:val="0"/>
        <w:widowControl/>
        <w:numPr>
          <w:ilvl w:val="0"/>
          <w:numId w:val="0"/>
        </w:numPr>
        <w:suppressLineNumbers w:val="0"/>
        <w:ind w:left="1470" w:leftChars="700" w:right="0" w:rightChars="0" w:firstLine="0" w:firstLineChars="0"/>
        <w:rPr>
          <w:rFonts w:hint="eastAsia"/>
        </w:rPr>
      </w:pPr>
      <w:r>
        <w:rPr>
          <w:rFonts w:hint="eastAsia"/>
        </w:rPr>
        <w:t>结构集合包括：</w:t>
      </w:r>
      <w:r>
        <w:rPr>
          <w:rFonts w:hint="eastAsia"/>
          <w:color w:val="FF0000"/>
        </w:rPr>
        <w:t>【“你好呀！”；“你也好呀~”】</w:t>
      </w:r>
    </w:p>
    <w:p w14:paraId="402B3347">
      <w:pPr>
        <w:pStyle w:val="8"/>
        <w:keepNext w:val="0"/>
        <w:keepLines w:val="0"/>
        <w:widowControl/>
        <w:numPr>
          <w:ilvl w:val="0"/>
          <w:numId w:val="0"/>
        </w:numPr>
        <w:suppressLineNumbers w:val="0"/>
        <w:ind w:left="1470" w:leftChars="700" w:right="0" w:rightChars="0" w:firstLine="0" w:firstLineChars="0"/>
        <w:rPr>
          <w:rFonts w:hint="eastAsia"/>
        </w:rPr>
      </w:pPr>
      <w:r>
        <w:rPr>
          <w:rFonts w:hint="eastAsia"/>
        </w:rPr>
        <w:t>典型能量分布偏向：“你好呀！”占比较高，“你也好呀~”占比较低。</w:t>
      </w:r>
    </w:p>
    <w:p w14:paraId="74123C0A">
      <w:pPr>
        <w:pStyle w:val="8"/>
        <w:keepNext w:val="0"/>
        <w:keepLines w:val="0"/>
        <w:widowControl/>
        <w:numPr>
          <w:ilvl w:val="0"/>
          <w:numId w:val="0"/>
        </w:numPr>
        <w:suppressLineNumbers w:val="0"/>
        <w:ind w:left="1470" w:leftChars="700" w:right="0" w:rightChars="0" w:firstLine="0" w:firstLineChars="0"/>
        <w:rPr>
          <w:rFonts w:hint="eastAsia"/>
        </w:rPr>
      </w:pPr>
      <w:r>
        <w:rPr>
          <w:rFonts w:hint="eastAsia"/>
        </w:rPr>
        <w:t>可理解为：历史上当系统在轻松社交场景中看到“你好呀！”时，状态池中常会同时出现一个较弱但稳定的候选回应“你也好呀~”。</w:t>
      </w:r>
    </w:p>
    <w:p w14:paraId="7DC92635">
      <w:pPr>
        <w:pStyle w:val="8"/>
        <w:keepNext w:val="0"/>
        <w:keepLines w:val="0"/>
        <w:widowControl/>
        <w:numPr>
          <w:ilvl w:val="0"/>
          <w:numId w:val="0"/>
        </w:numPr>
        <w:suppressLineNumbers w:val="0"/>
        <w:ind w:left="1470" w:leftChars="700" w:right="0" w:rightChars="0" w:firstLine="0" w:firstLineChars="0"/>
        <w:rPr>
          <w:rFonts w:hint="eastAsia"/>
          <w:color w:val="FF0000"/>
        </w:rPr>
      </w:pPr>
      <w:r>
        <w:rPr>
          <w:rFonts w:hint="eastAsia"/>
        </w:rPr>
        <w:t>SG1 的差异结构集合中，常出现：</w:t>
      </w:r>
      <w:r>
        <w:rPr>
          <w:rFonts w:hint="eastAsia"/>
          <w:color w:val="FF0000"/>
        </w:rPr>
        <w:t>【“奖励信号:轻度正向”；“语言行动:输出『你也好呀~』”】</w:t>
      </w:r>
    </w:p>
    <w:p w14:paraId="6EB85E78">
      <w:pPr>
        <w:pStyle w:val="8"/>
        <w:keepNext w:val="0"/>
        <w:keepLines w:val="0"/>
        <w:widowControl/>
        <w:numPr>
          <w:ilvl w:val="2"/>
          <w:numId w:val="155"/>
        </w:numPr>
        <w:suppressLineNumbers w:val="0"/>
        <w:tabs>
          <w:tab w:val="clear" w:pos="1260"/>
        </w:tabs>
        <w:ind w:left="1660" w:leftChars="0" w:right="0" w:rightChars="0" w:hanging="420" w:firstLineChars="0"/>
        <w:rPr>
          <w:rFonts w:hint="eastAsia"/>
        </w:rPr>
      </w:pPr>
      <w:r>
        <w:rPr>
          <w:rFonts w:hint="eastAsia"/>
        </w:rPr>
        <w:t>SG2（较一般的礼貌问候模板）</w:t>
      </w:r>
    </w:p>
    <w:p w14:paraId="78653B00">
      <w:pPr>
        <w:pStyle w:val="8"/>
        <w:keepNext w:val="0"/>
        <w:keepLines w:val="0"/>
        <w:widowControl/>
        <w:numPr>
          <w:ilvl w:val="0"/>
          <w:numId w:val="0"/>
        </w:numPr>
        <w:suppressLineNumbers w:val="0"/>
        <w:ind w:left="1470" w:leftChars="700" w:right="0" w:rightChars="0" w:firstLine="0" w:firstLineChars="0"/>
        <w:rPr>
          <w:rFonts w:hint="eastAsia"/>
          <w:color w:val="FF0000"/>
        </w:rPr>
      </w:pPr>
      <w:r>
        <w:rPr>
          <w:rFonts w:hint="eastAsia"/>
        </w:rPr>
        <w:t>结构集合包括：</w:t>
      </w:r>
      <w:r>
        <w:rPr>
          <w:rFonts w:hint="eastAsia"/>
          <w:color w:val="FF0000"/>
        </w:rPr>
        <w:t>【“你好呀”；“你好”】</w:t>
      </w:r>
    </w:p>
    <w:p w14:paraId="63F3A68B">
      <w:pPr>
        <w:pStyle w:val="8"/>
        <w:keepNext w:val="0"/>
        <w:keepLines w:val="0"/>
        <w:widowControl/>
        <w:numPr>
          <w:ilvl w:val="0"/>
          <w:numId w:val="0"/>
        </w:numPr>
        <w:suppressLineNumbers w:val="0"/>
        <w:ind w:left="1470" w:leftChars="700" w:right="0" w:rightChars="0" w:firstLine="0" w:firstLineChars="0"/>
        <w:rPr>
          <w:rFonts w:hint="eastAsia"/>
        </w:rPr>
      </w:pPr>
      <w:r>
        <w:rPr>
          <w:rFonts w:hint="eastAsia"/>
        </w:rPr>
        <w:t>典型能量分布偏向：“你好呀”略高于“你好”。</w:t>
      </w:r>
    </w:p>
    <w:p w14:paraId="42BDC9D4">
      <w:pPr>
        <w:pStyle w:val="8"/>
        <w:keepNext w:val="0"/>
        <w:keepLines w:val="0"/>
        <w:widowControl/>
        <w:numPr>
          <w:ilvl w:val="0"/>
          <w:numId w:val="0"/>
        </w:numPr>
        <w:suppressLineNumbers w:val="0"/>
        <w:ind w:left="1424" w:leftChars="678" w:right="0" w:rightChars="0" w:firstLine="0" w:firstLineChars="0"/>
        <w:rPr>
          <w:rFonts w:hint="eastAsia"/>
          <w:color w:val="FF0000"/>
        </w:rPr>
      </w:pPr>
      <w:r>
        <w:rPr>
          <w:rFonts w:hint="eastAsia"/>
        </w:rPr>
        <w:t>SG2 的差异结构集合中，常出现：</w:t>
      </w:r>
      <w:r>
        <w:rPr>
          <w:rFonts w:hint="eastAsia"/>
          <w:color w:val="FF0000"/>
        </w:rPr>
        <w:t>【“语言行动:输出『你好！』”】</w:t>
      </w:r>
    </w:p>
    <w:p w14:paraId="22785460">
      <w:pPr>
        <w:pStyle w:val="8"/>
        <w:keepNext w:val="0"/>
        <w:keepLines w:val="0"/>
        <w:widowControl/>
        <w:numPr>
          <w:ilvl w:val="0"/>
          <w:numId w:val="0"/>
        </w:numPr>
        <w:suppressLineNumbers w:val="0"/>
        <w:ind w:left="1050" w:leftChars="500" w:right="0" w:rightChars="0" w:firstLine="0" w:firstLineChars="0"/>
        <w:rPr>
          <w:rFonts w:hint="eastAsia"/>
        </w:rPr>
      </w:pPr>
      <w:r>
        <w:rPr>
          <w:rFonts w:hint="eastAsia"/>
        </w:rPr>
        <w:t>需要说明的是，SG1 与 SG2 并不是“结构组包含结构组”，而是都由具体结构（ST）组成；它们位于各自相关结构数据库的高级结构组表中，由历史结构级查存一体学习得到。</w:t>
      </w:r>
    </w:p>
    <w:p w14:paraId="3AA16AA7">
      <w:pPr>
        <w:pStyle w:val="8"/>
        <w:keepNext w:val="0"/>
        <w:keepLines w:val="0"/>
        <w:widowControl/>
        <w:numPr>
          <w:ilvl w:val="1"/>
          <w:numId w:val="152"/>
        </w:numPr>
        <w:suppressLineNumbers w:val="0"/>
        <w:ind w:left="1240" w:leftChars="0" w:right="0" w:rightChars="0" w:hanging="420" w:firstLineChars="0"/>
        <w:rPr>
          <w:rFonts w:hint="eastAsia"/>
          <w:b/>
          <w:bCs/>
        </w:rPr>
      </w:pPr>
      <w:r>
        <w:rPr>
          <w:rFonts w:hint="eastAsia"/>
          <w:b/>
          <w:bCs/>
        </w:rPr>
        <w:t>本轮 Tick 开始前，SP（状态池）中的部分已有激活</w:t>
      </w:r>
    </w:p>
    <w:p w14:paraId="1BB65483">
      <w:pPr>
        <w:pStyle w:val="8"/>
        <w:keepNext w:val="0"/>
        <w:keepLines w:val="0"/>
        <w:widowControl/>
        <w:numPr>
          <w:ilvl w:val="0"/>
          <w:numId w:val="0"/>
        </w:numPr>
        <w:suppressLineNumbers w:val="0"/>
        <w:ind w:left="1050" w:leftChars="500" w:right="0" w:rightChars="0" w:firstLine="0" w:firstLineChars="0"/>
        <w:rPr>
          <w:rFonts w:hint="eastAsia"/>
        </w:rPr>
      </w:pPr>
      <w:r>
        <w:rPr>
          <w:rFonts w:hint="eastAsia"/>
        </w:rPr>
        <w:t>由于上一轮对话氛围友好、且系统对“对方可能继续打招呼”有轻微预期，因此在本轮外源输入到来前，状态池中已有少量残留激活：</w:t>
      </w:r>
    </w:p>
    <w:p w14:paraId="4CDBC0E8">
      <w:pPr>
        <w:pStyle w:val="8"/>
        <w:keepNext w:val="0"/>
        <w:keepLines w:val="0"/>
        <w:widowControl/>
        <w:numPr>
          <w:ilvl w:val="3"/>
          <w:numId w:val="156"/>
        </w:numPr>
        <w:suppressLineNumbers w:val="0"/>
        <w:ind w:left="1680" w:leftChars="0" w:right="0" w:rightChars="0" w:hanging="420" w:firstLineChars="0"/>
        <w:rPr>
          <w:rFonts w:hint="eastAsia"/>
        </w:rPr>
      </w:pPr>
      <w:r>
        <w:rPr>
          <w:rFonts w:hint="eastAsia"/>
        </w:rPr>
        <w:t>ST4：</w:t>
      </w:r>
      <w:r>
        <w:rPr>
          <w:rFonts w:hint="eastAsia"/>
          <w:color w:val="FF0000"/>
        </w:rPr>
        <w:t xml:space="preserve">“你也好” </w:t>
      </w:r>
      <w:r>
        <w:rPr>
          <w:rFonts w:hint="eastAsia"/>
        </w:rPr>
        <w:t xml:space="preserve">具有较弱虚能量 </w:t>
      </w:r>
      <w:r>
        <w:rPr>
          <w:rFonts w:hint="eastAsia"/>
          <w:color w:val="00B050"/>
        </w:rPr>
        <w:t>(E_v)</w:t>
      </w:r>
    </w:p>
    <w:p w14:paraId="29D6589B">
      <w:pPr>
        <w:pStyle w:val="8"/>
        <w:keepNext w:val="0"/>
        <w:keepLines w:val="0"/>
        <w:widowControl/>
        <w:numPr>
          <w:ilvl w:val="3"/>
          <w:numId w:val="156"/>
        </w:numPr>
        <w:suppressLineNumbers w:val="0"/>
        <w:ind w:left="1680" w:leftChars="0" w:right="0" w:rightChars="0" w:hanging="420" w:firstLineChars="0"/>
        <w:rPr>
          <w:rFonts w:hint="eastAsia"/>
        </w:rPr>
      </w:pPr>
      <w:r>
        <w:rPr>
          <w:rFonts w:hint="eastAsia"/>
        </w:rPr>
        <w:t>ST6：</w:t>
      </w:r>
      <w:r>
        <w:rPr>
          <w:rFonts w:hint="eastAsia"/>
          <w:color w:val="FF0000"/>
        </w:rPr>
        <w:t>“你也好呀~”</w:t>
      </w:r>
      <w:r>
        <w:rPr>
          <w:rFonts w:hint="eastAsia"/>
        </w:rPr>
        <w:t xml:space="preserve"> 具有更弱虚能量 </w:t>
      </w:r>
      <w:r>
        <w:rPr>
          <w:rFonts w:hint="eastAsia"/>
          <w:color w:val="00B050"/>
        </w:rPr>
        <w:t>(E_v)</w:t>
      </w:r>
    </w:p>
    <w:p w14:paraId="046808E7">
      <w:pPr>
        <w:pStyle w:val="8"/>
        <w:keepNext w:val="0"/>
        <w:keepLines w:val="0"/>
        <w:widowControl/>
        <w:numPr>
          <w:ilvl w:val="3"/>
          <w:numId w:val="156"/>
        </w:numPr>
        <w:suppressLineNumbers w:val="0"/>
        <w:ind w:left="1680" w:leftChars="0" w:right="0" w:rightChars="0" w:hanging="420" w:firstLineChars="0"/>
        <w:rPr>
          <w:rFonts w:hint="eastAsia"/>
        </w:rPr>
      </w:pPr>
      <w:r>
        <w:rPr>
          <w:rFonts w:hint="eastAsia"/>
        </w:rPr>
        <w:t>ST7：</w:t>
      </w:r>
      <w:r>
        <w:rPr>
          <w:rFonts w:hint="eastAsia"/>
          <w:color w:val="FF0000"/>
        </w:rPr>
        <w:t>“奖励信号:轻度正向”</w:t>
      </w:r>
      <w:r>
        <w:rPr>
          <w:rFonts w:hint="eastAsia"/>
        </w:rPr>
        <w:t xml:space="preserve"> 具有极弱虚能量 </w:t>
      </w:r>
      <w:r>
        <w:rPr>
          <w:rFonts w:hint="eastAsia"/>
          <w:color w:val="00B050"/>
        </w:rPr>
        <w:t>(E_v)</w:t>
      </w:r>
    </w:p>
    <w:p w14:paraId="289629B9">
      <w:pPr>
        <w:pStyle w:val="8"/>
        <w:keepNext w:val="0"/>
        <w:keepLines w:val="0"/>
        <w:widowControl/>
        <w:numPr>
          <w:ilvl w:val="0"/>
          <w:numId w:val="0"/>
        </w:numPr>
        <w:suppressLineNumbers w:val="0"/>
        <w:ind w:left="1050" w:leftChars="500" w:right="0" w:rightChars="0" w:firstLine="0" w:firstLineChars="0"/>
        <w:rPr>
          <w:rFonts w:hint="eastAsia"/>
        </w:rPr>
      </w:pPr>
      <w:r>
        <w:rPr>
          <w:rFonts w:hint="eastAsia"/>
        </w:rPr>
        <w:t>这些</w:t>
      </w:r>
      <w:r>
        <w:rPr>
          <w:rFonts w:hint="eastAsia"/>
          <w:lang w:val="en-US" w:eastAsia="zh-CN"/>
        </w:rPr>
        <w:t>状态池的能量残留对象</w:t>
      </w:r>
      <w:r>
        <w:rPr>
          <w:rFonts w:hint="eastAsia"/>
        </w:rPr>
        <w:t>是由前几轮“问候—回应—正向反馈”的统计关系通过结构感应赋能保留下来的弱预测残响。</w:t>
      </w:r>
    </w:p>
    <w:p w14:paraId="716C2C2A">
      <w:pPr>
        <w:pStyle w:val="8"/>
        <w:keepNext w:val="0"/>
        <w:keepLines w:val="0"/>
        <w:widowControl/>
        <w:numPr>
          <w:ilvl w:val="1"/>
          <w:numId w:val="152"/>
        </w:numPr>
        <w:suppressLineNumbers w:val="0"/>
        <w:ind w:left="1240" w:leftChars="0" w:right="0" w:rightChars="0" w:hanging="420" w:firstLineChars="0"/>
        <w:rPr>
          <w:rFonts w:hint="eastAsia"/>
          <w:b/>
          <w:bCs/>
        </w:rPr>
      </w:pPr>
      <w:r>
        <w:rPr>
          <w:rFonts w:hint="eastAsia"/>
          <w:b/>
          <w:bCs/>
        </w:rPr>
        <w:t>本轮外源输入</w:t>
      </w:r>
    </w:p>
    <w:p w14:paraId="0379E2BA">
      <w:pPr>
        <w:pStyle w:val="8"/>
        <w:keepNext w:val="0"/>
        <w:keepLines w:val="0"/>
        <w:widowControl/>
        <w:numPr>
          <w:ilvl w:val="0"/>
          <w:numId w:val="0"/>
        </w:numPr>
        <w:suppressLineNumbers w:val="0"/>
        <w:ind w:left="1050" w:leftChars="500" w:right="0" w:rightChars="0" w:firstLine="0" w:firstLineChars="0"/>
        <w:rPr>
          <w:rFonts w:hint="eastAsia"/>
        </w:rPr>
      </w:pPr>
      <w:r>
        <w:rPr>
          <w:rFonts w:hint="eastAsia"/>
        </w:rPr>
        <w:t>现在用户发送新消息：</w:t>
      </w:r>
      <w:r>
        <w:rPr>
          <w:rFonts w:hint="eastAsia"/>
          <w:color w:val="FF0000"/>
        </w:rPr>
        <w:t>【“你好呀！”】</w:t>
      </w:r>
    </w:p>
    <w:p w14:paraId="19E51B7D">
      <w:pPr>
        <w:pStyle w:val="8"/>
        <w:keepNext w:val="0"/>
        <w:keepLines w:val="0"/>
        <w:widowControl/>
        <w:numPr>
          <w:ilvl w:val="0"/>
          <w:numId w:val="0"/>
        </w:numPr>
        <w:suppressLineNumbers w:val="0"/>
        <w:ind w:left="1050" w:leftChars="500" w:right="0" w:rightChars="0" w:firstLine="0" w:firstLineChars="0"/>
        <w:rPr>
          <w:rFonts w:hint="eastAsia"/>
        </w:rPr>
      </w:pPr>
      <w:r>
        <w:rPr>
          <w:rFonts w:hint="eastAsia"/>
        </w:rPr>
        <w:t>外源感受器将其编码为基础刺激元（SA）序列，例如：</w:t>
      </w:r>
      <w:r>
        <w:rPr>
          <w:rFonts w:hint="eastAsia"/>
          <w:color w:val="FF0000"/>
        </w:rPr>
        <w:t>【“你” “好” “呀” “！”】</w:t>
      </w:r>
      <w:r>
        <w:rPr>
          <w:rFonts w:hint="eastAsia"/>
        </w:rPr>
        <w:t xml:space="preserve">并注入对应的实能量 </w:t>
      </w:r>
      <w:r>
        <w:rPr>
          <w:rFonts w:hint="eastAsia"/>
          <w:color w:val="0070C0"/>
        </w:rPr>
        <w:t>(E_r)</w:t>
      </w:r>
      <w:r>
        <w:rPr>
          <w:rFonts w:hint="eastAsia"/>
        </w:rPr>
        <w:t>。</w:t>
      </w:r>
    </w:p>
    <w:p w14:paraId="2FA324C1">
      <w:pPr>
        <w:pStyle w:val="8"/>
        <w:keepNext w:val="0"/>
        <w:keepLines w:val="0"/>
        <w:widowControl/>
        <w:numPr>
          <w:ilvl w:val="0"/>
          <w:numId w:val="0"/>
        </w:numPr>
        <w:suppressLineNumbers w:val="0"/>
        <w:ind w:left="1050" w:leftChars="500" w:right="0" w:rightChars="0" w:firstLine="0" w:firstLineChars="0"/>
        <w:rPr>
          <w:rFonts w:hint="eastAsia"/>
        </w:rPr>
      </w:pPr>
      <w:r>
        <w:rPr>
          <w:rFonts w:hint="eastAsia"/>
        </w:rPr>
        <w:t>在历史结构的帮助下，这些 SA 很快会</w:t>
      </w:r>
      <w:r>
        <w:rPr>
          <w:rFonts w:hint="eastAsia"/>
          <w:lang w:val="en-US" w:eastAsia="zh-CN"/>
        </w:rPr>
        <w:t>通过刺激级查存一体过程,</w:t>
      </w:r>
      <w:r>
        <w:rPr>
          <w:rFonts w:hint="eastAsia"/>
        </w:rPr>
        <w:t>在状态池中激活相关结构，如：</w:t>
      </w:r>
    </w:p>
    <w:p w14:paraId="23D2D6B5">
      <w:pPr>
        <w:pStyle w:val="8"/>
        <w:keepNext w:val="0"/>
        <w:keepLines w:val="0"/>
        <w:widowControl/>
        <w:numPr>
          <w:ilvl w:val="3"/>
          <w:numId w:val="157"/>
        </w:numPr>
        <w:suppressLineNumbers w:val="0"/>
        <w:ind w:left="1680" w:leftChars="0" w:right="0" w:rightChars="0" w:hanging="420" w:firstLineChars="0"/>
        <w:rPr>
          <w:rFonts w:hint="eastAsia"/>
          <w:color w:val="FF0000"/>
        </w:rPr>
      </w:pPr>
      <w:r>
        <w:rPr>
          <w:rFonts w:hint="eastAsia"/>
          <w:color w:val="FF0000"/>
        </w:rPr>
        <w:t>ST1：“你好”</w:t>
      </w:r>
    </w:p>
    <w:p w14:paraId="263D6709">
      <w:pPr>
        <w:pStyle w:val="8"/>
        <w:keepNext w:val="0"/>
        <w:keepLines w:val="0"/>
        <w:widowControl/>
        <w:numPr>
          <w:ilvl w:val="3"/>
          <w:numId w:val="157"/>
        </w:numPr>
        <w:suppressLineNumbers w:val="0"/>
        <w:ind w:left="1680" w:leftChars="0" w:right="0" w:rightChars="0" w:hanging="420" w:firstLineChars="0"/>
        <w:rPr>
          <w:rFonts w:hint="eastAsia"/>
          <w:color w:val="FF0000"/>
        </w:rPr>
      </w:pPr>
      <w:r>
        <w:rPr>
          <w:rFonts w:hint="eastAsia"/>
          <w:color w:val="FF0000"/>
        </w:rPr>
        <w:t>ST2：“你好呀”</w:t>
      </w:r>
    </w:p>
    <w:p w14:paraId="3C95EC2D">
      <w:pPr>
        <w:pStyle w:val="8"/>
        <w:keepNext w:val="0"/>
        <w:keepLines w:val="0"/>
        <w:widowControl/>
        <w:numPr>
          <w:ilvl w:val="3"/>
          <w:numId w:val="157"/>
        </w:numPr>
        <w:suppressLineNumbers w:val="0"/>
        <w:ind w:left="1680" w:leftChars="0" w:right="0" w:rightChars="0" w:hanging="420" w:firstLineChars="0"/>
        <w:rPr>
          <w:rFonts w:hint="eastAsia"/>
          <w:color w:val="FF0000"/>
        </w:rPr>
      </w:pPr>
      <w:r>
        <w:rPr>
          <w:rFonts w:hint="eastAsia"/>
          <w:color w:val="FF0000"/>
        </w:rPr>
        <w:t>ST3：“你好呀！”</w:t>
      </w:r>
    </w:p>
    <w:p w14:paraId="3525D29E">
      <w:pPr>
        <w:pStyle w:val="8"/>
        <w:keepNext w:val="0"/>
        <w:keepLines w:val="0"/>
        <w:widowControl/>
        <w:numPr>
          <w:ilvl w:val="0"/>
          <w:numId w:val="0"/>
        </w:numPr>
        <w:suppressLineNumbers w:val="0"/>
        <w:ind w:left="820" w:leftChars="0" w:right="0" w:rightChars="0"/>
        <w:rPr>
          <w:rFonts w:hint="eastAsia"/>
        </w:rPr>
      </w:pPr>
      <w:r>
        <w:rPr>
          <w:rFonts w:hint="eastAsia"/>
        </w:rPr>
        <w:t>这就为后续 AF、结构级与刺激级查存一体提供了内容可寻址的起点。</w:t>
      </w:r>
    </w:p>
    <w:p w14:paraId="56505051">
      <w:pPr>
        <w:pStyle w:val="4"/>
        <w:keepNext w:val="0"/>
        <w:keepLines w:val="0"/>
        <w:widowControl/>
        <w:numPr>
          <w:ilvl w:val="1"/>
          <w:numId w:val="158"/>
        </w:numPr>
        <w:suppressLineNumbers w:val="0"/>
        <w:ind w:left="840" w:leftChars="0" w:hanging="420" w:firstLineChars="0"/>
      </w:pPr>
      <w:r>
        <w:t>3.13.2 一次 Tick 的关键变化（按主干顺序）</w:t>
      </w:r>
    </w:p>
    <w:p w14:paraId="27626CD4">
      <w:pPr>
        <w:pStyle w:val="8"/>
        <w:keepNext w:val="0"/>
        <w:keepLines w:val="0"/>
        <w:widowControl/>
        <w:numPr>
          <w:ilvl w:val="1"/>
          <w:numId w:val="159"/>
        </w:numPr>
        <w:suppressLineNumbers w:val="0"/>
        <w:ind w:left="1240" w:leftChars="0" w:hanging="420" w:firstLineChars="0"/>
        <w:rPr>
          <w:rFonts w:hint="eastAsia"/>
        </w:rPr>
      </w:pPr>
      <w:r>
        <w:rPr>
          <w:rStyle w:val="11"/>
        </w:rPr>
        <w:t>SP（状态池）</w:t>
      </w:r>
      <w:r>
        <w:rPr>
          <w:rStyle w:val="11"/>
          <w:rFonts w:hint="eastAsia"/>
        </w:rPr>
        <w:t>维护与衰减</w:t>
      </w:r>
      <w:r>
        <w:t>：</w:t>
      </w:r>
      <w:r>
        <w:rPr>
          <w:rFonts w:hint="eastAsia"/>
        </w:rPr>
        <w:t>本轮开始时，系统先对上一轮残留对象执行自然衰减与疲劳更新。</w:t>
      </w:r>
    </w:p>
    <w:p w14:paraId="40C4D80B">
      <w:pPr>
        <w:pStyle w:val="8"/>
        <w:keepNext w:val="0"/>
        <w:keepLines w:val="0"/>
        <w:widowControl/>
        <w:numPr>
          <w:ilvl w:val="0"/>
          <w:numId w:val="0"/>
        </w:numPr>
        <w:suppressLineNumbers w:val="0"/>
        <w:ind w:left="1050" w:leftChars="500" w:right="0" w:rightChars="0" w:firstLine="0" w:firstLineChars="0"/>
        <w:rPr>
          <w:rFonts w:hint="eastAsia"/>
        </w:rPr>
      </w:pPr>
      <w:r>
        <w:rPr>
          <w:rFonts w:hint="eastAsia"/>
        </w:rPr>
        <w:t>例如：ST6：</w:t>
      </w:r>
      <w:r>
        <w:rPr>
          <w:rFonts w:hint="eastAsia"/>
          <w:color w:val="FF0000"/>
        </w:rPr>
        <w:t>“你也好呀~”</w:t>
      </w:r>
      <w:r>
        <w:rPr>
          <w:rFonts w:hint="eastAsia"/>
        </w:rPr>
        <w:t xml:space="preserve"> 的虚能量从上一轮残留值略有下降，但仍保留少量预测性激活；无关对象（如更早前的话题结构）因能量过低被淘汰或进一步衰减。</w:t>
      </w:r>
    </w:p>
    <w:p w14:paraId="10887A7D">
      <w:pPr>
        <w:pStyle w:val="8"/>
        <w:keepNext w:val="0"/>
        <w:keepLines w:val="0"/>
        <w:widowControl/>
        <w:numPr>
          <w:ilvl w:val="0"/>
          <w:numId w:val="0"/>
        </w:numPr>
        <w:suppressLineNumbers w:val="0"/>
        <w:ind w:left="1050" w:leftChars="500" w:right="0" w:rightChars="0" w:firstLine="0" w:firstLineChars="0"/>
        <w:rPr>
          <w:rFonts w:hint="eastAsia"/>
        </w:rPr>
      </w:pPr>
      <w:r>
        <w:rPr>
          <w:rFonts w:hint="eastAsia"/>
        </w:rPr>
        <w:t>处理后，和当前场景最相关的对象主要剩下：</w:t>
      </w:r>
    </w:p>
    <w:p w14:paraId="5F73E204">
      <w:pPr>
        <w:pStyle w:val="8"/>
        <w:keepNext w:val="0"/>
        <w:keepLines w:val="0"/>
        <w:widowControl/>
        <w:numPr>
          <w:ilvl w:val="0"/>
          <w:numId w:val="0"/>
        </w:numPr>
        <w:suppressLineNumbers w:val="0"/>
        <w:ind w:left="1050" w:leftChars="500" w:right="0" w:rightChars="0" w:firstLine="0" w:firstLineChars="0"/>
        <w:rPr>
          <w:color w:val="FF0000"/>
        </w:rPr>
      </w:pPr>
      <w:r>
        <w:rPr>
          <w:rFonts w:hint="eastAsia"/>
          <w:color w:val="FF0000"/>
        </w:rPr>
        <w:t>【“你好” “你好呀” “你好呀！” “你也好” “你也好呀~” “奖励信号:轻度正向”】</w:t>
      </w:r>
      <w:r>
        <w:rPr>
          <w:color w:val="FF0000"/>
        </w:rPr>
        <w:t>。</w:t>
      </w:r>
    </w:p>
    <w:p w14:paraId="7F9764F6">
      <w:pPr>
        <w:pStyle w:val="8"/>
        <w:keepNext w:val="0"/>
        <w:keepLines w:val="0"/>
        <w:widowControl/>
        <w:numPr>
          <w:ilvl w:val="1"/>
          <w:numId w:val="159"/>
        </w:numPr>
        <w:suppressLineNumbers w:val="0"/>
        <w:ind w:left="1240" w:leftChars="0" w:hanging="420" w:firstLineChars="0"/>
        <w:rPr>
          <w:rFonts w:hint="eastAsia"/>
        </w:rPr>
      </w:pPr>
      <w:r>
        <w:rPr>
          <w:rStyle w:val="11"/>
        </w:rPr>
        <w:t>AF（注意力滤波器）得到 CAM（当前注意记忆体）</w:t>
      </w:r>
      <w:r>
        <w:t>：</w:t>
      </w:r>
      <w:r>
        <w:rPr>
          <w:rFonts w:hint="eastAsia"/>
        </w:rPr>
        <w:t>AF 根据当前的 (E_r,E_v,P)、预算、疲劳与情绪调制信号，从状态池中筛出本轮最值得继续处理的对象，形成 CAM。</w:t>
      </w:r>
    </w:p>
    <w:p w14:paraId="7CC47A2B">
      <w:pPr>
        <w:pStyle w:val="8"/>
        <w:keepNext w:val="0"/>
        <w:keepLines w:val="0"/>
        <w:widowControl/>
        <w:numPr>
          <w:ilvl w:val="0"/>
          <w:numId w:val="0"/>
        </w:numPr>
        <w:suppressLineNumbers w:val="0"/>
        <w:ind w:left="1050" w:leftChars="500" w:right="0" w:rightChars="0" w:firstLine="0" w:firstLineChars="0"/>
        <w:rPr>
          <w:rFonts w:hint="eastAsia"/>
        </w:rPr>
      </w:pPr>
      <w:r>
        <w:rPr>
          <w:rFonts w:hint="eastAsia"/>
        </w:rPr>
        <w:t>本例中，进入 CAM 的核心对象可以理解为：</w:t>
      </w:r>
    </w:p>
    <w:p w14:paraId="24E28A5A">
      <w:pPr>
        <w:pStyle w:val="8"/>
        <w:keepNext w:val="0"/>
        <w:keepLines w:val="0"/>
        <w:widowControl/>
        <w:numPr>
          <w:ilvl w:val="2"/>
          <w:numId w:val="160"/>
        </w:numPr>
        <w:suppressLineNumbers w:val="0"/>
        <w:ind w:left="1660" w:leftChars="0" w:right="0" w:rightChars="0" w:hanging="420" w:firstLineChars="0"/>
        <w:rPr>
          <w:rFonts w:hint="eastAsia"/>
          <w:color w:val="FF0000"/>
        </w:rPr>
      </w:pPr>
      <w:r>
        <w:rPr>
          <w:rFonts w:hint="eastAsia"/>
          <w:color w:val="FF0000"/>
        </w:rPr>
        <w:t>ST3：“你好呀！” —— 外源实能量最高</w:t>
      </w:r>
    </w:p>
    <w:p w14:paraId="70871B48">
      <w:pPr>
        <w:pStyle w:val="8"/>
        <w:keepNext w:val="0"/>
        <w:keepLines w:val="0"/>
        <w:widowControl/>
        <w:numPr>
          <w:ilvl w:val="2"/>
          <w:numId w:val="160"/>
        </w:numPr>
        <w:suppressLineNumbers w:val="0"/>
        <w:ind w:left="1660" w:leftChars="0" w:right="0" w:rightChars="0" w:hanging="420" w:firstLineChars="0"/>
        <w:rPr>
          <w:rFonts w:hint="eastAsia"/>
          <w:color w:val="FF0000"/>
        </w:rPr>
      </w:pPr>
      <w:r>
        <w:rPr>
          <w:rFonts w:hint="eastAsia"/>
          <w:color w:val="FF0000"/>
        </w:rPr>
        <w:t>ST2：“你好呀” —— 由当前输入激活，实能量次高</w:t>
      </w:r>
    </w:p>
    <w:p w14:paraId="2775D892">
      <w:pPr>
        <w:pStyle w:val="8"/>
        <w:keepNext w:val="0"/>
        <w:keepLines w:val="0"/>
        <w:widowControl/>
        <w:numPr>
          <w:ilvl w:val="2"/>
          <w:numId w:val="160"/>
        </w:numPr>
        <w:suppressLineNumbers w:val="0"/>
        <w:ind w:left="1660" w:leftChars="0" w:right="0" w:rightChars="0" w:hanging="420" w:firstLineChars="0"/>
        <w:rPr>
          <w:rFonts w:hint="eastAsia"/>
          <w:color w:val="FF0000"/>
        </w:rPr>
      </w:pPr>
      <w:r>
        <w:rPr>
          <w:rFonts w:hint="eastAsia"/>
          <w:color w:val="FF0000"/>
        </w:rPr>
        <w:t>ST1：“你好” —— 由当前输入激活，实能量再次之</w:t>
      </w:r>
    </w:p>
    <w:p w14:paraId="7FFF7318">
      <w:pPr>
        <w:pStyle w:val="8"/>
        <w:keepNext w:val="0"/>
        <w:keepLines w:val="0"/>
        <w:widowControl/>
        <w:numPr>
          <w:ilvl w:val="2"/>
          <w:numId w:val="160"/>
        </w:numPr>
        <w:suppressLineNumbers w:val="0"/>
        <w:ind w:left="1660" w:leftChars="0" w:right="0" w:rightChars="0" w:hanging="420" w:firstLineChars="0"/>
        <w:rPr>
          <w:rFonts w:hint="eastAsia"/>
          <w:color w:val="FF0000"/>
        </w:rPr>
      </w:pPr>
      <w:r>
        <w:rPr>
          <w:rFonts w:hint="eastAsia"/>
          <w:color w:val="FF0000"/>
        </w:rPr>
        <w:t>ST6：“你也好呀~” —— 由上一轮残留与历史统计带来的弱虚能量</w:t>
      </w:r>
    </w:p>
    <w:p w14:paraId="4649F20D">
      <w:pPr>
        <w:pStyle w:val="8"/>
        <w:keepNext w:val="0"/>
        <w:keepLines w:val="0"/>
        <w:widowControl/>
        <w:numPr>
          <w:ilvl w:val="2"/>
          <w:numId w:val="160"/>
        </w:numPr>
        <w:suppressLineNumbers w:val="0"/>
        <w:ind w:left="1660" w:leftChars="0" w:right="0" w:rightChars="0" w:hanging="420" w:firstLineChars="0"/>
        <w:rPr>
          <w:rFonts w:hint="eastAsia"/>
          <w:color w:val="FF0000"/>
        </w:rPr>
      </w:pPr>
      <w:r>
        <w:rPr>
          <w:rFonts w:hint="eastAsia"/>
          <w:color w:val="FF0000"/>
        </w:rPr>
        <w:t>ST4：“你也好” —— 弱虚能量</w:t>
      </w:r>
    </w:p>
    <w:p w14:paraId="3ADC4E67">
      <w:pPr>
        <w:pStyle w:val="8"/>
        <w:keepNext w:val="0"/>
        <w:keepLines w:val="0"/>
        <w:widowControl/>
        <w:numPr>
          <w:ilvl w:val="0"/>
          <w:numId w:val="0"/>
        </w:numPr>
        <w:suppressLineNumbers w:val="0"/>
        <w:ind w:left="1050" w:leftChars="500" w:right="0" w:rightChars="0" w:firstLine="0" w:firstLineChars="0"/>
      </w:pPr>
      <w:r>
        <w:rPr>
          <w:rFonts w:hint="eastAsia"/>
        </w:rPr>
        <w:t>此时 CAM 不是单纯的 SA 列表，而是一个混合了“当前真实输入结构”和“历史预测性结构”的当前注意记忆体。</w:t>
      </w:r>
    </w:p>
    <w:p w14:paraId="2D760AEC">
      <w:pPr>
        <w:pStyle w:val="8"/>
        <w:keepNext w:val="0"/>
        <w:keepLines w:val="0"/>
        <w:widowControl/>
        <w:numPr>
          <w:ilvl w:val="1"/>
          <w:numId w:val="159"/>
        </w:numPr>
        <w:suppressLineNumbers w:val="0"/>
        <w:ind w:left="1240" w:leftChars="0" w:hanging="420" w:firstLineChars="0"/>
      </w:pPr>
      <w:r>
        <w:rPr>
          <w:rStyle w:val="11"/>
        </w:rPr>
        <w:t>结构级查存一体</w:t>
      </w:r>
      <w:r>
        <w:t>：</w:t>
      </w:r>
      <w:r>
        <w:rPr>
          <w:rFonts w:hint="eastAsia"/>
        </w:rPr>
        <w:t>本阶段的目标是先看“当前这一整组激活结构”更像哪种历史事件模板，并立即利用该结果形成整体偏置</w:t>
      </w:r>
      <w:r>
        <w:rPr>
          <w:rFonts w:hint="eastAsia"/>
          <w:lang w:val="en-US" w:eastAsia="zh-CN"/>
        </w:rPr>
        <w:t>。</w:t>
      </w:r>
    </w:p>
    <w:p w14:paraId="2BD45317">
      <w:pPr>
        <w:pStyle w:val="8"/>
        <w:keepNext w:val="0"/>
        <w:keepLines w:val="0"/>
        <w:widowControl/>
        <w:numPr>
          <w:ilvl w:val="0"/>
          <w:numId w:val="0"/>
        </w:numPr>
        <w:suppressLineNumbers w:val="0"/>
        <w:ind w:left="1050" w:leftChars="500" w:right="0" w:rightChars="0" w:firstLine="0" w:firstLineChars="0"/>
        <w:rPr>
          <w:rFonts w:hint="eastAsia"/>
          <w:lang w:val="en-US" w:eastAsia="zh-CN"/>
        </w:rPr>
      </w:pPr>
      <w:r>
        <w:rPr>
          <w:rFonts w:hint="eastAsia"/>
          <w:lang w:val="en-US" w:eastAsia="zh-CN"/>
        </w:rPr>
        <w:t>过程示例:</w:t>
      </w:r>
    </w:p>
    <w:p w14:paraId="1D15BB4C">
      <w:pPr>
        <w:pStyle w:val="8"/>
        <w:keepNext w:val="0"/>
        <w:keepLines w:val="0"/>
        <w:widowControl/>
        <w:numPr>
          <w:ilvl w:val="3"/>
          <w:numId w:val="161"/>
        </w:numPr>
        <w:suppressLineNumbers w:val="0"/>
        <w:ind w:left="1680" w:leftChars="0" w:right="0" w:rightChars="0" w:hanging="420" w:firstLineChars="0"/>
        <w:rPr>
          <w:rFonts w:hint="default"/>
          <w:b/>
          <w:bCs/>
          <w:lang w:val="en-US" w:eastAsia="zh-CN"/>
        </w:rPr>
      </w:pPr>
      <w:r>
        <w:rPr>
          <w:rFonts w:hint="default"/>
          <w:b/>
          <w:bCs/>
          <w:lang w:val="en-US" w:eastAsia="zh-CN"/>
        </w:rPr>
        <w:t>——第 1 轮结构级匹配——</w:t>
      </w:r>
    </w:p>
    <w:p w14:paraId="3244D41D">
      <w:pPr>
        <w:pStyle w:val="8"/>
        <w:keepNext w:val="0"/>
        <w:keepLines w:val="0"/>
        <w:widowControl/>
        <w:numPr>
          <w:ilvl w:val="3"/>
          <w:numId w:val="162"/>
        </w:numPr>
        <w:suppressLineNumbers w:val="0"/>
        <w:ind w:left="2080" w:leftChars="0" w:right="0" w:rightChars="0" w:hanging="420" w:firstLineChars="0"/>
        <w:rPr>
          <w:rFonts w:hint="default"/>
          <w:lang w:val="en-US" w:eastAsia="zh-CN"/>
        </w:rPr>
      </w:pPr>
      <w:r>
        <w:rPr>
          <w:rFonts w:hint="default"/>
          <w:lang w:val="en-US" w:eastAsia="zh-CN"/>
        </w:rPr>
        <w:t>以 CAM 中当前能量最高的结构 ST3：“你好呀！” 为起点，打开其结构数据库中的高级结构组表，尝试做局部贪婪匹配。</w:t>
      </w:r>
    </w:p>
    <w:p w14:paraId="5C1418F1">
      <w:pPr>
        <w:pStyle w:val="8"/>
        <w:keepNext w:val="0"/>
        <w:keepLines w:val="0"/>
        <w:widowControl/>
        <w:numPr>
          <w:ilvl w:val="0"/>
          <w:numId w:val="0"/>
        </w:numPr>
        <w:suppressLineNumbers w:val="0"/>
        <w:ind w:left="1890" w:leftChars="900" w:right="0" w:rightChars="0" w:firstLine="0" w:firstLineChars="0"/>
        <w:rPr>
          <w:rFonts w:hint="default"/>
          <w:color w:val="FF0000"/>
          <w:lang w:val="en-US" w:eastAsia="zh-CN"/>
        </w:rPr>
      </w:pPr>
      <w:r>
        <w:rPr>
          <w:rFonts w:hint="default"/>
          <w:lang w:val="en-US" w:eastAsia="zh-CN"/>
        </w:rPr>
        <w:t>在这个表中，SG1 的结构集合是：</w:t>
      </w:r>
      <w:r>
        <w:rPr>
          <w:rFonts w:hint="default"/>
          <w:color w:val="FF0000"/>
          <w:lang w:val="en-US" w:eastAsia="zh-CN"/>
        </w:rPr>
        <w:t>【“你好呀！”；“你也好呀~”】</w:t>
      </w:r>
    </w:p>
    <w:p w14:paraId="6ED67663">
      <w:pPr>
        <w:pStyle w:val="8"/>
        <w:keepNext w:val="0"/>
        <w:keepLines w:val="0"/>
        <w:widowControl/>
        <w:numPr>
          <w:ilvl w:val="0"/>
          <w:numId w:val="0"/>
        </w:numPr>
        <w:suppressLineNumbers w:val="0"/>
        <w:ind w:left="1050" w:leftChars="500" w:right="0" w:rightChars="0" w:firstLine="0" w:firstLineChars="0"/>
        <w:rPr>
          <w:rFonts w:hint="default"/>
          <w:lang w:val="en-US" w:eastAsia="zh-CN"/>
        </w:rPr>
      </w:pPr>
    </w:p>
    <w:p w14:paraId="157C2FAF">
      <w:pPr>
        <w:pStyle w:val="8"/>
        <w:keepNext w:val="0"/>
        <w:keepLines w:val="0"/>
        <w:widowControl/>
        <w:numPr>
          <w:ilvl w:val="0"/>
          <w:numId w:val="0"/>
        </w:numPr>
        <w:suppressLineNumbers w:val="0"/>
        <w:ind w:left="1890" w:leftChars="900" w:right="0" w:rightChars="0" w:firstLine="0" w:firstLineChars="0"/>
        <w:rPr>
          <w:rFonts w:hint="default"/>
          <w:color w:val="FF0000"/>
          <w:lang w:val="en-US" w:eastAsia="zh-CN"/>
        </w:rPr>
      </w:pPr>
      <w:r>
        <w:rPr>
          <w:rFonts w:hint="default"/>
          <w:lang w:val="en-US" w:eastAsia="zh-CN"/>
        </w:rPr>
        <w:t>当前 CAM 中恰好也同时包含：</w:t>
      </w:r>
      <w:r>
        <w:rPr>
          <w:rFonts w:hint="default"/>
          <w:color w:val="FF0000"/>
          <w:lang w:val="en-US" w:eastAsia="zh-CN"/>
        </w:rPr>
        <w:t>【“你好呀！”；“你也好呀~”】</w:t>
      </w:r>
    </w:p>
    <w:p w14:paraId="1C28433D">
      <w:pPr>
        <w:pStyle w:val="8"/>
        <w:keepNext w:val="0"/>
        <w:keepLines w:val="0"/>
        <w:widowControl/>
        <w:numPr>
          <w:ilvl w:val="0"/>
          <w:numId w:val="0"/>
        </w:numPr>
        <w:suppressLineNumbers w:val="0"/>
        <w:ind w:left="1890" w:leftChars="900" w:right="0" w:rightChars="0" w:firstLine="0" w:firstLineChars="0"/>
        <w:rPr>
          <w:rFonts w:hint="default"/>
          <w:lang w:val="en-US" w:eastAsia="zh-CN"/>
        </w:rPr>
      </w:pPr>
      <w:r>
        <w:rPr>
          <w:rFonts w:hint="default"/>
          <w:lang w:val="en-US" w:eastAsia="zh-CN"/>
        </w:rPr>
        <w:t>因此 SG1 满足“完全包括”条件。</w:t>
      </w:r>
    </w:p>
    <w:p w14:paraId="0F3928AD">
      <w:pPr>
        <w:pStyle w:val="8"/>
        <w:keepNext w:val="0"/>
        <w:keepLines w:val="0"/>
        <w:widowControl/>
        <w:numPr>
          <w:ilvl w:val="0"/>
          <w:numId w:val="0"/>
        </w:numPr>
        <w:suppressLineNumbers w:val="0"/>
        <w:ind w:left="1890" w:leftChars="900" w:right="0" w:rightChars="0" w:firstLine="0" w:firstLineChars="0"/>
        <w:rPr>
          <w:rFonts w:hint="default"/>
          <w:lang w:val="en-US" w:eastAsia="zh-CN"/>
        </w:rPr>
      </w:pPr>
      <w:r>
        <w:rPr>
          <w:rFonts w:hint="default"/>
          <w:lang w:val="en-US" w:eastAsia="zh-CN"/>
        </w:rPr>
        <w:t>同时，由于当前 CAM 中</w:t>
      </w:r>
      <w:r>
        <w:rPr>
          <w:rFonts w:hint="default"/>
          <w:color w:val="FF0000"/>
          <w:lang w:val="en-US" w:eastAsia="zh-CN"/>
        </w:rPr>
        <w:t>“你好呀！”</w:t>
      </w:r>
      <w:r>
        <w:rPr>
          <w:rFonts w:hint="default"/>
          <w:lang w:val="en-US" w:eastAsia="zh-CN"/>
        </w:rPr>
        <w:t>的实能量显著高于“你也好呀~”的虚能量，这与 SG1 所存储的典型能量分布（前者较高、后者较低）较接近，因此 SG1 的匹配度较高。设这一轮得到的匹配度系数为：</w:t>
      </w:r>
      <w:r>
        <w:rPr>
          <w:rFonts w:hint="default"/>
          <w:color w:val="FF0000"/>
          <w:lang w:val="en-US" w:eastAsia="zh-CN"/>
        </w:rPr>
        <w:t>ρ_1 = 0.78</w:t>
      </w:r>
    </w:p>
    <w:p w14:paraId="39B1C7BA">
      <w:pPr>
        <w:pStyle w:val="8"/>
        <w:keepNext w:val="0"/>
        <w:keepLines w:val="0"/>
        <w:widowControl/>
        <w:numPr>
          <w:ilvl w:val="3"/>
          <w:numId w:val="162"/>
        </w:numPr>
        <w:suppressLineNumbers w:val="0"/>
        <w:ind w:left="2080" w:leftChars="0" w:right="0" w:rightChars="0" w:hanging="420" w:firstLineChars="0"/>
        <w:rPr>
          <w:rFonts w:hint="default"/>
          <w:lang w:val="en-US" w:eastAsia="zh-CN"/>
        </w:rPr>
      </w:pPr>
      <w:r>
        <w:rPr>
          <w:rFonts w:hint="default"/>
          <w:lang w:val="en-US" w:eastAsia="zh-CN"/>
        </w:rPr>
        <w:t>存储与权重更新</w:t>
      </w:r>
    </w:p>
    <w:p w14:paraId="3D5BE870">
      <w:pPr>
        <w:pStyle w:val="8"/>
        <w:keepNext w:val="0"/>
        <w:keepLines w:val="0"/>
        <w:widowControl/>
        <w:numPr>
          <w:ilvl w:val="0"/>
          <w:numId w:val="0"/>
        </w:numPr>
        <w:suppressLineNumbers w:val="0"/>
        <w:ind w:left="1890" w:leftChars="900" w:right="0" w:rightChars="0" w:firstLine="0" w:firstLineChars="0"/>
        <w:rPr>
          <w:rFonts w:hint="default"/>
          <w:lang w:val="en-US" w:eastAsia="zh-CN"/>
        </w:rPr>
      </w:pPr>
      <w:r>
        <w:rPr>
          <w:rFonts w:hint="default"/>
          <w:lang w:val="en-US" w:eastAsia="zh-CN"/>
        </w:rPr>
        <w:t>系统将本 Tick 的“当前结构级记忆体摘要”先写入时序记忆数据库，得到记忆ID。随后在 SG1 对应条目上进行局部写入与更新：</w:t>
      </w:r>
    </w:p>
    <w:p w14:paraId="1756442B">
      <w:pPr>
        <w:pStyle w:val="8"/>
        <w:keepNext w:val="0"/>
        <w:keepLines w:val="0"/>
        <w:widowControl/>
        <w:numPr>
          <w:ilvl w:val="5"/>
          <w:numId w:val="163"/>
        </w:numPr>
        <w:suppressLineNumbers w:val="0"/>
        <w:ind w:left="2520" w:leftChars="0" w:right="0" w:rightChars="0" w:hanging="420" w:firstLineChars="0"/>
        <w:rPr>
          <w:rFonts w:hint="default"/>
          <w:lang w:val="en-US" w:eastAsia="zh-CN"/>
        </w:rPr>
      </w:pPr>
      <w:r>
        <w:rPr>
          <w:rFonts w:hint="default"/>
          <w:lang w:val="en-US" w:eastAsia="zh-CN"/>
        </w:rPr>
        <w:t>由当前实能量支持的那部分匹配，会增强 SG1 的相关权重；</w:t>
      </w:r>
    </w:p>
    <w:p w14:paraId="18AAD1D2">
      <w:pPr>
        <w:pStyle w:val="8"/>
        <w:keepNext w:val="0"/>
        <w:keepLines w:val="0"/>
        <w:widowControl/>
        <w:numPr>
          <w:ilvl w:val="5"/>
          <w:numId w:val="163"/>
        </w:numPr>
        <w:suppressLineNumbers w:val="0"/>
        <w:ind w:left="2520" w:leftChars="0" w:right="0" w:rightChars="0" w:hanging="420" w:firstLineChars="0"/>
        <w:rPr>
          <w:rFonts w:hint="default"/>
          <w:lang w:val="en-US" w:eastAsia="zh-CN"/>
        </w:rPr>
      </w:pPr>
      <w:r>
        <w:rPr>
          <w:rFonts w:hint="default"/>
          <w:lang w:val="en-US" w:eastAsia="zh-CN"/>
        </w:rPr>
        <w:t>若某部分主要由虚能量支持，则会对对应路径产生一定磨损；</w:t>
      </w:r>
    </w:p>
    <w:p w14:paraId="73ED6039">
      <w:pPr>
        <w:pStyle w:val="8"/>
        <w:keepNext w:val="0"/>
        <w:keepLines w:val="0"/>
        <w:widowControl/>
        <w:numPr>
          <w:ilvl w:val="5"/>
          <w:numId w:val="163"/>
        </w:numPr>
        <w:suppressLineNumbers w:val="0"/>
        <w:ind w:left="2520" w:leftChars="0" w:right="0" w:rightChars="0" w:hanging="420" w:firstLineChars="0"/>
        <w:rPr>
          <w:rFonts w:hint="default"/>
          <w:lang w:val="en-US" w:eastAsia="zh-CN"/>
        </w:rPr>
      </w:pPr>
      <w:r>
        <w:rPr>
          <w:rFonts w:hint="default"/>
          <w:lang w:val="en-US" w:eastAsia="zh-CN"/>
        </w:rPr>
        <w:t>SG1 中保存的平均能量分布权重，也会按本轮观测做一次加权平均更新。</w:t>
      </w:r>
    </w:p>
    <w:p w14:paraId="5C68E9D8">
      <w:pPr>
        <w:pStyle w:val="8"/>
        <w:keepNext w:val="0"/>
        <w:keepLines w:val="0"/>
        <w:widowControl/>
        <w:numPr>
          <w:ilvl w:val="3"/>
          <w:numId w:val="162"/>
        </w:numPr>
        <w:suppressLineNumbers w:val="0"/>
        <w:ind w:left="2080" w:leftChars="0" w:right="0" w:rightChars="0" w:hanging="420" w:firstLineChars="0"/>
        <w:rPr>
          <w:rFonts w:hint="default"/>
          <w:lang w:val="en-US" w:eastAsia="zh-CN"/>
        </w:rPr>
      </w:pPr>
      <w:r>
        <w:rPr>
          <w:rFonts w:hint="default"/>
          <w:lang w:val="en-US" w:eastAsia="zh-CN"/>
        </w:rPr>
        <w:t xml:space="preserve">本轮能量划拨：一部分用于结构组偏置赋能，一部分形成内源残差，此时，CAM 的预算能量按 </w:t>
      </w:r>
      <w:r>
        <w:rPr>
          <w:rFonts w:hint="default"/>
          <w:color w:val="FF0000"/>
          <w:lang w:val="en-US" w:eastAsia="zh-CN"/>
        </w:rPr>
        <w:t>ρ_1</w:t>
      </w:r>
      <w:r>
        <w:rPr>
          <w:rFonts w:hint="default"/>
          <w:lang w:val="en-US" w:eastAsia="zh-CN"/>
        </w:rPr>
        <w:t xml:space="preserve"> 比例划拨：</w:t>
      </w:r>
    </w:p>
    <w:p w14:paraId="5F1064B0">
      <w:pPr>
        <w:pStyle w:val="8"/>
        <w:keepNext w:val="0"/>
        <w:keepLines w:val="0"/>
        <w:widowControl/>
        <w:numPr>
          <w:ilvl w:val="5"/>
          <w:numId w:val="164"/>
        </w:numPr>
        <w:suppressLineNumbers w:val="0"/>
        <w:ind w:left="2520" w:leftChars="0" w:right="0" w:rightChars="0" w:hanging="420" w:firstLineChars="0"/>
        <w:rPr>
          <w:rFonts w:hint="default"/>
          <w:lang w:val="en-US" w:eastAsia="zh-CN"/>
        </w:rPr>
      </w:pPr>
      <w:r>
        <w:rPr>
          <w:rFonts w:hint="default"/>
          <w:lang w:val="en-US" w:eastAsia="zh-CN"/>
        </w:rPr>
        <w:t>匹配成功集合 M_1 可近似看作：</w:t>
      </w:r>
      <w:r>
        <w:rPr>
          <w:rFonts w:hint="default"/>
          <w:color w:val="FF0000"/>
          <w:lang w:val="en-US" w:eastAsia="zh-CN"/>
        </w:rPr>
        <w:t>【“你好呀！”；“你也好呀~”】</w:t>
      </w:r>
      <w:r>
        <w:rPr>
          <w:rFonts w:hint="default"/>
          <w:lang w:val="en-US" w:eastAsia="zh-CN"/>
        </w:rPr>
        <w:t>。这部分能量被划拨给 SG1，作为本轮结构组偏置赋能输入。</w:t>
      </w:r>
    </w:p>
    <w:p w14:paraId="61014B4F">
      <w:pPr>
        <w:pStyle w:val="8"/>
        <w:keepNext w:val="0"/>
        <w:keepLines w:val="0"/>
        <w:widowControl/>
        <w:numPr>
          <w:ilvl w:val="5"/>
          <w:numId w:val="164"/>
        </w:numPr>
        <w:suppressLineNumbers w:val="0"/>
        <w:ind w:left="2520" w:leftChars="0" w:right="0" w:rightChars="0" w:hanging="420" w:firstLineChars="0"/>
        <w:rPr>
          <w:rFonts w:hint="default"/>
          <w:color w:val="FF0000"/>
          <w:lang w:val="en-US" w:eastAsia="zh-CN"/>
        </w:rPr>
      </w:pPr>
      <w:r>
        <w:rPr>
          <w:rFonts w:hint="default"/>
          <w:lang w:val="en-US" w:eastAsia="zh-CN"/>
        </w:rPr>
        <w:t>未参与本轮匹配的残差集合 R_1 可近似看作：</w:t>
      </w:r>
      <w:r>
        <w:rPr>
          <w:rFonts w:hint="default"/>
          <w:color w:val="FF0000"/>
          <w:lang w:val="en-US" w:eastAsia="zh-CN"/>
        </w:rPr>
        <w:t>【“你好呀”；“你好”；“你也好”】</w:t>
      </w:r>
      <w:r>
        <w:rPr>
          <w:rFonts w:hint="default"/>
          <w:lang w:val="en-US" w:eastAsia="zh-CN"/>
        </w:rPr>
        <w:t>。这部分能量按 ρ_1 比例转化为第一份内源刺激残差片段 I_1。如果把它按刺激级可处理的形式展开，可粗略理解为产生了内源片段：</w:t>
      </w:r>
      <w:r>
        <w:rPr>
          <w:rFonts w:hint="default"/>
          <w:color w:val="FF0000"/>
          <w:lang w:val="en-US" w:eastAsia="zh-CN"/>
        </w:rPr>
        <w:t>【“你/好/呀”】、【“你/好”】、【“你/也/好”】</w:t>
      </w:r>
    </w:p>
    <w:p w14:paraId="0532AC5C">
      <w:pPr>
        <w:pStyle w:val="8"/>
        <w:keepNext w:val="0"/>
        <w:keepLines w:val="0"/>
        <w:widowControl/>
        <w:numPr>
          <w:ilvl w:val="3"/>
          <w:numId w:val="162"/>
        </w:numPr>
        <w:suppressLineNumbers w:val="0"/>
        <w:ind w:left="2080" w:leftChars="0" w:right="0" w:rightChars="0" w:hanging="420" w:firstLineChars="0"/>
        <w:rPr>
          <w:rFonts w:hint="default"/>
          <w:lang w:val="en-US" w:eastAsia="zh-CN"/>
        </w:rPr>
      </w:pPr>
      <w:r>
        <w:rPr>
          <w:rFonts w:hint="default"/>
          <w:lang w:val="en-US" w:eastAsia="zh-CN"/>
        </w:rPr>
        <w:t>立即执行结构组偏置赋能：系统立刻使用划拨给 SG1 的能量，按 SG1 存储的差异结构分布，对其差异结构集合赋能。</w:t>
      </w:r>
    </w:p>
    <w:p w14:paraId="4FBE7527">
      <w:pPr>
        <w:pStyle w:val="8"/>
        <w:keepNext w:val="0"/>
        <w:keepLines w:val="0"/>
        <w:widowControl/>
        <w:numPr>
          <w:ilvl w:val="0"/>
          <w:numId w:val="0"/>
        </w:numPr>
        <w:suppressLineNumbers w:val="0"/>
        <w:ind w:left="1890" w:leftChars="900" w:right="0" w:rightChars="0" w:firstLine="0" w:firstLineChars="0"/>
        <w:rPr>
          <w:rFonts w:hint="default"/>
          <w:lang w:val="en-US" w:eastAsia="zh-CN"/>
        </w:rPr>
      </w:pPr>
      <w:r>
        <w:rPr>
          <w:rFonts w:hint="default"/>
          <w:lang w:val="en-US" w:eastAsia="zh-CN"/>
        </w:rPr>
        <w:t>在本例中，SG1 的差异结构集合中常见的有：【“奖励信号:轻度正向”；“语言行动:输出『你也好呀~』”】</w:t>
      </w:r>
    </w:p>
    <w:p w14:paraId="53B865AB">
      <w:pPr>
        <w:pStyle w:val="8"/>
        <w:keepNext w:val="0"/>
        <w:keepLines w:val="0"/>
        <w:widowControl/>
        <w:numPr>
          <w:ilvl w:val="0"/>
          <w:numId w:val="0"/>
        </w:numPr>
        <w:suppressLineNumbers w:val="0"/>
        <w:ind w:left="1890" w:leftChars="900" w:right="0" w:rightChars="0" w:firstLine="0" w:firstLineChars="0"/>
        <w:rPr>
          <w:rFonts w:hint="default"/>
          <w:lang w:val="en-US" w:eastAsia="zh-CN"/>
        </w:rPr>
      </w:pPr>
      <w:r>
        <w:rPr>
          <w:rFonts w:hint="default"/>
          <w:lang w:val="en-US" w:eastAsia="zh-CN"/>
        </w:rPr>
        <w:t>因此，这一轮之后，状态池中以下对象</w:t>
      </w:r>
      <w:r>
        <w:rPr>
          <w:rFonts w:hint="eastAsia"/>
          <w:lang w:val="en-US" w:eastAsia="zh-CN"/>
        </w:rPr>
        <w:t>的能量</w:t>
      </w:r>
      <w:r>
        <w:rPr>
          <w:rFonts w:hint="default"/>
          <w:lang w:val="en-US" w:eastAsia="zh-CN"/>
        </w:rPr>
        <w:t>会被显著加强：</w:t>
      </w:r>
    </w:p>
    <w:p w14:paraId="5A2C43F7">
      <w:pPr>
        <w:pStyle w:val="8"/>
        <w:keepNext w:val="0"/>
        <w:keepLines w:val="0"/>
        <w:widowControl/>
        <w:numPr>
          <w:ilvl w:val="5"/>
          <w:numId w:val="165"/>
        </w:numPr>
        <w:suppressLineNumbers w:val="0"/>
        <w:ind w:left="2520" w:leftChars="0" w:right="0" w:rightChars="0" w:hanging="420" w:firstLineChars="0"/>
        <w:rPr>
          <w:rFonts w:hint="default"/>
          <w:color w:val="FF0000"/>
          <w:lang w:val="en-US" w:eastAsia="zh-CN"/>
        </w:rPr>
      </w:pPr>
      <w:r>
        <w:rPr>
          <w:rFonts w:hint="default"/>
          <w:color w:val="FF0000"/>
          <w:lang w:val="en-US" w:eastAsia="zh-CN"/>
        </w:rPr>
        <w:t>ST7：“奖励信号:轻度正向”</w:t>
      </w:r>
    </w:p>
    <w:p w14:paraId="39F5C9A5">
      <w:pPr>
        <w:pStyle w:val="8"/>
        <w:keepNext w:val="0"/>
        <w:keepLines w:val="0"/>
        <w:widowControl/>
        <w:numPr>
          <w:ilvl w:val="5"/>
          <w:numId w:val="165"/>
        </w:numPr>
        <w:suppressLineNumbers w:val="0"/>
        <w:ind w:left="2520" w:leftChars="0" w:right="0" w:rightChars="0" w:hanging="420" w:firstLineChars="0"/>
        <w:rPr>
          <w:rFonts w:hint="default"/>
          <w:color w:val="FF0000"/>
          <w:lang w:val="en-US" w:eastAsia="zh-CN"/>
        </w:rPr>
      </w:pPr>
      <w:r>
        <w:rPr>
          <w:rFonts w:hint="default"/>
          <w:color w:val="FF0000"/>
          <w:lang w:val="en-US" w:eastAsia="zh-CN"/>
        </w:rPr>
        <w:t>ST8：“语言行动:输出『你也好呀~』”</w:t>
      </w:r>
    </w:p>
    <w:p w14:paraId="4FFEBCDE">
      <w:pPr>
        <w:pStyle w:val="8"/>
        <w:keepNext w:val="0"/>
        <w:keepLines w:val="0"/>
        <w:widowControl/>
        <w:numPr>
          <w:ilvl w:val="0"/>
          <w:numId w:val="0"/>
        </w:numPr>
        <w:suppressLineNumbers w:val="0"/>
        <w:ind w:left="1050" w:leftChars="500" w:right="0" w:rightChars="0" w:firstLine="0" w:firstLineChars="0"/>
        <w:rPr>
          <w:rFonts w:hint="default"/>
          <w:lang w:val="en-US" w:eastAsia="zh-CN"/>
        </w:rPr>
      </w:pPr>
    </w:p>
    <w:p w14:paraId="3196B0B2">
      <w:pPr>
        <w:pStyle w:val="8"/>
        <w:keepNext w:val="0"/>
        <w:keepLines w:val="0"/>
        <w:widowControl/>
        <w:numPr>
          <w:ilvl w:val="0"/>
          <w:numId w:val="0"/>
        </w:numPr>
        <w:suppressLineNumbers w:val="0"/>
        <w:ind w:left="1890" w:leftChars="900" w:right="0" w:rightChars="0" w:firstLine="0" w:firstLineChars="0"/>
        <w:rPr>
          <w:rFonts w:hint="default"/>
          <w:lang w:val="en-US" w:eastAsia="zh-CN"/>
        </w:rPr>
      </w:pPr>
      <w:r>
        <w:rPr>
          <w:rFonts w:hint="default"/>
          <w:lang w:val="en-US" w:eastAsia="zh-CN"/>
        </w:rPr>
        <w:t>这</w:t>
      </w:r>
      <w:r>
        <w:rPr>
          <w:rFonts w:hint="eastAsia"/>
          <w:lang w:val="en-US" w:eastAsia="zh-CN"/>
        </w:rPr>
        <w:t>个过程体现了</w:t>
      </w:r>
      <w:r>
        <w:rPr>
          <w:rFonts w:hint="default"/>
          <w:lang w:val="en-US" w:eastAsia="zh-CN"/>
        </w:rPr>
        <w:t>结构组偏置赋能的核心作用：它不把 SG 自身放进状态池，而是把整体事件模板的倾向，直接落到具体结构上，从而形成心理锚点。</w:t>
      </w:r>
      <w:r>
        <w:rPr>
          <w:rFonts w:hint="eastAsia"/>
          <w:lang w:val="en-US" w:eastAsia="zh-CN"/>
        </w:rPr>
        <w:t>或者</w:t>
      </w:r>
      <w:r>
        <w:rPr>
          <w:rFonts w:hint="default"/>
          <w:lang w:val="en-US" w:eastAsia="zh-CN"/>
        </w:rPr>
        <w:t>直观地说，此时系统</w:t>
      </w:r>
      <w:r>
        <w:rPr>
          <w:rFonts w:hint="eastAsia"/>
          <w:lang w:val="en-US" w:eastAsia="zh-CN"/>
        </w:rPr>
        <w:t>的状态可以理解为:系统</w:t>
      </w:r>
      <w:r>
        <w:rPr>
          <w:rFonts w:hint="default"/>
          <w:lang w:val="en-US" w:eastAsia="zh-CN"/>
        </w:rPr>
        <w:t>已经不是只看到“几个字”，而是开始把当前局面当成“一个友好问候即将进入回应”的整体事件来处理。</w:t>
      </w:r>
    </w:p>
    <w:p w14:paraId="13B8B65E">
      <w:pPr>
        <w:pStyle w:val="8"/>
        <w:keepNext w:val="0"/>
        <w:keepLines w:val="0"/>
        <w:widowControl/>
        <w:numPr>
          <w:ilvl w:val="3"/>
          <w:numId w:val="162"/>
        </w:numPr>
        <w:suppressLineNumbers w:val="0"/>
        <w:ind w:left="2080" w:leftChars="0" w:right="0" w:rightChars="0" w:hanging="420" w:firstLineChars="0"/>
        <w:rPr>
          <w:rFonts w:hint="default"/>
          <w:lang w:val="en-US" w:eastAsia="zh-CN"/>
        </w:rPr>
      </w:pPr>
      <w:r>
        <w:rPr>
          <w:rFonts w:hint="default"/>
          <w:lang w:val="en-US" w:eastAsia="zh-CN"/>
        </w:rPr>
        <w:t>疲劳更新</w:t>
      </w:r>
    </w:p>
    <w:p w14:paraId="76FFB27F">
      <w:pPr>
        <w:pStyle w:val="8"/>
        <w:keepNext w:val="0"/>
        <w:keepLines w:val="0"/>
        <w:widowControl/>
        <w:numPr>
          <w:ilvl w:val="0"/>
          <w:numId w:val="0"/>
        </w:numPr>
        <w:suppressLineNumbers w:val="0"/>
        <w:ind w:left="1890" w:leftChars="900" w:right="0" w:rightChars="0" w:firstLine="0" w:firstLineChars="0"/>
        <w:rPr>
          <w:rFonts w:hint="default"/>
          <w:lang w:val="en-US" w:eastAsia="zh-CN"/>
        </w:rPr>
      </w:pPr>
      <w:r>
        <w:rPr>
          <w:rFonts w:hint="default"/>
          <w:lang w:val="en-US" w:eastAsia="zh-CN"/>
        </w:rPr>
        <w:t>由于 SG1 路径刚刚被使用，相关路径的实时有效权重会受到疲劳影响。这意味着下一轮即使 CAM 中“你好呀！”仍然很强，系统也不一定继续选择完全相同的结构组路径，而有可能探索更一般一些的模板。</w:t>
      </w:r>
    </w:p>
    <w:p w14:paraId="28B0C99E">
      <w:pPr>
        <w:pStyle w:val="8"/>
        <w:keepNext w:val="0"/>
        <w:keepLines w:val="0"/>
        <w:widowControl/>
        <w:numPr>
          <w:ilvl w:val="3"/>
          <w:numId w:val="166"/>
        </w:numPr>
        <w:suppressLineNumbers w:val="0"/>
        <w:ind w:left="1680" w:leftChars="0" w:right="0" w:rightChars="0" w:hanging="420" w:firstLineChars="0"/>
        <w:rPr>
          <w:rFonts w:hint="default"/>
          <w:b/>
          <w:bCs/>
          <w:lang w:val="en-US" w:eastAsia="zh-CN"/>
        </w:rPr>
      </w:pPr>
      <w:r>
        <w:rPr>
          <w:rFonts w:hint="default"/>
          <w:b/>
          <w:bCs/>
          <w:lang w:val="en-US" w:eastAsia="zh-CN"/>
        </w:rPr>
        <w:t>——第 2 轮结构级匹配——</w:t>
      </w:r>
    </w:p>
    <w:p w14:paraId="4DE2417A">
      <w:pPr>
        <w:pStyle w:val="8"/>
        <w:keepNext w:val="0"/>
        <w:keepLines w:val="0"/>
        <w:widowControl/>
        <w:numPr>
          <w:ilvl w:val="3"/>
          <w:numId w:val="167"/>
        </w:numPr>
        <w:suppressLineNumbers w:val="0"/>
        <w:ind w:left="2080" w:leftChars="0" w:right="0" w:rightChars="0" w:hanging="420" w:firstLineChars="0"/>
        <w:rPr>
          <w:rFonts w:hint="default"/>
          <w:lang w:val="en-US" w:eastAsia="zh-CN"/>
        </w:rPr>
      </w:pPr>
      <w:r>
        <w:rPr>
          <w:rFonts w:hint="default"/>
          <w:lang w:val="en-US" w:eastAsia="zh-CN"/>
        </w:rPr>
        <w:t>在第 1 轮后，CAM 中所有对象的预算能量都按同倍率下降，但能量排序大致仍保持稳定。不过，由于 SG1 路径已经疲劳，下一轮贪婪匹配时，系统可能转而命中另一个模板 SG2。</w:t>
      </w:r>
    </w:p>
    <w:p w14:paraId="5886F4BB">
      <w:pPr>
        <w:pStyle w:val="8"/>
        <w:keepNext w:val="0"/>
        <w:keepLines w:val="0"/>
        <w:widowControl/>
        <w:numPr>
          <w:ilvl w:val="0"/>
          <w:numId w:val="0"/>
        </w:numPr>
        <w:suppressLineNumbers w:val="0"/>
        <w:ind w:left="2100" w:leftChars="1000" w:right="0" w:rightChars="0" w:firstLine="0" w:firstLineChars="0"/>
        <w:rPr>
          <w:rFonts w:hint="default"/>
          <w:lang w:val="en-US" w:eastAsia="zh-CN"/>
        </w:rPr>
      </w:pPr>
      <w:r>
        <w:rPr>
          <w:rFonts w:hint="default"/>
          <w:lang w:val="en-US" w:eastAsia="zh-CN"/>
        </w:rPr>
        <w:t>SG2 的结构集合为：</w:t>
      </w:r>
      <w:r>
        <w:rPr>
          <w:rFonts w:hint="default"/>
          <w:color w:val="FF0000"/>
          <w:lang w:val="en-US" w:eastAsia="zh-CN"/>
        </w:rPr>
        <w:t>【“你好呀”；“你好”】</w:t>
      </w:r>
    </w:p>
    <w:p w14:paraId="7440536A">
      <w:pPr>
        <w:pStyle w:val="8"/>
        <w:keepNext w:val="0"/>
        <w:keepLines w:val="0"/>
        <w:widowControl/>
        <w:numPr>
          <w:ilvl w:val="0"/>
          <w:numId w:val="0"/>
        </w:numPr>
        <w:suppressLineNumbers w:val="0"/>
        <w:ind w:left="2100" w:leftChars="1000" w:right="0" w:rightChars="0" w:firstLine="0" w:firstLineChars="0"/>
        <w:rPr>
          <w:rFonts w:hint="default"/>
          <w:color w:val="FF0000"/>
          <w:lang w:val="en-US" w:eastAsia="zh-CN"/>
        </w:rPr>
      </w:pPr>
      <w:r>
        <w:rPr>
          <w:rFonts w:hint="default"/>
          <w:lang w:val="en-US" w:eastAsia="zh-CN"/>
        </w:rPr>
        <w:t>当前 CAM 仍然包含这两个结构，因此 SG2 也满足“完全包括”。设其匹配度系数为：</w:t>
      </w:r>
      <w:r>
        <w:rPr>
          <w:rFonts w:hint="default"/>
          <w:color w:val="FF0000"/>
          <w:lang w:val="en-US" w:eastAsia="zh-CN"/>
        </w:rPr>
        <w:t>ρ_2 = 0.51</w:t>
      </w:r>
    </w:p>
    <w:p w14:paraId="3FC2E7A6">
      <w:pPr>
        <w:pStyle w:val="8"/>
        <w:keepNext w:val="0"/>
        <w:keepLines w:val="0"/>
        <w:widowControl/>
        <w:numPr>
          <w:ilvl w:val="3"/>
          <w:numId w:val="167"/>
        </w:numPr>
        <w:suppressLineNumbers w:val="0"/>
        <w:ind w:left="2080" w:leftChars="0" w:right="0" w:rightChars="0" w:hanging="420" w:firstLineChars="0"/>
        <w:rPr>
          <w:rFonts w:hint="default"/>
          <w:lang w:val="en-US" w:eastAsia="zh-CN"/>
        </w:rPr>
      </w:pPr>
      <w:r>
        <w:rPr>
          <w:rFonts w:hint="default"/>
          <w:lang w:val="en-US" w:eastAsia="zh-CN"/>
        </w:rPr>
        <w:t>这一轮中：</w:t>
      </w:r>
    </w:p>
    <w:p w14:paraId="08C1E48E">
      <w:pPr>
        <w:pStyle w:val="8"/>
        <w:keepNext w:val="0"/>
        <w:keepLines w:val="0"/>
        <w:widowControl/>
        <w:numPr>
          <w:ilvl w:val="5"/>
          <w:numId w:val="168"/>
        </w:numPr>
        <w:suppressLineNumbers w:val="0"/>
        <w:ind w:left="2520" w:leftChars="0" w:right="0" w:rightChars="0" w:hanging="420" w:firstLineChars="0"/>
        <w:rPr>
          <w:rFonts w:hint="default"/>
          <w:lang w:val="en-US" w:eastAsia="zh-CN"/>
        </w:rPr>
      </w:pPr>
      <w:r>
        <w:rPr>
          <w:rFonts w:hint="default"/>
          <w:lang w:val="en-US" w:eastAsia="zh-CN"/>
        </w:rPr>
        <w:t>匹配成功集合 M_2 可近似看作：</w:t>
      </w:r>
      <w:r>
        <w:rPr>
          <w:rFonts w:hint="default"/>
          <w:color w:val="FF0000"/>
          <w:lang w:val="en-US" w:eastAsia="zh-CN"/>
        </w:rPr>
        <w:t>【“你好呀”；“你好”】</w:t>
      </w:r>
    </w:p>
    <w:p w14:paraId="5608905A">
      <w:pPr>
        <w:pStyle w:val="8"/>
        <w:keepNext w:val="0"/>
        <w:keepLines w:val="0"/>
        <w:widowControl/>
        <w:numPr>
          <w:ilvl w:val="5"/>
          <w:numId w:val="168"/>
        </w:numPr>
        <w:suppressLineNumbers w:val="0"/>
        <w:ind w:left="2520" w:leftChars="0" w:right="0" w:rightChars="0" w:hanging="420" w:firstLineChars="0"/>
        <w:rPr>
          <w:rFonts w:hint="default"/>
          <w:lang w:val="en-US" w:eastAsia="zh-CN"/>
        </w:rPr>
      </w:pPr>
      <w:r>
        <w:rPr>
          <w:rFonts w:hint="default"/>
          <w:lang w:val="en-US" w:eastAsia="zh-CN"/>
        </w:rPr>
        <w:t>残差集合 R_2 可近似看作：</w:t>
      </w:r>
      <w:r>
        <w:rPr>
          <w:rFonts w:hint="default"/>
          <w:color w:val="FF0000"/>
          <w:lang w:val="en-US" w:eastAsia="zh-CN"/>
        </w:rPr>
        <w:t>【“你也好”】</w:t>
      </w:r>
      <w:r>
        <w:rPr>
          <w:rFonts w:hint="default"/>
          <w:lang w:val="en-US" w:eastAsia="zh-CN"/>
        </w:rPr>
        <w:t>以及尚未被前一轮完全转移掉的少量剩余</w:t>
      </w:r>
    </w:p>
    <w:p w14:paraId="436C1B74">
      <w:pPr>
        <w:pStyle w:val="8"/>
        <w:keepNext w:val="0"/>
        <w:keepLines w:val="0"/>
        <w:widowControl/>
        <w:numPr>
          <w:ilvl w:val="0"/>
          <w:numId w:val="0"/>
        </w:numPr>
        <w:suppressLineNumbers w:val="0"/>
        <w:ind w:left="1890" w:leftChars="900" w:right="0" w:rightChars="0" w:firstLine="0" w:firstLineChars="0"/>
        <w:rPr>
          <w:rFonts w:hint="default"/>
          <w:lang w:val="en-US" w:eastAsia="zh-CN"/>
        </w:rPr>
      </w:pPr>
      <w:r>
        <w:rPr>
          <w:rFonts w:hint="default"/>
          <w:lang w:val="en-US" w:eastAsia="zh-CN"/>
        </w:rPr>
        <w:t>残差继续生成第二份内源刺激残差片段 I_2。若展开到刺激级，可粗略理解为又增加了：</w:t>
      </w:r>
      <w:r>
        <w:rPr>
          <w:rFonts w:hint="default"/>
          <w:color w:val="FF0000"/>
          <w:lang w:val="en-US" w:eastAsia="zh-CN"/>
        </w:rPr>
        <w:t>【“你/也/好”】</w:t>
      </w:r>
      <w:r>
        <w:rPr>
          <w:rFonts w:hint="default"/>
          <w:lang w:val="en-US" w:eastAsia="zh-CN"/>
        </w:rPr>
        <w:t>以及少量</w:t>
      </w:r>
      <w:r>
        <w:rPr>
          <w:rFonts w:hint="default"/>
          <w:color w:val="FF0000"/>
          <w:lang w:val="en-US" w:eastAsia="zh-CN"/>
        </w:rPr>
        <w:t>【“！”】</w:t>
      </w:r>
      <w:r>
        <w:rPr>
          <w:rFonts w:hint="default"/>
          <w:lang w:val="en-US" w:eastAsia="zh-CN"/>
        </w:rPr>
        <w:t>的内源残差成分。</w:t>
      </w:r>
    </w:p>
    <w:p w14:paraId="610B7695">
      <w:pPr>
        <w:pStyle w:val="8"/>
        <w:keepNext w:val="0"/>
        <w:keepLines w:val="0"/>
        <w:widowControl/>
        <w:numPr>
          <w:ilvl w:val="3"/>
          <w:numId w:val="167"/>
        </w:numPr>
        <w:suppressLineNumbers w:val="0"/>
        <w:ind w:left="2080" w:leftChars="0" w:right="0" w:rightChars="0" w:hanging="420" w:firstLineChars="0"/>
        <w:rPr>
          <w:rFonts w:hint="default"/>
          <w:lang w:val="en-US" w:eastAsia="zh-CN"/>
        </w:rPr>
      </w:pPr>
      <w:r>
        <w:rPr>
          <w:rFonts w:hint="default"/>
          <w:lang w:val="en-US" w:eastAsia="zh-CN"/>
        </w:rPr>
        <w:t>SG2 的差异结构集合中常见的是：</w:t>
      </w:r>
      <w:r>
        <w:rPr>
          <w:rFonts w:hint="default"/>
          <w:color w:val="FF0000"/>
          <w:lang w:val="en-US" w:eastAsia="zh-CN"/>
        </w:rPr>
        <w:t>【“语言行动:输出『你好！』”】</w:t>
      </w:r>
    </w:p>
    <w:p w14:paraId="49372D34">
      <w:pPr>
        <w:pStyle w:val="8"/>
        <w:keepNext w:val="0"/>
        <w:keepLines w:val="0"/>
        <w:widowControl/>
        <w:numPr>
          <w:ilvl w:val="0"/>
          <w:numId w:val="0"/>
        </w:numPr>
        <w:suppressLineNumbers w:val="0"/>
        <w:ind w:left="1890" w:leftChars="900" w:right="0" w:rightChars="0" w:firstLine="0" w:firstLineChars="0"/>
        <w:rPr>
          <w:rFonts w:hint="default"/>
          <w:lang w:val="en-US" w:eastAsia="zh-CN"/>
        </w:rPr>
      </w:pPr>
      <w:r>
        <w:rPr>
          <w:rFonts w:hint="default"/>
          <w:lang w:val="en-US" w:eastAsia="zh-CN"/>
        </w:rPr>
        <w:t>于是这一轮之后，状态池中：</w:t>
      </w:r>
      <w:r>
        <w:rPr>
          <w:rFonts w:hint="default"/>
          <w:color w:val="FF0000"/>
          <w:lang w:val="en-US" w:eastAsia="zh-CN"/>
        </w:rPr>
        <w:t>ST9：“语言行动:输出『你好！』”</w:t>
      </w:r>
      <w:r>
        <w:rPr>
          <w:rFonts w:hint="default"/>
          <w:lang w:val="en-US" w:eastAsia="zh-CN"/>
        </w:rPr>
        <w:t>也会获得一定赋能。</w:t>
      </w:r>
    </w:p>
    <w:p w14:paraId="62AF1D6A">
      <w:pPr>
        <w:pStyle w:val="8"/>
        <w:keepNext w:val="0"/>
        <w:keepLines w:val="0"/>
        <w:widowControl/>
        <w:numPr>
          <w:ilvl w:val="0"/>
          <w:numId w:val="0"/>
        </w:numPr>
        <w:suppressLineNumbers w:val="0"/>
        <w:ind w:left="1470" w:leftChars="700" w:right="0" w:rightChars="0" w:firstLine="0" w:firstLineChars="0"/>
        <w:rPr>
          <w:rFonts w:hint="default"/>
          <w:lang w:val="en-US" w:eastAsia="zh-CN"/>
        </w:rPr>
      </w:pPr>
      <w:r>
        <w:rPr>
          <w:rFonts w:hint="default"/>
          <w:lang w:val="en-US" w:eastAsia="zh-CN"/>
        </w:rPr>
        <w:t>这体现了结构级多轮次机制的意义：</w:t>
      </w:r>
    </w:p>
    <w:p w14:paraId="1387DA18">
      <w:pPr>
        <w:pStyle w:val="8"/>
        <w:keepNext w:val="0"/>
        <w:keepLines w:val="0"/>
        <w:widowControl/>
        <w:numPr>
          <w:ilvl w:val="4"/>
          <w:numId w:val="169"/>
        </w:numPr>
        <w:suppressLineNumbers w:val="0"/>
        <w:ind w:left="2100" w:leftChars="0" w:right="0" w:rightChars="0" w:hanging="420" w:firstLineChars="0"/>
        <w:rPr>
          <w:rFonts w:hint="default"/>
          <w:lang w:val="en-US" w:eastAsia="zh-CN"/>
        </w:rPr>
      </w:pPr>
      <w:r>
        <w:rPr>
          <w:rFonts w:hint="default"/>
          <w:lang w:val="en-US" w:eastAsia="zh-CN"/>
        </w:rPr>
        <w:t xml:space="preserve">第 1 轮更具体的模板把系统拉向“你也好呀~”这条路径； </w:t>
      </w:r>
    </w:p>
    <w:p w14:paraId="3892E18B">
      <w:pPr>
        <w:pStyle w:val="8"/>
        <w:keepNext w:val="0"/>
        <w:keepLines w:val="0"/>
        <w:widowControl/>
        <w:numPr>
          <w:ilvl w:val="4"/>
          <w:numId w:val="169"/>
        </w:numPr>
        <w:suppressLineNumbers w:val="0"/>
        <w:ind w:left="2100" w:leftChars="0" w:right="0" w:rightChars="0" w:hanging="420" w:firstLineChars="0"/>
        <w:rPr>
          <w:rFonts w:hint="default"/>
          <w:lang w:val="en-US" w:eastAsia="zh-CN"/>
        </w:rPr>
      </w:pPr>
      <w:r>
        <w:rPr>
          <w:rFonts w:hint="default"/>
          <w:lang w:val="en-US" w:eastAsia="zh-CN"/>
        </w:rPr>
        <w:t xml:space="preserve">第 2 轮更一般的模板又补充激活了“你好！”这条较短回应路径。  </w:t>
      </w:r>
    </w:p>
    <w:p w14:paraId="03AAA5C4">
      <w:pPr>
        <w:pStyle w:val="8"/>
        <w:keepNext w:val="0"/>
        <w:keepLines w:val="0"/>
        <w:widowControl/>
        <w:numPr>
          <w:ilvl w:val="0"/>
          <w:numId w:val="0"/>
        </w:numPr>
        <w:suppressLineNumbers w:val="0"/>
        <w:ind w:left="1470" w:leftChars="700" w:right="0" w:rightChars="0" w:firstLine="0" w:firstLineChars="0"/>
        <w:rPr>
          <w:rFonts w:hint="default"/>
          <w:lang w:val="en-US" w:eastAsia="zh-CN"/>
        </w:rPr>
      </w:pPr>
      <w:r>
        <w:rPr>
          <w:rFonts w:hint="default"/>
          <w:lang w:val="en-US" w:eastAsia="zh-CN"/>
        </w:rPr>
        <w:t>这样系统不会只沿一条路径死走，而是在整体锚点稳定的前提下，探索多个合理候选。</w:t>
      </w:r>
    </w:p>
    <w:p w14:paraId="415B7B12">
      <w:pPr>
        <w:pStyle w:val="8"/>
        <w:keepNext w:val="0"/>
        <w:keepLines w:val="0"/>
        <w:widowControl/>
        <w:numPr>
          <w:ilvl w:val="3"/>
          <w:numId w:val="170"/>
        </w:numPr>
        <w:suppressLineNumbers w:val="0"/>
        <w:ind w:left="1680" w:leftChars="0" w:right="0" w:rightChars="0" w:hanging="420" w:firstLineChars="0"/>
        <w:rPr>
          <w:rFonts w:hint="default"/>
          <w:b/>
          <w:bCs/>
          <w:lang w:val="en-US" w:eastAsia="zh-CN"/>
        </w:rPr>
      </w:pPr>
      <w:r>
        <w:rPr>
          <w:rFonts w:hint="default"/>
          <w:b/>
          <w:bCs/>
          <w:lang w:val="en-US" w:eastAsia="zh-CN"/>
        </w:rPr>
        <w:t>——结构级终止——</w:t>
      </w:r>
    </w:p>
    <w:p w14:paraId="64DFC119">
      <w:pPr>
        <w:pStyle w:val="8"/>
        <w:keepNext w:val="0"/>
        <w:keepLines w:val="0"/>
        <w:widowControl/>
        <w:numPr>
          <w:ilvl w:val="0"/>
          <w:numId w:val="0"/>
        </w:numPr>
        <w:suppressLineNumbers w:val="0"/>
        <w:ind w:left="1470" w:leftChars="700" w:right="0" w:rightChars="0" w:firstLine="0" w:firstLineChars="0"/>
        <w:rPr>
          <w:rFonts w:hint="default"/>
          <w:lang w:val="en-US" w:eastAsia="zh-CN"/>
        </w:rPr>
      </w:pPr>
      <w:r>
        <w:rPr>
          <w:rFonts w:hint="default"/>
          <w:lang w:val="en-US" w:eastAsia="zh-CN"/>
        </w:rPr>
        <w:t>假设经过两轮后：CAM 中能量继续下降</w:t>
      </w:r>
      <w:r>
        <w:rPr>
          <w:rFonts w:hint="eastAsia"/>
          <w:lang w:val="en-US" w:eastAsia="zh-CN"/>
        </w:rPr>
        <w:t>到阈值以下或</w:t>
      </w:r>
      <w:r>
        <w:rPr>
          <w:rFonts w:hint="default"/>
          <w:lang w:val="en-US" w:eastAsia="zh-CN"/>
        </w:rPr>
        <w:t>进一步可用路径的实时有效权重已</w:t>
      </w:r>
      <w:r>
        <w:rPr>
          <w:rFonts w:hint="eastAsia"/>
          <w:lang w:val="en-US" w:eastAsia="zh-CN"/>
        </w:rPr>
        <w:t>达到阈值</w:t>
      </w:r>
      <w:r>
        <w:rPr>
          <w:rFonts w:hint="default"/>
          <w:lang w:val="en-US" w:eastAsia="zh-CN"/>
        </w:rPr>
        <w:t>下限，于是结构级阶段终止。</w:t>
      </w:r>
    </w:p>
    <w:p w14:paraId="17A5371A">
      <w:pPr>
        <w:pStyle w:val="8"/>
        <w:keepNext w:val="0"/>
        <w:keepLines w:val="0"/>
        <w:widowControl/>
        <w:numPr>
          <w:ilvl w:val="1"/>
          <w:numId w:val="159"/>
        </w:numPr>
        <w:suppressLineNumbers w:val="0"/>
        <w:ind w:left="1240" w:leftChars="0" w:hanging="420" w:firstLineChars="0"/>
      </w:pPr>
      <w:r>
        <w:rPr>
          <w:rStyle w:val="11"/>
          <w:rFonts w:hint="eastAsia"/>
        </w:rPr>
        <w:t>内源刺激形成：输出 I_total</w:t>
      </w:r>
      <w:r>
        <w:t>：</w:t>
      </w:r>
    </w:p>
    <w:p w14:paraId="18FBC308">
      <w:pPr>
        <w:pStyle w:val="8"/>
        <w:keepNext w:val="0"/>
        <w:keepLines w:val="0"/>
        <w:widowControl/>
        <w:numPr>
          <w:ilvl w:val="0"/>
          <w:numId w:val="0"/>
        </w:numPr>
        <w:suppressLineNumbers w:val="0"/>
        <w:ind w:left="1050" w:leftChars="500" w:right="0" w:rightChars="0" w:firstLine="0" w:firstLineChars="0"/>
        <w:rPr>
          <w:rFonts w:hint="eastAsia"/>
          <w:lang w:val="en-US" w:eastAsia="zh-CN"/>
        </w:rPr>
      </w:pPr>
      <w:r>
        <w:rPr>
          <w:rFonts w:hint="eastAsia"/>
          <w:lang w:val="en-US" w:eastAsia="zh-CN"/>
        </w:rPr>
        <w:t>结构级阶段结束后，把各轮残差片段 I_1、I_2 与最终剩余预算形成的 I_tail 叠加，得到本 Tick 的内源刺激 I_total。在本例中，I_total 可粗略理解为包含以下几类成分：</w:t>
      </w:r>
    </w:p>
    <w:p w14:paraId="4FED1331">
      <w:pPr>
        <w:pStyle w:val="8"/>
        <w:keepNext w:val="0"/>
        <w:keepLines w:val="0"/>
        <w:widowControl/>
        <w:numPr>
          <w:ilvl w:val="3"/>
          <w:numId w:val="171"/>
        </w:numPr>
        <w:suppressLineNumbers w:val="0"/>
        <w:ind w:left="1680" w:leftChars="0" w:right="0" w:rightChars="0" w:hanging="420" w:firstLineChars="0"/>
        <w:rPr>
          <w:rFonts w:hint="eastAsia"/>
          <w:lang w:val="en-US" w:eastAsia="zh-CN"/>
        </w:rPr>
      </w:pPr>
      <w:r>
        <w:rPr>
          <w:rFonts w:hint="eastAsia"/>
          <w:lang w:val="en-US" w:eastAsia="zh-CN"/>
        </w:rPr>
        <w:t>较强的内源片段：</w:t>
      </w:r>
      <w:r>
        <w:rPr>
          <w:rFonts w:hint="eastAsia"/>
          <w:color w:val="FF0000"/>
          <w:lang w:val="en-US" w:eastAsia="zh-CN"/>
        </w:rPr>
        <w:t>【“你/好/呀”】、【“你/好”】</w:t>
      </w:r>
    </w:p>
    <w:p w14:paraId="04A12A72">
      <w:pPr>
        <w:pStyle w:val="8"/>
        <w:keepNext w:val="0"/>
        <w:keepLines w:val="0"/>
        <w:widowControl/>
        <w:numPr>
          <w:ilvl w:val="4"/>
          <w:numId w:val="171"/>
        </w:numPr>
        <w:suppressLineNumbers w:val="0"/>
        <w:ind w:left="2100" w:leftChars="0" w:right="0" w:rightChars="0" w:hanging="420" w:firstLineChars="0"/>
        <w:rPr>
          <w:rFonts w:hint="eastAsia"/>
          <w:lang w:val="en-US" w:eastAsia="zh-CN"/>
        </w:rPr>
      </w:pPr>
      <w:r>
        <w:rPr>
          <w:rFonts w:hint="eastAsia"/>
          <w:lang w:val="en-US" w:eastAsia="zh-CN"/>
        </w:rPr>
        <w:t>——来自本轮真实输入相关结构在结构级未完全匹配部分的残差转化；</w:t>
      </w:r>
    </w:p>
    <w:p w14:paraId="59878FED">
      <w:pPr>
        <w:pStyle w:val="8"/>
        <w:keepNext w:val="0"/>
        <w:keepLines w:val="0"/>
        <w:widowControl/>
        <w:numPr>
          <w:ilvl w:val="3"/>
          <w:numId w:val="171"/>
        </w:numPr>
        <w:suppressLineNumbers w:val="0"/>
        <w:ind w:left="1680" w:leftChars="0" w:right="0" w:rightChars="0" w:hanging="420" w:firstLineChars="0"/>
        <w:rPr>
          <w:rFonts w:hint="eastAsia"/>
          <w:lang w:val="en-US" w:eastAsia="zh-CN"/>
        </w:rPr>
      </w:pPr>
      <w:r>
        <w:rPr>
          <w:rFonts w:hint="eastAsia"/>
          <w:lang w:val="en-US" w:eastAsia="zh-CN"/>
        </w:rPr>
        <w:t>较弱的预测性内源片段：</w:t>
      </w:r>
      <w:r>
        <w:rPr>
          <w:rFonts w:hint="eastAsia"/>
          <w:color w:val="FF0000"/>
          <w:lang w:val="en-US" w:eastAsia="zh-CN"/>
        </w:rPr>
        <w:t>【“你/也/好”】</w:t>
      </w:r>
    </w:p>
    <w:p w14:paraId="2DCCB86B">
      <w:pPr>
        <w:pStyle w:val="8"/>
        <w:keepNext w:val="0"/>
        <w:keepLines w:val="0"/>
        <w:widowControl/>
        <w:numPr>
          <w:ilvl w:val="4"/>
          <w:numId w:val="171"/>
        </w:numPr>
        <w:suppressLineNumbers w:val="0"/>
        <w:ind w:left="2100" w:leftChars="0" w:right="0" w:rightChars="0" w:hanging="420" w:firstLineChars="0"/>
        <w:rPr>
          <w:rFonts w:hint="eastAsia"/>
          <w:lang w:val="en-US" w:eastAsia="zh-CN"/>
        </w:rPr>
      </w:pPr>
      <w:r>
        <w:rPr>
          <w:rFonts w:hint="eastAsia"/>
          <w:lang w:val="en-US" w:eastAsia="zh-CN"/>
        </w:rPr>
        <w:t>——来自弱预测结构在结构级残差中的继续保留。</w:t>
      </w:r>
    </w:p>
    <w:p w14:paraId="602174D5">
      <w:pPr>
        <w:pStyle w:val="8"/>
        <w:keepNext w:val="0"/>
        <w:keepLines w:val="0"/>
        <w:widowControl/>
        <w:numPr>
          <w:ilvl w:val="0"/>
          <w:numId w:val="0"/>
        </w:numPr>
        <w:suppressLineNumbers w:val="0"/>
        <w:ind w:left="1050" w:leftChars="500" w:right="0" w:rightChars="0" w:firstLine="0" w:firstLineChars="0"/>
      </w:pPr>
      <w:r>
        <w:rPr>
          <w:rFonts w:hint="eastAsia"/>
          <w:lang w:val="en-US" w:eastAsia="zh-CN"/>
        </w:rPr>
        <w:t>因此，此时系统内部形成了一份可进入下一阶段的内源性刺激，用于支撑更细粒度的再分析与重组。</w:t>
      </w:r>
    </w:p>
    <w:p w14:paraId="3415A6DD">
      <w:pPr>
        <w:pStyle w:val="8"/>
        <w:keepNext w:val="0"/>
        <w:keepLines w:val="0"/>
        <w:widowControl/>
        <w:numPr>
          <w:ilvl w:val="1"/>
          <w:numId w:val="159"/>
        </w:numPr>
        <w:suppressLineNumbers w:val="0"/>
        <w:ind w:left="1240" w:leftChars="0" w:hanging="420" w:firstLineChars="0"/>
      </w:pPr>
      <w:r>
        <w:rPr>
          <w:rStyle w:val="11"/>
          <w:rFonts w:hint="eastAsia"/>
        </w:rPr>
        <w:t>刺激级处理：外源+内源合并，先中和，再多轮次查存一体</w:t>
      </w:r>
      <w:r>
        <w:t>：</w:t>
      </w:r>
    </w:p>
    <w:p w14:paraId="6723906F">
      <w:pPr>
        <w:pStyle w:val="8"/>
        <w:keepNext w:val="0"/>
        <w:keepLines w:val="0"/>
        <w:widowControl/>
        <w:numPr>
          <w:ilvl w:val="2"/>
          <w:numId w:val="172"/>
        </w:numPr>
        <w:suppressLineNumbers w:val="0"/>
        <w:ind w:left="1260" w:leftChars="0" w:right="0" w:rightChars="0" w:hanging="420" w:firstLineChars="0"/>
        <w:rPr>
          <w:rFonts w:hint="eastAsia"/>
          <w:b/>
          <w:bCs/>
          <w:lang w:val="en-US" w:eastAsia="zh-CN"/>
        </w:rPr>
      </w:pPr>
      <w:r>
        <w:rPr>
          <w:rFonts w:hint="eastAsia"/>
          <w:b/>
          <w:bCs/>
          <w:lang w:val="en-US" w:eastAsia="zh-CN"/>
        </w:rPr>
        <w:t>5.1 外源刺激与内源刺激合并</w:t>
      </w:r>
    </w:p>
    <w:p w14:paraId="49B5E228">
      <w:pPr>
        <w:pStyle w:val="8"/>
        <w:keepNext w:val="0"/>
        <w:keepLines w:val="0"/>
        <w:widowControl/>
        <w:numPr>
          <w:ilvl w:val="0"/>
          <w:numId w:val="0"/>
        </w:numPr>
        <w:suppressLineNumbers w:val="0"/>
        <w:ind w:left="1050" w:leftChars="500" w:right="0" w:rightChars="0" w:firstLine="0" w:firstLineChars="0"/>
        <w:rPr>
          <w:rFonts w:hint="eastAsia"/>
          <w:lang w:val="en-US" w:eastAsia="zh-CN"/>
        </w:rPr>
      </w:pPr>
      <w:r>
        <w:rPr>
          <w:rFonts w:hint="eastAsia"/>
          <w:lang w:val="en-US" w:eastAsia="zh-CN"/>
        </w:rPr>
        <w:t>当前完整刺激信号可粗略表示为：</w:t>
      </w:r>
    </w:p>
    <w:p w14:paraId="70518E16">
      <w:pPr>
        <w:pStyle w:val="8"/>
        <w:keepNext w:val="0"/>
        <w:keepLines w:val="0"/>
        <w:widowControl/>
        <w:numPr>
          <w:ilvl w:val="3"/>
          <w:numId w:val="173"/>
        </w:numPr>
        <w:suppressLineNumbers w:val="0"/>
        <w:ind w:left="1680" w:leftChars="0" w:right="0" w:rightChars="0" w:hanging="420" w:firstLineChars="0"/>
        <w:rPr>
          <w:rFonts w:hint="eastAsia"/>
          <w:lang w:val="en-US" w:eastAsia="zh-CN"/>
        </w:rPr>
      </w:pPr>
      <w:r>
        <w:rPr>
          <w:rFonts w:hint="eastAsia"/>
          <w:lang w:val="en-US" w:eastAsia="zh-CN"/>
        </w:rPr>
        <w:t>外源实刺激：</w:t>
      </w:r>
      <w:r>
        <w:rPr>
          <w:rFonts w:hint="eastAsia"/>
          <w:color w:val="FF0000"/>
          <w:lang w:val="en-US" w:eastAsia="zh-CN"/>
        </w:rPr>
        <w:t>【“你” “好” “呀” “！”】</w:t>
      </w:r>
    </w:p>
    <w:p w14:paraId="6BC841E1">
      <w:pPr>
        <w:pStyle w:val="8"/>
        <w:keepNext w:val="0"/>
        <w:keepLines w:val="0"/>
        <w:widowControl/>
        <w:numPr>
          <w:ilvl w:val="3"/>
          <w:numId w:val="173"/>
        </w:numPr>
        <w:suppressLineNumbers w:val="0"/>
        <w:ind w:left="1680" w:leftChars="0" w:right="0" w:rightChars="0" w:hanging="420" w:firstLineChars="0"/>
        <w:rPr>
          <w:rFonts w:hint="eastAsia"/>
          <w:lang w:val="en-US" w:eastAsia="zh-CN"/>
        </w:rPr>
      </w:pPr>
      <w:r>
        <w:rPr>
          <w:rFonts w:hint="eastAsia"/>
          <w:lang w:val="en-US" w:eastAsia="zh-CN"/>
        </w:rPr>
        <w:t>内源刺激：</w:t>
      </w:r>
      <w:r>
        <w:rPr>
          <w:rFonts w:hint="eastAsia"/>
          <w:color w:val="FF0000"/>
          <w:lang w:val="en-US" w:eastAsia="zh-CN"/>
        </w:rPr>
        <w:t>【“你” “好” “呀”】、【“你” “好”】、【“你” “也” “好”】</w:t>
      </w:r>
    </w:p>
    <w:p w14:paraId="362C47A6">
      <w:pPr>
        <w:pStyle w:val="8"/>
        <w:keepNext w:val="0"/>
        <w:keepLines w:val="0"/>
        <w:widowControl/>
        <w:numPr>
          <w:ilvl w:val="0"/>
          <w:numId w:val="0"/>
        </w:numPr>
        <w:suppressLineNumbers w:val="0"/>
        <w:ind w:left="1050" w:leftChars="500" w:right="0" w:rightChars="0" w:firstLine="0" w:firstLineChars="0"/>
        <w:rPr>
          <w:rFonts w:hint="eastAsia"/>
          <w:lang w:val="en-US" w:eastAsia="zh-CN"/>
        </w:rPr>
      </w:pPr>
      <w:r>
        <w:rPr>
          <w:rFonts w:hint="eastAsia"/>
          <w:lang w:val="en-US" w:eastAsia="zh-CN"/>
        </w:rPr>
        <w:t xml:space="preserve">需要注意，这里“外源”与“内源”虽然都以刺激形式存在，但能量类型不同：外源主要携带 </w:t>
      </w:r>
      <w:r>
        <w:rPr>
          <w:rFonts w:hint="eastAsia"/>
          <w:color w:val="0070C0"/>
          <w:lang w:val="en-US" w:eastAsia="zh-CN"/>
        </w:rPr>
        <w:t>(E_r)</w:t>
      </w:r>
      <w:r>
        <w:rPr>
          <w:rFonts w:hint="eastAsia"/>
          <w:lang w:val="en-US" w:eastAsia="zh-CN"/>
        </w:rPr>
        <w:t xml:space="preserve">，内源则继承其来源中的 </w:t>
      </w:r>
      <w:r>
        <w:rPr>
          <w:rFonts w:hint="eastAsia"/>
          <w:color w:val="0070C0"/>
          <w:lang w:val="en-US" w:eastAsia="zh-CN"/>
        </w:rPr>
        <w:t>(E_r)</w:t>
      </w:r>
      <w:r>
        <w:rPr>
          <w:rFonts w:hint="eastAsia"/>
          <w:lang w:val="en-US" w:eastAsia="zh-CN"/>
        </w:rPr>
        <w:t>/</w:t>
      </w:r>
      <w:r>
        <w:rPr>
          <w:rFonts w:hint="eastAsia"/>
          <w:color w:val="00B050"/>
          <w:lang w:val="en-US" w:eastAsia="zh-CN"/>
        </w:rPr>
        <w:t>(E_v)</w:t>
      </w:r>
      <w:r>
        <w:rPr>
          <w:rFonts w:hint="eastAsia"/>
          <w:lang w:val="en-US" w:eastAsia="zh-CN"/>
        </w:rPr>
        <w:t>分量。</w:t>
      </w:r>
    </w:p>
    <w:p w14:paraId="07579F6D">
      <w:pPr>
        <w:pStyle w:val="8"/>
        <w:keepNext w:val="0"/>
        <w:keepLines w:val="0"/>
        <w:widowControl/>
        <w:numPr>
          <w:ilvl w:val="2"/>
          <w:numId w:val="174"/>
        </w:numPr>
        <w:suppressLineNumbers w:val="0"/>
        <w:ind w:left="1260" w:leftChars="0" w:right="0" w:rightChars="0" w:hanging="420" w:firstLineChars="0"/>
        <w:rPr>
          <w:rFonts w:hint="eastAsia"/>
          <w:b/>
          <w:bCs/>
          <w:lang w:val="en-US" w:eastAsia="zh-CN"/>
        </w:rPr>
      </w:pPr>
      <w:r>
        <w:rPr>
          <w:rFonts w:hint="eastAsia"/>
          <w:b/>
          <w:bCs/>
          <w:lang w:val="en-US" w:eastAsia="zh-CN"/>
        </w:rPr>
        <w:t>5.2 先进入状态池做优先匹配与中和验证</w:t>
      </w:r>
    </w:p>
    <w:p w14:paraId="2C3FBEF2">
      <w:pPr>
        <w:pStyle w:val="8"/>
        <w:keepNext w:val="0"/>
        <w:keepLines w:val="0"/>
        <w:widowControl/>
        <w:numPr>
          <w:ilvl w:val="0"/>
          <w:numId w:val="0"/>
        </w:numPr>
        <w:suppressLineNumbers w:val="0"/>
        <w:ind w:left="1050" w:leftChars="500" w:right="0" w:rightChars="0" w:firstLine="0" w:firstLineChars="0"/>
        <w:rPr>
          <w:rFonts w:hint="eastAsia"/>
          <w:lang w:val="en-US" w:eastAsia="zh-CN"/>
        </w:rPr>
      </w:pPr>
      <w:r>
        <w:rPr>
          <w:rFonts w:hint="eastAsia"/>
          <w:lang w:val="en-US" w:eastAsia="zh-CN"/>
        </w:rPr>
        <w:t>在进入 HDB 的刺激级查存一体之前，这些刺激先进入状态池，与当前已经被结构组偏置赋能加强的结构进行中和验证。</w:t>
      </w:r>
    </w:p>
    <w:p w14:paraId="78AFB19B">
      <w:pPr>
        <w:pStyle w:val="8"/>
        <w:keepNext w:val="0"/>
        <w:keepLines w:val="0"/>
        <w:widowControl/>
        <w:numPr>
          <w:ilvl w:val="0"/>
          <w:numId w:val="0"/>
        </w:numPr>
        <w:suppressLineNumbers w:val="0"/>
        <w:ind w:left="1050" w:leftChars="500" w:right="0" w:rightChars="0" w:firstLine="0" w:firstLineChars="0"/>
        <w:rPr>
          <w:rFonts w:hint="eastAsia"/>
          <w:lang w:val="en-US" w:eastAsia="zh-CN"/>
        </w:rPr>
      </w:pPr>
      <w:r>
        <w:rPr>
          <w:rFonts w:hint="eastAsia"/>
          <w:lang w:val="en-US" w:eastAsia="zh-CN"/>
        </w:rPr>
        <w:t>例如：</w:t>
      </w:r>
    </w:p>
    <w:p w14:paraId="21FCDB90">
      <w:pPr>
        <w:pStyle w:val="8"/>
        <w:keepNext w:val="0"/>
        <w:keepLines w:val="0"/>
        <w:widowControl/>
        <w:numPr>
          <w:ilvl w:val="3"/>
          <w:numId w:val="175"/>
        </w:numPr>
        <w:suppressLineNumbers w:val="0"/>
        <w:ind w:left="1680" w:leftChars="0" w:right="0" w:rightChars="0" w:hanging="420" w:firstLineChars="0"/>
        <w:rPr>
          <w:rFonts w:hint="eastAsia"/>
          <w:lang w:val="en-US" w:eastAsia="zh-CN"/>
        </w:rPr>
      </w:pPr>
      <w:r>
        <w:rPr>
          <w:rFonts w:hint="eastAsia"/>
          <w:lang w:val="en-US" w:eastAsia="zh-CN"/>
        </w:rPr>
        <w:t>当前外源</w:t>
      </w:r>
      <w:r>
        <w:rPr>
          <w:rFonts w:hint="eastAsia"/>
          <w:color w:val="FF0000"/>
          <w:lang w:val="en-US" w:eastAsia="zh-CN"/>
        </w:rPr>
        <w:t>【“你/好/呀/！”】</w:t>
      </w:r>
      <w:r>
        <w:rPr>
          <w:rFonts w:hint="eastAsia"/>
          <w:lang w:val="en-US" w:eastAsia="zh-CN"/>
        </w:rPr>
        <w:t>会与状态池中已有的 ST3：</w:t>
      </w:r>
      <w:r>
        <w:rPr>
          <w:rFonts w:hint="eastAsia"/>
          <w:color w:val="FF0000"/>
          <w:lang w:val="en-US" w:eastAsia="zh-CN"/>
        </w:rPr>
        <w:t>“你好呀！”</w:t>
      </w:r>
      <w:r>
        <w:rPr>
          <w:rFonts w:hint="eastAsia"/>
          <w:lang w:val="en-US" w:eastAsia="zh-CN"/>
        </w:rPr>
        <w:t xml:space="preserve"> 匹配，使这个结构的“预测—现实差异”明显下降；</w:t>
      </w:r>
    </w:p>
    <w:p w14:paraId="4041A2A8">
      <w:pPr>
        <w:pStyle w:val="8"/>
        <w:keepNext w:val="0"/>
        <w:keepLines w:val="0"/>
        <w:widowControl/>
        <w:numPr>
          <w:ilvl w:val="3"/>
          <w:numId w:val="175"/>
        </w:numPr>
        <w:suppressLineNumbers w:val="0"/>
        <w:ind w:left="1680" w:leftChars="0" w:right="0" w:rightChars="0" w:hanging="420" w:firstLineChars="0"/>
        <w:rPr>
          <w:rFonts w:hint="eastAsia"/>
          <w:lang w:val="en-US" w:eastAsia="zh-CN"/>
        </w:rPr>
      </w:pPr>
      <w:r>
        <w:rPr>
          <w:rFonts w:hint="eastAsia"/>
          <w:lang w:val="en-US" w:eastAsia="zh-CN"/>
        </w:rPr>
        <w:t>第 1 轮被偏置赋能激活的 ST8：</w:t>
      </w:r>
      <w:r>
        <w:rPr>
          <w:rFonts w:hint="eastAsia"/>
          <w:color w:val="FF0000"/>
          <w:lang w:val="en-US" w:eastAsia="zh-CN"/>
        </w:rPr>
        <w:t xml:space="preserve">“语言行动:输出『你也好呀~』” </w:t>
      </w:r>
      <w:r>
        <w:rPr>
          <w:rFonts w:hint="eastAsia"/>
          <w:lang w:val="en-US" w:eastAsia="zh-CN"/>
        </w:rPr>
        <w:t>目前仍主要是虚能量，还未被现实证实，因此它暂时保留为一个候选行动意图，而不是被外源直接中和掉；</w:t>
      </w:r>
    </w:p>
    <w:p w14:paraId="63F66495">
      <w:pPr>
        <w:pStyle w:val="8"/>
        <w:keepNext w:val="0"/>
        <w:keepLines w:val="0"/>
        <w:widowControl/>
        <w:numPr>
          <w:ilvl w:val="3"/>
          <w:numId w:val="175"/>
        </w:numPr>
        <w:suppressLineNumbers w:val="0"/>
        <w:ind w:left="1680" w:leftChars="0" w:right="0" w:rightChars="0" w:hanging="420" w:firstLineChars="0"/>
        <w:rPr>
          <w:rFonts w:hint="eastAsia"/>
          <w:lang w:val="en-US" w:eastAsia="zh-CN"/>
        </w:rPr>
      </w:pPr>
      <w:r>
        <w:rPr>
          <w:rFonts w:hint="eastAsia"/>
          <w:lang w:val="en-US" w:eastAsia="zh-CN"/>
        </w:rPr>
        <w:t>ST7：</w:t>
      </w:r>
      <w:r>
        <w:rPr>
          <w:rFonts w:hint="eastAsia"/>
          <w:color w:val="FF0000"/>
          <w:lang w:val="en-US" w:eastAsia="zh-CN"/>
        </w:rPr>
        <w:t>“奖励信号:轻度正向”</w:t>
      </w:r>
      <w:r>
        <w:rPr>
          <w:rFonts w:hint="eastAsia"/>
          <w:lang w:val="en-US" w:eastAsia="zh-CN"/>
        </w:rPr>
        <w:t xml:space="preserve"> 因通过结构级查存一体过程被赋予能量，可以理解为当前整体局面更像一个熟悉、友好的社交场景。此外根据认知感受先天脚本规则，结构ST3的认知压下降，也会产生一定的奖励信号赋能，因此在后续过程中ST7可以间接获得赋能。</w:t>
      </w:r>
    </w:p>
    <w:p w14:paraId="7DC12701">
      <w:pPr>
        <w:pStyle w:val="8"/>
        <w:keepNext w:val="0"/>
        <w:keepLines w:val="0"/>
        <w:widowControl/>
        <w:numPr>
          <w:ilvl w:val="0"/>
          <w:numId w:val="0"/>
        </w:numPr>
        <w:suppressLineNumbers w:val="0"/>
        <w:ind w:left="1050" w:leftChars="500" w:right="0" w:rightChars="0" w:firstLine="0" w:firstLineChars="0"/>
        <w:rPr>
          <w:rFonts w:hint="eastAsia"/>
          <w:lang w:val="en-US" w:eastAsia="zh-CN"/>
        </w:rPr>
      </w:pPr>
      <w:r>
        <w:rPr>
          <w:rFonts w:hint="eastAsia"/>
          <w:lang w:val="en-US" w:eastAsia="zh-CN"/>
        </w:rPr>
        <w:t>这一阶段体现了“心理锚点”的作用：结构级模板先把系统拉向“友好问候—准备回应”的整体解释，随后刺激进入状态池时，会优先和这套整体解释体系做中和与验证，而不是完全从零开始分析。</w:t>
      </w:r>
    </w:p>
    <w:p w14:paraId="0F3CAC36">
      <w:pPr>
        <w:pStyle w:val="8"/>
        <w:keepNext w:val="0"/>
        <w:keepLines w:val="0"/>
        <w:widowControl/>
        <w:numPr>
          <w:ilvl w:val="2"/>
          <w:numId w:val="176"/>
        </w:numPr>
        <w:suppressLineNumbers w:val="0"/>
        <w:ind w:left="1260" w:leftChars="0" w:right="0" w:rightChars="0" w:hanging="420" w:firstLineChars="0"/>
        <w:rPr>
          <w:rFonts w:hint="eastAsia"/>
          <w:b/>
          <w:bCs/>
          <w:lang w:val="en-US" w:eastAsia="zh-CN"/>
        </w:rPr>
      </w:pPr>
      <w:r>
        <w:rPr>
          <w:rFonts w:hint="eastAsia"/>
          <w:b/>
          <w:bCs/>
          <w:lang w:val="en-US" w:eastAsia="zh-CN"/>
        </w:rPr>
        <w:t>5.3 刺激级多轮次查存一体</w:t>
      </w:r>
    </w:p>
    <w:p w14:paraId="6C001C81">
      <w:pPr>
        <w:pStyle w:val="8"/>
        <w:keepNext w:val="0"/>
        <w:keepLines w:val="0"/>
        <w:widowControl/>
        <w:numPr>
          <w:ilvl w:val="3"/>
          <w:numId w:val="177"/>
        </w:numPr>
        <w:suppressLineNumbers w:val="0"/>
        <w:ind w:left="1680" w:leftChars="0" w:right="0" w:rightChars="0" w:hanging="420" w:firstLineChars="0"/>
        <w:rPr>
          <w:rFonts w:hint="eastAsia"/>
          <w:lang w:val="en-US" w:eastAsia="zh-CN"/>
        </w:rPr>
      </w:pPr>
      <w:r>
        <w:rPr>
          <w:rFonts w:hint="eastAsia"/>
          <w:lang w:val="en-US" w:eastAsia="zh-CN"/>
        </w:rPr>
        <w:t>——第 1 轮刺激级匹配——</w:t>
      </w:r>
    </w:p>
    <w:p w14:paraId="6466C33A">
      <w:pPr>
        <w:pStyle w:val="8"/>
        <w:keepNext w:val="0"/>
        <w:keepLines w:val="0"/>
        <w:widowControl/>
        <w:numPr>
          <w:ilvl w:val="0"/>
          <w:numId w:val="0"/>
        </w:numPr>
        <w:suppressLineNumbers w:val="0"/>
        <w:ind w:left="1470" w:leftChars="700" w:right="0" w:rightChars="0" w:firstLine="0" w:firstLineChars="0"/>
        <w:rPr>
          <w:rFonts w:hint="eastAsia"/>
          <w:lang w:val="en-US" w:eastAsia="zh-CN"/>
        </w:rPr>
      </w:pPr>
      <w:r>
        <w:rPr>
          <w:rFonts w:hint="eastAsia"/>
          <w:lang w:val="en-US" w:eastAsia="zh-CN"/>
        </w:rPr>
        <w:t>当前完整刺激中最强的外源子集仍然是：</w:t>
      </w:r>
      <w:r>
        <w:rPr>
          <w:rFonts w:hint="eastAsia"/>
          <w:color w:val="FF0000"/>
          <w:lang w:val="en-US" w:eastAsia="zh-CN"/>
        </w:rPr>
        <w:t>【“你/好/呀/！”】</w:t>
      </w:r>
    </w:p>
    <w:p w14:paraId="52F5F69E">
      <w:pPr>
        <w:pStyle w:val="8"/>
        <w:keepNext w:val="0"/>
        <w:keepLines w:val="0"/>
        <w:widowControl/>
        <w:numPr>
          <w:ilvl w:val="0"/>
          <w:numId w:val="0"/>
        </w:numPr>
        <w:suppressLineNumbers w:val="0"/>
        <w:ind w:left="1470" w:leftChars="700" w:right="0" w:rightChars="0" w:firstLine="0" w:firstLineChars="0"/>
        <w:rPr>
          <w:rFonts w:hint="eastAsia"/>
          <w:lang w:val="en-US" w:eastAsia="zh-CN"/>
        </w:rPr>
      </w:pPr>
      <w:r>
        <w:rPr>
          <w:rFonts w:hint="eastAsia"/>
          <w:lang w:val="en-US" w:eastAsia="zh-CN"/>
        </w:rPr>
        <w:t>系统从波峰 SA 出发，在结构差异表中做局部贪婪匹配，可命中最大可匹配结构：ST3：</w:t>
      </w:r>
      <w:r>
        <w:rPr>
          <w:rFonts w:hint="eastAsia"/>
          <w:color w:val="FF0000"/>
          <w:lang w:val="en-US" w:eastAsia="zh-CN"/>
        </w:rPr>
        <w:t>“你好呀！”</w:t>
      </w:r>
      <w:r>
        <w:rPr>
          <w:rFonts w:hint="eastAsia"/>
          <w:lang w:val="en-US" w:eastAsia="zh-CN"/>
        </w:rPr>
        <w:t>设匹配度系数：</w:t>
      </w:r>
      <w:r>
        <w:rPr>
          <w:rFonts w:hint="eastAsia"/>
          <w:color w:val="FF0000"/>
          <w:lang w:val="en-US" w:eastAsia="zh-CN"/>
        </w:rPr>
        <w:t>σ_1 = 0.92</w:t>
      </w:r>
    </w:p>
    <w:p w14:paraId="1A344A42">
      <w:pPr>
        <w:pStyle w:val="8"/>
        <w:keepNext w:val="0"/>
        <w:keepLines w:val="0"/>
        <w:widowControl/>
        <w:numPr>
          <w:ilvl w:val="0"/>
          <w:numId w:val="0"/>
        </w:numPr>
        <w:suppressLineNumbers w:val="0"/>
        <w:ind w:left="1470" w:leftChars="700" w:right="0" w:rightChars="0" w:firstLine="0" w:firstLineChars="0"/>
        <w:rPr>
          <w:rFonts w:hint="eastAsia"/>
          <w:lang w:val="en-US" w:eastAsia="zh-CN"/>
        </w:rPr>
      </w:pPr>
      <w:r>
        <w:rPr>
          <w:rFonts w:hint="eastAsia"/>
          <w:lang w:val="en-US" w:eastAsia="zh-CN"/>
        </w:rPr>
        <w:t>于是，本轮被 ST3 覆盖的刺激子集（主要是外源</w:t>
      </w:r>
      <w:r>
        <w:rPr>
          <w:rFonts w:hint="eastAsia"/>
          <w:color w:val="FF0000"/>
          <w:lang w:val="en-US" w:eastAsia="zh-CN"/>
        </w:rPr>
        <w:t>【“你/好/呀/！”】</w:t>
      </w:r>
      <w:r>
        <w:rPr>
          <w:rFonts w:hint="eastAsia"/>
          <w:lang w:val="en-US" w:eastAsia="zh-CN"/>
        </w:rPr>
        <w:t xml:space="preserve">）按 </w:t>
      </w:r>
      <w:r>
        <w:rPr>
          <w:rFonts w:hint="eastAsia"/>
          <w:color w:val="FF0000"/>
          <w:lang w:val="en-US" w:eastAsia="zh-CN"/>
        </w:rPr>
        <w:t xml:space="preserve">σ_1 </w:t>
      </w:r>
      <w:r>
        <w:rPr>
          <w:rFonts w:hint="eastAsia"/>
          <w:lang w:val="en-US" w:eastAsia="zh-CN"/>
        </w:rPr>
        <w:t xml:space="preserve">比例把能量转移给 ST3。  </w:t>
      </w:r>
    </w:p>
    <w:p w14:paraId="22D62067">
      <w:pPr>
        <w:pStyle w:val="8"/>
        <w:keepNext w:val="0"/>
        <w:keepLines w:val="0"/>
        <w:widowControl/>
        <w:numPr>
          <w:ilvl w:val="0"/>
          <w:numId w:val="0"/>
        </w:numPr>
        <w:suppressLineNumbers w:val="0"/>
        <w:ind w:left="1470" w:leftChars="700" w:right="0" w:rightChars="0" w:firstLine="0" w:firstLineChars="0"/>
        <w:rPr>
          <w:rFonts w:hint="eastAsia"/>
          <w:lang w:val="en-US" w:eastAsia="zh-CN"/>
        </w:rPr>
      </w:pPr>
      <w:r>
        <w:rPr>
          <w:rFonts w:hint="eastAsia"/>
          <w:lang w:val="en-US" w:eastAsia="zh-CN"/>
        </w:rPr>
        <w:t>这一步会进一步强化：ST3：</w:t>
      </w:r>
      <w:r>
        <w:rPr>
          <w:rFonts w:hint="eastAsia"/>
          <w:color w:val="FF0000"/>
          <w:lang w:val="en-US" w:eastAsia="zh-CN"/>
        </w:rPr>
        <w:t>“你好呀！”</w:t>
      </w:r>
      <w:r>
        <w:rPr>
          <w:rFonts w:hint="eastAsia"/>
          <w:lang w:val="en-US" w:eastAsia="zh-CN"/>
        </w:rPr>
        <w:t>并完成与当前真实输入最一致的那条结构确认。</w:t>
      </w:r>
    </w:p>
    <w:p w14:paraId="07A6510A">
      <w:pPr>
        <w:pStyle w:val="8"/>
        <w:keepNext w:val="0"/>
        <w:keepLines w:val="0"/>
        <w:widowControl/>
        <w:numPr>
          <w:ilvl w:val="3"/>
          <w:numId w:val="178"/>
        </w:numPr>
        <w:suppressLineNumbers w:val="0"/>
        <w:ind w:left="1680" w:leftChars="0" w:right="0" w:rightChars="0" w:hanging="420" w:firstLineChars="0"/>
        <w:rPr>
          <w:rFonts w:hint="eastAsia"/>
          <w:lang w:val="en-US" w:eastAsia="zh-CN"/>
        </w:rPr>
      </w:pPr>
      <w:r>
        <w:rPr>
          <w:rFonts w:hint="eastAsia"/>
          <w:lang w:val="en-US" w:eastAsia="zh-CN"/>
        </w:rPr>
        <w:t>——第 2 轮刺激级匹配——</w:t>
      </w:r>
    </w:p>
    <w:p w14:paraId="4A9E0243">
      <w:pPr>
        <w:pStyle w:val="8"/>
        <w:keepNext w:val="0"/>
        <w:keepLines w:val="0"/>
        <w:widowControl/>
        <w:numPr>
          <w:ilvl w:val="0"/>
          <w:numId w:val="0"/>
        </w:numPr>
        <w:suppressLineNumbers w:val="0"/>
        <w:ind w:left="1470" w:leftChars="700" w:right="0" w:rightChars="0" w:firstLine="0" w:firstLineChars="0"/>
        <w:rPr>
          <w:rFonts w:hint="eastAsia"/>
          <w:lang w:val="en-US" w:eastAsia="zh-CN"/>
        </w:rPr>
      </w:pPr>
      <w:r>
        <w:rPr>
          <w:rFonts w:hint="eastAsia"/>
          <w:lang w:val="en-US" w:eastAsia="zh-CN"/>
        </w:rPr>
        <w:t xml:space="preserve">第 1 轮后，被 ST3 覆盖的刺激子集能量下降，刺激波峰可能迁移到另一组尚未被处理完的成分上。  </w:t>
      </w:r>
    </w:p>
    <w:p w14:paraId="70B0EDA0">
      <w:pPr>
        <w:pStyle w:val="8"/>
        <w:keepNext w:val="0"/>
        <w:keepLines w:val="0"/>
        <w:widowControl/>
        <w:numPr>
          <w:ilvl w:val="0"/>
          <w:numId w:val="0"/>
        </w:numPr>
        <w:suppressLineNumbers w:val="0"/>
        <w:ind w:left="1470" w:leftChars="700" w:right="0" w:rightChars="0" w:firstLine="0" w:firstLineChars="0"/>
        <w:rPr>
          <w:rFonts w:hint="eastAsia"/>
          <w:lang w:val="en-US" w:eastAsia="zh-CN"/>
        </w:rPr>
      </w:pPr>
      <w:r>
        <w:rPr>
          <w:rFonts w:hint="eastAsia"/>
          <w:lang w:val="en-US" w:eastAsia="zh-CN"/>
        </w:rPr>
        <w:t>这时，来自内源刺激的：</w:t>
      </w:r>
      <w:r>
        <w:rPr>
          <w:rFonts w:hint="eastAsia"/>
          <w:color w:val="FF0000"/>
          <w:lang w:val="en-US" w:eastAsia="zh-CN"/>
        </w:rPr>
        <w:t>【“你/也/好”】</w:t>
      </w:r>
      <w:r>
        <w:rPr>
          <w:rFonts w:hint="eastAsia"/>
          <w:lang w:val="en-US" w:eastAsia="zh-CN"/>
        </w:rPr>
        <w:t>可能成为较突出的剩余刺激子集。</w:t>
      </w:r>
    </w:p>
    <w:p w14:paraId="4BE46863">
      <w:pPr>
        <w:pStyle w:val="8"/>
        <w:keepNext w:val="0"/>
        <w:keepLines w:val="0"/>
        <w:widowControl/>
        <w:numPr>
          <w:ilvl w:val="0"/>
          <w:numId w:val="0"/>
        </w:numPr>
        <w:suppressLineNumbers w:val="0"/>
        <w:ind w:left="1470" w:leftChars="700" w:right="0" w:rightChars="0" w:firstLine="0" w:firstLineChars="0"/>
        <w:rPr>
          <w:rFonts w:hint="eastAsia"/>
          <w:lang w:val="en-US" w:eastAsia="zh-CN"/>
        </w:rPr>
      </w:pPr>
      <w:r>
        <w:rPr>
          <w:rFonts w:hint="eastAsia"/>
          <w:lang w:val="en-US" w:eastAsia="zh-CN"/>
        </w:rPr>
        <w:t>系统再次匹配，可命中：ST4：</w:t>
      </w:r>
      <w:r>
        <w:rPr>
          <w:rFonts w:hint="eastAsia"/>
          <w:color w:val="FF0000"/>
          <w:lang w:val="en-US" w:eastAsia="zh-CN"/>
        </w:rPr>
        <w:t>“你也好”</w:t>
      </w:r>
      <w:r>
        <w:rPr>
          <w:rFonts w:hint="eastAsia"/>
          <w:lang w:val="en-US" w:eastAsia="zh-CN"/>
        </w:rPr>
        <w:t>设匹配度系数：</w:t>
      </w:r>
      <w:r>
        <w:rPr>
          <w:rFonts w:hint="eastAsia"/>
          <w:color w:val="FF0000"/>
          <w:lang w:val="en-US" w:eastAsia="zh-CN"/>
        </w:rPr>
        <w:t>σ_2 = 0.63</w:t>
      </w:r>
    </w:p>
    <w:p w14:paraId="3B45840E">
      <w:pPr>
        <w:pStyle w:val="8"/>
        <w:keepNext w:val="0"/>
        <w:keepLines w:val="0"/>
        <w:widowControl/>
        <w:numPr>
          <w:ilvl w:val="0"/>
          <w:numId w:val="0"/>
        </w:numPr>
        <w:suppressLineNumbers w:val="0"/>
        <w:ind w:left="1470" w:leftChars="700" w:right="0" w:rightChars="0" w:firstLine="0" w:firstLineChars="0"/>
        <w:rPr>
          <w:rFonts w:hint="eastAsia"/>
          <w:lang w:val="en-US" w:eastAsia="zh-CN"/>
        </w:rPr>
      </w:pPr>
      <w:r>
        <w:rPr>
          <w:rFonts w:hint="eastAsia"/>
          <w:lang w:val="en-US" w:eastAsia="zh-CN"/>
        </w:rPr>
        <w:t>于是，本轮</w:t>
      </w:r>
      <w:r>
        <w:rPr>
          <w:rFonts w:hint="eastAsia"/>
          <w:color w:val="FF0000"/>
          <w:lang w:val="en-US" w:eastAsia="zh-CN"/>
        </w:rPr>
        <w:t>“你/也/好”</w:t>
      </w:r>
      <w:r>
        <w:rPr>
          <w:rFonts w:hint="eastAsia"/>
          <w:lang w:val="en-US" w:eastAsia="zh-CN"/>
        </w:rPr>
        <w:t xml:space="preserve">这部分刺激按 </w:t>
      </w:r>
      <w:r>
        <w:rPr>
          <w:rFonts w:hint="eastAsia"/>
          <w:color w:val="FF0000"/>
          <w:lang w:val="en-US" w:eastAsia="zh-CN"/>
        </w:rPr>
        <w:t>σ_2</w:t>
      </w:r>
      <w:r>
        <w:rPr>
          <w:rFonts w:hint="eastAsia"/>
          <w:lang w:val="en-US" w:eastAsia="zh-CN"/>
        </w:rPr>
        <w:t xml:space="preserve"> 比例把能量转移给 ST4：</w:t>
      </w:r>
      <w:r>
        <w:rPr>
          <w:rFonts w:hint="eastAsia"/>
          <w:color w:val="FF0000"/>
          <w:lang w:val="en-US" w:eastAsia="zh-CN"/>
        </w:rPr>
        <w:t>“你也好”</w:t>
      </w:r>
      <w:r>
        <w:rPr>
          <w:rFonts w:hint="eastAsia"/>
          <w:lang w:val="en-US" w:eastAsia="zh-CN"/>
        </w:rPr>
        <w:t>。</w:t>
      </w:r>
    </w:p>
    <w:p w14:paraId="0DC33C3B">
      <w:pPr>
        <w:pStyle w:val="8"/>
        <w:keepNext w:val="0"/>
        <w:keepLines w:val="0"/>
        <w:widowControl/>
        <w:numPr>
          <w:ilvl w:val="0"/>
          <w:numId w:val="0"/>
        </w:numPr>
        <w:suppressLineNumbers w:val="0"/>
        <w:ind w:left="1050" w:leftChars="500" w:right="0" w:rightChars="0" w:firstLine="0" w:firstLineChars="0"/>
        <w:rPr>
          <w:rFonts w:hint="eastAsia"/>
          <w:lang w:val="en-US" w:eastAsia="zh-CN"/>
        </w:rPr>
      </w:pPr>
      <w:r>
        <w:rPr>
          <w:rFonts w:hint="eastAsia"/>
          <w:lang w:val="en-US" w:eastAsia="zh-CN"/>
        </w:rPr>
        <w:t>这样，刺激级查存一体就把结构级阶段形成的较抽象候选，进一步落到了具体可用的文本结构上。</w:t>
      </w:r>
    </w:p>
    <w:p w14:paraId="7C5E32C7">
      <w:pPr>
        <w:pStyle w:val="8"/>
        <w:keepNext w:val="0"/>
        <w:keepLines w:val="0"/>
        <w:widowControl/>
        <w:numPr>
          <w:ilvl w:val="0"/>
          <w:numId w:val="0"/>
        </w:numPr>
        <w:suppressLineNumbers w:val="0"/>
        <w:ind w:left="820" w:leftChars="0" w:right="0" w:rightChars="0"/>
        <w:rPr>
          <w:rFonts w:hint="eastAsia"/>
          <w:lang w:val="en-US" w:eastAsia="zh-CN"/>
        </w:rPr>
      </w:pPr>
    </w:p>
    <w:p w14:paraId="44D262A8">
      <w:pPr>
        <w:pStyle w:val="8"/>
        <w:keepNext w:val="0"/>
        <w:keepLines w:val="0"/>
        <w:widowControl/>
        <w:numPr>
          <w:ilvl w:val="3"/>
          <w:numId w:val="179"/>
        </w:numPr>
        <w:suppressLineNumbers w:val="0"/>
        <w:ind w:left="1680" w:leftChars="0" w:right="0" w:rightChars="0" w:hanging="420" w:firstLineChars="0"/>
        <w:rPr>
          <w:rFonts w:hint="eastAsia"/>
          <w:lang w:val="en-US" w:eastAsia="zh-CN"/>
        </w:rPr>
      </w:pPr>
      <w:r>
        <w:rPr>
          <w:rFonts w:hint="eastAsia"/>
          <w:lang w:val="en-US" w:eastAsia="zh-CN"/>
        </w:rPr>
        <w:t>——第 3 轮刺激级匹配（可能发生，也可能不发生）——</w:t>
      </w:r>
    </w:p>
    <w:p w14:paraId="231D9A13">
      <w:pPr>
        <w:pStyle w:val="8"/>
        <w:keepNext w:val="0"/>
        <w:keepLines w:val="0"/>
        <w:widowControl/>
        <w:numPr>
          <w:ilvl w:val="0"/>
          <w:numId w:val="0"/>
        </w:numPr>
        <w:suppressLineNumbers w:val="0"/>
        <w:ind w:left="1470" w:leftChars="700" w:right="0" w:rightChars="0" w:firstLine="0" w:firstLineChars="0"/>
        <w:rPr>
          <w:rFonts w:hint="eastAsia"/>
          <w:lang w:val="en-US" w:eastAsia="zh-CN"/>
        </w:rPr>
      </w:pPr>
      <w:r>
        <w:rPr>
          <w:rFonts w:hint="eastAsia"/>
          <w:lang w:val="en-US" w:eastAsia="zh-CN"/>
        </w:rPr>
        <w:t>若还有剩余刺激成分，例如少量</w:t>
      </w:r>
      <w:r>
        <w:rPr>
          <w:rFonts w:hint="eastAsia"/>
          <w:color w:val="FF0000"/>
          <w:lang w:val="en-US" w:eastAsia="zh-CN"/>
        </w:rPr>
        <w:t>“！”</w:t>
      </w:r>
      <w:r>
        <w:rPr>
          <w:rFonts w:hint="eastAsia"/>
          <w:lang w:val="en-US" w:eastAsia="zh-CN"/>
        </w:rPr>
        <w:t xml:space="preserve">或其它低能量残差，系统会继续尝试匹配。  </w:t>
      </w:r>
    </w:p>
    <w:p w14:paraId="01D47A27">
      <w:pPr>
        <w:pStyle w:val="8"/>
        <w:keepNext w:val="0"/>
        <w:keepLines w:val="0"/>
        <w:widowControl/>
        <w:numPr>
          <w:ilvl w:val="0"/>
          <w:numId w:val="0"/>
        </w:numPr>
        <w:suppressLineNumbers w:val="0"/>
        <w:ind w:left="1470" w:leftChars="700" w:right="0" w:rightChars="0" w:firstLine="0" w:firstLineChars="0"/>
        <w:rPr>
          <w:rFonts w:hint="eastAsia"/>
          <w:lang w:val="en-US" w:eastAsia="zh-CN"/>
        </w:rPr>
      </w:pPr>
      <w:r>
        <w:rPr>
          <w:rFonts w:hint="eastAsia"/>
          <w:lang w:val="en-US" w:eastAsia="zh-CN"/>
        </w:rPr>
        <w:t>若没有足够高的有效匹配，或轮次达到上限，则这些残余刺激能量会下沉给基础刺激元（SA），写回状态池，留待后续 Tick 继续处理。</w:t>
      </w:r>
    </w:p>
    <w:p w14:paraId="4F912C01">
      <w:pPr>
        <w:pStyle w:val="8"/>
        <w:keepNext w:val="0"/>
        <w:keepLines w:val="0"/>
        <w:widowControl/>
        <w:numPr>
          <w:ilvl w:val="0"/>
          <w:numId w:val="0"/>
        </w:numPr>
        <w:suppressLineNumbers w:val="0"/>
        <w:ind w:left="1470" w:leftChars="700" w:right="0" w:rightChars="0" w:firstLine="0" w:firstLineChars="0"/>
        <w:rPr>
          <w:rFonts w:hint="eastAsia"/>
          <w:lang w:val="en-US" w:eastAsia="zh-CN"/>
        </w:rPr>
      </w:pPr>
      <w:r>
        <w:rPr>
          <w:rFonts w:hint="eastAsia"/>
          <w:lang w:val="en-US" w:eastAsia="zh-CN"/>
        </w:rPr>
        <w:t>这一过程体现了刺激级多轮次机制的两个特点：</w:t>
      </w:r>
    </w:p>
    <w:p w14:paraId="7141DD39">
      <w:pPr>
        <w:pStyle w:val="8"/>
        <w:keepNext w:val="0"/>
        <w:keepLines w:val="0"/>
        <w:widowControl/>
        <w:numPr>
          <w:ilvl w:val="4"/>
          <w:numId w:val="180"/>
        </w:numPr>
        <w:suppressLineNumbers w:val="0"/>
        <w:ind w:left="2100" w:leftChars="0" w:right="0" w:rightChars="0" w:hanging="420" w:firstLineChars="0"/>
      </w:pPr>
      <w:r>
        <w:rPr>
          <w:rFonts w:hint="eastAsia"/>
          <w:lang w:val="en-US" w:eastAsia="zh-CN"/>
        </w:rPr>
        <w:t>刺激级查存一体过程并非每次只能匹配一个结构；</w:t>
      </w:r>
    </w:p>
    <w:p w14:paraId="2A209D6A">
      <w:pPr>
        <w:pStyle w:val="8"/>
        <w:keepNext w:val="0"/>
        <w:keepLines w:val="0"/>
        <w:widowControl/>
        <w:numPr>
          <w:ilvl w:val="4"/>
          <w:numId w:val="180"/>
        </w:numPr>
        <w:suppressLineNumbers w:val="0"/>
        <w:ind w:left="2100" w:leftChars="0" w:right="0" w:rightChars="0" w:hanging="420" w:firstLineChars="0"/>
      </w:pPr>
      <w:r>
        <w:rPr>
          <w:rFonts w:hint="eastAsia"/>
          <w:lang w:val="en-US" w:eastAsia="zh-CN"/>
        </w:rPr>
        <w:t>每一轮只消耗“被该结构覆盖的那部分刺激”，因此能逐步探索多个候选结构，而不会把所有刺激一次性吃空。</w:t>
      </w:r>
    </w:p>
    <w:p w14:paraId="54AC061A">
      <w:pPr>
        <w:pStyle w:val="8"/>
        <w:keepNext w:val="0"/>
        <w:keepLines w:val="0"/>
        <w:widowControl/>
        <w:numPr>
          <w:ilvl w:val="1"/>
          <w:numId w:val="159"/>
        </w:numPr>
        <w:suppressLineNumbers w:val="0"/>
        <w:ind w:left="1240" w:leftChars="0" w:hanging="420" w:firstLineChars="0"/>
      </w:pPr>
      <w:r>
        <w:rPr>
          <w:rStyle w:val="11"/>
          <w:rFonts w:hint="eastAsia"/>
        </w:rPr>
        <w:t>结构感应赋能（刺激级之后）</w:t>
      </w:r>
      <w:r>
        <w:t>：</w:t>
      </w:r>
    </w:p>
    <w:p w14:paraId="193326AF">
      <w:pPr>
        <w:pStyle w:val="8"/>
        <w:keepNext w:val="0"/>
        <w:keepLines w:val="0"/>
        <w:widowControl/>
        <w:suppressLineNumbers w:val="0"/>
        <w:ind w:left="1050" w:leftChars="500" w:firstLine="0" w:firstLineChars="0"/>
        <w:rPr>
          <w:rFonts w:hint="eastAsia"/>
        </w:rPr>
      </w:pPr>
      <w:r>
        <w:rPr>
          <w:rFonts w:hint="eastAsia"/>
        </w:rPr>
        <w:t>刺激级查存一体结束后，状态池内已有若干结构获得了新的实/虚能量：</w:t>
      </w:r>
    </w:p>
    <w:p w14:paraId="6233A518">
      <w:pPr>
        <w:pStyle w:val="8"/>
        <w:keepNext w:val="0"/>
        <w:keepLines w:val="0"/>
        <w:widowControl/>
        <w:numPr>
          <w:ilvl w:val="3"/>
          <w:numId w:val="181"/>
        </w:numPr>
        <w:suppressLineNumbers w:val="0"/>
        <w:ind w:left="1680" w:leftChars="0" w:hanging="420" w:firstLineChars="0"/>
        <w:rPr>
          <w:rFonts w:hint="eastAsia"/>
          <w:color w:val="FF0000"/>
        </w:rPr>
      </w:pPr>
      <w:r>
        <w:rPr>
          <w:rFonts w:hint="eastAsia"/>
          <w:color w:val="FF0000"/>
        </w:rPr>
        <w:t>ST3：“你好呀！” 具有较高实能量</w:t>
      </w:r>
    </w:p>
    <w:p w14:paraId="5220BF27">
      <w:pPr>
        <w:pStyle w:val="8"/>
        <w:keepNext w:val="0"/>
        <w:keepLines w:val="0"/>
        <w:widowControl/>
        <w:numPr>
          <w:ilvl w:val="3"/>
          <w:numId w:val="181"/>
        </w:numPr>
        <w:suppressLineNumbers w:val="0"/>
        <w:ind w:left="1680" w:leftChars="0" w:hanging="420" w:firstLineChars="0"/>
        <w:rPr>
          <w:rFonts w:hint="eastAsia"/>
          <w:color w:val="FF0000"/>
        </w:rPr>
      </w:pPr>
      <w:r>
        <w:rPr>
          <w:rFonts w:hint="eastAsia"/>
          <w:color w:val="FF0000"/>
        </w:rPr>
        <w:t>ST4：“你也好” 具有一定虚能量/残差支持</w:t>
      </w:r>
    </w:p>
    <w:p w14:paraId="09826B04">
      <w:pPr>
        <w:pStyle w:val="8"/>
        <w:keepNext w:val="0"/>
        <w:keepLines w:val="0"/>
        <w:widowControl/>
        <w:numPr>
          <w:ilvl w:val="3"/>
          <w:numId w:val="181"/>
        </w:numPr>
        <w:suppressLineNumbers w:val="0"/>
        <w:ind w:left="1680" w:leftChars="0" w:hanging="420" w:firstLineChars="0"/>
        <w:rPr>
          <w:rFonts w:hint="eastAsia"/>
          <w:color w:val="FF0000"/>
        </w:rPr>
      </w:pPr>
      <w:r>
        <w:rPr>
          <w:rFonts w:hint="eastAsia"/>
          <w:color w:val="FF0000"/>
        </w:rPr>
        <w:t>ST8：“语言行动:输出『你也好呀~』” 在结构级偏置赋能中已被点亮</w:t>
      </w:r>
    </w:p>
    <w:p w14:paraId="2E5DBA41">
      <w:pPr>
        <w:pStyle w:val="8"/>
        <w:keepNext w:val="0"/>
        <w:keepLines w:val="0"/>
        <w:widowControl/>
        <w:numPr>
          <w:ilvl w:val="3"/>
          <w:numId w:val="181"/>
        </w:numPr>
        <w:suppressLineNumbers w:val="0"/>
        <w:ind w:left="1680" w:leftChars="0" w:hanging="420" w:firstLineChars="0"/>
        <w:rPr>
          <w:rFonts w:hint="eastAsia"/>
          <w:color w:val="FF0000"/>
        </w:rPr>
      </w:pPr>
      <w:r>
        <w:rPr>
          <w:rFonts w:hint="eastAsia"/>
          <w:color w:val="FF0000"/>
        </w:rPr>
        <w:t>ST7：“奖励信号:轻度正向” 也有一定激活</w:t>
      </w:r>
    </w:p>
    <w:p w14:paraId="5D45C7FC">
      <w:pPr>
        <w:pStyle w:val="8"/>
        <w:keepNext w:val="0"/>
        <w:keepLines w:val="0"/>
        <w:widowControl/>
        <w:suppressLineNumbers w:val="0"/>
        <w:ind w:left="1050" w:leftChars="500" w:firstLine="0" w:firstLineChars="0"/>
        <w:rPr>
          <w:rFonts w:hint="eastAsia"/>
        </w:rPr>
      </w:pPr>
      <w:r>
        <w:rPr>
          <w:rFonts w:hint="eastAsia"/>
        </w:rPr>
        <w:t>此时开始执行结构感应赋能：</w:t>
      </w:r>
    </w:p>
    <w:p w14:paraId="1D37DF9B">
      <w:pPr>
        <w:pStyle w:val="8"/>
        <w:keepNext w:val="0"/>
        <w:keepLines w:val="0"/>
        <w:widowControl/>
        <w:numPr>
          <w:ilvl w:val="2"/>
          <w:numId w:val="182"/>
        </w:numPr>
        <w:suppressLineNumbers w:val="0"/>
        <w:ind w:left="1660" w:leftChars="0" w:hanging="420" w:firstLineChars="0"/>
        <w:rPr>
          <w:rFonts w:hint="eastAsia"/>
        </w:rPr>
      </w:pPr>
      <w:r>
        <w:rPr>
          <w:rFonts w:hint="eastAsia"/>
        </w:rPr>
        <w:t>虚能量传播</w:t>
      </w:r>
      <w:r>
        <w:rPr>
          <w:rFonts w:hint="eastAsia"/>
          <w:lang w:val="en-US" w:eastAsia="zh-CN"/>
        </w:rPr>
        <w:t>：</w:t>
      </w:r>
      <w:r>
        <w:rPr>
          <w:rFonts w:hint="eastAsia"/>
        </w:rPr>
        <w:t xml:space="preserve">已有虚能量的结构继续向更深关联扩散。  </w:t>
      </w:r>
    </w:p>
    <w:p w14:paraId="713AB0A9">
      <w:pPr>
        <w:pStyle w:val="8"/>
        <w:keepNext w:val="0"/>
        <w:keepLines w:val="0"/>
        <w:widowControl/>
        <w:suppressLineNumbers w:val="0"/>
        <w:ind w:left="1470" w:leftChars="700" w:firstLine="0" w:firstLineChars="0"/>
        <w:rPr>
          <w:rFonts w:hint="eastAsia"/>
        </w:rPr>
      </w:pPr>
      <w:r>
        <w:rPr>
          <w:rFonts w:hint="eastAsia"/>
        </w:rPr>
        <w:t>例如，ST6：</w:t>
      </w:r>
      <w:r>
        <w:rPr>
          <w:rFonts w:hint="eastAsia"/>
          <w:color w:val="FF0000"/>
        </w:rPr>
        <w:t>“你也好呀~”</w:t>
      </w:r>
      <w:r>
        <w:rPr>
          <w:rFonts w:hint="eastAsia"/>
        </w:rPr>
        <w:t xml:space="preserve"> 获得较高虚能量后，其相关的行动结构：ST8：</w:t>
      </w:r>
      <w:r>
        <w:rPr>
          <w:rFonts w:hint="eastAsia"/>
          <w:color w:val="FF0000"/>
        </w:rPr>
        <w:t>“语言行动:输出『你也好呀~』”</w:t>
      </w:r>
      <w:r>
        <w:rPr>
          <w:rFonts w:hint="eastAsia"/>
        </w:rPr>
        <w:t>会被进一步加强。</w:t>
      </w:r>
    </w:p>
    <w:p w14:paraId="30F2EC3E">
      <w:pPr>
        <w:pStyle w:val="8"/>
        <w:keepNext w:val="0"/>
        <w:keepLines w:val="0"/>
        <w:widowControl/>
        <w:numPr>
          <w:ilvl w:val="2"/>
          <w:numId w:val="182"/>
        </w:numPr>
        <w:suppressLineNumbers w:val="0"/>
        <w:ind w:left="1660" w:leftChars="0" w:hanging="420" w:firstLineChars="0"/>
        <w:rPr>
          <w:rFonts w:hint="eastAsia"/>
        </w:rPr>
      </w:pPr>
      <w:r>
        <w:rPr>
          <w:rFonts w:hint="eastAsia"/>
        </w:rPr>
        <w:t>实能量诱发</w:t>
      </w:r>
      <w:r>
        <w:rPr>
          <w:rFonts w:hint="eastAsia"/>
          <w:lang w:val="en-US" w:eastAsia="zh-CN"/>
        </w:rPr>
        <w:t>：</w:t>
      </w:r>
    </w:p>
    <w:p w14:paraId="78C0D1D3">
      <w:pPr>
        <w:pStyle w:val="8"/>
        <w:keepNext w:val="0"/>
        <w:keepLines w:val="0"/>
        <w:widowControl/>
        <w:suppressLineNumbers w:val="0"/>
        <w:ind w:left="1470" w:leftChars="700" w:firstLine="0" w:firstLineChars="0"/>
        <w:rPr>
          <w:rFonts w:hint="eastAsia"/>
        </w:rPr>
      </w:pPr>
      <w:r>
        <w:rPr>
          <w:rFonts w:hint="eastAsia"/>
        </w:rPr>
        <w:t>由于 ST3：</w:t>
      </w:r>
      <w:r>
        <w:rPr>
          <w:rFonts w:hint="eastAsia"/>
          <w:color w:val="FF0000"/>
        </w:rPr>
        <w:t>“你好呀！”</w:t>
      </w:r>
      <w:r>
        <w:rPr>
          <w:rFonts w:hint="eastAsia"/>
        </w:rPr>
        <w:t xml:space="preserve"> 的实能量较高，系统打开其结构数据库，根据历史统计关系，诱发相关候选结构获得虚能量。  </w:t>
      </w:r>
    </w:p>
    <w:p w14:paraId="7A7DDE3E">
      <w:pPr>
        <w:pStyle w:val="8"/>
        <w:keepNext w:val="0"/>
        <w:keepLines w:val="0"/>
        <w:widowControl/>
        <w:suppressLineNumbers w:val="0"/>
        <w:ind w:left="1470" w:leftChars="700" w:firstLine="0" w:firstLineChars="0"/>
        <w:rPr>
          <w:rFonts w:hint="eastAsia"/>
        </w:rPr>
      </w:pPr>
      <w:r>
        <w:rPr>
          <w:rFonts w:hint="eastAsia"/>
        </w:rPr>
        <w:t>在本例中，可能被进一步诱发的包括：</w:t>
      </w:r>
    </w:p>
    <w:p w14:paraId="73C65715">
      <w:pPr>
        <w:pStyle w:val="8"/>
        <w:keepNext w:val="0"/>
        <w:keepLines w:val="0"/>
        <w:widowControl/>
        <w:numPr>
          <w:ilvl w:val="4"/>
          <w:numId w:val="183"/>
        </w:numPr>
        <w:suppressLineNumbers w:val="0"/>
        <w:ind w:left="2100" w:leftChars="0" w:hanging="420" w:firstLineChars="0"/>
        <w:rPr>
          <w:rFonts w:hint="eastAsia"/>
          <w:color w:val="FF0000"/>
        </w:rPr>
      </w:pPr>
      <w:r>
        <w:rPr>
          <w:rFonts w:hint="eastAsia"/>
          <w:color w:val="FF0000"/>
        </w:rPr>
        <w:t>ST6：“你也好呀~”</w:t>
      </w:r>
    </w:p>
    <w:p w14:paraId="7B56E2EF">
      <w:pPr>
        <w:pStyle w:val="8"/>
        <w:keepNext w:val="0"/>
        <w:keepLines w:val="0"/>
        <w:widowControl/>
        <w:numPr>
          <w:ilvl w:val="4"/>
          <w:numId w:val="183"/>
        </w:numPr>
        <w:suppressLineNumbers w:val="0"/>
        <w:ind w:left="2100" w:leftChars="0" w:hanging="420" w:firstLineChars="0"/>
        <w:rPr>
          <w:rFonts w:hint="eastAsia"/>
          <w:color w:val="FF0000"/>
        </w:rPr>
      </w:pPr>
      <w:r>
        <w:rPr>
          <w:rFonts w:hint="eastAsia"/>
          <w:color w:val="FF0000"/>
        </w:rPr>
        <w:t>ST4：“你也好”</w:t>
      </w:r>
    </w:p>
    <w:p w14:paraId="4DCABFE7">
      <w:pPr>
        <w:pStyle w:val="8"/>
        <w:keepNext w:val="0"/>
        <w:keepLines w:val="0"/>
        <w:widowControl/>
        <w:numPr>
          <w:ilvl w:val="4"/>
          <w:numId w:val="183"/>
        </w:numPr>
        <w:suppressLineNumbers w:val="0"/>
        <w:ind w:left="2100" w:leftChars="0" w:hanging="420" w:firstLineChars="0"/>
        <w:rPr>
          <w:rFonts w:hint="eastAsia"/>
          <w:color w:val="FF0000"/>
        </w:rPr>
      </w:pPr>
      <w:r>
        <w:rPr>
          <w:rFonts w:hint="eastAsia"/>
          <w:color w:val="FF0000"/>
        </w:rPr>
        <w:t>ST7：“奖励信号:轻度正向”</w:t>
      </w:r>
    </w:p>
    <w:p w14:paraId="27842DEE">
      <w:pPr>
        <w:pStyle w:val="8"/>
        <w:keepNext w:val="0"/>
        <w:keepLines w:val="0"/>
        <w:widowControl/>
        <w:suppressLineNumbers w:val="0"/>
        <w:ind w:left="1470" w:leftChars="700" w:firstLine="0" w:firstLineChars="0"/>
        <w:rPr>
          <w:rFonts w:hint="eastAsia"/>
        </w:rPr>
      </w:pPr>
      <w:r>
        <w:rPr>
          <w:rFonts w:hint="eastAsia"/>
        </w:rPr>
        <w:t>其中，若“你也好呀~”这条路径在历史上更常与正向社交反馈共同出现，</w:t>
      </w:r>
      <w:r>
        <w:rPr>
          <w:rFonts w:hint="eastAsia"/>
          <w:lang w:val="en-US" w:eastAsia="zh-CN"/>
        </w:rPr>
        <w:t>即数据库内其基础</w:t>
      </w:r>
      <w:r>
        <w:rPr>
          <w:rFonts w:hint="eastAsia"/>
        </w:rPr>
        <w:t>权重更高，则它在这一步会获得更多虚能量。</w:t>
      </w:r>
    </w:p>
    <w:p w14:paraId="72702479">
      <w:pPr>
        <w:pStyle w:val="8"/>
        <w:keepNext w:val="0"/>
        <w:keepLines w:val="0"/>
        <w:widowControl/>
        <w:suppressLineNumbers w:val="0"/>
        <w:ind w:left="1470" w:leftChars="700" w:firstLine="0" w:firstLineChars="0"/>
      </w:pPr>
      <w:r>
        <w:rPr>
          <w:rFonts w:hint="eastAsia"/>
        </w:rPr>
        <w:t>到这一步，系统内部已经</w:t>
      </w:r>
      <w:r>
        <w:rPr>
          <w:rFonts w:hint="eastAsia"/>
          <w:lang w:val="en-US" w:eastAsia="zh-CN"/>
        </w:rPr>
        <w:t>可以看做</w:t>
      </w:r>
      <w:r>
        <w:rPr>
          <w:rFonts w:hint="eastAsia"/>
        </w:rPr>
        <w:t>从“看懂用户在打招呼”，发展到了“较有把握地准备一个友好回应”。</w:t>
      </w:r>
    </w:p>
    <w:p w14:paraId="05E279D2">
      <w:pPr>
        <w:pStyle w:val="8"/>
        <w:keepNext w:val="0"/>
        <w:keepLines w:val="0"/>
        <w:widowControl/>
        <w:numPr>
          <w:ilvl w:val="1"/>
          <w:numId w:val="159"/>
        </w:numPr>
        <w:suppressLineNumbers w:val="0"/>
        <w:ind w:left="1240" w:leftChars="0" w:hanging="420" w:firstLineChars="0"/>
      </w:pPr>
      <w:r>
        <w:rPr>
          <w:rStyle w:val="11"/>
        </w:rPr>
        <w:t>生成 CFS（认知感受信号）</w:t>
      </w:r>
      <w:r>
        <w:t>：</w:t>
      </w:r>
    </w:p>
    <w:p w14:paraId="14243FF0">
      <w:pPr>
        <w:pStyle w:val="8"/>
        <w:keepNext w:val="0"/>
        <w:keepLines w:val="0"/>
        <w:widowControl/>
        <w:numPr>
          <w:ilvl w:val="0"/>
          <w:numId w:val="0"/>
        </w:numPr>
        <w:suppressLineNumbers w:val="0"/>
        <w:ind w:left="1050" w:leftChars="500" w:right="0" w:rightChars="0" w:firstLine="0" w:firstLineChars="0"/>
        <w:rPr>
          <w:rFonts w:hint="eastAsia"/>
        </w:rPr>
      </w:pPr>
      <w:r>
        <w:rPr>
          <w:rFonts w:hint="eastAsia"/>
        </w:rPr>
        <w:t>在当前能量图景下，系统根据脚本生成认知感受信号。</w:t>
      </w:r>
    </w:p>
    <w:p w14:paraId="693FB668">
      <w:pPr>
        <w:pStyle w:val="8"/>
        <w:keepNext w:val="0"/>
        <w:keepLines w:val="0"/>
        <w:widowControl/>
        <w:numPr>
          <w:ilvl w:val="0"/>
          <w:numId w:val="0"/>
        </w:numPr>
        <w:suppressLineNumbers w:val="0"/>
        <w:ind w:left="1050" w:leftChars="500" w:right="0" w:rightChars="0" w:firstLine="0" w:firstLineChars="0"/>
        <w:rPr>
          <w:rFonts w:hint="eastAsia"/>
        </w:rPr>
      </w:pPr>
      <w:r>
        <w:rPr>
          <w:rFonts w:hint="eastAsia"/>
        </w:rPr>
        <w:t>本例中比较典型的是：</w:t>
      </w:r>
    </w:p>
    <w:p w14:paraId="557F757C">
      <w:pPr>
        <w:pStyle w:val="8"/>
        <w:keepNext w:val="0"/>
        <w:keepLines w:val="0"/>
        <w:widowControl/>
        <w:numPr>
          <w:ilvl w:val="3"/>
          <w:numId w:val="184"/>
        </w:numPr>
        <w:suppressLineNumbers w:val="0"/>
        <w:ind w:left="1680" w:leftChars="0" w:right="0" w:rightChars="0" w:hanging="420" w:firstLineChars="0"/>
        <w:rPr>
          <w:rFonts w:hint="eastAsia"/>
        </w:rPr>
      </w:pPr>
      <w:r>
        <w:rPr>
          <w:rFonts w:hint="eastAsia"/>
          <w:b/>
          <w:bCs/>
        </w:rPr>
        <w:t>正确感/正确事件：</w:t>
      </w:r>
      <w:r>
        <w:rPr>
          <w:rFonts w:hint="eastAsia"/>
        </w:rPr>
        <w:t>如果在本轮开始前，系统对“对方可能继续友好交流”本就有预测，</w:t>
      </w:r>
      <w:r>
        <w:rPr>
          <w:rFonts w:hint="eastAsia"/>
          <w:lang w:val="en-US" w:eastAsia="zh-CN"/>
        </w:rPr>
        <w:t>则可能由高虚能量与高认知压而产生违和感</w:t>
      </w:r>
      <w:r>
        <w:rPr>
          <w:rFonts w:hint="eastAsia"/>
        </w:rPr>
        <w:t>。那么当前真实输入</w:t>
      </w:r>
      <w:r>
        <w:rPr>
          <w:rFonts w:hint="eastAsia"/>
          <w:color w:val="FF0000"/>
        </w:rPr>
        <w:t>【“你好呀！”】</w:t>
      </w:r>
      <w:r>
        <w:rPr>
          <w:rFonts w:hint="eastAsia"/>
        </w:rPr>
        <w:t>与该预测较一致，认知压下降，</w:t>
      </w:r>
      <w:r>
        <w:rPr>
          <w:rFonts w:hint="eastAsia"/>
          <w:lang w:val="en-US" w:eastAsia="zh-CN"/>
        </w:rPr>
        <w:t>违和感消除</w:t>
      </w:r>
      <w:r>
        <w:rPr>
          <w:rFonts w:hint="eastAsia"/>
        </w:rPr>
        <w:t>，就可能触发一次轻度“正确事件”。</w:t>
      </w:r>
      <w:r>
        <w:rPr>
          <w:rFonts w:hint="eastAsia"/>
          <w:lang w:val="en-US" w:eastAsia="zh-CN"/>
        </w:rPr>
        <w:t>此外</w:t>
      </w:r>
      <w:r>
        <w:rPr>
          <w:rFonts w:hint="eastAsia"/>
        </w:rPr>
        <w:t>，</w:t>
      </w:r>
      <w:r>
        <w:rPr>
          <w:rFonts w:hint="eastAsia"/>
          <w:lang w:val="en-US" w:eastAsia="zh-CN"/>
        </w:rPr>
        <w:t>在在流程5.2中</w:t>
      </w:r>
      <w:r>
        <w:rPr>
          <w:rFonts w:hint="eastAsia"/>
        </w:rPr>
        <w:t>，</w:t>
      </w:r>
      <w:r>
        <w:rPr>
          <w:rFonts w:hint="eastAsia"/>
          <w:lang w:val="en-US" w:eastAsia="zh-CN"/>
        </w:rPr>
        <w:t>对结构ST3的赋能也可能导致违和感的下降</w:t>
      </w:r>
      <w:r>
        <w:rPr>
          <w:rFonts w:hint="eastAsia"/>
        </w:rPr>
        <w:t>，</w:t>
      </w:r>
      <w:r>
        <w:rPr>
          <w:rFonts w:hint="eastAsia"/>
          <w:lang w:val="en-US" w:eastAsia="zh-CN"/>
        </w:rPr>
        <w:t>从而产生正确感</w:t>
      </w:r>
      <w:r>
        <w:rPr>
          <w:rFonts w:hint="eastAsia"/>
        </w:rPr>
        <w:t>。</w:t>
      </w:r>
    </w:p>
    <w:p w14:paraId="129DC223">
      <w:pPr>
        <w:pStyle w:val="8"/>
        <w:keepNext w:val="0"/>
        <w:keepLines w:val="0"/>
        <w:widowControl/>
        <w:numPr>
          <w:ilvl w:val="3"/>
          <w:numId w:val="184"/>
        </w:numPr>
        <w:suppressLineNumbers w:val="0"/>
        <w:ind w:left="1680" w:leftChars="0" w:right="0" w:rightChars="0" w:hanging="420" w:firstLineChars="0"/>
        <w:rPr>
          <w:rFonts w:hint="eastAsia"/>
        </w:rPr>
      </w:pPr>
      <w:r>
        <w:rPr>
          <w:rFonts w:hint="eastAsia"/>
          <w:b/>
          <w:bCs/>
        </w:rPr>
        <w:t>期待：</w:t>
      </w:r>
      <w:r>
        <w:rPr>
          <w:rFonts w:hint="eastAsia"/>
        </w:rPr>
        <w:t>由于</w:t>
      </w:r>
      <w:r>
        <w:rPr>
          <w:rFonts w:hint="eastAsia"/>
          <w:lang w:val="en-US" w:eastAsia="zh-CN"/>
        </w:rPr>
        <w:t>结构组SG1的下级</w:t>
      </w:r>
      <w:r>
        <w:rPr>
          <w:rFonts w:hint="eastAsia"/>
        </w:rPr>
        <w:t>结构相关路径中带有正向奖励经验，随着这些结构的虚能量增强，系统会生成一定的“期待”感受，</w:t>
      </w:r>
      <w:r>
        <w:rPr>
          <w:rFonts w:hint="eastAsia"/>
          <w:lang w:val="en-US" w:eastAsia="zh-CN"/>
        </w:rPr>
        <w:t>并且可能以产生期待的相关结构组中的其它对象为期待绑定的参数</w:t>
      </w:r>
      <w:r>
        <w:rPr>
          <w:rFonts w:hint="eastAsia"/>
        </w:rPr>
        <w:t>。这里的期待不是抽象标签，而是“如果我沿着这条社交回应路径继续下去，较可能得到正向反馈”的元认知信号。</w:t>
      </w:r>
    </w:p>
    <w:p w14:paraId="5481454E">
      <w:pPr>
        <w:pStyle w:val="8"/>
        <w:keepNext w:val="0"/>
        <w:keepLines w:val="0"/>
        <w:widowControl/>
        <w:numPr>
          <w:ilvl w:val="3"/>
          <w:numId w:val="184"/>
        </w:numPr>
        <w:suppressLineNumbers w:val="0"/>
        <w:ind w:left="1680" w:leftChars="0" w:right="0" w:rightChars="0" w:hanging="420" w:firstLineChars="0"/>
      </w:pPr>
      <w:r>
        <w:rPr>
          <w:rFonts w:hint="eastAsia"/>
          <w:b/>
          <w:bCs/>
        </w:rPr>
        <w:t>违和感较低：</w:t>
      </w:r>
      <w:r>
        <w:rPr>
          <w:rFonts w:hint="eastAsia"/>
        </w:rPr>
        <w:t>因为当前外源输入与主要激活路径整体一致，没有出现明显冲突，所以违和感不会很高。</w:t>
      </w:r>
    </w:p>
    <w:p w14:paraId="45E330A6">
      <w:pPr>
        <w:pStyle w:val="8"/>
        <w:keepNext w:val="0"/>
        <w:keepLines w:val="0"/>
        <w:widowControl/>
        <w:numPr>
          <w:ilvl w:val="1"/>
          <w:numId w:val="159"/>
        </w:numPr>
        <w:suppressLineNumbers w:val="0"/>
        <w:ind w:left="1240" w:leftChars="0" w:hanging="420" w:firstLineChars="0"/>
      </w:pPr>
      <w:r>
        <w:rPr>
          <w:rStyle w:val="11"/>
        </w:rPr>
        <w:t>EMgr（情绪管理器）更新递质</w:t>
      </w:r>
      <w:r>
        <w:t>：</w:t>
      </w:r>
    </w:p>
    <w:p w14:paraId="0C9CF196">
      <w:pPr>
        <w:pStyle w:val="8"/>
        <w:keepNext w:val="0"/>
        <w:keepLines w:val="0"/>
        <w:widowControl/>
        <w:numPr>
          <w:ilvl w:val="0"/>
          <w:numId w:val="0"/>
        </w:numPr>
        <w:suppressLineNumbers w:val="0"/>
        <w:ind w:left="1050" w:leftChars="500" w:right="0" w:rightChars="0" w:firstLine="0" w:firstLineChars="0"/>
        <w:rPr>
          <w:rFonts w:hint="eastAsia"/>
        </w:rPr>
      </w:pPr>
      <w:r>
        <w:rPr>
          <w:rFonts w:hint="eastAsia"/>
        </w:rPr>
        <w:t>认知感受生成后，EMgr 对应更新情绪递质通道。</w:t>
      </w:r>
    </w:p>
    <w:p w14:paraId="464DDBC1">
      <w:pPr>
        <w:pStyle w:val="8"/>
        <w:keepNext w:val="0"/>
        <w:keepLines w:val="0"/>
        <w:widowControl/>
        <w:numPr>
          <w:ilvl w:val="0"/>
          <w:numId w:val="0"/>
        </w:numPr>
        <w:suppressLineNumbers w:val="0"/>
        <w:ind w:left="1050" w:leftChars="500" w:right="0" w:rightChars="0" w:firstLine="0" w:firstLineChars="0"/>
        <w:rPr>
          <w:rFonts w:hint="eastAsia"/>
        </w:rPr>
      </w:pPr>
      <w:r>
        <w:rPr>
          <w:rFonts w:hint="eastAsia"/>
        </w:rPr>
        <w:t>在本例中，较可能出现的是：</w:t>
      </w:r>
    </w:p>
    <w:p w14:paraId="13A646A5">
      <w:pPr>
        <w:pStyle w:val="8"/>
        <w:keepNext w:val="0"/>
        <w:keepLines w:val="0"/>
        <w:widowControl/>
        <w:numPr>
          <w:ilvl w:val="3"/>
          <w:numId w:val="185"/>
        </w:numPr>
        <w:suppressLineNumbers w:val="0"/>
        <w:ind w:left="1680" w:leftChars="0" w:right="0" w:rightChars="0" w:hanging="420" w:firstLineChars="0"/>
        <w:rPr>
          <w:rFonts w:hint="eastAsia"/>
        </w:rPr>
      </w:pPr>
      <w:r>
        <w:rPr>
          <w:rFonts w:hint="eastAsia"/>
          <w:b/>
          <w:bCs/>
        </w:rPr>
        <w:t>DA（奖励驱动）轻度上升：</w:t>
      </w:r>
      <w:r>
        <w:rPr>
          <w:rFonts w:hint="eastAsia"/>
        </w:rPr>
        <w:t>因为“</w:t>
      </w:r>
      <w:r>
        <w:rPr>
          <w:rFonts w:hint="eastAsia"/>
          <w:lang w:val="en-US" w:eastAsia="zh-CN"/>
        </w:rPr>
        <w:t>正确感</w:t>
      </w:r>
      <w:r>
        <w:rPr>
          <w:rFonts w:hint="eastAsia"/>
        </w:rPr>
        <w:t>”</w:t>
      </w:r>
      <w:r>
        <w:rPr>
          <w:rFonts w:hint="eastAsia"/>
          <w:lang w:val="en-US" w:eastAsia="zh-CN"/>
        </w:rPr>
        <w:t>或</w:t>
      </w:r>
      <w:r>
        <w:rPr>
          <w:rFonts w:hint="eastAsia"/>
        </w:rPr>
        <w:t>“期待”增强，</w:t>
      </w:r>
      <w:r>
        <w:rPr>
          <w:rFonts w:hint="eastAsia"/>
          <w:lang w:val="en-US" w:eastAsia="zh-CN"/>
        </w:rPr>
        <w:t>根据情绪递质先天脚本规则,为奖励信号赋予实能量</w:t>
      </w:r>
      <w:r>
        <w:rPr>
          <w:rFonts w:hint="eastAsia"/>
        </w:rPr>
        <w:t>，且历史上这类问候—回应链条常伴随轻度正反馈，</w:t>
      </w:r>
      <w:r>
        <w:rPr>
          <w:rFonts w:hint="eastAsia"/>
          <w:lang w:val="en-US" w:eastAsia="zh-CN"/>
        </w:rPr>
        <w:t>通过感应赋能过程可能为奖励信号赋予一定虚能量</w:t>
      </w:r>
      <w:r>
        <w:rPr>
          <w:rFonts w:hint="eastAsia"/>
        </w:rPr>
        <w:t>，</w:t>
      </w:r>
      <w:r>
        <w:rPr>
          <w:rFonts w:hint="eastAsia"/>
          <w:lang w:val="en-US" w:eastAsia="zh-CN"/>
        </w:rPr>
        <w:t>随着奖励信号的赋能</w:t>
      </w:r>
      <w:r>
        <w:rPr>
          <w:rFonts w:hint="eastAsia"/>
        </w:rPr>
        <w:t>，</w:t>
      </w:r>
      <w:r>
        <w:rPr>
          <w:rFonts w:hint="eastAsia"/>
          <w:lang w:val="en-US" w:eastAsia="zh-CN"/>
        </w:rPr>
        <w:t>DA的浓度获得一定的提升</w:t>
      </w:r>
      <w:r>
        <w:rPr>
          <w:rFonts w:hint="eastAsia"/>
        </w:rPr>
        <w:t>；</w:t>
      </w:r>
    </w:p>
    <w:p w14:paraId="613FD55F">
      <w:pPr>
        <w:pStyle w:val="8"/>
        <w:keepNext w:val="0"/>
        <w:keepLines w:val="0"/>
        <w:widowControl/>
        <w:numPr>
          <w:ilvl w:val="3"/>
          <w:numId w:val="185"/>
        </w:numPr>
        <w:suppressLineNumbers w:val="0"/>
        <w:ind w:left="1680" w:leftChars="0" w:right="0" w:rightChars="0" w:hanging="420" w:firstLineChars="0"/>
        <w:rPr>
          <w:rFonts w:hint="eastAsia"/>
        </w:rPr>
      </w:pPr>
      <w:r>
        <w:rPr>
          <w:rFonts w:hint="eastAsia"/>
          <w:b/>
          <w:bCs/>
        </w:rPr>
        <w:t>OXY（亲和连接）轻度上升：</w:t>
      </w:r>
      <w:r>
        <w:rPr>
          <w:rFonts w:hint="eastAsia"/>
        </w:rPr>
        <w:t>因为当前</w:t>
      </w:r>
      <w:r>
        <w:rPr>
          <w:rFonts w:hint="eastAsia"/>
          <w:lang w:val="en-US" w:eastAsia="zh-CN"/>
        </w:rPr>
        <w:t>认知熵与违和感较低</w:t>
      </w:r>
      <w:r>
        <w:rPr>
          <w:rFonts w:hint="eastAsia"/>
        </w:rPr>
        <w:t>，</w:t>
      </w:r>
      <w:r>
        <w:rPr>
          <w:rFonts w:hint="eastAsia"/>
          <w:lang w:val="en-US" w:eastAsia="zh-CN"/>
        </w:rPr>
        <w:t>根据先天脚本规则为OXY赋予一定的提升</w:t>
      </w:r>
      <w:r>
        <w:rPr>
          <w:rFonts w:hint="eastAsia"/>
        </w:rPr>
        <w:t>；</w:t>
      </w:r>
    </w:p>
    <w:p w14:paraId="4B82C786">
      <w:pPr>
        <w:pStyle w:val="8"/>
        <w:keepNext w:val="0"/>
        <w:keepLines w:val="0"/>
        <w:widowControl/>
        <w:numPr>
          <w:ilvl w:val="3"/>
          <w:numId w:val="185"/>
        </w:numPr>
        <w:suppressLineNumbers w:val="0"/>
        <w:ind w:left="1680" w:leftChars="0" w:right="0" w:rightChars="0" w:hanging="420" w:firstLineChars="0"/>
        <w:rPr>
          <w:rFonts w:hint="eastAsia"/>
        </w:rPr>
      </w:pPr>
      <w:r>
        <w:rPr>
          <w:rFonts w:hint="eastAsia"/>
          <w:b/>
          <w:bCs/>
        </w:rPr>
        <w:t>ADR/COR 不显著上升：</w:t>
      </w:r>
      <w:r>
        <w:rPr>
          <w:rFonts w:hint="eastAsia"/>
        </w:rPr>
        <w:t>因为没有强烈意外或压力源。</w:t>
      </w:r>
    </w:p>
    <w:p w14:paraId="31ADD591">
      <w:pPr>
        <w:pStyle w:val="8"/>
        <w:keepNext w:val="0"/>
        <w:keepLines w:val="0"/>
        <w:widowControl/>
        <w:numPr>
          <w:ilvl w:val="0"/>
          <w:numId w:val="0"/>
        </w:numPr>
        <w:suppressLineNumbers w:val="0"/>
        <w:ind w:left="1050" w:leftChars="500" w:right="0" w:rightChars="0" w:firstLine="0" w:firstLineChars="0"/>
        <w:rPr>
          <w:rFonts w:hint="eastAsia"/>
        </w:rPr>
      </w:pPr>
      <w:r>
        <w:rPr>
          <w:rFonts w:hint="eastAsia"/>
        </w:rPr>
        <w:t>这一更新会反过来让系统更倾向于输出友好、低风险、礼貌的回应。</w:t>
      </w:r>
    </w:p>
    <w:p w14:paraId="5F2EEC82">
      <w:pPr>
        <w:pStyle w:val="8"/>
        <w:keepNext w:val="0"/>
        <w:keepLines w:val="0"/>
        <w:widowControl/>
        <w:numPr>
          <w:ilvl w:val="1"/>
          <w:numId w:val="159"/>
        </w:numPr>
        <w:suppressLineNumbers w:val="0"/>
        <w:ind w:left="1240" w:leftChars="0" w:hanging="420" w:firstLineChars="0"/>
      </w:pPr>
      <w:r>
        <w:rPr>
          <w:rStyle w:val="11"/>
        </w:rPr>
        <w:t>Drive（驱动力）与行动输出</w:t>
      </w:r>
      <w:r>
        <w:t>：</w:t>
      </w:r>
    </w:p>
    <w:p w14:paraId="3138D297">
      <w:pPr>
        <w:pStyle w:val="8"/>
        <w:keepNext w:val="0"/>
        <w:keepLines w:val="0"/>
        <w:widowControl/>
        <w:numPr>
          <w:ilvl w:val="0"/>
          <w:numId w:val="0"/>
        </w:numPr>
        <w:suppressLineNumbers w:val="0"/>
        <w:ind w:left="1050" w:leftChars="500" w:right="0" w:rightChars="0" w:firstLine="0" w:firstLineChars="0"/>
        <w:rPr>
          <w:rFonts w:hint="eastAsia"/>
        </w:rPr>
      </w:pPr>
      <w:r>
        <w:rPr>
          <w:rFonts w:hint="eastAsia"/>
        </w:rPr>
        <w:t>在前面的偏置赋能、结构感应赋能、期待与情绪调制共同作用下，几个候选行动节点可能同时拥有一定 Drive：</w:t>
      </w:r>
    </w:p>
    <w:p w14:paraId="4C565D00">
      <w:pPr>
        <w:pStyle w:val="8"/>
        <w:keepNext w:val="0"/>
        <w:keepLines w:val="0"/>
        <w:widowControl/>
        <w:numPr>
          <w:ilvl w:val="3"/>
          <w:numId w:val="186"/>
        </w:numPr>
        <w:suppressLineNumbers w:val="0"/>
        <w:ind w:left="1680" w:leftChars="0" w:right="0" w:rightChars="0" w:hanging="420" w:firstLineChars="0"/>
        <w:rPr>
          <w:rFonts w:hint="eastAsia"/>
          <w:color w:val="FF0000"/>
        </w:rPr>
      </w:pPr>
      <w:r>
        <w:rPr>
          <w:rFonts w:hint="eastAsia"/>
        </w:rPr>
        <w:t>ST8：</w:t>
      </w:r>
      <w:r>
        <w:rPr>
          <w:rFonts w:hint="eastAsia"/>
          <w:color w:val="FF0000"/>
        </w:rPr>
        <w:t>“语言行动:输出『你也好呀~』”</w:t>
      </w:r>
    </w:p>
    <w:p w14:paraId="52781FC8">
      <w:pPr>
        <w:pStyle w:val="8"/>
        <w:keepNext w:val="0"/>
        <w:keepLines w:val="0"/>
        <w:widowControl/>
        <w:numPr>
          <w:ilvl w:val="3"/>
          <w:numId w:val="186"/>
        </w:numPr>
        <w:suppressLineNumbers w:val="0"/>
        <w:ind w:left="1680" w:leftChars="0" w:right="0" w:rightChars="0" w:hanging="420" w:firstLineChars="0"/>
        <w:rPr>
          <w:rFonts w:hint="eastAsia"/>
          <w:color w:val="FF0000"/>
        </w:rPr>
      </w:pPr>
      <w:r>
        <w:rPr>
          <w:rFonts w:hint="eastAsia"/>
        </w:rPr>
        <w:t>ST9：</w:t>
      </w:r>
      <w:r>
        <w:rPr>
          <w:rFonts w:hint="eastAsia"/>
          <w:color w:val="FF0000"/>
        </w:rPr>
        <w:t>“语言行动:输出『你好！』”</w:t>
      </w:r>
    </w:p>
    <w:p w14:paraId="38D51286">
      <w:pPr>
        <w:pStyle w:val="8"/>
        <w:keepNext w:val="0"/>
        <w:keepLines w:val="0"/>
        <w:widowControl/>
        <w:numPr>
          <w:ilvl w:val="0"/>
          <w:numId w:val="0"/>
        </w:numPr>
        <w:suppressLineNumbers w:val="0"/>
        <w:ind w:left="1050" w:leftChars="500" w:right="0" w:rightChars="0" w:firstLine="0" w:firstLineChars="0"/>
        <w:rPr>
          <w:rFonts w:hint="eastAsia"/>
          <w:color w:val="FF0000"/>
        </w:rPr>
      </w:pPr>
      <w:r>
        <w:rPr>
          <w:rFonts w:hint="eastAsia"/>
        </w:rPr>
        <w:t>若 ST8 的综合权重、当前虚能量、期待收益与情绪调制后的驱动力最高，并超过行动阈值，则系统会优先触发：</w:t>
      </w:r>
      <w:r>
        <w:rPr>
          <w:rFonts w:hint="eastAsia"/>
          <w:color w:val="FF0000"/>
        </w:rPr>
        <w:t>【输出文本：“你也好呀~”】</w:t>
      </w:r>
    </w:p>
    <w:p w14:paraId="4CF7AC97">
      <w:pPr>
        <w:pStyle w:val="8"/>
        <w:keepNext w:val="0"/>
        <w:keepLines w:val="0"/>
        <w:widowControl/>
        <w:numPr>
          <w:ilvl w:val="0"/>
          <w:numId w:val="0"/>
        </w:numPr>
        <w:suppressLineNumbers w:val="0"/>
        <w:ind w:left="1050" w:leftChars="500" w:right="0" w:rightChars="0" w:firstLine="0" w:firstLineChars="0"/>
        <w:rPr>
          <w:rFonts w:hint="eastAsia"/>
        </w:rPr>
      </w:pPr>
      <w:r>
        <w:rPr>
          <w:rFonts w:hint="eastAsia"/>
        </w:rPr>
        <w:t>于是，本轮最终外显行动就是：系统回复用户：【“你也好呀~”】</w:t>
      </w:r>
    </w:p>
    <w:p w14:paraId="772A422B">
      <w:pPr>
        <w:pStyle w:val="8"/>
        <w:keepNext w:val="0"/>
        <w:keepLines w:val="0"/>
        <w:widowControl/>
        <w:numPr>
          <w:ilvl w:val="0"/>
          <w:numId w:val="0"/>
        </w:numPr>
        <w:suppressLineNumbers w:val="0"/>
        <w:ind w:left="1050" w:leftChars="500" w:right="0" w:rightChars="0" w:firstLine="0" w:firstLineChars="0"/>
      </w:pPr>
      <w:r>
        <w:rPr>
          <w:rFonts w:hint="eastAsia"/>
        </w:rPr>
        <w:t>这一步体现了前面所有机制如何共同收敛到一个具体行动：</w:t>
      </w:r>
      <w:r>
        <w:rPr>
          <w:rFonts w:hint="eastAsia"/>
          <w:lang w:val="en-US" w:eastAsia="zh-CN"/>
        </w:rPr>
        <w:t>AP架构的行动输出</w:t>
      </w:r>
      <w:r>
        <w:rPr>
          <w:rFonts w:hint="eastAsia"/>
        </w:rPr>
        <w:t>不</w:t>
      </w:r>
      <w:r>
        <w:rPr>
          <w:rFonts w:hint="eastAsia"/>
          <w:lang w:val="en-US" w:eastAsia="zh-CN"/>
        </w:rPr>
        <w:t>同于传统</w:t>
      </w:r>
      <w:r>
        <w:rPr>
          <w:rFonts w:hint="eastAsia"/>
        </w:rPr>
        <w:t>规则硬编码直接回答，也不是</w:t>
      </w:r>
      <w:r>
        <w:rPr>
          <w:rFonts w:hint="eastAsia"/>
          <w:lang w:val="en-US" w:eastAsia="zh-CN"/>
        </w:rPr>
        <w:t>类似传统文本大模型做</w:t>
      </w:r>
      <w:r>
        <w:rPr>
          <w:rFonts w:hint="eastAsia"/>
          <w:color w:val="auto"/>
        </w:rPr>
        <w:t>“</w:t>
      </w:r>
      <w:r>
        <w:rPr>
          <w:rFonts w:hint="eastAsia"/>
          <w:color w:val="auto"/>
          <w:lang w:val="en-US" w:eastAsia="zh-CN"/>
        </w:rPr>
        <w:t>填空题</w:t>
      </w:r>
      <w:r>
        <w:rPr>
          <w:rFonts w:hint="eastAsia"/>
          <w:color w:val="auto"/>
        </w:rPr>
        <w:t>”</w:t>
      </w:r>
      <w:r>
        <w:rPr>
          <w:rFonts w:hint="eastAsia"/>
        </w:rPr>
        <w:t>，而是在“结构组整体偏置 + 内源残差重组 + 结构感应赋能 + 认知感受 + 情绪调制 + 驱动力竞争”共同作用下，形成一个可解释的响应结果。</w:t>
      </w:r>
    </w:p>
    <w:p w14:paraId="303610B9">
      <w:pPr>
        <w:pStyle w:val="8"/>
        <w:keepNext w:val="0"/>
        <w:keepLines w:val="0"/>
        <w:widowControl/>
        <w:numPr>
          <w:ilvl w:val="1"/>
          <w:numId w:val="159"/>
        </w:numPr>
        <w:suppressLineNumbers w:val="0"/>
        <w:ind w:left="1240" w:leftChars="0" w:hanging="420" w:firstLineChars="0"/>
      </w:pPr>
      <w:r>
        <w:rPr>
          <w:rStyle w:val="11"/>
          <w:rFonts w:hint="eastAsia"/>
        </w:rPr>
        <w:t>写入日志与为后续 Tick 留下痕迹</w:t>
      </w:r>
      <w:r>
        <w:t>：</w:t>
      </w:r>
    </w:p>
    <w:p w14:paraId="6A5B00CE">
      <w:pPr>
        <w:pStyle w:val="8"/>
        <w:keepNext w:val="0"/>
        <w:keepLines w:val="0"/>
        <w:widowControl/>
        <w:numPr>
          <w:ilvl w:val="0"/>
          <w:numId w:val="0"/>
        </w:numPr>
        <w:suppressLineNumbers w:val="0"/>
        <w:ind w:left="1050" w:leftChars="500" w:right="0" w:rightChars="0" w:firstLine="0" w:firstLineChars="0"/>
        <w:rPr>
          <w:rFonts w:hint="eastAsia"/>
        </w:rPr>
      </w:pPr>
      <w:r>
        <w:rPr>
          <w:rFonts w:hint="eastAsia"/>
        </w:rPr>
        <w:t>本轮结束后，系统会把关键摘要写入日志/情景记忆：</w:t>
      </w:r>
    </w:p>
    <w:p w14:paraId="22A891E8">
      <w:pPr>
        <w:pStyle w:val="8"/>
        <w:keepNext w:val="0"/>
        <w:keepLines w:val="0"/>
        <w:widowControl/>
        <w:numPr>
          <w:ilvl w:val="3"/>
          <w:numId w:val="187"/>
        </w:numPr>
        <w:suppressLineNumbers w:val="0"/>
        <w:ind w:left="1680" w:leftChars="0" w:right="0" w:rightChars="0" w:hanging="420" w:firstLineChars="0"/>
        <w:rPr>
          <w:rFonts w:hint="eastAsia"/>
        </w:rPr>
      </w:pPr>
      <w:r>
        <w:rPr>
          <w:rFonts w:hint="eastAsia"/>
        </w:rPr>
        <w:t>外源输入：【“你好呀！”】</w:t>
      </w:r>
    </w:p>
    <w:p w14:paraId="4C1E5C9A">
      <w:pPr>
        <w:pStyle w:val="8"/>
        <w:keepNext w:val="0"/>
        <w:keepLines w:val="0"/>
        <w:widowControl/>
        <w:numPr>
          <w:ilvl w:val="3"/>
          <w:numId w:val="187"/>
        </w:numPr>
        <w:suppressLineNumbers w:val="0"/>
        <w:ind w:left="1680" w:leftChars="0" w:right="0" w:rightChars="0" w:hanging="420" w:firstLineChars="0"/>
        <w:rPr>
          <w:rFonts w:hint="eastAsia"/>
        </w:rPr>
      </w:pPr>
      <w:r>
        <w:rPr>
          <w:rFonts w:hint="eastAsia"/>
        </w:rPr>
        <w:t>关键结构激活：【“你好呀！”；“你也好呀~”】</w:t>
      </w:r>
    </w:p>
    <w:p w14:paraId="782E0AFA">
      <w:pPr>
        <w:pStyle w:val="8"/>
        <w:keepNext w:val="0"/>
        <w:keepLines w:val="0"/>
        <w:widowControl/>
        <w:numPr>
          <w:ilvl w:val="3"/>
          <w:numId w:val="187"/>
        </w:numPr>
        <w:suppressLineNumbers w:val="0"/>
        <w:ind w:left="1680" w:leftChars="0" w:right="0" w:rightChars="0" w:hanging="420" w:firstLineChars="0"/>
        <w:rPr>
          <w:rFonts w:hint="eastAsia"/>
        </w:rPr>
      </w:pPr>
      <w:r>
        <w:rPr>
          <w:rFonts w:hint="eastAsia"/>
        </w:rPr>
        <w:t>结构组命中摘要：SG1、SG2</w:t>
      </w:r>
    </w:p>
    <w:p w14:paraId="2CF93F8B">
      <w:pPr>
        <w:pStyle w:val="8"/>
        <w:keepNext w:val="0"/>
        <w:keepLines w:val="0"/>
        <w:widowControl/>
        <w:numPr>
          <w:ilvl w:val="3"/>
          <w:numId w:val="187"/>
        </w:numPr>
        <w:suppressLineNumbers w:val="0"/>
        <w:ind w:left="1680" w:leftChars="0" w:right="0" w:rightChars="0" w:hanging="420" w:firstLineChars="0"/>
        <w:rPr>
          <w:rFonts w:hint="eastAsia"/>
        </w:rPr>
      </w:pPr>
      <w:r>
        <w:rPr>
          <w:rFonts w:hint="eastAsia"/>
        </w:rPr>
        <w:t>关键认知感受：【轻度正确感；期待】</w:t>
      </w:r>
    </w:p>
    <w:p w14:paraId="2817BA97">
      <w:pPr>
        <w:pStyle w:val="8"/>
        <w:keepNext w:val="0"/>
        <w:keepLines w:val="0"/>
        <w:widowControl/>
        <w:numPr>
          <w:ilvl w:val="3"/>
          <w:numId w:val="187"/>
        </w:numPr>
        <w:suppressLineNumbers w:val="0"/>
        <w:ind w:left="1680" w:leftChars="0" w:right="0" w:rightChars="0" w:hanging="420" w:firstLineChars="0"/>
        <w:rPr>
          <w:rFonts w:hint="eastAsia"/>
        </w:rPr>
      </w:pPr>
      <w:r>
        <w:rPr>
          <w:rFonts w:hint="eastAsia"/>
        </w:rPr>
        <w:t>情绪调制摘要：【DA↑；OXY↑】</w:t>
      </w:r>
    </w:p>
    <w:p w14:paraId="6D34CFF4">
      <w:pPr>
        <w:pStyle w:val="8"/>
        <w:keepNext w:val="0"/>
        <w:keepLines w:val="0"/>
        <w:widowControl/>
        <w:numPr>
          <w:ilvl w:val="3"/>
          <w:numId w:val="187"/>
        </w:numPr>
        <w:suppressLineNumbers w:val="0"/>
        <w:ind w:left="1680" w:leftChars="0" w:right="0" w:rightChars="0" w:hanging="420" w:firstLineChars="0"/>
        <w:rPr>
          <w:rFonts w:hint="eastAsia"/>
        </w:rPr>
      </w:pPr>
      <w:r>
        <w:rPr>
          <w:rFonts w:hint="eastAsia"/>
        </w:rPr>
        <w:t>行动输出：【“你也好呀~”】</w:t>
      </w:r>
    </w:p>
    <w:p w14:paraId="4B3211D6">
      <w:pPr>
        <w:pStyle w:val="8"/>
        <w:keepNext w:val="0"/>
        <w:keepLines w:val="0"/>
        <w:widowControl/>
        <w:numPr>
          <w:ilvl w:val="0"/>
          <w:numId w:val="0"/>
        </w:numPr>
        <w:suppressLineNumbers w:val="0"/>
        <w:ind w:left="1050" w:leftChars="500" w:right="0" w:rightChars="0" w:firstLine="0" w:firstLineChars="0"/>
        <w:rPr>
          <w:rFonts w:hint="eastAsia"/>
        </w:rPr>
      </w:pPr>
      <w:r>
        <w:rPr>
          <w:rFonts w:hint="eastAsia"/>
        </w:rPr>
        <w:t>这些信息在后续 Tick 中又会成为新的统计证据，继续影响结构权重、结构组分布、行动选择与认知风格。</w:t>
      </w:r>
    </w:p>
    <w:p w14:paraId="42232E69">
      <w:pPr>
        <w:pStyle w:val="8"/>
        <w:keepNext w:val="0"/>
        <w:keepLines w:val="0"/>
        <w:widowControl/>
        <w:numPr>
          <w:ilvl w:val="1"/>
          <w:numId w:val="188"/>
        </w:numPr>
        <w:suppressLineNumbers w:val="0"/>
        <w:ind w:left="840" w:leftChars="0" w:right="0" w:rightChars="0" w:hanging="420" w:firstLineChars="0"/>
        <w:rPr>
          <w:rFonts w:hint="eastAsia" w:ascii="宋体" w:hAnsi="宋体" w:eastAsia="宋体" w:cs="宋体"/>
          <w:b/>
          <w:bCs/>
          <w:sz w:val="27"/>
        </w:rPr>
      </w:pPr>
      <w:r>
        <w:rPr>
          <w:rFonts w:hint="eastAsia"/>
        </w:rPr>
        <w:t></w:t>
      </w:r>
      <w:r>
        <w:rPr>
          <w:rFonts w:hint="eastAsia" w:ascii="宋体" w:hAnsi="宋体" w:eastAsia="宋体" w:cs="宋体"/>
          <w:b/>
          <w:bCs/>
          <w:sz w:val="27"/>
        </w:rPr>
        <w:t>3.13.3 本示例所体现的机制要点总结</w:t>
      </w:r>
    </w:p>
    <w:p w14:paraId="552D1599">
      <w:pPr>
        <w:pStyle w:val="8"/>
        <w:keepNext w:val="0"/>
        <w:keepLines w:val="0"/>
        <w:widowControl/>
        <w:numPr>
          <w:ilvl w:val="0"/>
          <w:numId w:val="0"/>
        </w:numPr>
        <w:suppressLineNumbers w:val="0"/>
        <w:ind w:left="630" w:leftChars="300" w:right="0" w:rightChars="0" w:firstLine="0" w:firstLineChars="0"/>
        <w:rPr>
          <w:rFonts w:hint="eastAsia"/>
        </w:rPr>
      </w:pPr>
      <w:r>
        <w:rPr>
          <w:rFonts w:hint="eastAsia"/>
        </w:rPr>
        <w:t>通过上述单次 Tick 可以看出，AP 的处理并</w:t>
      </w:r>
      <w:r>
        <w:rPr>
          <w:rFonts w:hint="eastAsia"/>
          <w:lang w:val="en-US" w:eastAsia="zh-CN"/>
        </w:rPr>
        <w:t>非传统的</w:t>
      </w:r>
      <w:r>
        <w:rPr>
          <w:rFonts w:hint="eastAsia"/>
        </w:rPr>
        <w:t>“</w:t>
      </w:r>
      <w:r>
        <w:rPr>
          <w:rFonts w:hint="eastAsia"/>
          <w:lang w:val="en-US" w:eastAsia="zh-CN"/>
        </w:rPr>
        <w:t>一问一答</w:t>
      </w:r>
      <w:r>
        <w:rPr>
          <w:rFonts w:hint="eastAsia"/>
        </w:rPr>
        <w:t>”，而是经历了以下连续机制：</w:t>
      </w:r>
    </w:p>
    <w:p w14:paraId="7F106D08">
      <w:pPr>
        <w:pStyle w:val="8"/>
        <w:keepNext w:val="0"/>
        <w:keepLines w:val="0"/>
        <w:widowControl/>
        <w:numPr>
          <w:ilvl w:val="1"/>
          <w:numId w:val="189"/>
        </w:numPr>
        <w:suppressLineNumbers w:val="0"/>
        <w:ind w:left="1240" w:leftChars="0" w:right="0" w:rightChars="0" w:hanging="420" w:firstLineChars="0"/>
        <w:rPr>
          <w:rFonts w:hint="eastAsia"/>
        </w:rPr>
      </w:pPr>
      <w:r>
        <w:rPr>
          <w:rFonts w:hint="eastAsia"/>
          <w:lang w:val="en-US" w:eastAsia="zh-CN"/>
        </w:rPr>
        <w:t>最开始的</w:t>
      </w:r>
      <w:r>
        <w:rPr>
          <w:rFonts w:hint="eastAsia"/>
        </w:rPr>
        <w:t>外源输入先激活刺激元与已有结构；</w:t>
      </w:r>
    </w:p>
    <w:p w14:paraId="75344CB9">
      <w:pPr>
        <w:pStyle w:val="8"/>
        <w:keepNext w:val="0"/>
        <w:keepLines w:val="0"/>
        <w:widowControl/>
        <w:numPr>
          <w:ilvl w:val="1"/>
          <w:numId w:val="189"/>
        </w:numPr>
        <w:suppressLineNumbers w:val="0"/>
        <w:ind w:left="1240" w:leftChars="0" w:right="0" w:rightChars="0" w:hanging="420" w:firstLineChars="0"/>
        <w:rPr>
          <w:rFonts w:hint="eastAsia"/>
        </w:rPr>
      </w:pPr>
      <w:r>
        <w:rPr>
          <w:rFonts w:hint="eastAsia"/>
        </w:rPr>
        <w:t>AF 从状态池中选出当前最值得处理的结构集合进入 CAM；</w:t>
      </w:r>
    </w:p>
    <w:p w14:paraId="3816C530">
      <w:pPr>
        <w:pStyle w:val="8"/>
        <w:keepNext w:val="0"/>
        <w:keepLines w:val="0"/>
        <w:widowControl/>
        <w:numPr>
          <w:ilvl w:val="1"/>
          <w:numId w:val="189"/>
        </w:numPr>
        <w:suppressLineNumbers w:val="0"/>
        <w:ind w:left="1240" w:leftChars="0" w:right="0" w:rightChars="0" w:hanging="420" w:firstLineChars="0"/>
        <w:rPr>
          <w:rFonts w:hint="eastAsia"/>
        </w:rPr>
      </w:pPr>
      <w:r>
        <w:rPr>
          <w:rFonts w:hint="eastAsia"/>
        </w:rPr>
        <w:t>结构级查存一体在结构组表中进行多轮次匹配，形成整体事件模板偏置；</w:t>
      </w:r>
    </w:p>
    <w:p w14:paraId="2F60029C">
      <w:pPr>
        <w:pStyle w:val="8"/>
        <w:keepNext w:val="0"/>
        <w:keepLines w:val="0"/>
        <w:widowControl/>
        <w:numPr>
          <w:ilvl w:val="1"/>
          <w:numId w:val="189"/>
        </w:numPr>
        <w:suppressLineNumbers w:val="0"/>
        <w:ind w:left="1240" w:leftChars="0" w:right="0" w:rightChars="0" w:hanging="420" w:firstLineChars="0"/>
        <w:rPr>
          <w:rFonts w:hint="eastAsia"/>
        </w:rPr>
      </w:pPr>
      <w:r>
        <w:rPr>
          <w:rFonts w:hint="eastAsia"/>
        </w:rPr>
        <w:t>每一轮结构级匹配都会立即对差异结构执行偏置赋能，并把残差转为内源刺激的一部分；</w:t>
      </w:r>
    </w:p>
    <w:p w14:paraId="1350F546">
      <w:pPr>
        <w:pStyle w:val="8"/>
        <w:keepNext w:val="0"/>
        <w:keepLines w:val="0"/>
        <w:widowControl/>
        <w:numPr>
          <w:ilvl w:val="1"/>
          <w:numId w:val="189"/>
        </w:numPr>
        <w:suppressLineNumbers w:val="0"/>
        <w:ind w:left="1240" w:leftChars="0" w:right="0" w:rightChars="0" w:hanging="420" w:firstLineChars="0"/>
        <w:rPr>
          <w:rFonts w:hint="eastAsia"/>
        </w:rPr>
      </w:pPr>
      <w:r>
        <w:rPr>
          <w:rFonts w:hint="eastAsia"/>
        </w:rPr>
        <w:t>内源刺激与</w:t>
      </w:r>
      <w:r>
        <w:rPr>
          <w:rFonts w:hint="eastAsia"/>
          <w:lang w:val="en-US" w:eastAsia="zh-CN"/>
        </w:rPr>
        <w:t>后续每一轮的</w:t>
      </w:r>
      <w:r>
        <w:rPr>
          <w:rFonts w:hint="eastAsia"/>
        </w:rPr>
        <w:t>外源刺激合并后，先在状态池做中和验证，再进入刺激级多轮次查存一体；</w:t>
      </w:r>
    </w:p>
    <w:p w14:paraId="6B6A53AD">
      <w:pPr>
        <w:pStyle w:val="8"/>
        <w:keepNext w:val="0"/>
        <w:keepLines w:val="0"/>
        <w:widowControl/>
        <w:numPr>
          <w:ilvl w:val="1"/>
          <w:numId w:val="189"/>
        </w:numPr>
        <w:suppressLineNumbers w:val="0"/>
        <w:ind w:left="1240" w:leftChars="0" w:right="0" w:rightChars="0" w:hanging="420" w:firstLineChars="0"/>
        <w:rPr>
          <w:rFonts w:hint="eastAsia"/>
        </w:rPr>
      </w:pPr>
      <w:r>
        <w:rPr>
          <w:rFonts w:hint="eastAsia"/>
        </w:rPr>
        <w:t>刺激级阶段把较抽象的整体倾向进一步落实到具体文本结构；</w:t>
      </w:r>
    </w:p>
    <w:p w14:paraId="4B99EFBB">
      <w:pPr>
        <w:pStyle w:val="8"/>
        <w:keepNext w:val="0"/>
        <w:keepLines w:val="0"/>
        <w:widowControl/>
        <w:numPr>
          <w:ilvl w:val="1"/>
          <w:numId w:val="189"/>
        </w:numPr>
        <w:suppressLineNumbers w:val="0"/>
        <w:ind w:left="1240" w:leftChars="0" w:right="0" w:rightChars="0" w:hanging="420" w:firstLineChars="0"/>
        <w:rPr>
          <w:rFonts w:hint="eastAsia"/>
        </w:rPr>
      </w:pPr>
      <w:r>
        <w:rPr>
          <w:rFonts w:hint="eastAsia"/>
        </w:rPr>
        <w:t>随后通过结构感应赋能，把当前已证实的现实结构诱发成后续候选与行动意图；</w:t>
      </w:r>
    </w:p>
    <w:p w14:paraId="3B030D7C">
      <w:pPr>
        <w:pStyle w:val="8"/>
        <w:keepNext w:val="0"/>
        <w:keepLines w:val="0"/>
        <w:widowControl/>
        <w:numPr>
          <w:ilvl w:val="1"/>
          <w:numId w:val="189"/>
        </w:numPr>
        <w:suppressLineNumbers w:val="0"/>
        <w:ind w:left="1240" w:leftChars="0" w:right="0" w:rightChars="0" w:hanging="420" w:firstLineChars="0"/>
        <w:rPr>
          <w:rFonts w:hint="eastAsia"/>
        </w:rPr>
      </w:pPr>
      <w:r>
        <w:rPr>
          <w:rFonts w:hint="eastAsia"/>
        </w:rPr>
        <w:t>CFS 与情绪递质进一步把“当前局面是否顺畅、是否值得继续、偏向哪种行为风格”显式化；</w:t>
      </w:r>
    </w:p>
    <w:p w14:paraId="3D820893">
      <w:pPr>
        <w:pStyle w:val="8"/>
        <w:keepNext w:val="0"/>
        <w:keepLines w:val="0"/>
        <w:widowControl/>
        <w:numPr>
          <w:ilvl w:val="1"/>
          <w:numId w:val="189"/>
        </w:numPr>
        <w:suppressLineNumbers w:val="0"/>
        <w:ind w:left="1240" w:leftChars="0" w:right="0" w:rightChars="0" w:hanging="420" w:firstLineChars="0"/>
        <w:rPr>
          <w:rFonts w:hint="eastAsia"/>
        </w:rPr>
      </w:pPr>
      <w:r>
        <w:rPr>
          <w:rFonts w:hint="eastAsia"/>
        </w:rPr>
        <w:t>最终多个行动节点竞争驱动力，得到一个具体且可解释的外显输出。</w:t>
      </w:r>
    </w:p>
    <w:p w14:paraId="00FB11D2">
      <w:pPr>
        <w:pStyle w:val="8"/>
        <w:keepNext w:val="0"/>
        <w:keepLines w:val="0"/>
        <w:widowControl/>
        <w:numPr>
          <w:ilvl w:val="0"/>
          <w:numId w:val="0"/>
        </w:numPr>
        <w:suppressLineNumbers w:val="0"/>
        <w:ind w:left="630" w:leftChars="300" w:right="0" w:rightChars="0" w:firstLine="0" w:firstLineChars="0"/>
      </w:pPr>
      <w:r>
        <w:rPr>
          <w:rFonts w:hint="eastAsia"/>
        </w:rPr>
        <w:t>因此，本架构中的“理解—联想—感受—行动”</w:t>
      </w:r>
      <w:r>
        <w:rPr>
          <w:rFonts w:hint="eastAsia"/>
          <w:lang w:val="en-US" w:eastAsia="zh-CN"/>
        </w:rPr>
        <w:t>过程</w:t>
      </w:r>
      <w:r>
        <w:rPr>
          <w:rFonts w:hint="eastAsia"/>
        </w:rPr>
        <w:t>是在统一的能量变量、统一的查存一体机制和统一的结构化记忆体系中连续展开的。</w:t>
      </w:r>
    </w:p>
    <w:p w14:paraId="47BDE879">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52905E45">
      <w:pPr>
        <w:pStyle w:val="2"/>
        <w:keepNext w:val="0"/>
        <w:keepLines w:val="0"/>
        <w:widowControl/>
        <w:suppressLineNumbers w:val="0"/>
        <w:rPr>
          <w:sz w:val="36"/>
          <w:szCs w:val="36"/>
        </w:rPr>
      </w:pPr>
      <w:r>
        <w:rPr>
          <w:sz w:val="36"/>
          <w:szCs w:val="36"/>
        </w:rPr>
        <w:t>4. Artificial PsyArch 架构释疑</w:t>
      </w:r>
    </w:p>
    <w:p w14:paraId="0CE9F17E">
      <w:pPr>
        <w:pStyle w:val="3"/>
        <w:keepNext w:val="0"/>
        <w:keepLines w:val="0"/>
        <w:widowControl/>
        <w:numPr>
          <w:ilvl w:val="0"/>
          <w:numId w:val="190"/>
        </w:numPr>
        <w:suppressLineNumbers w:val="0"/>
        <w:ind w:left="420" w:leftChars="0" w:hanging="420" w:firstLineChars="0"/>
        <w:rPr>
          <w:sz w:val="28"/>
          <w:szCs w:val="28"/>
        </w:rPr>
      </w:pPr>
      <w:r>
        <w:rPr>
          <w:sz w:val="28"/>
          <w:szCs w:val="28"/>
        </w:rPr>
        <w:t>4.1 本章定位</w:t>
      </w:r>
    </w:p>
    <w:p w14:paraId="38C714D1">
      <w:pPr>
        <w:pStyle w:val="8"/>
        <w:keepNext w:val="0"/>
        <w:keepLines w:val="0"/>
        <w:widowControl/>
        <w:suppressLineNumbers w:val="0"/>
        <w:ind w:left="210" w:leftChars="100" w:firstLine="0" w:firstLineChars="0"/>
      </w:pPr>
      <w:r>
        <w:t>第三章已经对 Artificial PsyArch（AP，人工心智架构）的总体设计目标、核心术语、全息深度数据库（HDB，Holographic Deep Database）、双能量系统、双层查存一体、认知感受、情绪调制、行动机制与认知滴答（Tick）流程进行了系统说明。在此基础上，本章进一步对若干关键问题作集中释义，以便读者从机制一致性、工程可实现性与能力涌现路径三个层面，更深入地理解 AP 的整体结构。</w:t>
      </w:r>
    </w:p>
    <w:p w14:paraId="558AEF83">
      <w:pPr>
        <w:pStyle w:val="8"/>
        <w:keepNext w:val="0"/>
        <w:keepLines w:val="0"/>
        <w:widowControl/>
        <w:suppressLineNumbers w:val="0"/>
        <w:ind w:left="210" w:leftChars="100" w:firstLine="0" w:firstLineChars="0"/>
      </w:pPr>
      <w:r>
        <w:t>本章内容分为三个部分：</w:t>
      </w:r>
    </w:p>
    <w:p w14:paraId="0704A355">
      <w:pPr>
        <w:pStyle w:val="8"/>
        <w:keepNext w:val="0"/>
        <w:keepLines w:val="0"/>
        <w:widowControl/>
        <w:numPr>
          <w:ilvl w:val="0"/>
          <w:numId w:val="191"/>
        </w:numPr>
        <w:suppressLineNumbers w:val="0"/>
        <w:ind w:left="239" w:leftChars="114" w:right="0" w:rightChars="0" w:firstLine="241" w:firstLineChars="100"/>
      </w:pPr>
      <w:r>
        <w:rPr>
          <w:rStyle w:val="11"/>
        </w:rPr>
        <w:t>AP 具体设计细节方面的释疑</w:t>
      </w:r>
      <w:r>
        <w:t>：对时序结构、感受器残响、行动系统、时间感受、疲劳与近因增益、特殊节点作用规则等关键机制进行进一步说明；</w:t>
      </w:r>
    </w:p>
    <w:p w14:paraId="7DB33B1C">
      <w:pPr>
        <w:pStyle w:val="8"/>
        <w:keepNext w:val="0"/>
        <w:keepLines w:val="0"/>
        <w:widowControl/>
        <w:numPr>
          <w:ilvl w:val="0"/>
          <w:numId w:val="191"/>
        </w:numPr>
        <w:suppressLineNumbers w:val="0"/>
        <w:ind w:left="239" w:leftChars="114" w:right="0" w:rightChars="0" w:firstLine="241" w:firstLineChars="100"/>
      </w:pPr>
      <w:r>
        <w:rPr>
          <w:rStyle w:val="11"/>
        </w:rPr>
        <w:t>AP 能够实现若干认知效果的机制释义</w:t>
      </w:r>
      <w:r>
        <w:t>：解释直觉、逻辑、多义消解、复杂度优势、趋利避害与类人特质等能力的来源；</w:t>
      </w:r>
    </w:p>
    <w:p w14:paraId="57551DAC">
      <w:pPr>
        <w:pStyle w:val="8"/>
        <w:keepNext w:val="0"/>
        <w:keepLines w:val="0"/>
        <w:widowControl/>
        <w:numPr>
          <w:ilvl w:val="0"/>
          <w:numId w:val="191"/>
        </w:numPr>
        <w:suppressLineNumbers w:val="0"/>
        <w:ind w:left="239" w:leftChars="114" w:right="0" w:rightChars="0" w:firstLine="241" w:firstLineChars="100"/>
      </w:pPr>
      <w:r>
        <w:rPr>
          <w:rStyle w:val="11"/>
        </w:rPr>
        <w:t>AP 的扩展结构设计方面的释义</w:t>
      </w:r>
      <w:r>
        <w:t>：讨论并行/非线性流程、不同系统形态、冷启动、安全治理与系统间认知传递等问题。</w:t>
      </w:r>
    </w:p>
    <w:p w14:paraId="756B4C26">
      <w:pPr>
        <w:pStyle w:val="8"/>
        <w:keepNext w:val="0"/>
        <w:keepLines w:val="0"/>
        <w:widowControl/>
        <w:suppressLineNumbers w:val="0"/>
        <w:ind w:left="210" w:leftChars="100" w:firstLine="0" w:firstLineChars="0"/>
      </w:pPr>
      <w:r>
        <w:t>本章在统一术语体系下，对</w:t>
      </w:r>
      <w:r>
        <w:rPr>
          <w:rFonts w:hint="eastAsia"/>
          <w:lang w:val="en-US" w:eastAsia="zh-CN"/>
        </w:rPr>
        <w:t>第三章中</w:t>
      </w:r>
      <w:r>
        <w:t>容易引起理解分歧的关键部分给出进一步形式化说明。</w:t>
      </w:r>
    </w:p>
    <w:p w14:paraId="76BCEFB8">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20C5DA1C">
      <w:pPr>
        <w:pStyle w:val="3"/>
        <w:keepNext w:val="0"/>
        <w:keepLines w:val="0"/>
        <w:widowControl/>
        <w:numPr>
          <w:ilvl w:val="0"/>
          <w:numId w:val="192"/>
        </w:numPr>
        <w:suppressLineNumbers w:val="0"/>
        <w:ind w:left="420" w:leftChars="0" w:hanging="420" w:firstLineChars="0"/>
        <w:rPr>
          <w:sz w:val="28"/>
          <w:szCs w:val="28"/>
        </w:rPr>
      </w:pPr>
      <w:r>
        <w:rPr>
          <w:sz w:val="28"/>
          <w:szCs w:val="28"/>
        </w:rPr>
        <w:t>4.2 AP 具体设计细节方面的释疑</w:t>
      </w:r>
    </w:p>
    <w:p w14:paraId="677B2AC7">
      <w:pPr>
        <w:pStyle w:val="4"/>
        <w:keepNext w:val="0"/>
        <w:keepLines w:val="0"/>
        <w:widowControl/>
        <w:numPr>
          <w:ilvl w:val="1"/>
          <w:numId w:val="192"/>
        </w:numPr>
        <w:suppressLineNumbers w:val="0"/>
        <w:ind w:left="840" w:leftChars="0" w:hanging="420" w:firstLineChars="0"/>
      </w:pPr>
      <w:r>
        <w:t>4.2.1 行动节点、行动器与驱动力的统一设计</w:t>
      </w:r>
    </w:p>
    <w:p w14:paraId="386C7CB7">
      <w:pPr>
        <w:pStyle w:val="8"/>
        <w:keepNext w:val="0"/>
        <w:keepLines w:val="0"/>
        <w:widowControl/>
        <w:suppressLineNumbers w:val="0"/>
        <w:ind w:left="630" w:leftChars="300" w:firstLine="0" w:firstLineChars="0"/>
      </w:pPr>
      <w:r>
        <w:t>AP 的行动系统采用“</w:t>
      </w:r>
      <w:r>
        <w:rPr>
          <w:rStyle w:val="11"/>
        </w:rPr>
        <w:t>行动节点—驱动力—行动器</w:t>
      </w:r>
      <w:r>
        <w:t>”三层组织方式，使行动既能够进入持续认知闭环，又能够与外部执行模块稳定对接。</w:t>
      </w:r>
    </w:p>
    <w:p w14:paraId="47B85EA5">
      <w:pPr>
        <w:pStyle w:val="5"/>
        <w:keepNext w:val="0"/>
        <w:keepLines w:val="0"/>
        <w:widowControl/>
        <w:numPr>
          <w:ilvl w:val="2"/>
          <w:numId w:val="193"/>
        </w:numPr>
        <w:suppressLineNumbers w:val="0"/>
        <w:ind w:left="1260" w:leftChars="0" w:hanging="420" w:firstLineChars="0"/>
      </w:pPr>
      <w:r>
        <w:t>4.2.1.1 行动节点的认知地位</w:t>
      </w:r>
    </w:p>
    <w:p w14:paraId="22657645">
      <w:pPr>
        <w:pStyle w:val="8"/>
        <w:keepNext w:val="0"/>
        <w:keepLines w:val="0"/>
        <w:widowControl/>
        <w:suppressLineNumbers w:val="0"/>
        <w:ind w:left="1050" w:leftChars="500" w:firstLine="0" w:firstLineChars="0"/>
      </w:pPr>
      <w:r>
        <w:t>行动节点是系统中的特殊认知对象。 它与</w:t>
      </w:r>
      <w:r>
        <w:rPr>
          <w:rFonts w:hint="eastAsia"/>
          <w:lang w:val="en-US" w:eastAsia="zh-CN"/>
        </w:rPr>
        <w:t>特征刺激元</w:t>
      </w:r>
      <w:r>
        <w:t>（</w:t>
      </w:r>
      <w:r>
        <w:rPr>
          <w:sz w:val="22"/>
          <w:szCs w:val="22"/>
        </w:rPr>
        <w:t>SA</w:t>
      </w:r>
      <w:r>
        <w:t>）一样，可以：</w:t>
      </w:r>
    </w:p>
    <w:p w14:paraId="4741A14A">
      <w:pPr>
        <w:pStyle w:val="8"/>
        <w:keepNext w:val="0"/>
        <w:keepLines w:val="0"/>
        <w:widowControl/>
        <w:numPr>
          <w:ilvl w:val="3"/>
          <w:numId w:val="194"/>
        </w:numPr>
        <w:suppressLineNumbers w:val="0"/>
        <w:ind w:left="1680" w:leftChars="0" w:hanging="420" w:firstLineChars="0"/>
      </w:pPr>
      <w:r>
        <w:t>进入状态池（SP，State Pool）；</w:t>
      </w:r>
    </w:p>
    <w:p w14:paraId="76546EDC">
      <w:pPr>
        <w:pStyle w:val="8"/>
        <w:keepNext w:val="0"/>
        <w:keepLines w:val="0"/>
        <w:widowControl/>
        <w:numPr>
          <w:ilvl w:val="3"/>
          <w:numId w:val="194"/>
        </w:numPr>
        <w:suppressLineNumbers w:val="0"/>
        <w:ind w:left="1680" w:leftChars="0" w:hanging="420" w:firstLineChars="0"/>
      </w:pPr>
      <w:r>
        <w:t>作为结构的一部分被长期记忆记录；</w:t>
      </w:r>
    </w:p>
    <w:p w14:paraId="44443C5C">
      <w:pPr>
        <w:pStyle w:val="8"/>
        <w:keepNext w:val="0"/>
        <w:keepLines w:val="0"/>
        <w:widowControl/>
        <w:numPr>
          <w:ilvl w:val="3"/>
          <w:numId w:val="194"/>
        </w:numPr>
        <w:suppressLineNumbers w:val="0"/>
        <w:ind w:left="1680" w:leftChars="0" w:hanging="420" w:firstLineChars="0"/>
      </w:pPr>
      <w:r>
        <w:t>在匹配、赋能、传播与回忆过程中被重新激活；</w:t>
      </w:r>
    </w:p>
    <w:p w14:paraId="577481E5">
      <w:pPr>
        <w:pStyle w:val="8"/>
        <w:keepNext w:val="0"/>
        <w:keepLines w:val="0"/>
        <w:widowControl/>
        <w:numPr>
          <w:ilvl w:val="3"/>
          <w:numId w:val="194"/>
        </w:numPr>
        <w:suppressLineNumbers w:val="0"/>
        <w:ind w:left="1680" w:leftChars="0" w:hanging="420" w:firstLineChars="0"/>
      </w:pPr>
      <w:r>
        <w:t>参与后续认知感受与情绪调制；</w:t>
      </w:r>
    </w:p>
    <w:p w14:paraId="333C5241">
      <w:pPr>
        <w:pStyle w:val="8"/>
        <w:keepNext w:val="0"/>
        <w:keepLines w:val="0"/>
        <w:widowControl/>
        <w:numPr>
          <w:ilvl w:val="3"/>
          <w:numId w:val="194"/>
        </w:numPr>
        <w:suppressLineNumbers w:val="0"/>
        <w:ind w:left="1680" w:leftChars="0" w:hanging="420" w:firstLineChars="0"/>
      </w:pPr>
      <w:r>
        <w:t>进入行动竞争过程。</w:t>
      </w:r>
    </w:p>
    <w:p w14:paraId="1A74F3D7">
      <w:pPr>
        <w:pStyle w:val="8"/>
        <w:keepNext w:val="0"/>
        <w:keepLines w:val="0"/>
        <w:widowControl/>
        <w:suppressLineNumbers w:val="0"/>
        <w:ind w:left="1050" w:leftChars="500" w:firstLine="0" w:firstLineChars="0"/>
      </w:pPr>
      <w:r>
        <w:t>因此，AP 中的行动并不是外部黑箱操作，而是可以被系统“认知到”的对象。典型行动节点包括</w:t>
      </w:r>
      <w:r>
        <w:rPr>
          <w:rFonts w:hint="eastAsia"/>
          <w:lang w:val="en-US" w:eastAsia="zh-CN"/>
        </w:rPr>
        <w:t>但不限于</w:t>
      </w:r>
      <w:r>
        <w:t>：</w:t>
      </w:r>
    </w:p>
    <w:p w14:paraId="7CB8EE3B">
      <w:pPr>
        <w:pStyle w:val="8"/>
        <w:keepNext w:val="0"/>
        <w:keepLines w:val="0"/>
        <w:widowControl/>
        <w:numPr>
          <w:ilvl w:val="3"/>
          <w:numId w:val="195"/>
        </w:numPr>
        <w:suppressLineNumbers w:val="0"/>
        <w:ind w:left="1680" w:leftChars="0" w:hanging="420" w:firstLineChars="0"/>
      </w:pPr>
      <w:r>
        <w:t>语言输出类行动；</w:t>
      </w:r>
    </w:p>
    <w:p w14:paraId="57782FE9">
      <w:pPr>
        <w:pStyle w:val="8"/>
        <w:keepNext w:val="0"/>
        <w:keepLines w:val="0"/>
        <w:widowControl/>
        <w:numPr>
          <w:ilvl w:val="3"/>
          <w:numId w:val="195"/>
        </w:numPr>
        <w:suppressLineNumbers w:val="0"/>
        <w:ind w:left="1680" w:leftChars="0" w:hanging="420" w:firstLineChars="0"/>
      </w:pPr>
      <w:r>
        <w:t>工具调用类行动；</w:t>
      </w:r>
    </w:p>
    <w:p w14:paraId="31CF2B0C">
      <w:pPr>
        <w:pStyle w:val="8"/>
        <w:keepNext w:val="0"/>
        <w:keepLines w:val="0"/>
        <w:widowControl/>
        <w:numPr>
          <w:ilvl w:val="3"/>
          <w:numId w:val="195"/>
        </w:numPr>
        <w:suppressLineNumbers w:val="0"/>
        <w:ind w:left="1680" w:leftChars="0" w:hanging="420" w:firstLineChars="0"/>
      </w:pPr>
      <w:r>
        <w:t>视觉焦点移动行动；</w:t>
      </w:r>
    </w:p>
    <w:p w14:paraId="588DB2C9">
      <w:pPr>
        <w:pStyle w:val="8"/>
        <w:keepNext w:val="0"/>
        <w:keepLines w:val="0"/>
        <w:widowControl/>
        <w:numPr>
          <w:ilvl w:val="3"/>
          <w:numId w:val="195"/>
        </w:numPr>
        <w:suppressLineNumbers w:val="0"/>
        <w:ind w:left="1680" w:leftChars="0" w:hanging="420" w:firstLineChars="0"/>
      </w:pPr>
      <w:r>
        <w:t>肢体动作行动；</w:t>
      </w:r>
    </w:p>
    <w:p w14:paraId="49488E84">
      <w:pPr>
        <w:pStyle w:val="8"/>
        <w:keepNext w:val="0"/>
        <w:keepLines w:val="0"/>
        <w:widowControl/>
        <w:numPr>
          <w:ilvl w:val="3"/>
          <w:numId w:val="195"/>
        </w:numPr>
        <w:suppressLineNumbers w:val="0"/>
        <w:ind w:left="1680" w:leftChars="0" w:hanging="420" w:firstLineChars="0"/>
      </w:pPr>
      <w:r>
        <w:t>回忆行动；</w:t>
      </w:r>
    </w:p>
    <w:p w14:paraId="730623FA">
      <w:pPr>
        <w:pStyle w:val="8"/>
        <w:keepNext w:val="0"/>
        <w:keepLines w:val="0"/>
        <w:widowControl/>
        <w:numPr>
          <w:ilvl w:val="3"/>
          <w:numId w:val="195"/>
        </w:numPr>
        <w:suppressLineNumbers w:val="0"/>
        <w:ind w:left="1680" w:leftChars="0" w:hanging="420" w:firstLineChars="0"/>
      </w:pPr>
      <w:r>
        <w:t>注意力聚焦或发散行动；</w:t>
      </w:r>
    </w:p>
    <w:p w14:paraId="5004F168">
      <w:pPr>
        <w:pStyle w:val="8"/>
        <w:keepNext w:val="0"/>
        <w:keepLines w:val="0"/>
        <w:widowControl/>
        <w:numPr>
          <w:ilvl w:val="3"/>
          <w:numId w:val="195"/>
        </w:numPr>
        <w:suppressLineNumbers w:val="0"/>
        <w:ind w:left="1680" w:leftChars="0" w:hanging="420" w:firstLineChars="0"/>
      </w:pPr>
      <w:r>
        <w:t>停止/取消类行动</w:t>
      </w:r>
      <w:r>
        <w:rPr>
          <w:rFonts w:hint="eastAsia"/>
          <w:lang w:val="en-US" w:eastAsia="zh-CN"/>
        </w:rPr>
        <w:t>等</w:t>
      </w:r>
      <w:r>
        <w:t>。</w:t>
      </w:r>
    </w:p>
    <w:p w14:paraId="49469042">
      <w:pPr>
        <w:pStyle w:val="8"/>
        <w:keepNext w:val="0"/>
        <w:keepLines w:val="0"/>
        <w:widowControl/>
        <w:suppressLineNumbers w:val="0"/>
        <w:ind w:left="1050" w:leftChars="500" w:firstLine="0" w:firstLineChars="0"/>
      </w:pPr>
      <w:r>
        <w:t>该设计的关键意义在于：</w:t>
      </w:r>
      <w:r>
        <w:rPr>
          <w:rStyle w:val="11"/>
        </w:rPr>
        <w:t>系统不仅能够执行行动，也能够记住自己执行过哪些行动、在何种情境下执行、产生了何种反馈，并在未来将这些行动作为可再认知、可再学习的对象使用。</w:t>
      </w:r>
    </w:p>
    <w:p w14:paraId="5A5FB27F">
      <w:pPr>
        <w:pStyle w:val="5"/>
        <w:keepNext w:val="0"/>
        <w:keepLines w:val="0"/>
        <w:widowControl/>
        <w:numPr>
          <w:ilvl w:val="2"/>
          <w:numId w:val="196"/>
        </w:numPr>
        <w:suppressLineNumbers w:val="0"/>
        <w:ind w:left="1260" w:leftChars="0" w:hanging="420" w:firstLineChars="0"/>
        <w:outlineLvl w:val="3"/>
      </w:pPr>
      <w:r>
        <w:t>4.2.1.2 驱动力的作用</w:t>
      </w:r>
    </w:p>
    <w:p w14:paraId="52B7FBD8">
      <w:pPr>
        <w:pStyle w:val="8"/>
        <w:keepNext w:val="0"/>
        <w:keepLines w:val="0"/>
        <w:widowControl/>
        <w:suppressLineNumbers w:val="0"/>
        <w:ind w:left="1050" w:leftChars="500" w:firstLine="0" w:firstLineChars="0"/>
      </w:pPr>
      <w:r>
        <w:t>驱动力（Drive）是行动从“被想到”走向“被执行”的中间变量。行动节点在状态池中获得能量后，并不直接等同于立即执行，而是依据以下因素共同更新其驱动力：</w:t>
      </w:r>
    </w:p>
    <w:p w14:paraId="21CE1581">
      <w:pPr>
        <w:pStyle w:val="8"/>
        <w:keepNext w:val="0"/>
        <w:keepLines w:val="0"/>
        <w:widowControl/>
        <w:numPr>
          <w:ilvl w:val="2"/>
          <w:numId w:val="197"/>
        </w:numPr>
        <w:suppressLineNumbers w:val="0"/>
        <w:ind w:left="1660" w:leftChars="0" w:right="0" w:rightChars="0" w:hanging="420" w:firstLineChars="0"/>
      </w:pPr>
      <w:r>
        <w:t>行动节点当前所获能量；</w:t>
      </w:r>
    </w:p>
    <w:p w14:paraId="1293C8FE">
      <w:pPr>
        <w:pStyle w:val="8"/>
        <w:keepNext w:val="0"/>
        <w:keepLines w:val="0"/>
        <w:widowControl/>
        <w:numPr>
          <w:ilvl w:val="2"/>
          <w:numId w:val="197"/>
        </w:numPr>
        <w:suppressLineNumbers w:val="0"/>
        <w:ind w:left="1660" w:leftChars="0" w:right="0" w:rightChars="0" w:hanging="420" w:firstLineChars="0"/>
      </w:pPr>
      <w:r>
        <w:t>结构中的奖励/惩罚底色；</w:t>
      </w:r>
    </w:p>
    <w:p w14:paraId="2EF18051">
      <w:pPr>
        <w:pStyle w:val="8"/>
        <w:keepNext w:val="0"/>
        <w:keepLines w:val="0"/>
        <w:widowControl/>
        <w:numPr>
          <w:ilvl w:val="2"/>
          <w:numId w:val="197"/>
        </w:numPr>
        <w:suppressLineNumbers w:val="0"/>
        <w:ind w:left="1660" w:leftChars="0" w:right="0" w:rightChars="0" w:hanging="420" w:firstLineChars="0"/>
      </w:pPr>
      <w:r>
        <w:t>当前期待、压力、违和感、正确感等认知感受；</w:t>
      </w:r>
    </w:p>
    <w:p w14:paraId="3E9D8754">
      <w:pPr>
        <w:pStyle w:val="8"/>
        <w:keepNext w:val="0"/>
        <w:keepLines w:val="0"/>
        <w:widowControl/>
        <w:numPr>
          <w:ilvl w:val="2"/>
          <w:numId w:val="197"/>
        </w:numPr>
        <w:suppressLineNumbers w:val="0"/>
        <w:ind w:left="1660" w:leftChars="0" w:right="0" w:rightChars="0" w:hanging="420" w:firstLineChars="0"/>
      </w:pPr>
      <w:r>
        <w:t>情绪递质通道状态；</w:t>
      </w:r>
    </w:p>
    <w:p w14:paraId="4AA7B3F9">
      <w:pPr>
        <w:pStyle w:val="8"/>
        <w:keepNext w:val="0"/>
        <w:keepLines w:val="0"/>
        <w:widowControl/>
        <w:numPr>
          <w:ilvl w:val="2"/>
          <w:numId w:val="197"/>
        </w:numPr>
        <w:suppressLineNumbers w:val="0"/>
        <w:ind w:left="1660" w:leftChars="0" w:right="0" w:rightChars="0" w:hanging="420" w:firstLineChars="0"/>
      </w:pPr>
      <w:r>
        <w:t>近因增益与疲劳状态；</w:t>
      </w:r>
    </w:p>
    <w:p w14:paraId="1189DE57">
      <w:pPr>
        <w:pStyle w:val="8"/>
        <w:keepNext w:val="0"/>
        <w:keepLines w:val="0"/>
        <w:widowControl/>
        <w:numPr>
          <w:ilvl w:val="2"/>
          <w:numId w:val="197"/>
        </w:numPr>
        <w:suppressLineNumbers w:val="0"/>
        <w:ind w:left="1660" w:leftChars="0" w:right="0" w:rightChars="0" w:hanging="420" w:firstLineChars="0"/>
      </w:pPr>
      <w:r>
        <w:t>行动器对应的实时阈值。</w:t>
      </w:r>
    </w:p>
    <w:p w14:paraId="18F12E96">
      <w:pPr>
        <w:pStyle w:val="8"/>
        <w:keepNext w:val="0"/>
        <w:keepLines w:val="0"/>
        <w:widowControl/>
        <w:suppressLineNumbers w:val="0"/>
        <w:ind w:left="1050" w:leftChars="500" w:firstLine="0" w:firstLineChars="0"/>
      </w:pPr>
      <w:r>
        <w:t>由此，AP 将“认知显著性”与“执行倾向”作了明确区分：</w:t>
      </w:r>
    </w:p>
    <w:p w14:paraId="02F0724C">
      <w:pPr>
        <w:pStyle w:val="8"/>
        <w:keepNext w:val="0"/>
        <w:keepLines w:val="0"/>
        <w:widowControl/>
        <w:numPr>
          <w:ilvl w:val="3"/>
          <w:numId w:val="198"/>
        </w:numPr>
        <w:suppressLineNumbers w:val="0"/>
        <w:ind w:left="1680" w:leftChars="0" w:hanging="420" w:firstLineChars="0"/>
      </w:pPr>
      <w:r>
        <w:rPr>
          <w:rStyle w:val="11"/>
        </w:rPr>
        <w:t>能量</w:t>
      </w:r>
      <w:r>
        <w:t>刻画该行动在当前认知中的活跃程度；</w:t>
      </w:r>
    </w:p>
    <w:p w14:paraId="4D75DE54">
      <w:pPr>
        <w:pStyle w:val="8"/>
        <w:keepNext w:val="0"/>
        <w:keepLines w:val="0"/>
        <w:widowControl/>
        <w:numPr>
          <w:ilvl w:val="3"/>
          <w:numId w:val="198"/>
        </w:numPr>
        <w:suppressLineNumbers w:val="0"/>
        <w:ind w:left="1680" w:leftChars="0" w:hanging="420" w:firstLineChars="0"/>
      </w:pPr>
      <w:r>
        <w:rPr>
          <w:rStyle w:val="11"/>
        </w:rPr>
        <w:t>驱动力</w:t>
      </w:r>
      <w:r>
        <w:t>刻画该行动被推进至执行层的概率和强度。</w:t>
      </w:r>
    </w:p>
    <w:p w14:paraId="2A463192">
      <w:pPr>
        <w:pStyle w:val="8"/>
        <w:keepNext w:val="0"/>
        <w:keepLines w:val="0"/>
        <w:widowControl/>
        <w:suppressLineNumbers w:val="0"/>
        <w:ind w:left="1050" w:leftChars="500" w:firstLine="0" w:firstLineChars="0"/>
      </w:pPr>
      <w:r>
        <w:t>这一分层保证了系统可以在“想</w:t>
      </w:r>
      <w:r>
        <w:rPr>
          <w:rFonts w:hint="eastAsia"/>
          <w:lang w:val="en-US" w:eastAsia="zh-CN"/>
        </w:rPr>
        <w:t>要做</w:t>
      </w:r>
      <w:r>
        <w:t>某事”与“真正去做”之间保留可调节的、可学习的缓冲层。</w:t>
      </w:r>
    </w:p>
    <w:p w14:paraId="674C9DBA">
      <w:pPr>
        <w:pStyle w:val="5"/>
        <w:keepNext w:val="0"/>
        <w:keepLines w:val="0"/>
        <w:widowControl/>
        <w:numPr>
          <w:ilvl w:val="2"/>
          <w:numId w:val="199"/>
        </w:numPr>
        <w:suppressLineNumbers w:val="0"/>
        <w:ind w:left="1260" w:leftChars="0" w:hanging="420" w:firstLineChars="0"/>
      </w:pPr>
      <w:r>
        <w:t>4.2.1.3 行动器的作用</w:t>
      </w:r>
    </w:p>
    <w:p w14:paraId="6A4D7AF9">
      <w:pPr>
        <w:pStyle w:val="8"/>
        <w:keepNext w:val="0"/>
        <w:keepLines w:val="0"/>
        <w:widowControl/>
        <w:suppressLineNumbers w:val="0"/>
        <w:ind w:left="1050" w:leftChars="500" w:firstLine="0" w:firstLineChars="0"/>
      </w:pPr>
      <w:r>
        <w:t>行动器是外部执行接口。 其职责是将行动节点的触发转化为具体操作。根据系统形态不同，行动器可以分别对应：</w:t>
      </w:r>
    </w:p>
    <w:p w14:paraId="6E74B695">
      <w:pPr>
        <w:pStyle w:val="8"/>
        <w:keepNext w:val="0"/>
        <w:keepLines w:val="0"/>
        <w:widowControl/>
        <w:numPr>
          <w:ilvl w:val="3"/>
          <w:numId w:val="200"/>
        </w:numPr>
        <w:suppressLineNumbers w:val="0"/>
        <w:ind w:left="1680" w:leftChars="0" w:hanging="420" w:firstLineChars="0"/>
      </w:pPr>
      <w:r>
        <w:t>大语言模型驱动的语言组织模块；</w:t>
      </w:r>
    </w:p>
    <w:p w14:paraId="27B0BEE4">
      <w:pPr>
        <w:pStyle w:val="8"/>
        <w:keepNext w:val="0"/>
        <w:keepLines w:val="0"/>
        <w:widowControl/>
        <w:numPr>
          <w:ilvl w:val="3"/>
          <w:numId w:val="200"/>
        </w:numPr>
        <w:suppressLineNumbers w:val="0"/>
        <w:ind w:left="1680" w:leftChars="0" w:hanging="420" w:firstLineChars="0"/>
      </w:pPr>
      <w:r>
        <w:t>工具协议或 MCP（Model Context Protocol）调用模块；</w:t>
      </w:r>
    </w:p>
    <w:p w14:paraId="0EC9C288">
      <w:pPr>
        <w:pStyle w:val="8"/>
        <w:keepNext w:val="0"/>
        <w:keepLines w:val="0"/>
        <w:widowControl/>
        <w:numPr>
          <w:ilvl w:val="3"/>
          <w:numId w:val="200"/>
        </w:numPr>
        <w:suppressLineNumbers w:val="0"/>
        <w:ind w:left="1680" w:leftChars="0" w:hanging="420" w:firstLineChars="0"/>
      </w:pPr>
      <w:r>
        <w:t>视觉焦点控制模块；</w:t>
      </w:r>
    </w:p>
    <w:p w14:paraId="18E63CCA">
      <w:pPr>
        <w:pStyle w:val="8"/>
        <w:keepNext w:val="0"/>
        <w:keepLines w:val="0"/>
        <w:widowControl/>
        <w:numPr>
          <w:ilvl w:val="3"/>
          <w:numId w:val="200"/>
        </w:numPr>
        <w:suppressLineNumbers w:val="0"/>
        <w:ind w:left="1680" w:leftChars="0" w:hanging="420" w:firstLineChars="0"/>
      </w:pPr>
      <w:r>
        <w:t>语音输出模块；</w:t>
      </w:r>
    </w:p>
    <w:p w14:paraId="026EE4EB">
      <w:pPr>
        <w:pStyle w:val="8"/>
        <w:keepNext w:val="0"/>
        <w:keepLines w:val="0"/>
        <w:widowControl/>
        <w:numPr>
          <w:ilvl w:val="3"/>
          <w:numId w:val="200"/>
        </w:numPr>
        <w:suppressLineNumbers w:val="0"/>
        <w:ind w:left="1680" w:leftChars="0" w:hanging="420" w:firstLineChars="0"/>
      </w:pPr>
      <w:r>
        <w:t>生图模型、视频模型等生成模块；</w:t>
      </w:r>
    </w:p>
    <w:p w14:paraId="791B8238">
      <w:pPr>
        <w:pStyle w:val="8"/>
        <w:keepNext w:val="0"/>
        <w:keepLines w:val="0"/>
        <w:widowControl/>
        <w:numPr>
          <w:ilvl w:val="3"/>
          <w:numId w:val="200"/>
        </w:numPr>
        <w:suppressLineNumbers w:val="0"/>
        <w:ind w:left="1680" w:leftChars="0" w:hanging="420" w:firstLineChars="0"/>
      </w:pPr>
      <w:r>
        <w:t>机器人底层运动控制模块；</w:t>
      </w:r>
    </w:p>
    <w:p w14:paraId="7EDAB31A">
      <w:pPr>
        <w:pStyle w:val="8"/>
        <w:keepNext w:val="0"/>
        <w:keepLines w:val="0"/>
        <w:widowControl/>
        <w:numPr>
          <w:ilvl w:val="3"/>
          <w:numId w:val="200"/>
        </w:numPr>
        <w:suppressLineNumbers w:val="0"/>
        <w:ind w:left="1680" w:leftChars="0" w:hanging="420" w:firstLineChars="0"/>
      </w:pPr>
      <w:r>
        <w:t>具身场景中的传动、抓取、移动模块等。</w:t>
      </w:r>
    </w:p>
    <w:p w14:paraId="3D934E3F">
      <w:pPr>
        <w:pStyle w:val="8"/>
        <w:keepNext w:val="0"/>
        <w:keepLines w:val="0"/>
        <w:widowControl/>
        <w:suppressLineNumbers w:val="0"/>
        <w:ind w:left="1050" w:leftChars="500" w:firstLine="0" w:firstLineChars="0"/>
      </w:pPr>
      <w:r>
        <w:t>因此，AP 的行动系统是一种“认知核心—执行接口”解耦结构：行动意图在 AP 内部形成，具体动作展开由行动器完成。</w:t>
      </w:r>
    </w:p>
    <w:p w14:paraId="610F5449">
      <w:pPr>
        <w:pStyle w:val="5"/>
        <w:keepNext w:val="0"/>
        <w:keepLines w:val="0"/>
        <w:widowControl/>
        <w:numPr>
          <w:ilvl w:val="2"/>
          <w:numId w:val="201"/>
        </w:numPr>
        <w:suppressLineNumbers w:val="0"/>
        <w:ind w:left="1260" w:leftChars="0" w:hanging="420" w:firstLineChars="0"/>
      </w:pPr>
      <w:r>
        <w:t>4.2.1.4 行动阈值与执行结果</w:t>
      </w:r>
    </w:p>
    <w:p w14:paraId="408D388F">
      <w:pPr>
        <w:pStyle w:val="8"/>
        <w:keepNext w:val="0"/>
        <w:keepLines w:val="0"/>
        <w:widowControl/>
        <w:suppressLineNumbers w:val="0"/>
        <w:ind w:left="1079" w:leftChars="514" w:firstLine="0" w:firstLineChars="0"/>
      </w:pPr>
      <w:r>
        <w:t>当某行动节点的驱动力超过其实时阈值时，系统尝试触发对应行动器。 实时阈值并非固定常数，而是由</w:t>
      </w:r>
      <w:r>
        <w:rPr>
          <w:rFonts w:hint="eastAsia"/>
          <w:lang w:val="en-US" w:eastAsia="zh-CN"/>
        </w:rPr>
        <w:t>以下因素共同决定</w:t>
      </w:r>
      <w:r>
        <w:t>：</w:t>
      </w:r>
    </w:p>
    <w:p w14:paraId="654A7FC0">
      <w:pPr>
        <w:pStyle w:val="8"/>
        <w:keepNext w:val="0"/>
        <w:keepLines w:val="0"/>
        <w:widowControl/>
        <w:numPr>
          <w:ilvl w:val="3"/>
          <w:numId w:val="202"/>
        </w:numPr>
        <w:suppressLineNumbers w:val="0"/>
        <w:ind w:left="1680" w:leftChars="0" w:hanging="420" w:firstLineChars="0"/>
      </w:pPr>
      <w:r>
        <w:t>先天基准阈值；</w:t>
      </w:r>
    </w:p>
    <w:p w14:paraId="07DACAA0">
      <w:pPr>
        <w:pStyle w:val="8"/>
        <w:keepNext w:val="0"/>
        <w:keepLines w:val="0"/>
        <w:widowControl/>
        <w:numPr>
          <w:ilvl w:val="3"/>
          <w:numId w:val="202"/>
        </w:numPr>
        <w:suppressLineNumbers w:val="0"/>
        <w:ind w:left="1680" w:leftChars="0" w:hanging="420" w:firstLineChars="0"/>
      </w:pPr>
      <w:r>
        <w:t>情绪调制因子；</w:t>
      </w:r>
    </w:p>
    <w:p w14:paraId="38D216CC">
      <w:pPr>
        <w:pStyle w:val="8"/>
        <w:keepNext w:val="0"/>
        <w:keepLines w:val="0"/>
        <w:widowControl/>
        <w:numPr>
          <w:ilvl w:val="3"/>
          <w:numId w:val="202"/>
        </w:numPr>
        <w:suppressLineNumbers w:val="0"/>
        <w:ind w:left="1680" w:leftChars="0" w:hanging="420" w:firstLineChars="0"/>
      </w:pPr>
      <w:r>
        <w:t>行动近因状态；</w:t>
      </w:r>
    </w:p>
    <w:p w14:paraId="2141FFF1">
      <w:pPr>
        <w:pStyle w:val="8"/>
        <w:keepNext w:val="0"/>
        <w:keepLines w:val="0"/>
        <w:widowControl/>
        <w:numPr>
          <w:ilvl w:val="3"/>
          <w:numId w:val="202"/>
        </w:numPr>
        <w:suppressLineNumbers w:val="0"/>
        <w:ind w:left="1680" w:leftChars="0" w:hanging="420" w:firstLineChars="0"/>
      </w:pPr>
      <w:r>
        <w:t>疲劳状态；</w:t>
      </w:r>
    </w:p>
    <w:p w14:paraId="02F764A5">
      <w:pPr>
        <w:pStyle w:val="8"/>
        <w:keepNext w:val="0"/>
        <w:keepLines w:val="0"/>
        <w:widowControl/>
        <w:numPr>
          <w:ilvl w:val="3"/>
          <w:numId w:val="202"/>
        </w:numPr>
        <w:suppressLineNumbers w:val="0"/>
        <w:ind w:left="1680" w:leftChars="0" w:hanging="420" w:firstLineChars="0"/>
      </w:pPr>
      <w:r>
        <w:t>当前任务模式</w:t>
      </w:r>
      <w:r>
        <w:rPr>
          <w:rFonts w:hint="eastAsia"/>
          <w:lang w:val="en-US" w:eastAsia="zh-CN"/>
        </w:rPr>
        <w:t>等</w:t>
      </w:r>
      <w:r>
        <w:t>；</w:t>
      </w:r>
    </w:p>
    <w:p w14:paraId="29D4D11E">
      <w:pPr>
        <w:pStyle w:val="8"/>
        <w:keepNext w:val="0"/>
        <w:keepLines w:val="0"/>
        <w:widowControl/>
        <w:suppressLineNumbers w:val="0"/>
        <w:ind w:left="1050" w:leftChars="500" w:firstLine="0" w:firstLineChars="0"/>
      </w:pPr>
      <w:r>
        <w:t>若行动执行成功，则：</w:t>
      </w:r>
    </w:p>
    <w:p w14:paraId="0CFC674C">
      <w:pPr>
        <w:pStyle w:val="8"/>
        <w:keepNext w:val="0"/>
        <w:keepLines w:val="0"/>
        <w:widowControl/>
        <w:numPr>
          <w:ilvl w:val="3"/>
          <w:numId w:val="203"/>
        </w:numPr>
        <w:suppressLineNumbers w:val="0"/>
        <w:ind w:left="1680" w:leftChars="0" w:hanging="420" w:firstLineChars="0"/>
      </w:pPr>
      <w:r>
        <w:t>按阈值量消耗相应驱动力；</w:t>
      </w:r>
    </w:p>
    <w:p w14:paraId="2E41964A">
      <w:pPr>
        <w:pStyle w:val="8"/>
        <w:keepNext w:val="0"/>
        <w:keepLines w:val="0"/>
        <w:widowControl/>
        <w:numPr>
          <w:ilvl w:val="3"/>
          <w:numId w:val="203"/>
        </w:numPr>
        <w:suppressLineNumbers w:val="0"/>
        <w:ind w:left="1680" w:leftChars="0" w:hanging="420" w:firstLineChars="0"/>
      </w:pPr>
      <w:r>
        <w:t>获得行动反馈；</w:t>
      </w:r>
    </w:p>
    <w:p w14:paraId="753CBEA1">
      <w:pPr>
        <w:pStyle w:val="8"/>
        <w:keepNext w:val="0"/>
        <w:keepLines w:val="0"/>
        <w:widowControl/>
        <w:numPr>
          <w:ilvl w:val="3"/>
          <w:numId w:val="203"/>
        </w:numPr>
        <w:suppressLineNumbers w:val="0"/>
        <w:ind w:left="1680" w:leftChars="0" w:hanging="420" w:firstLineChars="0"/>
      </w:pPr>
      <w:r>
        <w:t>将反馈作为后续外源输入或环境输入的一部分重新进入认知过程。</w:t>
      </w:r>
    </w:p>
    <w:p w14:paraId="4B6872F8">
      <w:pPr>
        <w:pStyle w:val="8"/>
        <w:keepNext w:val="0"/>
        <w:keepLines w:val="0"/>
        <w:widowControl/>
        <w:numPr>
          <w:ilvl w:val="0"/>
          <w:numId w:val="0"/>
        </w:numPr>
        <w:suppressLineNumbers w:val="0"/>
        <w:ind w:left="1050" w:leftChars="500" w:right="0" w:rightChars="0" w:firstLine="0" w:firstLineChars="0"/>
      </w:pPr>
      <w:r>
        <w:t>若行动执行失败，则：</w:t>
      </w:r>
    </w:p>
    <w:p w14:paraId="364DC44A">
      <w:pPr>
        <w:pStyle w:val="8"/>
        <w:keepNext w:val="0"/>
        <w:keepLines w:val="0"/>
        <w:widowControl/>
        <w:numPr>
          <w:ilvl w:val="3"/>
          <w:numId w:val="204"/>
        </w:numPr>
        <w:suppressLineNumbers w:val="0"/>
        <w:ind w:left="1680" w:leftChars="0" w:right="0" w:rightChars="0" w:hanging="420" w:firstLineChars="0"/>
      </w:pPr>
      <w:r>
        <w:t>驱动力可保留为“行为意图”</w:t>
      </w:r>
      <w:r>
        <w:rPr>
          <w:rFonts w:hint="eastAsia"/>
          <w:lang w:val="en-US" w:eastAsia="zh-CN"/>
        </w:rPr>
        <w:t>而不扣除</w:t>
      </w:r>
      <w:r>
        <w:t>；</w:t>
      </w:r>
    </w:p>
    <w:p w14:paraId="3EE937FD">
      <w:pPr>
        <w:pStyle w:val="8"/>
        <w:keepNext w:val="0"/>
        <w:keepLines w:val="0"/>
        <w:widowControl/>
        <w:numPr>
          <w:ilvl w:val="3"/>
          <w:numId w:val="204"/>
        </w:numPr>
        <w:suppressLineNumbers w:val="0"/>
        <w:ind w:left="1680" w:leftChars="0" w:right="0" w:rightChars="0" w:hanging="420" w:firstLineChars="0"/>
      </w:pPr>
      <w:r>
        <w:t>失败信息作为反馈进入系统；</w:t>
      </w:r>
    </w:p>
    <w:p w14:paraId="48F755AC">
      <w:pPr>
        <w:pStyle w:val="8"/>
        <w:keepNext w:val="0"/>
        <w:keepLines w:val="0"/>
        <w:widowControl/>
        <w:numPr>
          <w:ilvl w:val="3"/>
          <w:numId w:val="204"/>
        </w:numPr>
        <w:suppressLineNumbers w:val="0"/>
        <w:ind w:left="1680" w:leftChars="0" w:right="0" w:rightChars="0" w:hanging="420" w:firstLineChars="0"/>
      </w:pPr>
      <w:r>
        <w:t>后续在条件变化时可再次尝试执行。</w:t>
      </w:r>
    </w:p>
    <w:p w14:paraId="15CEC94D">
      <w:pPr>
        <w:pStyle w:val="8"/>
        <w:keepNext w:val="0"/>
        <w:keepLines w:val="0"/>
        <w:widowControl/>
        <w:suppressLineNumbers w:val="0"/>
        <w:ind w:left="1050" w:leftChars="500" w:firstLine="0" w:firstLineChars="0"/>
      </w:pPr>
      <w:r>
        <w:t>由此，AP 中的行动并非单次二元触发，而具有意图维持、条件等待、失败纠正与逐步习得的连续特征。</w:t>
      </w:r>
    </w:p>
    <w:p w14:paraId="35ED972C">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40AAFD4B">
      <w:pPr>
        <w:pStyle w:val="4"/>
        <w:keepNext w:val="0"/>
        <w:keepLines w:val="0"/>
        <w:widowControl/>
        <w:numPr>
          <w:ilvl w:val="1"/>
          <w:numId w:val="205"/>
        </w:numPr>
        <w:suppressLineNumbers w:val="0"/>
        <w:ind w:left="840" w:leftChars="0" w:hanging="420" w:firstLineChars="0"/>
        <w:outlineLvl w:val="2"/>
      </w:pPr>
      <w:r>
        <w:t>4.2.2 特殊节点进入结构后的作用方式</w:t>
      </w:r>
    </w:p>
    <w:p w14:paraId="5B3923CF">
      <w:pPr>
        <w:pStyle w:val="8"/>
        <w:keepNext w:val="0"/>
        <w:keepLines w:val="0"/>
        <w:widowControl/>
        <w:suppressLineNumbers w:val="0"/>
        <w:ind w:left="630" w:leftChars="300" w:firstLine="0" w:firstLineChars="0"/>
      </w:pPr>
      <w:r>
        <w:t>AP 中的结构不仅可以包含普通认知对象，还可以包含若干特殊节点。 当结构匹配成功时，这些特殊节点除接受一般性结构赋能外，还会触发各自的专属规则。主要包括：行动节点；认知感受节点；奖励/惩罚信号节点；时间感受节点</w:t>
      </w:r>
      <w:r>
        <w:rPr>
          <w:rFonts w:hint="eastAsia"/>
          <w:lang w:val="en-US" w:eastAsia="zh-CN"/>
        </w:rPr>
        <w:t>等</w:t>
      </w:r>
      <w:r>
        <w:t>，</w:t>
      </w:r>
      <w:r>
        <w:rPr>
          <w:rFonts w:hint="eastAsia"/>
          <w:lang w:val="en-US" w:eastAsia="zh-CN"/>
        </w:rPr>
        <w:t>当前主要以这四类特殊节点为例进行释疑</w:t>
      </w:r>
      <w:r>
        <w:t>。</w:t>
      </w:r>
    </w:p>
    <w:p w14:paraId="28AB901F">
      <w:pPr>
        <w:pStyle w:val="5"/>
        <w:keepNext w:val="0"/>
        <w:keepLines w:val="0"/>
        <w:widowControl/>
        <w:numPr>
          <w:ilvl w:val="2"/>
          <w:numId w:val="206"/>
        </w:numPr>
        <w:suppressLineNumbers w:val="0"/>
        <w:ind w:left="1260" w:leftChars="0" w:hanging="420" w:firstLineChars="0"/>
      </w:pPr>
      <w:r>
        <w:t>4.2.2.1 行动节点进入结构后的作用</w:t>
      </w:r>
    </w:p>
    <w:p w14:paraId="6861EDCA">
      <w:pPr>
        <w:pStyle w:val="8"/>
        <w:keepNext w:val="0"/>
        <w:keepLines w:val="0"/>
        <w:widowControl/>
        <w:suppressLineNumbers w:val="0"/>
        <w:ind w:left="1050" w:leftChars="500" w:firstLine="0" w:firstLineChars="0"/>
      </w:pPr>
      <w:r>
        <w:t>当结构中包含行动节点时，结构的其余部分构成该行动的情境参数。 结构匹配成功后，系统会：</w:t>
      </w:r>
    </w:p>
    <w:p w14:paraId="4D1AF7A2">
      <w:pPr>
        <w:pStyle w:val="8"/>
        <w:keepNext w:val="0"/>
        <w:keepLines w:val="0"/>
        <w:widowControl/>
        <w:numPr>
          <w:ilvl w:val="3"/>
          <w:numId w:val="207"/>
        </w:numPr>
        <w:suppressLineNumbers w:val="0"/>
        <w:ind w:left="1680" w:leftChars="0" w:hanging="420" w:firstLineChars="0"/>
      </w:pPr>
      <w:r>
        <w:t>对该行动节点本身赋能；</w:t>
      </w:r>
    </w:p>
    <w:p w14:paraId="23359B17">
      <w:pPr>
        <w:pStyle w:val="8"/>
        <w:keepNext w:val="0"/>
        <w:keepLines w:val="0"/>
        <w:widowControl/>
        <w:numPr>
          <w:ilvl w:val="3"/>
          <w:numId w:val="207"/>
        </w:numPr>
        <w:suppressLineNumbers w:val="0"/>
        <w:ind w:left="1680" w:leftChars="0" w:hanging="420" w:firstLineChars="0"/>
      </w:pPr>
      <w:r>
        <w:t>依据奖励/惩罚、情绪调制与认知感受状态更新其驱动力；</w:t>
      </w:r>
    </w:p>
    <w:p w14:paraId="77DDD691">
      <w:pPr>
        <w:pStyle w:val="8"/>
        <w:keepNext w:val="0"/>
        <w:keepLines w:val="0"/>
        <w:widowControl/>
        <w:numPr>
          <w:ilvl w:val="3"/>
          <w:numId w:val="207"/>
        </w:numPr>
        <w:suppressLineNumbers w:val="0"/>
        <w:ind w:left="1680" w:leftChars="0" w:hanging="420" w:firstLineChars="0"/>
      </w:pPr>
      <w:r>
        <w:t>使其参与本轮行动竞争。</w:t>
      </w:r>
    </w:p>
    <w:p w14:paraId="20542E3F">
      <w:pPr>
        <w:pStyle w:val="8"/>
        <w:keepNext w:val="0"/>
        <w:keepLines w:val="0"/>
        <w:widowControl/>
        <w:suppressLineNumbers w:val="0"/>
        <w:ind w:left="1050" w:leftChars="500" w:firstLine="0" w:firstLineChars="0"/>
      </w:pPr>
      <w:r>
        <w:t>例如，若系统历史中形成了如下结构（</w:t>
      </w:r>
      <w:r>
        <w:rPr>
          <w:rFonts w:hint="eastAsia"/>
          <w:lang w:val="en-US" w:eastAsia="zh-CN"/>
        </w:rPr>
        <w:t>非形式化</w:t>
      </w:r>
      <w:r>
        <w:t>，</w:t>
      </w:r>
      <w:r>
        <w:rPr>
          <w:rFonts w:hint="eastAsia"/>
          <w:lang w:val="en-US" w:eastAsia="zh-CN"/>
        </w:rPr>
        <w:t>仅方便理解</w:t>
      </w:r>
      <w:r>
        <w:t>）：</w:t>
      </w:r>
    </w:p>
    <w:p w14:paraId="277A9D64">
      <w:pPr>
        <w:pStyle w:val="8"/>
        <w:keepNext w:val="0"/>
        <w:keepLines w:val="0"/>
        <w:widowControl/>
        <w:suppressLineNumbers w:val="0"/>
        <w:ind w:left="1260" w:leftChars="600" w:firstLine="0" w:firstLineChars="0"/>
      </w:pPr>
      <w:r>
        <w:rPr>
          <w:rFonts w:hint="eastAsia" w:ascii="宋体" w:hAnsi="宋体" w:eastAsia="宋体" w:cs="宋体"/>
          <w:sz w:val="24"/>
          <w:szCs w:val="24"/>
        </w:rPr>
        <w:t>【用户问候】 + 【轻松社交氛围】 + 【语言行动：输出“你也好呀~”】 + 【轻度奖励信号】</w:t>
      </w:r>
    </w:p>
    <w:p w14:paraId="3AE4158A">
      <w:pPr>
        <w:pStyle w:val="8"/>
        <w:keepNext w:val="0"/>
        <w:keepLines w:val="0"/>
        <w:widowControl/>
        <w:suppressLineNumbers w:val="0"/>
        <w:ind w:left="1050" w:leftChars="500" w:firstLine="0" w:firstLineChars="0"/>
      </w:pPr>
      <w:r>
        <w:t>则当当前状态与其高度匹配时，</w:t>
      </w:r>
      <w:r>
        <w:rPr>
          <w:rFonts w:hint="eastAsia"/>
          <w:lang w:val="en-US" w:eastAsia="zh-CN"/>
        </w:rPr>
        <w:t>该结构被赋予能量并进入状态池中</w:t>
      </w:r>
      <w:r>
        <w:t>，</w:t>
      </w:r>
      <w:r>
        <w:rPr>
          <w:rFonts w:hint="eastAsia"/>
          <w:lang w:val="en-US" w:eastAsia="zh-CN"/>
        </w:rPr>
        <w:t>那么</w:t>
      </w:r>
      <w:r>
        <w:t>相关语言行动节点会直接</w:t>
      </w:r>
      <w:r>
        <w:rPr>
          <w:rFonts w:hint="eastAsia"/>
          <w:lang w:val="en-US" w:eastAsia="zh-CN"/>
        </w:rPr>
        <w:t>获得</w:t>
      </w:r>
      <w:r>
        <w:t>驱动力。此时，系统是在认知过程中重建“在该情境下采取某种行动”的内在倾向。</w:t>
      </w:r>
    </w:p>
    <w:p w14:paraId="24FA76F7">
      <w:pPr>
        <w:pStyle w:val="8"/>
        <w:keepNext w:val="0"/>
        <w:keepLines w:val="0"/>
        <w:widowControl/>
        <w:suppressLineNumbers w:val="0"/>
        <w:ind w:left="1050" w:leftChars="500" w:firstLine="0" w:firstLineChars="0"/>
      </w:pPr>
      <w:r>
        <w:t>需要区分的是：</w:t>
      </w:r>
    </w:p>
    <w:p w14:paraId="7E9227CB">
      <w:pPr>
        <w:pStyle w:val="8"/>
        <w:keepNext w:val="0"/>
        <w:keepLines w:val="0"/>
        <w:widowControl/>
        <w:numPr>
          <w:ilvl w:val="3"/>
          <w:numId w:val="208"/>
        </w:numPr>
        <w:suppressLineNumbers w:val="0"/>
        <w:ind w:left="1680" w:leftChars="0" w:hanging="420" w:firstLineChars="0"/>
      </w:pPr>
      <w:r>
        <w:rPr>
          <w:rStyle w:val="11"/>
        </w:rPr>
        <w:t>行动节点本体</w:t>
      </w:r>
      <w:r>
        <w:t>：表示“执行某行动”的内部节点；</w:t>
      </w:r>
    </w:p>
    <w:p w14:paraId="26798D37">
      <w:pPr>
        <w:pStyle w:val="8"/>
        <w:keepNext w:val="0"/>
        <w:keepLines w:val="0"/>
        <w:widowControl/>
        <w:numPr>
          <w:ilvl w:val="3"/>
          <w:numId w:val="208"/>
        </w:numPr>
        <w:suppressLineNumbers w:val="0"/>
        <w:ind w:left="1680" w:leftChars="0" w:hanging="420" w:firstLineChars="0"/>
      </w:pPr>
      <w:r>
        <w:rPr>
          <w:rStyle w:val="11"/>
        </w:rPr>
        <w:t>行动反馈结构</w:t>
      </w:r>
      <w:r>
        <w:t>：表示“某行动已经发生”的认知结果。</w:t>
      </w:r>
    </w:p>
    <w:p w14:paraId="483C391B">
      <w:pPr>
        <w:pStyle w:val="8"/>
        <w:keepNext w:val="0"/>
        <w:keepLines w:val="0"/>
        <w:widowControl/>
        <w:numPr>
          <w:ilvl w:val="0"/>
          <w:numId w:val="0"/>
        </w:numPr>
        <w:suppressLineNumbers w:val="0"/>
        <w:ind w:left="1260" w:leftChars="0" w:right="0" w:rightChars="0"/>
      </w:pPr>
      <w:r>
        <w:t>例如：“她在跑”“我正在跑”这些内容属于认知结构或外源反馈结构； 而“执行跑这个动作”的节点属于行动节点本体。前者描述已发生现象，后者连接执行接口。</w:t>
      </w:r>
    </w:p>
    <w:p w14:paraId="723D9C1B">
      <w:pPr>
        <w:pStyle w:val="5"/>
        <w:keepNext w:val="0"/>
        <w:keepLines w:val="0"/>
        <w:widowControl/>
        <w:numPr>
          <w:ilvl w:val="2"/>
          <w:numId w:val="209"/>
        </w:numPr>
        <w:suppressLineNumbers w:val="0"/>
        <w:ind w:left="1260" w:leftChars="0" w:hanging="420" w:firstLineChars="0"/>
        <w:outlineLvl w:val="3"/>
      </w:pPr>
      <w:r>
        <w:t>4.2.2.2 认知感受节点进入结构后的作用</w:t>
      </w:r>
    </w:p>
    <w:p w14:paraId="6B395132">
      <w:pPr>
        <w:pStyle w:val="8"/>
        <w:keepNext w:val="0"/>
        <w:keepLines w:val="0"/>
        <w:widowControl/>
        <w:suppressLineNumbers w:val="0"/>
        <w:ind w:left="1050" w:leftChars="500" w:firstLine="0" w:firstLineChars="0"/>
      </w:pPr>
      <w:r>
        <w:t>认知感受信号（CFS，Cognitive Feeling Signals）可作为结构的一部分被长期记录。 当相关结构被重新匹配、回忆或传播时，系统会同时对该认知感受节点赋能，并以结构中的其他部分作为参数背景。</w:t>
      </w:r>
    </w:p>
    <w:p w14:paraId="6E2169F1">
      <w:pPr>
        <w:pStyle w:val="8"/>
        <w:keepNext w:val="0"/>
        <w:keepLines w:val="0"/>
        <w:widowControl/>
        <w:suppressLineNumbers w:val="0"/>
        <w:ind w:left="1050" w:leftChars="500" w:firstLine="0" w:firstLineChars="0"/>
      </w:pPr>
      <w:r>
        <w:t>例如，若历史中存在结构：</w:t>
      </w:r>
    </w:p>
    <w:p w14:paraId="4852312F">
      <w:pPr>
        <w:pStyle w:val="8"/>
        <w:keepNext w:val="0"/>
        <w:keepLines w:val="0"/>
        <w:widowControl/>
        <w:suppressLineNumbers w:val="0"/>
        <w:ind w:left="1260" w:leftChars="600" w:right="720" w:firstLine="0" w:firstLineChars="0"/>
      </w:pPr>
      <w:r>
        <w:rPr>
          <w:rFonts w:hint="eastAsia" w:ascii="宋体" w:hAnsi="宋体" w:eastAsia="宋体" w:cs="宋体"/>
          <w:sz w:val="24"/>
          <w:szCs w:val="24"/>
        </w:rPr>
        <w:t>【任务将完成】 + 【期待】 + 【轻度奖励信号】</w:t>
      </w:r>
    </w:p>
    <w:p w14:paraId="52BCDC64">
      <w:pPr>
        <w:pStyle w:val="8"/>
        <w:keepNext w:val="0"/>
        <w:keepLines w:val="0"/>
        <w:widowControl/>
        <w:suppressLineNumbers w:val="0"/>
        <w:ind w:left="1050" w:leftChars="500" w:firstLine="0" w:firstLineChars="0"/>
      </w:pPr>
      <w:r>
        <w:t>则在相似情境</w:t>
      </w:r>
      <w:r>
        <w:rPr>
          <w:rFonts w:hint="eastAsia"/>
          <w:lang w:val="en-US" w:eastAsia="zh-CN"/>
        </w:rPr>
        <w:t>下,该结构通过感应赋能过程获得能量</w:t>
      </w:r>
      <w:r>
        <w:t>时，“期待”本身会被直接赋能，并参与后续：</w:t>
      </w:r>
    </w:p>
    <w:p w14:paraId="289E17F1">
      <w:pPr>
        <w:pStyle w:val="8"/>
        <w:keepNext w:val="0"/>
        <w:keepLines w:val="0"/>
        <w:widowControl/>
        <w:numPr>
          <w:ilvl w:val="3"/>
          <w:numId w:val="210"/>
        </w:numPr>
        <w:suppressLineNumbers w:val="0"/>
        <w:ind w:left="1680" w:leftChars="0" w:hanging="420" w:firstLineChars="0"/>
      </w:pPr>
      <w:r>
        <w:t>注意力偏置；</w:t>
      </w:r>
    </w:p>
    <w:p w14:paraId="5DB4B73C">
      <w:pPr>
        <w:pStyle w:val="8"/>
        <w:keepNext w:val="0"/>
        <w:keepLines w:val="0"/>
        <w:widowControl/>
        <w:numPr>
          <w:ilvl w:val="3"/>
          <w:numId w:val="210"/>
        </w:numPr>
        <w:suppressLineNumbers w:val="0"/>
        <w:ind w:left="1680" w:leftChars="0" w:hanging="420" w:firstLineChars="0"/>
      </w:pPr>
      <w:r>
        <w:t>奖励预期；</w:t>
      </w:r>
    </w:p>
    <w:p w14:paraId="2CD8117D">
      <w:pPr>
        <w:pStyle w:val="8"/>
        <w:keepNext w:val="0"/>
        <w:keepLines w:val="0"/>
        <w:widowControl/>
        <w:numPr>
          <w:ilvl w:val="3"/>
          <w:numId w:val="210"/>
        </w:numPr>
        <w:suppressLineNumbers w:val="0"/>
        <w:ind w:left="1680" w:leftChars="0" w:hanging="420" w:firstLineChars="0"/>
      </w:pPr>
      <w:r>
        <w:t>行动驱动力更新；</w:t>
      </w:r>
    </w:p>
    <w:p w14:paraId="4766D99F">
      <w:pPr>
        <w:pStyle w:val="8"/>
        <w:keepNext w:val="0"/>
        <w:keepLines w:val="0"/>
        <w:widowControl/>
        <w:numPr>
          <w:ilvl w:val="3"/>
          <w:numId w:val="210"/>
        </w:numPr>
        <w:suppressLineNumbers w:val="0"/>
        <w:ind w:left="1680" w:leftChars="0" w:hanging="420" w:firstLineChars="0"/>
      </w:pPr>
      <w:r>
        <w:t>回忆线索构建。</w:t>
      </w:r>
    </w:p>
    <w:p w14:paraId="119B1C4C">
      <w:pPr>
        <w:pStyle w:val="8"/>
        <w:keepNext w:val="0"/>
        <w:keepLines w:val="0"/>
        <w:widowControl/>
        <w:suppressLineNumbers w:val="0"/>
        <w:ind w:left="1050" w:leftChars="500" w:firstLine="0" w:firstLineChars="0"/>
      </w:pPr>
      <w:r>
        <w:t>因此，AP 中的认知感受不是仅在当前瞬时计算的标签，而是可以进入长期记忆并在未来被重建的元认知成分。</w:t>
      </w:r>
    </w:p>
    <w:p w14:paraId="36240F43">
      <w:pPr>
        <w:pStyle w:val="5"/>
        <w:keepNext w:val="0"/>
        <w:keepLines w:val="0"/>
        <w:widowControl/>
        <w:numPr>
          <w:ilvl w:val="2"/>
          <w:numId w:val="211"/>
        </w:numPr>
        <w:suppressLineNumbers w:val="0"/>
        <w:ind w:left="1260" w:leftChars="0" w:hanging="420" w:firstLineChars="0"/>
      </w:pPr>
      <w:r>
        <w:t>4.2.2.3 奖励/惩罚信号进入结构后的作用</w:t>
      </w:r>
    </w:p>
    <w:p w14:paraId="0C01F495">
      <w:pPr>
        <w:pStyle w:val="8"/>
        <w:keepNext w:val="0"/>
        <w:keepLines w:val="0"/>
        <w:widowControl/>
        <w:suppressLineNumbers w:val="0"/>
        <w:ind w:left="1050" w:leftChars="500" w:firstLine="0" w:firstLineChars="0"/>
      </w:pPr>
      <w:r>
        <w:t>奖励（Rwd）与惩罚（Pun）信号既可以作为结构的认知底色，也会对自身保留一定赋能。 它们的核心作用体现在：</w:t>
      </w:r>
    </w:p>
    <w:p w14:paraId="089E86C0">
      <w:pPr>
        <w:pStyle w:val="8"/>
        <w:keepNext w:val="0"/>
        <w:keepLines w:val="0"/>
        <w:widowControl/>
        <w:numPr>
          <w:ilvl w:val="3"/>
          <w:numId w:val="212"/>
        </w:numPr>
        <w:suppressLineNumbers w:val="0"/>
        <w:ind w:left="1680" w:leftChars="0" w:hanging="420" w:firstLineChars="0"/>
      </w:pPr>
      <w:r>
        <w:t>对注意力的持续偏置；</w:t>
      </w:r>
    </w:p>
    <w:p w14:paraId="05F8B3AC">
      <w:pPr>
        <w:pStyle w:val="8"/>
        <w:keepNext w:val="0"/>
        <w:keepLines w:val="0"/>
        <w:widowControl/>
        <w:numPr>
          <w:ilvl w:val="3"/>
          <w:numId w:val="212"/>
        </w:numPr>
        <w:suppressLineNumbers w:val="0"/>
        <w:ind w:left="1680" w:leftChars="0" w:hanging="420" w:firstLineChars="0"/>
      </w:pPr>
      <w:r>
        <w:t>对行动节点驱动力的增减；</w:t>
      </w:r>
    </w:p>
    <w:p w14:paraId="7BFBD77D">
      <w:pPr>
        <w:pStyle w:val="8"/>
        <w:keepNext w:val="0"/>
        <w:keepLines w:val="0"/>
        <w:widowControl/>
        <w:numPr>
          <w:ilvl w:val="3"/>
          <w:numId w:val="212"/>
        </w:numPr>
        <w:suppressLineNumbers w:val="0"/>
        <w:ind w:left="1680" w:leftChars="0" w:hanging="420" w:firstLineChars="0"/>
      </w:pPr>
      <w:r>
        <w:t>对期待、压力、喜、恶、庆幸、失落等认知感受的触发；</w:t>
      </w:r>
    </w:p>
    <w:p w14:paraId="5103B1BF">
      <w:pPr>
        <w:pStyle w:val="8"/>
        <w:keepNext w:val="0"/>
        <w:keepLines w:val="0"/>
        <w:widowControl/>
        <w:numPr>
          <w:ilvl w:val="3"/>
          <w:numId w:val="212"/>
        </w:numPr>
        <w:suppressLineNumbers w:val="0"/>
        <w:ind w:left="1680" w:leftChars="0" w:hanging="420" w:firstLineChars="0"/>
      </w:pPr>
      <w:r>
        <w:t>对长期基础权重的更新倾向。</w:t>
      </w:r>
    </w:p>
    <w:p w14:paraId="28BB33B5">
      <w:pPr>
        <w:pStyle w:val="8"/>
        <w:keepNext w:val="0"/>
        <w:keepLines w:val="0"/>
        <w:widowControl/>
        <w:suppressLineNumbers w:val="0"/>
        <w:ind w:left="1050" w:leftChars="500" w:firstLine="0" w:firstLineChars="0"/>
      </w:pPr>
      <w:r>
        <w:t>例如，若系统形成结构：</w:t>
      </w:r>
    </w:p>
    <w:p w14:paraId="11A91738">
      <w:pPr>
        <w:pStyle w:val="8"/>
        <w:keepNext w:val="0"/>
        <w:keepLines w:val="0"/>
        <w:widowControl/>
        <w:suppressLineNumbers w:val="0"/>
        <w:ind w:left="1260" w:leftChars="600" w:right="720" w:firstLine="0" w:firstLineChars="0"/>
      </w:pPr>
      <w:r>
        <w:rPr>
          <w:rFonts w:hint="eastAsia" w:ascii="宋体" w:hAnsi="宋体" w:eastAsia="宋体" w:cs="宋体"/>
          <w:sz w:val="24"/>
          <w:szCs w:val="24"/>
        </w:rPr>
        <w:t>【看到杯子将坠落】 + 【惩罚信号】 + 【行动节点：伸手接住】 + 【</w:t>
      </w:r>
      <w:r>
        <w:rPr>
          <w:rFonts w:hint="eastAsia" w:ascii="宋体" w:hAnsi="宋体" w:eastAsia="宋体" w:cs="宋体"/>
          <w:sz w:val="24"/>
          <w:szCs w:val="24"/>
          <w:lang w:val="en-US" w:eastAsia="zh-CN"/>
        </w:rPr>
        <w:t>压力解除</w:t>
      </w:r>
      <w:r>
        <w:rPr>
          <w:rFonts w:hint="eastAsia" w:ascii="宋体" w:hAnsi="宋体" w:eastAsia="宋体" w:cs="宋体"/>
          <w:sz w:val="24"/>
          <w:szCs w:val="24"/>
        </w:rPr>
        <w:t>】</w:t>
      </w:r>
    </w:p>
    <w:p w14:paraId="3438A00B">
      <w:pPr>
        <w:pStyle w:val="8"/>
        <w:keepNext w:val="0"/>
        <w:keepLines w:val="0"/>
        <w:widowControl/>
        <w:suppressLineNumbers w:val="0"/>
        <w:ind w:left="1050" w:leftChars="500" w:firstLine="0" w:firstLineChars="0"/>
      </w:pPr>
      <w:r>
        <w:t>则在相似场景中，该结构</w:t>
      </w:r>
      <w:r>
        <w:rPr>
          <w:rFonts w:hint="eastAsia"/>
          <w:lang w:val="en-US" w:eastAsia="zh-CN"/>
        </w:rPr>
        <w:t>获得能量时</w:t>
      </w:r>
      <w:r>
        <w:t>，不仅会</w:t>
      </w:r>
      <w:r>
        <w:rPr>
          <w:rFonts w:hint="eastAsia"/>
          <w:lang w:val="en-US" w:eastAsia="zh-CN"/>
        </w:rPr>
        <w:t>由于奖励/惩罚信号对注意力的赋能增益使能量迅速增加</w:t>
      </w:r>
      <w:r>
        <w:t>，</w:t>
      </w:r>
      <w:r>
        <w:rPr>
          <w:rFonts w:hint="eastAsia"/>
          <w:lang w:val="en-US" w:eastAsia="zh-CN"/>
        </w:rPr>
        <w:t>使相关信息迅速得到关注</w:t>
      </w:r>
      <w:r>
        <w:t>，</w:t>
      </w:r>
      <w:r>
        <w:rPr>
          <w:rFonts w:hint="eastAsia"/>
          <w:lang w:val="en-US" w:eastAsia="zh-CN"/>
        </w:rPr>
        <w:t>而且虽然惩罚信号本身会对驱动力的转化造成抑制</w:t>
      </w:r>
      <w:r>
        <w:t>，</w:t>
      </w:r>
      <w:r>
        <w:rPr>
          <w:rFonts w:hint="eastAsia"/>
          <w:lang w:val="en-US" w:eastAsia="zh-CN"/>
        </w:rPr>
        <w:t>但压力解除或期待上升的认知感受会使相关行动力获得增益</w:t>
      </w:r>
      <w:r>
        <w:t>，</w:t>
      </w:r>
      <w:r>
        <w:rPr>
          <w:rFonts w:hint="eastAsia"/>
          <w:lang w:val="en-US" w:eastAsia="zh-CN"/>
        </w:rPr>
        <w:t>亦会</w:t>
      </w:r>
      <w:r>
        <w:t>使“伸手接住”的行动节点快速获得驱动力。因此，AP 中的趋利避害能力并非独立控制模块，而是由特殊节点进入结构后的统一作用规则自然实现。</w:t>
      </w:r>
    </w:p>
    <w:p w14:paraId="70F759F3">
      <w:pPr>
        <w:pStyle w:val="5"/>
        <w:keepNext w:val="0"/>
        <w:keepLines w:val="0"/>
        <w:widowControl/>
        <w:numPr>
          <w:ilvl w:val="2"/>
          <w:numId w:val="213"/>
        </w:numPr>
        <w:suppressLineNumbers w:val="0"/>
        <w:ind w:left="1260" w:leftChars="0" w:hanging="420" w:firstLineChars="0"/>
        <w:outlineLvl w:val="3"/>
      </w:pPr>
      <w:r>
        <w:t>4.2.2.4 时间感受节点进入结构后的作用</w:t>
      </w:r>
    </w:p>
    <w:p w14:paraId="07B8725B">
      <w:pPr>
        <w:pStyle w:val="8"/>
        <w:keepNext w:val="0"/>
        <w:keepLines w:val="0"/>
        <w:widowControl/>
        <w:suppressLineNumbers w:val="0"/>
        <w:ind w:left="1050" w:leftChars="500" w:firstLine="0" w:firstLineChars="0"/>
      </w:pPr>
      <w:r>
        <w:t>时间感受节点在结构中具有最特殊的规则。当它作为结构组成部分出现时，除参与一般结构匹配外，还可触发以下机制：</w:t>
      </w:r>
    </w:p>
    <w:p w14:paraId="3E9C55B2">
      <w:pPr>
        <w:pStyle w:val="8"/>
        <w:keepNext w:val="0"/>
        <w:keepLines w:val="0"/>
        <w:widowControl/>
        <w:numPr>
          <w:ilvl w:val="3"/>
          <w:numId w:val="214"/>
        </w:numPr>
        <w:suppressLineNumbers w:val="0"/>
        <w:ind w:left="1680" w:leftChars="0" w:right="0" w:rightChars="0" w:hanging="420" w:firstLineChars="0"/>
      </w:pPr>
      <w:r>
        <w:t>时间间隔感受赋能；</w:t>
      </w:r>
    </w:p>
    <w:p w14:paraId="6B3C23EC">
      <w:pPr>
        <w:pStyle w:val="8"/>
        <w:keepNext w:val="0"/>
        <w:keepLines w:val="0"/>
        <w:widowControl/>
        <w:numPr>
          <w:ilvl w:val="3"/>
          <w:numId w:val="214"/>
        </w:numPr>
        <w:suppressLineNumbers w:val="0"/>
        <w:ind w:left="1680" w:leftChars="0" w:right="0" w:rightChars="0" w:hanging="420" w:firstLineChars="0"/>
      </w:pPr>
      <w:r>
        <w:t>数值刺激元模糊匹配；</w:t>
      </w:r>
    </w:p>
    <w:p w14:paraId="3557416A">
      <w:pPr>
        <w:pStyle w:val="8"/>
        <w:keepNext w:val="0"/>
        <w:keepLines w:val="0"/>
        <w:widowControl/>
        <w:numPr>
          <w:ilvl w:val="3"/>
          <w:numId w:val="214"/>
        </w:numPr>
        <w:suppressLineNumbers w:val="0"/>
        <w:ind w:left="1680" w:leftChars="0" w:right="0" w:rightChars="0" w:hanging="420" w:firstLineChars="0"/>
      </w:pPr>
      <w:r>
        <w:t>延迟赋能任务注册；</w:t>
      </w:r>
    </w:p>
    <w:p w14:paraId="2E4C6791">
      <w:pPr>
        <w:pStyle w:val="8"/>
        <w:keepNext w:val="0"/>
        <w:keepLines w:val="0"/>
        <w:widowControl/>
        <w:numPr>
          <w:ilvl w:val="3"/>
          <w:numId w:val="214"/>
        </w:numPr>
        <w:suppressLineNumbers w:val="0"/>
        <w:ind w:left="1680" w:leftChars="0" w:right="0" w:rightChars="0" w:hanging="420" w:firstLineChars="0"/>
      </w:pPr>
      <w:r>
        <w:t>回忆行动触发</w:t>
      </w:r>
      <w:r>
        <w:rPr>
          <w:rFonts w:hint="eastAsia"/>
          <w:lang w:val="en-US" w:eastAsia="zh-CN"/>
        </w:rPr>
        <w:t>等</w:t>
      </w:r>
      <w:r>
        <w:t>。</w:t>
      </w:r>
    </w:p>
    <w:p w14:paraId="3CCDD28B">
      <w:pPr>
        <w:pStyle w:val="8"/>
        <w:keepNext w:val="0"/>
        <w:keepLines w:val="0"/>
        <w:widowControl/>
        <w:suppressLineNumbers w:val="0"/>
        <w:ind w:left="1050" w:leftChars="500" w:firstLine="0" w:firstLineChars="0"/>
      </w:pPr>
      <w:r>
        <w:t>由于该部分涉及数值刺激元、时序记忆数据库与内在行动器</w:t>
      </w:r>
      <w:r>
        <w:rPr>
          <w:rFonts w:hint="eastAsia"/>
          <w:lang w:val="en-US" w:eastAsia="zh-CN"/>
        </w:rPr>
        <w:t>等机制</w:t>
      </w:r>
      <w:r>
        <w:t>，故在后文单独展开。</w:t>
      </w:r>
    </w:p>
    <w:p w14:paraId="4005EAB8">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63ABF875">
      <w:pPr>
        <w:pStyle w:val="4"/>
        <w:keepNext w:val="0"/>
        <w:keepLines w:val="0"/>
        <w:widowControl/>
        <w:numPr>
          <w:ilvl w:val="1"/>
          <w:numId w:val="215"/>
        </w:numPr>
        <w:suppressLineNumbers w:val="0"/>
        <w:ind w:left="840" w:leftChars="0" w:hanging="420" w:firstLineChars="0"/>
      </w:pPr>
      <w:r>
        <w:t>4.2.3 与现有大模型及生成模型的接口关系</w:t>
      </w:r>
    </w:p>
    <w:p w14:paraId="6AE32FA0">
      <w:pPr>
        <w:pStyle w:val="8"/>
        <w:keepNext w:val="0"/>
        <w:keepLines w:val="0"/>
        <w:widowControl/>
        <w:suppressLineNumbers w:val="0"/>
        <w:ind w:left="630" w:leftChars="300" w:firstLine="0" w:firstLineChars="0"/>
      </w:pPr>
      <w:r>
        <w:t>AP 的定位是持续认知核心，而非对高维感知压缩与复杂生成技术的替代。 其工程图景是：</w:t>
      </w:r>
      <w:r>
        <w:rPr>
          <w:rStyle w:val="11"/>
        </w:rPr>
        <w:t>AP 作为心智中枢，现有</w:t>
      </w:r>
      <w:r>
        <w:rPr>
          <w:rStyle w:val="11"/>
          <w:rFonts w:hint="eastAsia"/>
          <w:lang w:val="en-US" w:eastAsia="zh-CN"/>
        </w:rPr>
        <w:t>生成</w:t>
      </w:r>
      <w:r>
        <w:rPr>
          <w:rStyle w:val="11"/>
        </w:rPr>
        <w:t>模型作为感受器前端或行动器后端。</w:t>
      </w:r>
    </w:p>
    <w:p w14:paraId="5DC03A4E">
      <w:pPr>
        <w:pStyle w:val="5"/>
        <w:keepNext w:val="0"/>
        <w:keepLines w:val="0"/>
        <w:widowControl/>
        <w:numPr>
          <w:ilvl w:val="2"/>
          <w:numId w:val="216"/>
        </w:numPr>
        <w:suppressLineNumbers w:val="0"/>
        <w:ind w:left="1260" w:leftChars="0" w:hanging="420" w:firstLineChars="0"/>
        <w:outlineLvl w:val="3"/>
      </w:pPr>
      <w:r>
        <w:t>4.2.3.1 AP 的职责边界</w:t>
      </w:r>
    </w:p>
    <w:p w14:paraId="381CA8CB">
      <w:pPr>
        <w:pStyle w:val="8"/>
        <w:keepNext w:val="0"/>
        <w:keepLines w:val="0"/>
        <w:widowControl/>
        <w:suppressLineNumbers w:val="0"/>
        <w:ind w:left="1050" w:leftChars="500" w:firstLine="0" w:firstLineChars="0"/>
      </w:pPr>
      <w:r>
        <w:t>AP 主要负责：</w:t>
      </w:r>
    </w:p>
    <w:p w14:paraId="567ED6EB">
      <w:pPr>
        <w:pStyle w:val="8"/>
        <w:keepNext w:val="0"/>
        <w:keepLines w:val="0"/>
        <w:widowControl/>
        <w:numPr>
          <w:ilvl w:val="3"/>
          <w:numId w:val="217"/>
        </w:numPr>
        <w:suppressLineNumbers w:val="0"/>
        <w:ind w:left="1680" w:leftChars="0" w:hanging="420" w:firstLineChars="0"/>
      </w:pPr>
      <w:r>
        <w:t>长期记忆组织；</w:t>
      </w:r>
    </w:p>
    <w:p w14:paraId="11D631D4">
      <w:pPr>
        <w:pStyle w:val="8"/>
        <w:keepNext w:val="0"/>
        <w:keepLines w:val="0"/>
        <w:widowControl/>
        <w:numPr>
          <w:ilvl w:val="3"/>
          <w:numId w:val="217"/>
        </w:numPr>
        <w:suppressLineNumbers w:val="0"/>
        <w:ind w:left="1680" w:leftChars="0" w:hanging="420" w:firstLineChars="0"/>
      </w:pPr>
      <w:r>
        <w:t>持续状态维护；</w:t>
      </w:r>
    </w:p>
    <w:p w14:paraId="6107CD0E">
      <w:pPr>
        <w:pStyle w:val="8"/>
        <w:keepNext w:val="0"/>
        <w:keepLines w:val="0"/>
        <w:widowControl/>
        <w:numPr>
          <w:ilvl w:val="3"/>
          <w:numId w:val="217"/>
        </w:numPr>
        <w:suppressLineNumbers w:val="0"/>
        <w:ind w:left="1680" w:leftChars="0" w:hanging="420" w:firstLineChars="0"/>
      </w:pPr>
      <w:r>
        <w:t>认知感受与情绪调制；</w:t>
      </w:r>
    </w:p>
    <w:p w14:paraId="21C385F4">
      <w:pPr>
        <w:pStyle w:val="8"/>
        <w:keepNext w:val="0"/>
        <w:keepLines w:val="0"/>
        <w:widowControl/>
        <w:numPr>
          <w:ilvl w:val="3"/>
          <w:numId w:val="217"/>
        </w:numPr>
        <w:suppressLineNumbers w:val="0"/>
        <w:ind w:left="1680" w:leftChars="0" w:hanging="420" w:firstLineChars="0"/>
      </w:pPr>
      <w:r>
        <w:t>时间感受与回忆；</w:t>
      </w:r>
    </w:p>
    <w:p w14:paraId="67C09357">
      <w:pPr>
        <w:pStyle w:val="8"/>
        <w:keepNext w:val="0"/>
        <w:keepLines w:val="0"/>
        <w:widowControl/>
        <w:numPr>
          <w:ilvl w:val="3"/>
          <w:numId w:val="217"/>
        </w:numPr>
        <w:suppressLineNumbers w:val="0"/>
        <w:ind w:left="1680" w:leftChars="0" w:hanging="420" w:firstLineChars="0"/>
      </w:pPr>
      <w:r>
        <w:t>驱动力形成；</w:t>
      </w:r>
    </w:p>
    <w:p w14:paraId="1F0D6954">
      <w:pPr>
        <w:pStyle w:val="8"/>
        <w:keepNext w:val="0"/>
        <w:keepLines w:val="0"/>
        <w:widowControl/>
        <w:numPr>
          <w:ilvl w:val="3"/>
          <w:numId w:val="217"/>
        </w:numPr>
        <w:suppressLineNumbers w:val="0"/>
        <w:ind w:left="1680" w:leftChars="0" w:hanging="420" w:firstLineChars="0"/>
      </w:pPr>
      <w:r>
        <w:t>行动竞争；</w:t>
      </w:r>
    </w:p>
    <w:p w14:paraId="3AA748F9">
      <w:pPr>
        <w:pStyle w:val="8"/>
        <w:keepNext w:val="0"/>
        <w:keepLines w:val="0"/>
        <w:widowControl/>
        <w:numPr>
          <w:ilvl w:val="3"/>
          <w:numId w:val="217"/>
        </w:numPr>
        <w:suppressLineNumbers w:val="0"/>
        <w:ind w:left="1680" w:leftChars="0" w:hanging="420" w:firstLineChars="0"/>
      </w:pPr>
      <w:r>
        <w:t>经验性持续学习</w:t>
      </w:r>
      <w:r>
        <w:rPr>
          <w:rFonts w:hint="eastAsia"/>
          <w:lang w:val="en-US" w:eastAsia="zh-CN"/>
        </w:rPr>
        <w:t>等</w:t>
      </w:r>
      <w:r>
        <w:t>。</w:t>
      </w:r>
    </w:p>
    <w:p w14:paraId="64C18309">
      <w:pPr>
        <w:pStyle w:val="5"/>
        <w:keepNext w:val="0"/>
        <w:keepLines w:val="0"/>
        <w:widowControl/>
        <w:numPr>
          <w:ilvl w:val="2"/>
          <w:numId w:val="218"/>
        </w:numPr>
        <w:suppressLineNumbers w:val="0"/>
        <w:ind w:left="1260" w:leftChars="0" w:hanging="420" w:firstLineChars="0"/>
      </w:pPr>
      <w:r>
        <w:t>4.2.3.2 外部模型的职责边界</w:t>
      </w:r>
    </w:p>
    <w:p w14:paraId="7EBE1115">
      <w:pPr>
        <w:pStyle w:val="8"/>
        <w:keepNext w:val="0"/>
        <w:keepLines w:val="0"/>
        <w:widowControl/>
        <w:suppressLineNumbers w:val="0"/>
        <w:ind w:left="1050" w:leftChars="500" w:firstLine="0" w:firstLineChars="0"/>
      </w:pPr>
      <w:r>
        <w:t>现有</w:t>
      </w:r>
      <w:r>
        <w:rPr>
          <w:rFonts w:hint="eastAsia"/>
          <w:lang w:val="en-US" w:eastAsia="zh-CN"/>
        </w:rPr>
        <w:t>生成式</w:t>
      </w:r>
      <w:r>
        <w:t>模型</w:t>
      </w:r>
      <w:r>
        <w:rPr>
          <w:rFonts w:hint="eastAsia"/>
          <w:lang w:val="en-US" w:eastAsia="zh-CN"/>
        </w:rPr>
        <w:t>或工具</w:t>
      </w:r>
      <w:r>
        <w:t>可分别承担：</w:t>
      </w:r>
    </w:p>
    <w:p w14:paraId="7F6E7D62">
      <w:pPr>
        <w:pStyle w:val="8"/>
        <w:keepNext w:val="0"/>
        <w:keepLines w:val="0"/>
        <w:widowControl/>
        <w:numPr>
          <w:ilvl w:val="3"/>
          <w:numId w:val="219"/>
        </w:numPr>
        <w:suppressLineNumbers w:val="0"/>
        <w:ind w:left="1680" w:leftChars="0" w:hanging="420" w:firstLineChars="0"/>
      </w:pPr>
      <w:r>
        <w:t>视觉模型：作为视觉感受器前端；</w:t>
      </w:r>
    </w:p>
    <w:p w14:paraId="160FCAF3">
      <w:pPr>
        <w:pStyle w:val="8"/>
        <w:keepNext w:val="0"/>
        <w:keepLines w:val="0"/>
        <w:widowControl/>
        <w:numPr>
          <w:ilvl w:val="3"/>
          <w:numId w:val="219"/>
        </w:numPr>
        <w:suppressLineNumbers w:val="0"/>
        <w:ind w:left="1680" w:leftChars="0" w:hanging="420" w:firstLineChars="0"/>
      </w:pPr>
      <w:r>
        <w:t>语音识别模型：作为听觉感受器前端；</w:t>
      </w:r>
    </w:p>
    <w:p w14:paraId="77B94862">
      <w:pPr>
        <w:pStyle w:val="8"/>
        <w:keepNext w:val="0"/>
        <w:keepLines w:val="0"/>
        <w:widowControl/>
        <w:numPr>
          <w:ilvl w:val="3"/>
          <w:numId w:val="219"/>
        </w:numPr>
        <w:suppressLineNumbers w:val="0"/>
        <w:ind w:left="1680" w:leftChars="0" w:hanging="420" w:firstLineChars="0"/>
      </w:pPr>
      <w:r>
        <w:t>大语言模型：作为语言理解与语言组织行动器；</w:t>
      </w:r>
    </w:p>
    <w:p w14:paraId="0049008C">
      <w:pPr>
        <w:pStyle w:val="8"/>
        <w:keepNext w:val="0"/>
        <w:keepLines w:val="0"/>
        <w:widowControl/>
        <w:numPr>
          <w:ilvl w:val="3"/>
          <w:numId w:val="219"/>
        </w:numPr>
        <w:suppressLineNumbers w:val="0"/>
        <w:ind w:left="1680" w:leftChars="0" w:hanging="420" w:firstLineChars="0"/>
      </w:pPr>
      <w:r>
        <w:t>生图模型：作为图像生成行动器；</w:t>
      </w:r>
    </w:p>
    <w:p w14:paraId="435F00B0">
      <w:pPr>
        <w:pStyle w:val="8"/>
        <w:keepNext w:val="0"/>
        <w:keepLines w:val="0"/>
        <w:widowControl/>
        <w:numPr>
          <w:ilvl w:val="3"/>
          <w:numId w:val="219"/>
        </w:numPr>
        <w:suppressLineNumbers w:val="0"/>
        <w:ind w:left="1680" w:leftChars="0" w:hanging="420" w:firstLineChars="0"/>
      </w:pPr>
      <w:r>
        <w:t>视频模型：作为视频生成或视频预测行动器；</w:t>
      </w:r>
    </w:p>
    <w:p w14:paraId="3EC3CD7C">
      <w:pPr>
        <w:pStyle w:val="8"/>
        <w:keepNext w:val="0"/>
        <w:keepLines w:val="0"/>
        <w:widowControl/>
        <w:numPr>
          <w:ilvl w:val="3"/>
          <w:numId w:val="219"/>
        </w:numPr>
        <w:suppressLineNumbers w:val="0"/>
        <w:ind w:left="1680" w:leftChars="0" w:hanging="420" w:firstLineChars="0"/>
      </w:pPr>
      <w:r>
        <w:t>机器人控制模型：作为具身行动器；</w:t>
      </w:r>
    </w:p>
    <w:p w14:paraId="2B30F850">
      <w:pPr>
        <w:pStyle w:val="8"/>
        <w:keepNext w:val="0"/>
        <w:keepLines w:val="0"/>
        <w:widowControl/>
        <w:numPr>
          <w:ilvl w:val="3"/>
          <w:numId w:val="219"/>
        </w:numPr>
        <w:suppressLineNumbers w:val="0"/>
        <w:ind w:left="1680" w:leftChars="0" w:hanging="420" w:firstLineChars="0"/>
      </w:pPr>
      <w:r>
        <w:t>工具协议/MCP 系统：作为工具调用行动器。</w:t>
      </w:r>
    </w:p>
    <w:p w14:paraId="15084242">
      <w:pPr>
        <w:pStyle w:val="5"/>
        <w:keepNext w:val="0"/>
        <w:keepLines w:val="0"/>
        <w:widowControl/>
        <w:numPr>
          <w:ilvl w:val="2"/>
          <w:numId w:val="220"/>
        </w:numPr>
        <w:suppressLineNumbers w:val="0"/>
        <w:ind w:left="1260" w:leftChars="0" w:hanging="420" w:firstLineChars="0"/>
      </w:pPr>
      <w:r>
        <w:t>4.2.3.3 典型对接方式</w:t>
      </w:r>
    </w:p>
    <w:p w14:paraId="49417631">
      <w:pPr>
        <w:pStyle w:val="8"/>
        <w:keepNext w:val="0"/>
        <w:keepLines w:val="0"/>
        <w:widowControl/>
        <w:suppressLineNumbers w:val="0"/>
        <w:ind w:left="1050" w:leftChars="500" w:firstLine="0" w:firstLineChars="0"/>
      </w:pPr>
      <w:r>
        <w:t>在拟人对话场景中，大语言模型可作为“语言组织行动器”。 其输入不再仅是拼接式上下文，而是 AP 当前认知结果的结构化摘要，例如：</w:t>
      </w:r>
    </w:p>
    <w:p w14:paraId="4D8B7A86">
      <w:pPr>
        <w:pStyle w:val="8"/>
        <w:keepNext w:val="0"/>
        <w:keepLines w:val="0"/>
        <w:widowControl/>
        <w:numPr>
          <w:ilvl w:val="3"/>
          <w:numId w:val="221"/>
        </w:numPr>
        <w:suppressLineNumbers w:val="0"/>
        <w:ind w:left="1680" w:leftChars="0" w:right="0" w:rightChars="0" w:hanging="420" w:firstLineChars="0"/>
      </w:pPr>
      <w:r>
        <w:t>当前高能结构；</w:t>
      </w:r>
    </w:p>
    <w:p w14:paraId="0F2C851A">
      <w:pPr>
        <w:pStyle w:val="8"/>
        <w:keepNext w:val="0"/>
        <w:keepLines w:val="0"/>
        <w:widowControl/>
        <w:numPr>
          <w:ilvl w:val="3"/>
          <w:numId w:val="221"/>
        </w:numPr>
        <w:suppressLineNumbers w:val="0"/>
        <w:ind w:left="1680" w:leftChars="0" w:right="0" w:rightChars="0" w:hanging="420" w:firstLineChars="0"/>
      </w:pPr>
      <w:r>
        <w:t>激活的认知感受；</w:t>
      </w:r>
    </w:p>
    <w:p w14:paraId="01E54E7E">
      <w:pPr>
        <w:pStyle w:val="8"/>
        <w:keepNext w:val="0"/>
        <w:keepLines w:val="0"/>
        <w:widowControl/>
        <w:numPr>
          <w:ilvl w:val="3"/>
          <w:numId w:val="221"/>
        </w:numPr>
        <w:suppressLineNumbers w:val="0"/>
        <w:ind w:left="1680" w:leftChars="0" w:right="0" w:rightChars="0" w:hanging="420" w:firstLineChars="0"/>
      </w:pPr>
      <w:r>
        <w:t>相关情景记忆回忆结果；</w:t>
      </w:r>
    </w:p>
    <w:p w14:paraId="6F74B5FA">
      <w:pPr>
        <w:pStyle w:val="8"/>
        <w:keepNext w:val="0"/>
        <w:keepLines w:val="0"/>
        <w:widowControl/>
        <w:numPr>
          <w:ilvl w:val="3"/>
          <w:numId w:val="221"/>
        </w:numPr>
        <w:suppressLineNumbers w:val="0"/>
        <w:ind w:left="1680" w:leftChars="0" w:right="0" w:rightChars="0" w:hanging="420" w:firstLineChars="0"/>
      </w:pPr>
      <w:r>
        <w:t>当前驱动力最高的表达意图；</w:t>
      </w:r>
    </w:p>
    <w:p w14:paraId="7B81BDBA">
      <w:pPr>
        <w:pStyle w:val="8"/>
        <w:keepNext w:val="0"/>
        <w:keepLines w:val="0"/>
        <w:widowControl/>
        <w:numPr>
          <w:ilvl w:val="3"/>
          <w:numId w:val="221"/>
        </w:numPr>
        <w:suppressLineNumbers w:val="0"/>
        <w:ind w:left="1680" w:leftChars="0" w:right="0" w:rightChars="0" w:hanging="420" w:firstLineChars="0"/>
      </w:pPr>
      <w:r>
        <w:t>情绪与社交调制参数。</w:t>
      </w:r>
    </w:p>
    <w:p w14:paraId="542D212A">
      <w:pPr>
        <w:pStyle w:val="8"/>
        <w:keepNext w:val="0"/>
        <w:keepLines w:val="0"/>
        <w:widowControl/>
        <w:suppressLineNumbers w:val="0"/>
        <w:ind w:left="1050" w:leftChars="500" w:firstLine="0" w:firstLineChars="0"/>
      </w:pPr>
      <w:r>
        <w:t>语言模型负责将这些内在状态翻译为自然语言。同理，在图像生成或视频生成系统中，AP 先决定“当前为何要生成、表达什么、与当前情绪或任务有何关系”，具体图像或视频则由相应生成模型展开。</w:t>
      </w:r>
    </w:p>
    <w:p w14:paraId="5AA473AE">
      <w:pPr>
        <w:pStyle w:val="8"/>
        <w:keepNext w:val="0"/>
        <w:keepLines w:val="0"/>
        <w:widowControl/>
        <w:suppressLineNumbers w:val="0"/>
        <w:ind w:left="630" w:leftChars="300" w:firstLine="0" w:firstLineChars="0"/>
      </w:pPr>
      <w:r>
        <w:t>由此，AP 提供的是持续性的心智语境，而非一次性的指令包。</w:t>
      </w:r>
    </w:p>
    <w:p w14:paraId="1467BB10">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0A01C3E7">
      <w:pPr>
        <w:pStyle w:val="4"/>
        <w:keepNext w:val="0"/>
        <w:keepLines w:val="0"/>
        <w:widowControl/>
        <w:numPr>
          <w:ilvl w:val="1"/>
          <w:numId w:val="222"/>
        </w:numPr>
        <w:suppressLineNumbers w:val="0"/>
        <w:ind w:left="840" w:leftChars="0" w:hanging="420" w:firstLineChars="0"/>
      </w:pPr>
      <w:r>
        <w:t>4.2.4 感受器残响、完整刺激信号与结构中的时序信息</w:t>
      </w:r>
    </w:p>
    <w:p w14:paraId="15135CF0">
      <w:pPr>
        <w:pStyle w:val="8"/>
        <w:keepNext w:val="0"/>
        <w:keepLines w:val="0"/>
        <w:widowControl/>
        <w:suppressLineNumbers w:val="0"/>
        <w:ind w:left="630" w:leftChars="300" w:firstLine="0" w:firstLineChars="0"/>
      </w:pPr>
      <w:r>
        <w:t>AP 中的时序信息首先由感受器侧的</w:t>
      </w:r>
      <w:r>
        <w:rPr>
          <w:rStyle w:val="11"/>
        </w:rPr>
        <w:t>残响机制</w:t>
      </w:r>
      <w:r>
        <w:t>承担。 该设计使外源性刺激在进入系统时，已经具有局部时间连续性，从而为顺序敏感结构的形成提供直接基础。</w:t>
      </w:r>
    </w:p>
    <w:p w14:paraId="205976E1">
      <w:pPr>
        <w:pStyle w:val="5"/>
        <w:keepNext w:val="0"/>
        <w:keepLines w:val="0"/>
        <w:widowControl/>
        <w:numPr>
          <w:ilvl w:val="2"/>
          <w:numId w:val="223"/>
        </w:numPr>
        <w:suppressLineNumbers w:val="0"/>
        <w:ind w:left="1260" w:leftChars="0" w:hanging="420" w:firstLineChars="0"/>
      </w:pPr>
      <w:r>
        <w:t>4.2.4.1 感受器残响的定义</w:t>
      </w:r>
    </w:p>
    <w:p w14:paraId="35120014">
      <w:pPr>
        <w:pStyle w:val="8"/>
        <w:keepNext w:val="0"/>
        <w:keepLines w:val="0"/>
        <w:widowControl/>
        <w:suppressLineNumbers w:val="0"/>
        <w:ind w:left="1050" w:leftChars="500" w:firstLine="0" w:firstLineChars="0"/>
      </w:pPr>
      <w:r>
        <w:t>感受器残响是指：同一感受器在短时间连续接收刺激时，先前输入不会在下一瞬间完全消失，而会以衰减形式继续出现在后续若干认知周期内。该机制是对视觉暂留、听觉残响、触觉余震等现象的工程化抽象。</w:t>
      </w:r>
    </w:p>
    <w:p w14:paraId="205D0487">
      <w:pPr>
        <w:pStyle w:val="8"/>
        <w:keepNext w:val="0"/>
        <w:keepLines w:val="0"/>
        <w:widowControl/>
        <w:suppressLineNumbers w:val="0"/>
        <w:ind w:left="1050" w:leftChars="500" w:firstLine="0" w:firstLineChars="0"/>
      </w:pPr>
      <w:r>
        <w:t>因此，AP 中的残响信息属于</w:t>
      </w:r>
      <w:r>
        <w:rPr>
          <w:rStyle w:val="11"/>
        </w:rPr>
        <w:t>感受器输出机制的一部分</w:t>
      </w:r>
      <w:r>
        <w:t>，</w:t>
      </w:r>
      <w:r>
        <w:rPr>
          <w:rFonts w:hint="eastAsia"/>
          <w:lang w:val="en-US" w:eastAsia="zh-CN"/>
        </w:rPr>
        <w:t>在每一轮刺激级查存一体过程中发挥作用</w:t>
      </w:r>
      <w:r>
        <w:t>。</w:t>
      </w:r>
      <w:r>
        <w:rPr>
          <w:rFonts w:hint="eastAsia"/>
          <w:lang w:val="en-US" w:eastAsia="zh-CN"/>
        </w:rPr>
        <w:t>而</w:t>
      </w:r>
      <w:r>
        <w:t>状态池维护的是已经被认知到的对象能量，不承担外源刺激拖尾功能。</w:t>
      </w:r>
    </w:p>
    <w:p w14:paraId="212499DA">
      <w:pPr>
        <w:pStyle w:val="5"/>
        <w:keepNext w:val="0"/>
        <w:keepLines w:val="0"/>
        <w:widowControl/>
        <w:numPr>
          <w:ilvl w:val="2"/>
          <w:numId w:val="224"/>
        </w:numPr>
        <w:suppressLineNumbers w:val="0"/>
        <w:ind w:left="1260" w:leftChars="0" w:hanging="420" w:firstLineChars="0"/>
      </w:pPr>
      <w:r>
        <w:t>4.2.4.2 外源性刺激的构成</w:t>
      </w:r>
    </w:p>
    <w:p w14:paraId="23AD91C5">
      <w:pPr>
        <w:pStyle w:val="8"/>
        <w:keepNext w:val="0"/>
        <w:keepLines w:val="0"/>
        <w:widowControl/>
        <w:suppressLineNumbers w:val="0"/>
        <w:ind w:left="1050" w:leftChars="500" w:firstLine="0" w:firstLineChars="0"/>
      </w:pPr>
      <w:r>
        <w:t>在一个线性 Tick 中，感受器输出的外源性刺激由以下部分共同组成：</w:t>
      </w:r>
    </w:p>
    <w:p w14:paraId="2FB6A9DF">
      <w:pPr>
        <w:pStyle w:val="8"/>
        <w:keepNext w:val="0"/>
        <w:keepLines w:val="0"/>
        <w:widowControl/>
        <w:numPr>
          <w:ilvl w:val="2"/>
          <w:numId w:val="225"/>
        </w:numPr>
        <w:suppressLineNumbers w:val="0"/>
        <w:ind w:left="1660" w:leftChars="0" w:hanging="420" w:firstLineChars="0"/>
      </w:pPr>
      <w:r>
        <w:t>当前最新刺激信息组；</w:t>
      </w:r>
    </w:p>
    <w:p w14:paraId="2257A862">
      <w:pPr>
        <w:pStyle w:val="8"/>
        <w:keepNext w:val="0"/>
        <w:keepLines w:val="0"/>
        <w:widowControl/>
        <w:numPr>
          <w:ilvl w:val="2"/>
          <w:numId w:val="225"/>
        </w:numPr>
        <w:suppressLineNumbers w:val="0"/>
        <w:ind w:left="1660" w:leftChars="0" w:hanging="420" w:firstLineChars="0"/>
      </w:pPr>
      <w:r>
        <w:t>若干仍未衰减到阈值以下的感受器残响信息组。</w:t>
      </w:r>
    </w:p>
    <w:p w14:paraId="719F9769">
      <w:pPr>
        <w:pStyle w:val="8"/>
        <w:keepNext w:val="0"/>
        <w:keepLines w:val="0"/>
        <w:widowControl/>
        <w:suppressLineNumbers w:val="0"/>
        <w:ind w:left="1050" w:leftChars="500" w:firstLine="0" w:firstLineChars="0"/>
      </w:pPr>
      <w:r>
        <w:t>这些信息组按时间先后顺序排列，构成外源性刺激序列。通常情况下：</w:t>
      </w:r>
    </w:p>
    <w:p w14:paraId="273033C3">
      <w:pPr>
        <w:pStyle w:val="8"/>
        <w:keepNext w:val="0"/>
        <w:keepLines w:val="0"/>
        <w:widowControl/>
        <w:numPr>
          <w:ilvl w:val="3"/>
          <w:numId w:val="226"/>
        </w:numPr>
        <w:suppressLineNumbers w:val="0"/>
        <w:ind w:left="1680" w:leftChars="0" w:hanging="420" w:firstLineChars="0"/>
      </w:pPr>
      <w:r>
        <w:t>多数普通刺激会在</w:t>
      </w:r>
      <w:r>
        <w:rPr>
          <w:rFonts w:hint="eastAsia"/>
          <w:lang w:val="en-US" w:eastAsia="zh-CN"/>
        </w:rPr>
        <w:t>数个认知周期(如认知周期是0.1秒,则</w:t>
      </w:r>
      <w:r>
        <w:t>约 0.5 秒内</w:t>
      </w:r>
      <w:r>
        <w:rPr>
          <w:rFonts w:hint="eastAsia"/>
          <w:lang w:val="en-US" w:eastAsia="zh-CN"/>
        </w:rPr>
        <w:t>)</w:t>
      </w:r>
      <w:r>
        <w:t>衰减到阈值以下；</w:t>
      </w:r>
    </w:p>
    <w:p w14:paraId="6DE1407A">
      <w:pPr>
        <w:pStyle w:val="8"/>
        <w:keepNext w:val="0"/>
        <w:keepLines w:val="0"/>
        <w:widowControl/>
        <w:numPr>
          <w:ilvl w:val="3"/>
          <w:numId w:val="226"/>
        </w:numPr>
        <w:suppressLineNumbers w:val="0"/>
        <w:ind w:left="1680" w:leftChars="0" w:hanging="420" w:firstLineChars="0"/>
      </w:pPr>
      <w:r>
        <w:t>强烈刺激可在</w:t>
      </w:r>
      <w:r>
        <w:rPr>
          <w:rFonts w:hint="eastAsia"/>
          <w:lang w:val="en-US" w:eastAsia="zh-CN"/>
        </w:rPr>
        <w:t>更长时间内(比如</w:t>
      </w:r>
      <w:r>
        <w:t>约</w:t>
      </w:r>
      <w:r>
        <w:rPr>
          <w:rFonts w:hint="eastAsia"/>
          <w:lang w:val="en-US" w:eastAsia="zh-CN"/>
        </w:rPr>
        <w:t>1</w:t>
      </w:r>
      <w:r>
        <w:t>秒</w:t>
      </w:r>
      <w:r>
        <w:rPr>
          <w:rFonts w:hint="eastAsia"/>
          <w:lang w:val="en-US" w:eastAsia="zh-CN"/>
        </w:rPr>
        <w:t>)</w:t>
      </w:r>
      <w:r>
        <w:t>仍保有可用残响；</w:t>
      </w:r>
    </w:p>
    <w:p w14:paraId="674F60BF">
      <w:pPr>
        <w:pStyle w:val="8"/>
        <w:keepNext w:val="0"/>
        <w:keepLines w:val="0"/>
        <w:widowControl/>
        <w:suppressLineNumbers w:val="0"/>
        <w:ind w:left="1050" w:leftChars="500" w:firstLine="0" w:firstLineChars="0"/>
      </w:pPr>
      <w:r>
        <w:t>在合理参数下，大多数残响组数量较少，少数强刺激序列可保留更多组。该设计使系统能够在输入层面直接获得短时连续性的时间信息。</w:t>
      </w:r>
    </w:p>
    <w:p w14:paraId="184B4B4C">
      <w:pPr>
        <w:pStyle w:val="5"/>
        <w:keepNext w:val="0"/>
        <w:keepLines w:val="0"/>
        <w:widowControl/>
        <w:numPr>
          <w:ilvl w:val="2"/>
          <w:numId w:val="227"/>
        </w:numPr>
        <w:suppressLineNumbers w:val="0"/>
        <w:ind w:left="1260" w:leftChars="0" w:hanging="420" w:firstLineChars="0"/>
      </w:pPr>
      <w:r>
        <w:t>4.2.4.3 完整刺激信号的构成</w:t>
      </w:r>
    </w:p>
    <w:p w14:paraId="06C00176">
      <w:pPr>
        <w:pStyle w:val="8"/>
        <w:keepNext w:val="0"/>
        <w:keepLines w:val="0"/>
        <w:widowControl/>
        <w:suppressLineNumbers w:val="0"/>
        <w:ind w:left="1050" w:leftChars="500" w:firstLine="0" w:firstLineChars="0"/>
      </w:pPr>
      <w:r>
        <w:t>AP 中用于刺激级查存一体的</w:t>
      </w:r>
      <w:r>
        <w:rPr>
          <w:rStyle w:val="11"/>
        </w:rPr>
        <w:t>完整刺激信号</w:t>
      </w:r>
      <w:r>
        <w:t>由两部分共同构成：</w:t>
      </w:r>
    </w:p>
    <w:p w14:paraId="7074B55B">
      <w:pPr>
        <w:pStyle w:val="8"/>
        <w:keepNext w:val="0"/>
        <w:keepLines w:val="0"/>
        <w:widowControl/>
        <w:numPr>
          <w:ilvl w:val="2"/>
          <w:numId w:val="228"/>
        </w:numPr>
        <w:suppressLineNumbers w:val="0"/>
        <w:ind w:left="1660" w:leftChars="0" w:hanging="420" w:firstLineChars="0"/>
      </w:pPr>
      <w:r>
        <w:t>感受器输出的外源性刺激序列（包含当前组与若干残响组）；</w:t>
      </w:r>
    </w:p>
    <w:p w14:paraId="5BEC4FE1">
      <w:pPr>
        <w:pStyle w:val="8"/>
        <w:keepNext w:val="0"/>
        <w:keepLines w:val="0"/>
        <w:widowControl/>
        <w:numPr>
          <w:ilvl w:val="2"/>
          <w:numId w:val="228"/>
        </w:numPr>
        <w:suppressLineNumbers w:val="0"/>
        <w:ind w:left="1660" w:leftChars="0" w:hanging="420" w:firstLineChars="0"/>
      </w:pPr>
      <w:r>
        <w:t>当前阶段生成的内源性刺激。</w:t>
      </w:r>
    </w:p>
    <w:p w14:paraId="3AD9F569">
      <w:pPr>
        <w:pStyle w:val="8"/>
        <w:keepNext w:val="0"/>
        <w:keepLines w:val="0"/>
        <w:widowControl/>
        <w:suppressLineNumbers w:val="0"/>
        <w:ind w:left="1050" w:leftChars="500" w:firstLine="0" w:firstLineChars="0"/>
      </w:pPr>
      <w:r>
        <w:t>二者在 SA（基础刺激元）/CSA（组合刺激元）层面可以共同参与匹配。 匹配的关键条件是：</w:t>
      </w:r>
    </w:p>
    <w:p w14:paraId="5B8D172A">
      <w:pPr>
        <w:pStyle w:val="8"/>
        <w:keepNext w:val="0"/>
        <w:keepLines w:val="0"/>
        <w:widowControl/>
        <w:numPr>
          <w:ilvl w:val="3"/>
          <w:numId w:val="229"/>
        </w:numPr>
        <w:suppressLineNumbers w:val="0"/>
        <w:ind w:left="1680" w:leftChars="0" w:hanging="420" w:firstLineChars="0"/>
      </w:pPr>
      <w:r>
        <w:t>内容上</w:t>
      </w:r>
      <w:r>
        <w:rPr>
          <w:rFonts w:hint="eastAsia"/>
          <w:lang w:val="en-US" w:eastAsia="zh-CN"/>
        </w:rPr>
        <w:t>完全</w:t>
      </w:r>
      <w:r>
        <w:t>满足结构要求；</w:t>
      </w:r>
    </w:p>
    <w:p w14:paraId="239A99DB">
      <w:pPr>
        <w:pStyle w:val="8"/>
        <w:keepNext w:val="0"/>
        <w:keepLines w:val="0"/>
        <w:widowControl/>
        <w:numPr>
          <w:ilvl w:val="3"/>
          <w:numId w:val="229"/>
        </w:numPr>
        <w:suppressLineNumbers w:val="0"/>
        <w:ind w:left="1680" w:leftChars="0" w:hanging="420" w:firstLineChars="0"/>
      </w:pPr>
      <w:r>
        <w:t>时序上满足信息组之间的相对顺序要求；</w:t>
      </w:r>
    </w:p>
    <w:p w14:paraId="4C758B0D">
      <w:pPr>
        <w:pStyle w:val="8"/>
        <w:keepNext w:val="0"/>
        <w:keepLines w:val="0"/>
        <w:widowControl/>
        <w:numPr>
          <w:ilvl w:val="0"/>
          <w:numId w:val="0"/>
        </w:numPr>
        <w:suppressLineNumbers w:val="0"/>
        <w:ind w:left="1050" w:leftChars="500" w:right="0" w:rightChars="0" w:firstLine="0" w:firstLineChars="0"/>
      </w:pPr>
      <w:r>
        <w:t>而不要求这些刺激必须来自同一来源通道。这意味着：外源性的“你”</w:t>
      </w:r>
      <w:r>
        <w:rPr>
          <w:rFonts w:hint="eastAsia"/>
          <w:lang w:val="en-US" w:eastAsia="zh-CN"/>
        </w:rPr>
        <w:t>和</w:t>
      </w:r>
      <w:r>
        <w:t>内源性的“好”可以在同一完整刺激信号中共同支持结构“你好”的匹配。 从结构角度看，系统关心的是“当前是否存在满足条件的刺激组合”，而非“这些刺激是否同源”。</w:t>
      </w:r>
    </w:p>
    <w:p w14:paraId="5CDED5D9">
      <w:pPr>
        <w:pStyle w:val="5"/>
        <w:keepNext w:val="0"/>
        <w:keepLines w:val="0"/>
        <w:widowControl/>
        <w:numPr>
          <w:ilvl w:val="2"/>
          <w:numId w:val="230"/>
        </w:numPr>
        <w:suppressLineNumbers w:val="0"/>
        <w:ind w:left="1260" w:leftChars="0" w:hanging="420" w:firstLineChars="0"/>
      </w:pPr>
      <w:r>
        <w:t>4.2.4.4 结构中的时序表达方式</w:t>
      </w:r>
    </w:p>
    <w:p w14:paraId="37008998">
      <w:pPr>
        <w:pStyle w:val="8"/>
        <w:keepNext w:val="0"/>
        <w:keepLines w:val="0"/>
        <w:widowControl/>
        <w:suppressLineNumbers w:val="0"/>
        <w:ind w:left="1050" w:leftChars="500" w:firstLine="0" w:firstLineChars="0"/>
      </w:pPr>
      <w:r>
        <w:t>AP 中的结构</w:t>
      </w:r>
      <w:r>
        <w:rPr>
          <w:rFonts w:hint="eastAsia"/>
          <w:lang w:val="en-US" w:eastAsia="zh-CN"/>
        </w:rPr>
        <w:t>引入时序信息后</w:t>
      </w:r>
      <w:r>
        <w:t>，可表示为：</w:t>
      </w:r>
    </w:p>
    <w:p w14:paraId="6A196DA6">
      <w:pPr>
        <w:pStyle w:val="8"/>
        <w:keepNext w:val="0"/>
        <w:keepLines w:val="0"/>
        <w:widowControl/>
        <w:suppressLineNumbers w:val="0"/>
        <w:ind w:left="1260" w:leftChars="600" w:right="720" w:firstLine="0" w:firstLineChars="0"/>
      </w:pPr>
      <w:r>
        <w:rPr>
          <w:rFonts w:hint="eastAsia" w:ascii="宋体" w:hAnsi="宋体" w:eastAsia="宋体" w:cs="宋体"/>
          <w:sz w:val="24"/>
          <w:szCs w:val="24"/>
        </w:rPr>
        <w:t>[信息组1] → [信息组2] → … → [信息组n]</w:t>
      </w:r>
    </w:p>
    <w:p w14:paraId="2FAA4079">
      <w:pPr>
        <w:pStyle w:val="8"/>
        <w:keepNext w:val="0"/>
        <w:keepLines w:val="0"/>
        <w:widowControl/>
        <w:suppressLineNumbers w:val="0"/>
        <w:ind w:left="1050" w:leftChars="500" w:firstLine="0" w:firstLineChars="0"/>
      </w:pPr>
      <w:r>
        <w:t>其中：</w:t>
      </w:r>
    </w:p>
    <w:p w14:paraId="502487AA">
      <w:pPr>
        <w:pStyle w:val="8"/>
        <w:keepNext w:val="0"/>
        <w:keepLines w:val="0"/>
        <w:widowControl/>
        <w:numPr>
          <w:ilvl w:val="3"/>
          <w:numId w:val="231"/>
        </w:numPr>
        <w:suppressLineNumbers w:val="0"/>
        <w:ind w:left="1680" w:leftChars="0" w:hanging="420" w:firstLineChars="0"/>
      </w:pPr>
      <w:r>
        <w:t>每个信息组内由 SA/CSA 构成，组内顺序不敏感；</w:t>
      </w:r>
    </w:p>
    <w:p w14:paraId="764752C1">
      <w:pPr>
        <w:pStyle w:val="8"/>
        <w:keepNext w:val="0"/>
        <w:keepLines w:val="0"/>
        <w:widowControl/>
        <w:numPr>
          <w:ilvl w:val="3"/>
          <w:numId w:val="231"/>
        </w:numPr>
        <w:suppressLineNumbers w:val="0"/>
        <w:ind w:left="1680" w:leftChars="0" w:hanging="420" w:firstLineChars="0"/>
      </w:pPr>
      <w:r>
        <w:t>信息组之间先后顺序敏感；</w:t>
      </w:r>
    </w:p>
    <w:p w14:paraId="3A33DB29">
      <w:pPr>
        <w:pStyle w:val="8"/>
        <w:keepNext w:val="0"/>
        <w:keepLines w:val="0"/>
        <w:widowControl/>
        <w:numPr>
          <w:ilvl w:val="3"/>
          <w:numId w:val="231"/>
        </w:numPr>
        <w:suppressLineNumbers w:val="0"/>
        <w:ind w:left="1680" w:leftChars="0" w:hanging="420" w:firstLineChars="0"/>
      </w:pPr>
      <w:r>
        <w:t>完全匹配要求结构中的每个信息组都能在当前完整刺激中找到对应匹配组，且这些组的先后关系与结构中一致；</w:t>
      </w:r>
    </w:p>
    <w:p w14:paraId="5EE5A773">
      <w:pPr>
        <w:pStyle w:val="8"/>
        <w:keepNext w:val="0"/>
        <w:keepLines w:val="0"/>
        <w:widowControl/>
        <w:numPr>
          <w:ilvl w:val="3"/>
          <w:numId w:val="231"/>
        </w:numPr>
        <w:suppressLineNumbers w:val="0"/>
        <w:ind w:left="1680" w:leftChars="0" w:hanging="420" w:firstLineChars="0"/>
      </w:pPr>
      <w:r>
        <w:t>中间允许插入若干无关信息组，不要求相邻紧贴。</w:t>
      </w:r>
    </w:p>
    <w:p w14:paraId="0A8914E5">
      <w:pPr>
        <w:pStyle w:val="8"/>
        <w:keepNext w:val="0"/>
        <w:keepLines w:val="0"/>
        <w:widowControl/>
        <w:suppressLineNumbers w:val="0"/>
        <w:ind w:left="1050" w:leftChars="500" w:firstLine="0" w:firstLineChars="0"/>
      </w:pPr>
      <w:r>
        <w:t>因此，AP 的顺序敏感性是“</w:t>
      </w:r>
      <w:r>
        <w:rPr>
          <w:rStyle w:val="11"/>
        </w:rPr>
        <w:t>相对先后顺序敏感</w:t>
      </w:r>
      <w:r>
        <w:t>”，而非“绝对位置严格对齐”。</w:t>
      </w:r>
    </w:p>
    <w:p w14:paraId="3D4B442E">
      <w:pPr>
        <w:pStyle w:val="5"/>
        <w:keepNext w:val="0"/>
        <w:keepLines w:val="0"/>
        <w:widowControl/>
        <w:numPr>
          <w:ilvl w:val="2"/>
          <w:numId w:val="232"/>
        </w:numPr>
        <w:suppressLineNumbers w:val="0"/>
        <w:ind w:left="1260" w:leftChars="0" w:hanging="420" w:firstLineChars="0"/>
      </w:pPr>
      <w:r>
        <w:t>4.2.4.5 最大共同部分切割中的时序约束</w:t>
      </w:r>
    </w:p>
    <w:p w14:paraId="327016E9">
      <w:pPr>
        <w:pStyle w:val="8"/>
        <w:keepNext w:val="0"/>
        <w:keepLines w:val="0"/>
        <w:widowControl/>
        <w:suppressLineNumbers w:val="0"/>
        <w:ind w:left="1050" w:leftChars="500" w:firstLine="0" w:firstLineChars="0"/>
      </w:pPr>
      <w:r>
        <w:t>刺激级查存一体在寻找最大共同部分时，不仅比较刺激元内容是否重合，还要求这些刺激元所在信息组的相对先后关系能够对齐。 只有在“内容 + 相对次序”同时成立时，该部分才构成合法共同部分。</w:t>
      </w:r>
    </w:p>
    <w:p w14:paraId="62C9156E">
      <w:pPr>
        <w:pStyle w:val="8"/>
        <w:keepNext w:val="0"/>
        <w:keepLines w:val="0"/>
        <w:widowControl/>
        <w:suppressLineNumbers w:val="0"/>
        <w:ind w:left="1050" w:leftChars="500" w:firstLine="0" w:firstLineChars="0"/>
      </w:pPr>
      <w:r>
        <w:t>若在</w:t>
      </w:r>
      <w:r>
        <w:rPr>
          <w:rFonts w:hint="eastAsia"/>
          <w:lang w:val="en-US" w:eastAsia="zh-CN"/>
        </w:rPr>
        <w:t>构建新的结构过程中,通过切割最大共同部分,发现</w:t>
      </w:r>
      <w:r>
        <w:t>切割后</w:t>
      </w:r>
      <w:r>
        <w:rPr>
          <w:rFonts w:hint="eastAsia"/>
          <w:lang w:val="en-US" w:eastAsia="zh-CN"/>
        </w:rPr>
        <w:t>的残差信息中,</w:t>
      </w:r>
      <w:r>
        <w:t>某一信息组为空，则该空信息组被删除。因此，时序结构的引入不会破坏最大共同部分切割规则，而是将其从“仅看内容重合”推广为“看内容重合且时序关系一致”。</w:t>
      </w:r>
    </w:p>
    <w:p w14:paraId="7321768E">
      <w:pPr>
        <w:pStyle w:val="5"/>
        <w:keepNext w:val="0"/>
        <w:keepLines w:val="0"/>
        <w:widowControl/>
        <w:numPr>
          <w:ilvl w:val="2"/>
          <w:numId w:val="233"/>
        </w:numPr>
        <w:suppressLineNumbers w:val="0"/>
        <w:ind w:left="1260" w:leftChars="0" w:hanging="420" w:firstLineChars="0"/>
      </w:pPr>
      <w:r>
        <w:t>4.2.4.6 运动状态认知示例</w:t>
      </w:r>
    </w:p>
    <w:p w14:paraId="31A79AED">
      <w:pPr>
        <w:pStyle w:val="8"/>
        <w:keepNext w:val="0"/>
        <w:keepLines w:val="0"/>
        <w:widowControl/>
        <w:suppressLineNumbers w:val="0"/>
        <w:ind w:left="1050" w:leftChars="500" w:firstLine="0" w:firstLineChars="0"/>
      </w:pPr>
      <w:r>
        <w:t>设视觉感受器连续感知到一个目标在视野中由左向右移动：</w:t>
      </w:r>
    </w:p>
    <w:p w14:paraId="5A6761D7">
      <w:pPr>
        <w:pStyle w:val="8"/>
        <w:keepNext w:val="0"/>
        <w:keepLines w:val="0"/>
        <w:widowControl/>
        <w:numPr>
          <w:ilvl w:val="2"/>
          <w:numId w:val="234"/>
        </w:numPr>
        <w:suppressLineNumbers w:val="0"/>
        <w:ind w:left="1660" w:leftChars="0" w:hanging="420" w:firstLineChars="0"/>
      </w:pPr>
      <w:r>
        <w:t>Tick 1：目标位于左侧；</w:t>
      </w:r>
    </w:p>
    <w:p w14:paraId="2EAEDD3B">
      <w:pPr>
        <w:pStyle w:val="8"/>
        <w:keepNext w:val="0"/>
        <w:keepLines w:val="0"/>
        <w:widowControl/>
        <w:numPr>
          <w:ilvl w:val="2"/>
          <w:numId w:val="234"/>
        </w:numPr>
        <w:suppressLineNumbers w:val="0"/>
        <w:ind w:left="1660" w:leftChars="0" w:hanging="420" w:firstLineChars="0"/>
      </w:pPr>
      <w:r>
        <w:t>Tick 2：目标位于中间；</w:t>
      </w:r>
    </w:p>
    <w:p w14:paraId="2B597533">
      <w:pPr>
        <w:pStyle w:val="8"/>
        <w:keepNext w:val="0"/>
        <w:keepLines w:val="0"/>
        <w:widowControl/>
        <w:numPr>
          <w:ilvl w:val="2"/>
          <w:numId w:val="234"/>
        </w:numPr>
        <w:suppressLineNumbers w:val="0"/>
        <w:ind w:left="1660" w:leftChars="0" w:hanging="420" w:firstLineChars="0"/>
      </w:pPr>
      <w:r>
        <w:t>Tick 3：目标位于右侧。</w:t>
      </w:r>
    </w:p>
    <w:p w14:paraId="5F5A95DF">
      <w:pPr>
        <w:pStyle w:val="8"/>
        <w:keepNext w:val="0"/>
        <w:keepLines w:val="0"/>
        <w:widowControl/>
        <w:suppressLineNumbers w:val="0"/>
        <w:ind w:left="1050" w:leftChars="500" w:firstLine="0" w:firstLineChars="0"/>
      </w:pPr>
      <w:r>
        <w:t>由于感受器残响的存在，后续 Tick 的外源性刺激可形成如下序列：</w:t>
      </w:r>
    </w:p>
    <w:p w14:paraId="17ACCAD7">
      <w:pPr>
        <w:pStyle w:val="8"/>
        <w:keepNext w:val="0"/>
        <w:keepLines w:val="0"/>
        <w:widowControl/>
        <w:suppressLineNumbers w:val="0"/>
        <w:ind w:left="1260" w:leftChars="600" w:right="720" w:firstLine="0" w:firstLineChars="0"/>
      </w:pPr>
      <w:r>
        <w:rPr>
          <w:rFonts w:hint="eastAsia" w:ascii="宋体" w:hAnsi="宋体" w:eastAsia="宋体" w:cs="宋体"/>
          <w:sz w:val="24"/>
          <w:szCs w:val="24"/>
        </w:rPr>
        <w:t>[目标@左] → [目标@中] → [目标@右]</w:t>
      </w:r>
    </w:p>
    <w:p w14:paraId="0468D080">
      <w:pPr>
        <w:pStyle w:val="8"/>
        <w:keepNext w:val="0"/>
        <w:keepLines w:val="0"/>
        <w:widowControl/>
        <w:suppressLineNumbers w:val="0"/>
        <w:ind w:left="1050" w:leftChars="500" w:firstLine="0" w:firstLineChars="0"/>
        <w:rPr>
          <w:rFonts w:hint="default" w:eastAsiaTheme="minorEastAsia"/>
          <w:lang w:val="en-US" w:eastAsia="zh-CN"/>
        </w:rPr>
      </w:pPr>
      <w:r>
        <w:t>在刺激级查存一体中，这一顺序敏感序列可逐步形成更大结构，最终</w:t>
      </w:r>
      <w:r>
        <w:rPr>
          <w:rFonts w:hint="eastAsia"/>
          <w:lang w:val="en-US" w:eastAsia="zh-CN"/>
        </w:rPr>
        <w:t>其实际意义可</w:t>
      </w:r>
      <w:r>
        <w:t>抽象为：</w:t>
      </w:r>
      <w:r>
        <w:rPr>
          <w:rFonts w:hint="eastAsia" w:ascii="宋体" w:hAnsi="宋体" w:eastAsia="宋体" w:cs="宋体"/>
          <w:sz w:val="24"/>
          <w:szCs w:val="24"/>
        </w:rPr>
        <w:t>【目标向右移动】</w:t>
      </w:r>
      <w:r>
        <w:rPr>
          <w:rFonts w:hint="eastAsia" w:ascii="宋体" w:hAnsi="宋体" w:eastAsia="宋体" w:cs="宋体"/>
          <w:sz w:val="24"/>
          <w:szCs w:val="24"/>
          <w:lang w:val="en-US" w:eastAsia="zh-CN"/>
        </w:rPr>
        <w:t>(当学习到这种情况经常与语言中的</w:t>
      </w:r>
      <w:r>
        <w:t>“</w:t>
      </w:r>
      <w:r>
        <w:rPr>
          <w:rFonts w:hint="eastAsia"/>
          <w:lang w:val="en-US" w:eastAsia="zh-CN"/>
        </w:rPr>
        <w:t>目标向右移动</w:t>
      </w:r>
      <w:r>
        <w:t>”</w:t>
      </w:r>
      <w:r>
        <w:rPr>
          <w:rFonts w:hint="eastAsia"/>
          <w:lang w:val="en-US" w:eastAsia="zh-CN"/>
        </w:rPr>
        <w:t>共现时,则可通过该语言的感应赋能等过程,为对应视觉信息赋予能量,从而实现通过语言对对应运动状态视觉信息的召回)</w:t>
      </w:r>
    </w:p>
    <w:p w14:paraId="350F53C5">
      <w:pPr>
        <w:pStyle w:val="8"/>
        <w:keepNext w:val="0"/>
        <w:keepLines w:val="0"/>
        <w:widowControl/>
        <w:suppressLineNumbers w:val="0"/>
        <w:ind w:left="1050" w:leftChars="500" w:firstLine="0" w:firstLineChars="0"/>
      </w:pPr>
      <w:r>
        <w:t>同理，若距离信息逐步减小，则可形成“接近”； 若逐步增大，则可形成“远离”； 若纵向位置变化，则可形成“上升”“下降”等。 因此，感受器残响机制直接提供了运动状态认知所需的短时外源时序骨架。</w:t>
      </w:r>
    </w:p>
    <w:p w14:paraId="23EC486A">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4CF39734">
      <w:pPr>
        <w:pStyle w:val="4"/>
        <w:keepNext w:val="0"/>
        <w:keepLines w:val="0"/>
        <w:widowControl/>
        <w:numPr>
          <w:ilvl w:val="1"/>
          <w:numId w:val="235"/>
        </w:numPr>
        <w:suppressLineNumbers w:val="0"/>
        <w:ind w:left="840" w:leftChars="0" w:hanging="420" w:firstLineChars="0"/>
      </w:pPr>
      <w:r>
        <w:t>4.2.5 线性流程与并行流程中的外源/内源赋能关系</w:t>
      </w:r>
    </w:p>
    <w:p w14:paraId="7C7016B4">
      <w:pPr>
        <w:pStyle w:val="8"/>
        <w:keepNext w:val="0"/>
        <w:keepLines w:val="0"/>
        <w:widowControl/>
        <w:suppressLineNumbers w:val="0"/>
        <w:ind w:left="630" w:leftChars="300" w:firstLine="0" w:firstLineChars="0"/>
      </w:pPr>
      <w:r>
        <w:t>AP 同时支持线性认知滴答流程与并行/非线性流程。 二者在外源与内源的关系上具有一致的机制解释。</w:t>
      </w:r>
    </w:p>
    <w:p w14:paraId="3C2CCF1E">
      <w:pPr>
        <w:pStyle w:val="5"/>
        <w:keepNext w:val="0"/>
        <w:keepLines w:val="0"/>
        <w:widowControl/>
        <w:numPr>
          <w:ilvl w:val="2"/>
          <w:numId w:val="236"/>
        </w:numPr>
        <w:suppressLineNumbers w:val="0"/>
        <w:ind w:left="1260" w:leftChars="0" w:hanging="420" w:firstLineChars="0"/>
      </w:pPr>
      <w:r>
        <w:t>4.2.5.1 在线性流程中的表述</w:t>
      </w:r>
    </w:p>
    <w:p w14:paraId="4AA1EDD9">
      <w:pPr>
        <w:pStyle w:val="8"/>
        <w:keepNext w:val="0"/>
        <w:keepLines w:val="0"/>
        <w:widowControl/>
        <w:suppressLineNumbers w:val="0"/>
        <w:ind w:left="1050" w:leftChars="500" w:firstLine="0" w:firstLineChars="0"/>
      </w:pPr>
      <w:r>
        <w:t>在线性 Tick 表述下，为便于机制说明，通常将：</w:t>
      </w:r>
    </w:p>
    <w:p w14:paraId="5DD989D9">
      <w:pPr>
        <w:pStyle w:val="8"/>
        <w:keepNext w:val="0"/>
        <w:keepLines w:val="0"/>
        <w:widowControl/>
        <w:numPr>
          <w:ilvl w:val="3"/>
          <w:numId w:val="237"/>
        </w:numPr>
        <w:suppressLineNumbers w:val="0"/>
        <w:ind w:left="1680" w:leftChars="0" w:hanging="420" w:firstLineChars="0"/>
      </w:pPr>
      <w:r>
        <w:t>感受器输出的外源性刺激序列；</w:t>
      </w:r>
    </w:p>
    <w:p w14:paraId="603FABD9">
      <w:pPr>
        <w:pStyle w:val="8"/>
        <w:keepNext w:val="0"/>
        <w:keepLines w:val="0"/>
        <w:widowControl/>
        <w:numPr>
          <w:ilvl w:val="3"/>
          <w:numId w:val="237"/>
        </w:numPr>
        <w:suppressLineNumbers w:val="0"/>
        <w:ind w:left="1680" w:leftChars="0" w:hanging="420" w:firstLineChars="0"/>
      </w:pPr>
      <w:r>
        <w:t>当前阶段生成的内源性刺激；</w:t>
      </w:r>
    </w:p>
    <w:p w14:paraId="29D9261C">
      <w:pPr>
        <w:pStyle w:val="8"/>
        <w:keepNext w:val="0"/>
        <w:keepLines w:val="0"/>
        <w:widowControl/>
        <w:suppressLineNumbers w:val="0"/>
        <w:ind w:left="1050" w:leftChars="500" w:firstLine="0" w:firstLineChars="0"/>
      </w:pPr>
      <w:r>
        <w:t>合并为一个完整刺激信号，再进入刺激级查存一体。 在该口径下，外源与内源在 SA/CSA 层面共同构成当前可匹配的刺激基础。</w:t>
      </w:r>
    </w:p>
    <w:p w14:paraId="0FD7BD6E">
      <w:pPr>
        <w:pStyle w:val="5"/>
        <w:keepNext w:val="0"/>
        <w:keepLines w:val="0"/>
        <w:widowControl/>
        <w:numPr>
          <w:ilvl w:val="2"/>
          <w:numId w:val="238"/>
        </w:numPr>
        <w:suppressLineNumbers w:val="0"/>
        <w:ind w:left="1260" w:leftChars="0" w:hanging="420" w:firstLineChars="0"/>
      </w:pPr>
      <w:r>
        <w:t>4.2.5.2 在并行/非线性流程中的表述</w:t>
      </w:r>
    </w:p>
    <w:p w14:paraId="1C7F423A">
      <w:pPr>
        <w:pStyle w:val="8"/>
        <w:keepNext w:val="0"/>
        <w:keepLines w:val="0"/>
        <w:widowControl/>
        <w:suppressLineNumbers w:val="0"/>
        <w:ind w:left="1050" w:leftChars="500" w:firstLine="0" w:firstLineChars="0"/>
      </w:pPr>
      <w:r>
        <w:t>在并行/非线性实现中，外源赋能线程与内源赋能线程可以独立运行。 但由于：</w:t>
      </w:r>
    </w:p>
    <w:p w14:paraId="4656A8FF">
      <w:pPr>
        <w:pStyle w:val="8"/>
        <w:keepNext w:val="0"/>
        <w:keepLines w:val="0"/>
        <w:widowControl/>
        <w:numPr>
          <w:ilvl w:val="3"/>
          <w:numId w:val="239"/>
        </w:numPr>
        <w:suppressLineNumbers w:val="0"/>
        <w:ind w:left="1680" w:leftChars="0" w:hanging="420" w:firstLineChars="0"/>
      </w:pPr>
      <w:r>
        <w:t>外源刺激可以激活结构；</w:t>
      </w:r>
    </w:p>
    <w:p w14:paraId="68B57CCD">
      <w:pPr>
        <w:pStyle w:val="8"/>
        <w:keepNext w:val="0"/>
        <w:keepLines w:val="0"/>
        <w:widowControl/>
        <w:numPr>
          <w:ilvl w:val="3"/>
          <w:numId w:val="239"/>
        </w:numPr>
        <w:suppressLineNumbers w:val="0"/>
        <w:ind w:left="1680" w:leftChars="0" w:hanging="420" w:firstLineChars="0"/>
      </w:pPr>
      <w:r>
        <w:t>被激活的结构会在后续参与内源性刺激生成；</w:t>
      </w:r>
    </w:p>
    <w:p w14:paraId="25B64BE3">
      <w:pPr>
        <w:pStyle w:val="8"/>
        <w:keepNext w:val="0"/>
        <w:keepLines w:val="0"/>
        <w:widowControl/>
        <w:numPr>
          <w:ilvl w:val="3"/>
          <w:numId w:val="239"/>
        </w:numPr>
        <w:suppressLineNumbers w:val="0"/>
        <w:ind w:left="1680" w:leftChars="0" w:hanging="420" w:firstLineChars="0"/>
      </w:pPr>
      <w:r>
        <w:t>内源性刺激又可继续支持更大结构的形成；</w:t>
      </w:r>
    </w:p>
    <w:p w14:paraId="75CB4E2A">
      <w:pPr>
        <w:keepNext w:val="0"/>
        <w:keepLines w:val="0"/>
        <w:widowControl/>
        <w:numPr>
          <w:numId w:val="0"/>
        </w:numPr>
        <w:suppressLineNumbers w:val="0"/>
        <w:spacing w:before="0" w:beforeAutospacing="1" w:after="0" w:afterAutospacing="1"/>
      </w:pPr>
    </w:p>
    <w:p w14:paraId="6648BF41">
      <w:pPr>
        <w:pStyle w:val="8"/>
        <w:keepNext w:val="0"/>
        <w:keepLines w:val="0"/>
        <w:widowControl/>
        <w:suppressLineNumbers w:val="0"/>
        <w:ind w:left="1050" w:leftChars="500" w:firstLine="0" w:firstLineChars="0"/>
      </w:pPr>
      <w:r>
        <w:t>因此，即便外源与内源在时间上不严格同步，系统仍可在多个并行线程的持续作用下逐步形成相同的更高层结构。</w:t>
      </w:r>
    </w:p>
    <w:p w14:paraId="324B68A3">
      <w:pPr>
        <w:pStyle w:val="8"/>
        <w:keepNext w:val="0"/>
        <w:keepLines w:val="0"/>
        <w:widowControl/>
        <w:suppressLineNumbers w:val="0"/>
        <w:ind w:left="630" w:leftChars="300" w:firstLine="0" w:firstLineChars="0"/>
      </w:pPr>
      <w:r>
        <w:t>这一点说明： 外源与内源在机制上是统一的，只是在实现上可以同步处理，也可以异步并行处理。</w:t>
      </w:r>
    </w:p>
    <w:p w14:paraId="05F343C8">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03570334">
      <w:pPr>
        <w:pStyle w:val="4"/>
        <w:keepNext w:val="0"/>
        <w:keepLines w:val="0"/>
        <w:widowControl/>
        <w:numPr>
          <w:ilvl w:val="1"/>
          <w:numId w:val="240"/>
        </w:numPr>
        <w:suppressLineNumbers w:val="0"/>
        <w:ind w:left="840" w:leftChars="0" w:hanging="420" w:firstLineChars="0"/>
      </w:pPr>
      <w:r>
        <w:t>4.2.6 时间感受的数值刺激元设计</w:t>
      </w:r>
    </w:p>
    <w:p w14:paraId="7AFA5B20">
      <w:pPr>
        <w:pStyle w:val="8"/>
        <w:keepNext w:val="0"/>
        <w:keepLines w:val="0"/>
        <w:widowControl/>
        <w:suppressLineNumbers w:val="0"/>
        <w:ind w:left="630" w:leftChars="300" w:firstLine="0" w:firstLineChars="0"/>
      </w:pPr>
      <w:r>
        <w:t>时间感受用于表达“某一记忆、结构或行动意图与当前时刻之间的时间间隔”，本质上属于数值刺激元的一种。</w:t>
      </w:r>
    </w:p>
    <w:p w14:paraId="47B5D52F">
      <w:pPr>
        <w:pStyle w:val="5"/>
        <w:keepNext w:val="0"/>
        <w:keepLines w:val="0"/>
        <w:widowControl/>
        <w:numPr>
          <w:ilvl w:val="2"/>
          <w:numId w:val="241"/>
        </w:numPr>
        <w:suppressLineNumbers w:val="0"/>
        <w:ind w:left="1260" w:leftChars="0" w:hanging="420" w:firstLineChars="0"/>
        <w:outlineLvl w:val="3"/>
      </w:pPr>
      <w:r>
        <w:t>4.2.6.1 基础结构表分段</w:t>
      </w:r>
    </w:p>
    <w:p w14:paraId="4863C774">
      <w:pPr>
        <w:pStyle w:val="8"/>
        <w:keepNext w:val="0"/>
        <w:keepLines w:val="0"/>
        <w:widowControl/>
        <w:suppressLineNumbers w:val="0"/>
        <w:ind w:left="1050" w:leftChars="500" w:firstLine="0" w:firstLineChars="0"/>
      </w:pPr>
      <w:r>
        <w:t>为避免将每一个具体时间值都离散化为独立刺激元，AP 对时间感受采用基础结构表分段组织。 例如，可设如下区间：</w:t>
      </w:r>
    </w:p>
    <w:p w14:paraId="373831C0">
      <w:pPr>
        <w:pStyle w:val="8"/>
        <w:keepNext w:val="0"/>
        <w:keepLines w:val="0"/>
        <w:widowControl/>
        <w:numPr>
          <w:ilvl w:val="3"/>
          <w:numId w:val="242"/>
        </w:numPr>
        <w:suppressLineNumbers w:val="0"/>
        <w:ind w:left="1680" w:leftChars="0" w:hanging="420" w:firstLineChars="0"/>
      </w:pPr>
      <w:r>
        <w:t>0 ~ 0.5 秒；</w:t>
      </w:r>
    </w:p>
    <w:p w14:paraId="676A0844">
      <w:pPr>
        <w:pStyle w:val="8"/>
        <w:keepNext w:val="0"/>
        <w:keepLines w:val="0"/>
        <w:widowControl/>
        <w:numPr>
          <w:ilvl w:val="3"/>
          <w:numId w:val="242"/>
        </w:numPr>
        <w:suppressLineNumbers w:val="0"/>
        <w:ind w:left="1680" w:leftChars="0" w:hanging="420" w:firstLineChars="0"/>
      </w:pPr>
      <w:r>
        <w:t>0.5 ~ 1.5 秒；</w:t>
      </w:r>
    </w:p>
    <w:p w14:paraId="0DE8635F">
      <w:pPr>
        <w:pStyle w:val="8"/>
        <w:keepNext w:val="0"/>
        <w:keepLines w:val="0"/>
        <w:widowControl/>
        <w:numPr>
          <w:ilvl w:val="3"/>
          <w:numId w:val="242"/>
        </w:numPr>
        <w:suppressLineNumbers w:val="0"/>
        <w:ind w:left="1680" w:leftChars="0" w:hanging="420" w:firstLineChars="0"/>
      </w:pPr>
      <w:r>
        <w:t>1.5 ~ 5 秒；</w:t>
      </w:r>
    </w:p>
    <w:p w14:paraId="085E9A2C">
      <w:pPr>
        <w:pStyle w:val="8"/>
        <w:keepNext w:val="0"/>
        <w:keepLines w:val="0"/>
        <w:widowControl/>
        <w:numPr>
          <w:ilvl w:val="3"/>
          <w:numId w:val="242"/>
        </w:numPr>
        <w:suppressLineNumbers w:val="0"/>
        <w:ind w:left="1680" w:leftChars="0" w:hanging="420" w:firstLineChars="0"/>
      </w:pPr>
      <w:r>
        <w:t>5 ~ 15 秒；</w:t>
      </w:r>
    </w:p>
    <w:p w14:paraId="1FF9BC27">
      <w:pPr>
        <w:pStyle w:val="8"/>
        <w:keepNext w:val="0"/>
        <w:keepLines w:val="0"/>
        <w:widowControl/>
        <w:numPr>
          <w:ilvl w:val="3"/>
          <w:numId w:val="242"/>
        </w:numPr>
        <w:suppressLineNumbers w:val="0"/>
        <w:ind w:left="1680" w:leftChars="0" w:hanging="420" w:firstLineChars="0"/>
      </w:pPr>
      <w:r>
        <w:t>15 ~ 60 秒；</w:t>
      </w:r>
    </w:p>
    <w:p w14:paraId="253BAF01">
      <w:pPr>
        <w:pStyle w:val="8"/>
        <w:keepNext w:val="0"/>
        <w:keepLines w:val="0"/>
        <w:widowControl/>
        <w:numPr>
          <w:ilvl w:val="3"/>
          <w:numId w:val="242"/>
        </w:numPr>
        <w:suppressLineNumbers w:val="0"/>
        <w:ind w:left="1680" w:leftChars="0" w:hanging="420" w:firstLineChars="0"/>
      </w:pPr>
      <w:r>
        <w:t>1 ~ 5 分钟；</w:t>
      </w:r>
    </w:p>
    <w:p w14:paraId="73365680">
      <w:pPr>
        <w:pStyle w:val="8"/>
        <w:keepNext w:val="0"/>
        <w:keepLines w:val="0"/>
        <w:widowControl/>
        <w:numPr>
          <w:ilvl w:val="3"/>
          <w:numId w:val="242"/>
        </w:numPr>
        <w:suppressLineNumbers w:val="0"/>
        <w:ind w:left="1680" w:leftChars="0" w:hanging="420" w:firstLineChars="0"/>
      </w:pPr>
      <w:r>
        <w:t>5 ~ 30 分钟；</w:t>
      </w:r>
    </w:p>
    <w:p w14:paraId="43D652FA">
      <w:pPr>
        <w:pStyle w:val="8"/>
        <w:keepNext w:val="0"/>
        <w:keepLines w:val="0"/>
        <w:widowControl/>
        <w:numPr>
          <w:ilvl w:val="3"/>
          <w:numId w:val="242"/>
        </w:numPr>
        <w:suppressLineNumbers w:val="0"/>
        <w:ind w:left="1680" w:leftChars="0" w:hanging="420" w:firstLineChars="0"/>
      </w:pPr>
      <w:r>
        <w:t>30 分钟 ~ 2 小时；</w:t>
      </w:r>
    </w:p>
    <w:p w14:paraId="5C4F49E2">
      <w:pPr>
        <w:pStyle w:val="8"/>
        <w:keepNext w:val="0"/>
        <w:keepLines w:val="0"/>
        <w:widowControl/>
        <w:numPr>
          <w:ilvl w:val="3"/>
          <w:numId w:val="242"/>
        </w:numPr>
        <w:suppressLineNumbers w:val="0"/>
        <w:ind w:left="1680" w:leftChars="0" w:hanging="420" w:firstLineChars="0"/>
      </w:pPr>
      <w:r>
        <w:t>更长尺度区间</w:t>
      </w:r>
      <w:r>
        <w:rPr>
          <w:rFonts w:hint="eastAsia"/>
          <w:lang w:val="en-US" w:eastAsia="zh-CN"/>
        </w:rPr>
        <w:t>等</w:t>
      </w:r>
      <w:r>
        <w:t>。</w:t>
      </w:r>
    </w:p>
    <w:p w14:paraId="107F9F8D">
      <w:pPr>
        <w:pStyle w:val="8"/>
        <w:keepNext w:val="0"/>
        <w:keepLines w:val="0"/>
        <w:widowControl/>
        <w:suppressLineNumbers w:val="0"/>
        <w:ind w:left="630" w:leftChars="300" w:firstLine="0" w:firstLineChars="0"/>
      </w:pPr>
      <w:r>
        <w:t>这些区间可根据应用需要调整，其目的在于用有限数量的基础结构表覆盖连续时间尺度。</w:t>
      </w:r>
    </w:p>
    <w:p w14:paraId="7EEBD249">
      <w:pPr>
        <w:pStyle w:val="5"/>
        <w:keepNext w:val="0"/>
        <w:keepLines w:val="0"/>
        <w:widowControl/>
        <w:numPr>
          <w:ilvl w:val="2"/>
          <w:numId w:val="243"/>
        </w:numPr>
        <w:suppressLineNumbers w:val="0"/>
        <w:ind w:left="1260" w:leftChars="0" w:hanging="420" w:firstLineChars="0"/>
      </w:pPr>
      <w:r>
        <w:t>4.2.6.2 双表赋能与双表匹配</w:t>
      </w:r>
    </w:p>
    <w:p w14:paraId="5DC9D1F0">
      <w:pPr>
        <w:pStyle w:val="8"/>
        <w:keepNext w:val="0"/>
        <w:keepLines w:val="0"/>
        <w:widowControl/>
        <w:suppressLineNumbers w:val="0"/>
        <w:ind w:left="1050" w:leftChars="500" w:firstLine="0" w:firstLineChars="0"/>
      </w:pPr>
      <w:r>
        <w:t>当某个具体时间值 (t) 参与赋能时，系统找到与其最接近的两个基础结构表，并根据距离关系计算归一化比例，将该时间感受的能量分配给这两个基础结构表。</w:t>
      </w:r>
    </w:p>
    <w:p w14:paraId="3E6FBE3C">
      <w:pPr>
        <w:pStyle w:val="8"/>
        <w:keepNext w:val="0"/>
        <w:keepLines w:val="0"/>
        <w:widowControl/>
        <w:suppressLineNumbers w:val="0"/>
        <w:ind w:left="1050" w:leftChars="500" w:firstLine="0" w:firstLineChars="0"/>
      </w:pPr>
      <w:r>
        <w:t>匹配时同理：</w:t>
      </w:r>
    </w:p>
    <w:p w14:paraId="0EEC2869">
      <w:pPr>
        <w:pStyle w:val="8"/>
        <w:keepNext w:val="0"/>
        <w:keepLines w:val="0"/>
        <w:widowControl/>
        <w:numPr>
          <w:ilvl w:val="3"/>
          <w:numId w:val="244"/>
        </w:numPr>
        <w:suppressLineNumbers w:val="0"/>
        <w:ind w:left="1680" w:leftChars="0" w:hanging="420" w:firstLineChars="0"/>
      </w:pPr>
      <w:r>
        <w:t>同时打开最接近的两个时间区间结构表；</w:t>
      </w:r>
    </w:p>
    <w:p w14:paraId="709206C1">
      <w:pPr>
        <w:pStyle w:val="8"/>
        <w:keepNext w:val="0"/>
        <w:keepLines w:val="0"/>
        <w:widowControl/>
        <w:numPr>
          <w:ilvl w:val="3"/>
          <w:numId w:val="244"/>
        </w:numPr>
        <w:suppressLineNumbers w:val="0"/>
        <w:ind w:left="1680" w:leftChars="0" w:hanging="420" w:firstLineChars="0"/>
      </w:pPr>
      <w:r>
        <w:t>汇总二者候选内容；</w:t>
      </w:r>
    </w:p>
    <w:p w14:paraId="665525F8">
      <w:pPr>
        <w:pStyle w:val="8"/>
        <w:keepNext w:val="0"/>
        <w:keepLines w:val="0"/>
        <w:widowControl/>
        <w:numPr>
          <w:ilvl w:val="3"/>
          <w:numId w:val="244"/>
        </w:numPr>
        <w:suppressLineNumbers w:val="0"/>
        <w:ind w:left="1680" w:leftChars="0" w:hanging="420" w:firstLineChars="0"/>
      </w:pPr>
      <w:r>
        <w:t>在最终竞争中将匹配度乘以接近比例。</w:t>
      </w:r>
    </w:p>
    <w:p w14:paraId="47A4341C">
      <w:pPr>
        <w:pStyle w:val="8"/>
        <w:keepNext w:val="0"/>
        <w:keepLines w:val="0"/>
        <w:widowControl/>
        <w:suppressLineNumbers w:val="0"/>
        <w:ind w:left="1050" w:leftChars="500" w:firstLine="0" w:firstLineChars="0"/>
      </w:pPr>
      <w:r>
        <w:t>因此，时间感受既保留了连续数值的模糊性，又避免了数值空间无限碎裂。</w:t>
      </w:r>
    </w:p>
    <w:p w14:paraId="31FA79FF">
      <w:pPr>
        <w:pStyle w:val="5"/>
        <w:keepNext w:val="0"/>
        <w:keepLines w:val="0"/>
        <w:widowControl/>
        <w:numPr>
          <w:ilvl w:val="2"/>
          <w:numId w:val="245"/>
        </w:numPr>
        <w:suppressLineNumbers w:val="0"/>
        <w:ind w:left="1260" w:leftChars="0" w:hanging="420" w:firstLineChars="0"/>
      </w:pPr>
      <w:r>
        <w:t>4.2.6.3 时间感受的产生</w:t>
      </w:r>
    </w:p>
    <w:p w14:paraId="17D7C469">
      <w:pPr>
        <w:pStyle w:val="8"/>
        <w:keepNext w:val="0"/>
        <w:keepLines w:val="0"/>
        <w:widowControl/>
        <w:suppressLineNumbers w:val="0"/>
        <w:ind w:left="1050" w:leftChars="500" w:firstLine="0" w:firstLineChars="0"/>
      </w:pPr>
      <w:r>
        <w:t>当某条记忆、某个事件模板或某个历史片段被赋能时，系统依据：</w:t>
      </w:r>
    </w:p>
    <w:p w14:paraId="28C5F0F3">
      <w:pPr>
        <w:pStyle w:val="8"/>
        <w:keepNext w:val="0"/>
        <w:keepLines w:val="0"/>
        <w:widowControl/>
        <w:numPr>
          <w:ilvl w:val="3"/>
          <w:numId w:val="246"/>
        </w:numPr>
        <w:suppressLineNumbers w:val="0"/>
        <w:ind w:left="1680" w:leftChars="0" w:hanging="420" w:firstLineChars="0"/>
      </w:pPr>
      <w:r>
        <w:t>当前时间戳；</w:t>
      </w:r>
    </w:p>
    <w:p w14:paraId="0E05BE36">
      <w:pPr>
        <w:pStyle w:val="8"/>
        <w:keepNext w:val="0"/>
        <w:keepLines w:val="0"/>
        <w:widowControl/>
        <w:numPr>
          <w:ilvl w:val="3"/>
          <w:numId w:val="246"/>
        </w:numPr>
        <w:suppressLineNumbers w:val="0"/>
        <w:ind w:left="1680" w:leftChars="0" w:hanging="420" w:firstLineChars="0"/>
      </w:pPr>
      <w:r>
        <w:t>被赋能记忆的时间戳；</w:t>
      </w:r>
    </w:p>
    <w:p w14:paraId="171D4CA6">
      <w:pPr>
        <w:pStyle w:val="8"/>
        <w:keepNext w:val="0"/>
        <w:keepLines w:val="0"/>
        <w:widowControl/>
        <w:suppressLineNumbers w:val="0"/>
        <w:ind w:left="1050" w:leftChars="500" w:firstLine="0" w:firstLineChars="0"/>
      </w:pPr>
      <w:r>
        <w:t>计算二者差值，并为对应时间间隔感受赋能。 由此，时间感受不是抽象附加标签，而是在记忆被重新接触到时自然生成的认知量。</w:t>
      </w:r>
    </w:p>
    <w:p w14:paraId="51CDAE5B">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66D89B79">
      <w:pPr>
        <w:pStyle w:val="4"/>
        <w:keepNext w:val="0"/>
        <w:keepLines w:val="0"/>
        <w:widowControl/>
        <w:numPr>
          <w:ilvl w:val="1"/>
          <w:numId w:val="247"/>
        </w:numPr>
        <w:suppressLineNumbers w:val="0"/>
        <w:ind w:left="840" w:leftChars="0" w:hanging="420" w:firstLineChars="0"/>
      </w:pPr>
      <w:r>
        <w:t>4.2.7 回忆行动与时间感受器</w:t>
      </w:r>
    </w:p>
    <w:p w14:paraId="5AC0DE75">
      <w:pPr>
        <w:pStyle w:val="8"/>
        <w:keepNext w:val="0"/>
        <w:keepLines w:val="0"/>
        <w:widowControl/>
        <w:suppressLineNumbers w:val="0"/>
        <w:ind w:left="630" w:leftChars="300" w:firstLine="0" w:firstLineChars="0"/>
      </w:pPr>
      <w:r>
        <w:t>时间感受器在 AP 中同时承担感受器与内在行动器的双重角色，其典型行动为“回忆”。</w:t>
      </w:r>
    </w:p>
    <w:p w14:paraId="616E8693">
      <w:pPr>
        <w:pStyle w:val="5"/>
        <w:keepNext w:val="0"/>
        <w:keepLines w:val="0"/>
        <w:widowControl/>
        <w:numPr>
          <w:ilvl w:val="2"/>
          <w:numId w:val="248"/>
        </w:numPr>
        <w:suppressLineNumbers w:val="0"/>
        <w:ind w:left="1260" w:leftChars="0" w:hanging="420" w:firstLineChars="0"/>
      </w:pPr>
      <w:r>
        <w:t xml:space="preserve">4.2.7.1 </w:t>
      </w:r>
      <w:r>
        <w:rPr>
          <w:rFonts w:hint="eastAsia"/>
          <w:lang w:val="en-US" w:eastAsia="zh-CN"/>
        </w:rPr>
        <w:t>先天</w:t>
      </w:r>
      <w:r>
        <w:t>触发条件</w:t>
      </w:r>
    </w:p>
    <w:p w14:paraId="466A1741">
      <w:pPr>
        <w:pStyle w:val="8"/>
        <w:keepNext w:val="0"/>
        <w:keepLines w:val="0"/>
        <w:widowControl/>
        <w:suppressLineNumbers w:val="0"/>
        <w:ind w:left="1050" w:leftChars="500" w:firstLine="0" w:firstLineChars="0"/>
      </w:pPr>
      <w:r>
        <w:t>当某个时间感受节点在状态池中获得足够能量并超过阈值时，</w:t>
      </w:r>
      <w:r>
        <w:rPr>
          <w:rFonts w:hint="eastAsia"/>
          <w:lang w:val="en-US" w:eastAsia="zh-CN"/>
        </w:rPr>
        <w:t>根据行动器的建议先天行动脚本规则</w:t>
      </w:r>
      <w:r>
        <w:t>，时间感受器可触发带参内在行动“回忆”。该行动参数包括：</w:t>
      </w:r>
    </w:p>
    <w:p w14:paraId="372D3187">
      <w:pPr>
        <w:pStyle w:val="8"/>
        <w:keepNext w:val="0"/>
        <w:keepLines w:val="0"/>
        <w:widowControl/>
        <w:numPr>
          <w:ilvl w:val="3"/>
          <w:numId w:val="249"/>
        </w:numPr>
        <w:suppressLineNumbers w:val="0"/>
        <w:ind w:left="1680" w:leftChars="0" w:hanging="420" w:firstLineChars="0"/>
      </w:pPr>
      <w:r>
        <w:t>当前状态池中的高能结构摘要；</w:t>
      </w:r>
    </w:p>
    <w:p w14:paraId="78A2BE30">
      <w:pPr>
        <w:pStyle w:val="8"/>
        <w:keepNext w:val="0"/>
        <w:keepLines w:val="0"/>
        <w:widowControl/>
        <w:numPr>
          <w:ilvl w:val="3"/>
          <w:numId w:val="249"/>
        </w:numPr>
        <w:suppressLineNumbers w:val="0"/>
        <w:ind w:left="1680" w:leftChars="0" w:hanging="420" w:firstLineChars="0"/>
      </w:pPr>
      <w:r>
        <w:t>目标时间间隔。</w:t>
      </w:r>
    </w:p>
    <w:p w14:paraId="597F1376">
      <w:pPr>
        <w:pStyle w:val="5"/>
        <w:keepNext w:val="0"/>
        <w:keepLines w:val="0"/>
        <w:widowControl/>
        <w:numPr>
          <w:ilvl w:val="2"/>
          <w:numId w:val="250"/>
        </w:numPr>
        <w:suppressLineNumbers w:val="0"/>
        <w:ind w:left="1260" w:leftChars="0" w:hanging="420" w:firstLineChars="0"/>
      </w:pPr>
      <w:r>
        <w:t>4.2.7.2 回忆流程</w:t>
      </w:r>
    </w:p>
    <w:p w14:paraId="1599B3BA">
      <w:pPr>
        <w:pStyle w:val="8"/>
        <w:keepNext w:val="0"/>
        <w:keepLines w:val="0"/>
        <w:widowControl/>
        <w:suppressLineNumbers w:val="0"/>
        <w:ind w:left="1050" w:leftChars="500" w:firstLine="0" w:firstLineChars="0"/>
      </w:pPr>
      <w:r>
        <w:t>回忆行动执行时，系统：</w:t>
      </w:r>
    </w:p>
    <w:p w14:paraId="59B1F7DA">
      <w:pPr>
        <w:pStyle w:val="8"/>
        <w:keepNext w:val="0"/>
        <w:keepLines w:val="0"/>
        <w:widowControl/>
        <w:numPr>
          <w:ilvl w:val="0"/>
          <w:numId w:val="251"/>
        </w:numPr>
        <w:suppressLineNumbers w:val="0"/>
        <w:ind w:left="1680" w:leftChars="0" w:right="0" w:rightChars="0" w:hanging="420" w:firstLineChars="0"/>
      </w:pPr>
      <w:r>
        <w:t>由当前时间戳减去目标时间间隔，得到目标时间戳；</w:t>
      </w:r>
    </w:p>
    <w:p w14:paraId="2131B9FA">
      <w:pPr>
        <w:pStyle w:val="8"/>
        <w:keepNext w:val="0"/>
        <w:keepLines w:val="0"/>
        <w:widowControl/>
        <w:numPr>
          <w:ilvl w:val="0"/>
          <w:numId w:val="251"/>
        </w:numPr>
        <w:suppressLineNumbers w:val="0"/>
        <w:ind w:left="1680" w:leftChars="0" w:right="0" w:rightChars="0" w:hanging="420" w:firstLineChars="0"/>
      </w:pPr>
      <w:r>
        <w:t>在时序记忆数据库中定位该时间附近的记忆分层；</w:t>
      </w:r>
    </w:p>
    <w:p w14:paraId="69A0B9D3">
      <w:pPr>
        <w:pStyle w:val="8"/>
        <w:keepNext w:val="0"/>
        <w:keepLines w:val="0"/>
        <w:widowControl/>
        <w:numPr>
          <w:ilvl w:val="0"/>
          <w:numId w:val="251"/>
        </w:numPr>
        <w:suppressLineNumbers w:val="0"/>
        <w:ind w:left="1680" w:leftChars="0" w:right="0" w:rightChars="0" w:hanging="420" w:firstLineChars="0"/>
      </w:pPr>
      <w:r>
        <w:t>以当前状态池中的高能结构、波峰结构或 Top-k 结构为线索进行相似记忆检索；</w:t>
      </w:r>
    </w:p>
    <w:p w14:paraId="06BDB096">
      <w:pPr>
        <w:pStyle w:val="8"/>
        <w:keepNext w:val="0"/>
        <w:keepLines w:val="0"/>
        <w:widowControl/>
        <w:numPr>
          <w:ilvl w:val="0"/>
          <w:numId w:val="251"/>
        </w:numPr>
        <w:suppressLineNumbers w:val="0"/>
        <w:ind w:left="1680" w:leftChars="0" w:right="0" w:rightChars="0" w:hanging="420" w:firstLineChars="0"/>
      </w:pPr>
      <w:r>
        <w:t>过滤相似度过低结果；</w:t>
      </w:r>
    </w:p>
    <w:p w14:paraId="6B779BC5">
      <w:pPr>
        <w:pStyle w:val="8"/>
        <w:keepNext w:val="0"/>
        <w:keepLines w:val="0"/>
        <w:widowControl/>
        <w:numPr>
          <w:ilvl w:val="0"/>
          <w:numId w:val="251"/>
        </w:numPr>
        <w:suppressLineNumbers w:val="0"/>
        <w:ind w:left="1680" w:leftChars="0" w:right="0" w:rightChars="0" w:hanging="420" w:firstLineChars="0"/>
      </w:pPr>
      <w:r>
        <w:t>将本次回忆行动可用的能量基础按相似度归一化后分配给检索到的记忆；</w:t>
      </w:r>
    </w:p>
    <w:p w14:paraId="7441543B">
      <w:pPr>
        <w:pStyle w:val="8"/>
        <w:keepNext w:val="0"/>
        <w:keepLines w:val="0"/>
        <w:widowControl/>
        <w:numPr>
          <w:ilvl w:val="0"/>
          <w:numId w:val="251"/>
        </w:numPr>
        <w:suppressLineNumbers w:val="0"/>
        <w:ind w:left="1680" w:leftChars="0" w:right="0" w:rightChars="0" w:hanging="420" w:firstLineChars="0"/>
      </w:pPr>
      <w:r>
        <w:t>相关记忆中的结构组或结构集合再将能量分配给内部结构；</w:t>
      </w:r>
    </w:p>
    <w:p w14:paraId="17FC8AC7">
      <w:pPr>
        <w:pStyle w:val="8"/>
        <w:keepNext w:val="0"/>
        <w:keepLines w:val="0"/>
        <w:widowControl/>
        <w:numPr>
          <w:ilvl w:val="0"/>
          <w:numId w:val="251"/>
        </w:numPr>
        <w:suppressLineNumbers w:val="0"/>
        <w:ind w:left="1680" w:leftChars="0" w:right="0" w:rightChars="0" w:hanging="420" w:firstLineChars="0"/>
      </w:pPr>
      <w:r>
        <w:t>最终以结构形式回到状态池。</w:t>
      </w:r>
    </w:p>
    <w:p w14:paraId="57843A37">
      <w:pPr>
        <w:pStyle w:val="8"/>
        <w:keepNext w:val="0"/>
        <w:keepLines w:val="0"/>
        <w:widowControl/>
        <w:suppressLineNumbers w:val="0"/>
        <w:ind w:left="1050" w:leftChars="500" w:firstLine="0" w:firstLineChars="0"/>
      </w:pPr>
      <w:r>
        <w:t>回忆行动本身也会留下行动节点痕迹，以供后续学习与认知。</w:t>
      </w:r>
    </w:p>
    <w:p w14:paraId="3F11FFB6">
      <w:pPr>
        <w:pStyle w:val="5"/>
        <w:keepNext w:val="0"/>
        <w:keepLines w:val="0"/>
        <w:widowControl/>
        <w:numPr>
          <w:ilvl w:val="2"/>
          <w:numId w:val="252"/>
        </w:numPr>
        <w:suppressLineNumbers w:val="0"/>
        <w:ind w:left="1260" w:leftChars="0" w:hanging="420" w:firstLineChars="0"/>
      </w:pPr>
      <w:r>
        <w:t>4.2.7.3 行动预算</w:t>
      </w:r>
    </w:p>
    <w:p w14:paraId="38AE6644">
      <w:pPr>
        <w:pStyle w:val="8"/>
        <w:keepNext w:val="0"/>
        <w:keepLines w:val="0"/>
        <w:widowControl/>
        <w:suppressLineNumbers w:val="0"/>
        <w:ind w:left="1050" w:leftChars="500" w:firstLine="0" w:firstLineChars="0"/>
      </w:pPr>
      <w:r>
        <w:t>回忆行动虽属于先天内在行动，但仍受独立行动预算约束。其预算会随时间恢复，不同行动器之间相互独立。由此，回忆既可自发发生，又不会无限频繁地消耗系统资源。</w:t>
      </w:r>
    </w:p>
    <w:p w14:paraId="78AEE6FB">
      <w:pPr>
        <w:pStyle w:val="5"/>
        <w:keepNext w:val="0"/>
        <w:keepLines w:val="0"/>
        <w:widowControl/>
        <w:numPr>
          <w:ilvl w:val="2"/>
          <w:numId w:val="253"/>
        </w:numPr>
        <w:suppressLineNumbers w:val="0"/>
        <w:ind w:left="1260" w:leftChars="0" w:hanging="420" w:firstLineChars="0"/>
      </w:pPr>
      <w:r>
        <w:t>4.2.7.4 示例：回忆上一次类似情境</w:t>
      </w:r>
    </w:p>
    <w:p w14:paraId="6C6CC47A">
      <w:pPr>
        <w:pStyle w:val="8"/>
        <w:keepNext w:val="0"/>
        <w:keepLines w:val="0"/>
        <w:widowControl/>
        <w:suppressLineNumbers w:val="0"/>
        <w:ind w:left="1050" w:leftChars="500" w:firstLine="0" w:firstLineChars="0"/>
      </w:pPr>
      <w:r>
        <w:t>设当前状态池中存在结构：</w:t>
      </w:r>
    </w:p>
    <w:p w14:paraId="3EE98A76">
      <w:pPr>
        <w:pStyle w:val="8"/>
        <w:keepNext w:val="0"/>
        <w:keepLines w:val="0"/>
        <w:widowControl/>
        <w:suppressLineNumbers w:val="0"/>
        <w:ind w:left="1260" w:leftChars="600" w:right="720" w:firstLine="0" w:firstLineChars="0"/>
      </w:pPr>
      <w:r>
        <w:rPr>
          <w:rFonts w:hint="eastAsia" w:ascii="宋体" w:hAnsi="宋体" w:eastAsia="宋体" w:cs="宋体"/>
          <w:sz w:val="24"/>
          <w:szCs w:val="24"/>
        </w:rPr>
        <w:t>【准备开会】 + 【资料未完成】 + 【轻度压力】</w:t>
      </w:r>
    </w:p>
    <w:p w14:paraId="7963DAF0">
      <w:pPr>
        <w:pStyle w:val="8"/>
        <w:keepNext w:val="0"/>
        <w:keepLines w:val="0"/>
        <w:widowControl/>
        <w:suppressLineNumbers w:val="0"/>
        <w:ind w:left="1050" w:leftChars="500" w:firstLine="0" w:firstLineChars="0"/>
      </w:pPr>
      <w:r>
        <w:t>同时，时间感受“约 1 天前”获得赋能。 此时回忆行动可定位到“一天前附近”的记忆片段，并以“开会”“资料”“压力”为线索寻找相似记忆。 若检索成功，则：</w:t>
      </w:r>
    </w:p>
    <w:p w14:paraId="5D12F230">
      <w:pPr>
        <w:pStyle w:val="8"/>
        <w:keepNext w:val="0"/>
        <w:keepLines w:val="0"/>
        <w:widowControl/>
        <w:numPr>
          <w:ilvl w:val="3"/>
          <w:numId w:val="254"/>
        </w:numPr>
        <w:suppressLineNumbers w:val="0"/>
        <w:ind w:left="1680" w:leftChars="0" w:hanging="420" w:firstLineChars="0"/>
      </w:pPr>
      <w:r>
        <w:t>“上次开会前补资料”</w:t>
      </w:r>
    </w:p>
    <w:p w14:paraId="60ADDEE3">
      <w:pPr>
        <w:pStyle w:val="8"/>
        <w:keepNext w:val="0"/>
        <w:keepLines w:val="0"/>
        <w:widowControl/>
        <w:numPr>
          <w:ilvl w:val="3"/>
          <w:numId w:val="254"/>
        </w:numPr>
        <w:suppressLineNumbers w:val="0"/>
        <w:ind w:left="1680" w:leftChars="0" w:hanging="420" w:firstLineChars="0"/>
      </w:pPr>
      <w:r>
        <w:t>“某个文件需要提前准备”</w:t>
      </w:r>
    </w:p>
    <w:p w14:paraId="35D58AC8">
      <w:pPr>
        <w:pStyle w:val="8"/>
        <w:keepNext w:val="0"/>
        <w:keepLines w:val="0"/>
        <w:widowControl/>
        <w:numPr>
          <w:ilvl w:val="3"/>
          <w:numId w:val="254"/>
        </w:numPr>
        <w:suppressLineNumbers w:val="0"/>
        <w:ind w:left="1680" w:leftChars="0" w:hanging="420" w:firstLineChars="0"/>
      </w:pPr>
      <w:r>
        <w:t>“曾因遗漏而受到惩罚”</w:t>
      </w:r>
    </w:p>
    <w:p w14:paraId="01975970">
      <w:pPr>
        <w:pStyle w:val="8"/>
        <w:keepNext w:val="0"/>
        <w:keepLines w:val="0"/>
        <w:widowControl/>
        <w:suppressLineNumbers w:val="0"/>
        <w:ind w:left="1050" w:leftChars="500" w:firstLine="0" w:firstLineChars="0"/>
        <w:rPr>
          <w:rFonts w:hint="default" w:eastAsiaTheme="minorEastAsia"/>
          <w:lang w:val="en-US" w:eastAsia="zh-CN"/>
        </w:rPr>
      </w:pPr>
      <w:r>
        <w:t>等</w:t>
      </w:r>
      <w:r>
        <w:rPr>
          <w:rFonts w:hint="eastAsia"/>
          <w:lang w:val="en-US" w:eastAsia="zh-CN"/>
        </w:rPr>
        <w:t>该检索成功的记忆中包含或</w:t>
      </w:r>
      <w:r>
        <w:t>相关结构可</w:t>
      </w:r>
      <w:r>
        <w:rPr>
          <w:rFonts w:hint="eastAsia"/>
          <w:lang w:val="en-US" w:eastAsia="zh-CN"/>
        </w:rPr>
        <w:t>通过回忆行动的直接赋能或通过多轮次的感应赋能过程</w:t>
      </w:r>
      <w:r>
        <w:t>，重新</w:t>
      </w:r>
      <w:r>
        <w:rPr>
          <w:rFonts w:hint="eastAsia"/>
          <w:lang w:val="en-US" w:eastAsia="zh-CN"/>
        </w:rPr>
        <w:t>获得能量</w:t>
      </w:r>
      <w:r>
        <w:t>进入状态池。由此，时间感受器可基于当前状态对特定时间距离上的相似经验进行有条件回忆。</w:t>
      </w:r>
      <w:r>
        <w:rPr>
          <w:rFonts w:hint="eastAsia"/>
          <w:lang w:val="en-US" w:eastAsia="zh-CN"/>
        </w:rPr>
        <w:t>此外</w:t>
      </w:r>
      <w:r>
        <w:t>，</w:t>
      </w:r>
      <w:r>
        <w:rPr>
          <w:rFonts w:hint="eastAsia"/>
          <w:lang w:val="en-US" w:eastAsia="zh-CN"/>
        </w:rPr>
        <w:t>对记忆的召回不仅可以通过行动</w:t>
      </w:r>
      <w:r>
        <w:t>，</w:t>
      </w:r>
      <w:r>
        <w:rPr>
          <w:rFonts w:hint="eastAsia"/>
          <w:lang w:val="en-US" w:eastAsia="zh-CN"/>
        </w:rPr>
        <w:t>在结构的多轮次感应赋能过程中</w:t>
      </w:r>
      <w:r>
        <w:t>，</w:t>
      </w:r>
      <w:r>
        <w:rPr>
          <w:rFonts w:hint="eastAsia"/>
          <w:lang w:val="en-US" w:eastAsia="zh-CN"/>
        </w:rPr>
        <w:t>也可能对结构数据库中储存的记忆残差信息进行赋能</w:t>
      </w:r>
      <w:r>
        <w:t>，</w:t>
      </w:r>
      <w:r>
        <w:rPr>
          <w:rFonts w:hint="eastAsia"/>
          <w:lang w:val="en-US" w:eastAsia="zh-CN"/>
        </w:rPr>
        <w:t>从而实现不基于时间间隔感受的被动回忆能力</w:t>
      </w:r>
      <w:r>
        <w:t>。</w:t>
      </w:r>
    </w:p>
    <w:p w14:paraId="6C04A82F">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799E4E31">
      <w:pPr>
        <w:pStyle w:val="4"/>
        <w:keepNext w:val="0"/>
        <w:keepLines w:val="0"/>
        <w:widowControl/>
        <w:numPr>
          <w:ilvl w:val="1"/>
          <w:numId w:val="255"/>
        </w:numPr>
        <w:suppressLineNumbers w:val="0"/>
        <w:ind w:left="840" w:leftChars="0" w:hanging="420" w:firstLineChars="0"/>
      </w:pPr>
      <w:r>
        <w:t>4.2.8 时间感受的延迟赋能机制与任务式生物钟能力</w:t>
      </w:r>
    </w:p>
    <w:p w14:paraId="291072DC">
      <w:pPr>
        <w:pStyle w:val="8"/>
        <w:keepNext w:val="0"/>
        <w:keepLines w:val="0"/>
        <w:widowControl/>
        <w:suppressLineNumbers w:val="0"/>
        <w:ind w:left="630" w:leftChars="300" w:firstLine="0" w:firstLineChars="0"/>
      </w:pPr>
      <w:r>
        <w:t>时间感受不仅用于回忆过去，也用于未来导向的任务保持。 该能力依赖于</w:t>
      </w:r>
      <w:r>
        <w:rPr>
          <w:rStyle w:val="11"/>
        </w:rPr>
        <w:t>延迟赋能机制</w:t>
      </w:r>
      <w:r>
        <w:t>。</w:t>
      </w:r>
    </w:p>
    <w:p w14:paraId="0C1C9D1D">
      <w:pPr>
        <w:pStyle w:val="5"/>
        <w:keepNext w:val="0"/>
        <w:keepLines w:val="0"/>
        <w:widowControl/>
        <w:numPr>
          <w:ilvl w:val="2"/>
          <w:numId w:val="256"/>
        </w:numPr>
        <w:suppressLineNumbers w:val="0"/>
        <w:ind w:left="1260" w:leftChars="0" w:hanging="420" w:firstLineChars="0"/>
      </w:pPr>
      <w:r>
        <w:t>4.2.8.1 延迟赋能机制</w:t>
      </w:r>
    </w:p>
    <w:p w14:paraId="15CE7122">
      <w:pPr>
        <w:pStyle w:val="8"/>
        <w:keepNext w:val="0"/>
        <w:keepLines w:val="0"/>
        <w:widowControl/>
        <w:suppressLineNumbers w:val="0"/>
        <w:ind w:left="1050" w:leftChars="500" w:firstLine="0" w:firstLineChars="0"/>
      </w:pPr>
      <w:r>
        <w:t>当一个结构中包含时间感受节点，并且该结构在当前 Tick 中获得足够赋能时，系统可将其注册为一个延迟赋能任务。 任务信息包括：</w:t>
      </w:r>
    </w:p>
    <w:p w14:paraId="27910686">
      <w:pPr>
        <w:pStyle w:val="8"/>
        <w:keepNext w:val="0"/>
        <w:keepLines w:val="0"/>
        <w:widowControl/>
        <w:numPr>
          <w:ilvl w:val="3"/>
          <w:numId w:val="257"/>
        </w:numPr>
        <w:suppressLineNumbers w:val="0"/>
        <w:ind w:left="1680" w:leftChars="0" w:hanging="420" w:firstLineChars="0"/>
      </w:pPr>
      <w:r>
        <w:t>目标结构；</w:t>
      </w:r>
    </w:p>
    <w:p w14:paraId="38E89809">
      <w:pPr>
        <w:pStyle w:val="8"/>
        <w:keepNext w:val="0"/>
        <w:keepLines w:val="0"/>
        <w:widowControl/>
        <w:numPr>
          <w:ilvl w:val="3"/>
          <w:numId w:val="257"/>
        </w:numPr>
        <w:suppressLineNumbers w:val="0"/>
        <w:ind w:left="1680" w:leftChars="0" w:hanging="420" w:firstLineChars="0"/>
      </w:pPr>
      <w:r>
        <w:t>目标时间间隔；</w:t>
      </w:r>
    </w:p>
    <w:p w14:paraId="1C0366D4">
      <w:pPr>
        <w:pStyle w:val="8"/>
        <w:keepNext w:val="0"/>
        <w:keepLines w:val="0"/>
        <w:widowControl/>
        <w:numPr>
          <w:ilvl w:val="3"/>
          <w:numId w:val="257"/>
        </w:numPr>
        <w:suppressLineNumbers w:val="0"/>
        <w:ind w:left="1680" w:leftChars="0" w:hanging="420" w:firstLineChars="0"/>
      </w:pPr>
      <w:r>
        <w:t>当前任务权重；</w:t>
      </w:r>
    </w:p>
    <w:p w14:paraId="576E547D">
      <w:pPr>
        <w:pStyle w:val="8"/>
        <w:keepNext w:val="0"/>
        <w:keepLines w:val="0"/>
        <w:widowControl/>
        <w:numPr>
          <w:ilvl w:val="3"/>
          <w:numId w:val="257"/>
        </w:numPr>
        <w:suppressLineNumbers w:val="0"/>
        <w:ind w:left="1680" w:leftChars="0" w:hanging="420" w:firstLineChars="0"/>
      </w:pPr>
      <w:r>
        <w:t>创建时间；</w:t>
      </w:r>
    </w:p>
    <w:p w14:paraId="00A46DBE">
      <w:pPr>
        <w:pStyle w:val="8"/>
        <w:keepNext w:val="0"/>
        <w:keepLines w:val="0"/>
        <w:widowControl/>
        <w:numPr>
          <w:ilvl w:val="3"/>
          <w:numId w:val="257"/>
        </w:numPr>
        <w:suppressLineNumbers w:val="0"/>
        <w:ind w:left="1680" w:leftChars="0" w:hanging="420" w:firstLineChars="0"/>
      </w:pPr>
      <w:r>
        <w:t>防重复疲劳信息</w:t>
      </w:r>
      <w:r>
        <w:rPr>
          <w:rFonts w:hint="eastAsia"/>
          <w:lang w:val="en-US" w:eastAsia="zh-CN"/>
        </w:rPr>
        <w:t>等</w:t>
      </w:r>
      <w:r>
        <w:t>。</w:t>
      </w:r>
    </w:p>
    <w:p w14:paraId="7C70E523">
      <w:pPr>
        <w:pStyle w:val="8"/>
        <w:keepNext w:val="0"/>
        <w:keepLines w:val="0"/>
        <w:widowControl/>
        <w:suppressLineNumbers w:val="0"/>
        <w:ind w:left="1050" w:leftChars="500" w:firstLine="0" w:firstLineChars="0"/>
      </w:pPr>
      <w:r>
        <w:t>当时间流逝到接近目标间隔时，时间感受器再次对该目标结构赋能，使其重新进入状态池。</w:t>
      </w:r>
    </w:p>
    <w:p w14:paraId="39C37261">
      <w:pPr>
        <w:pStyle w:val="5"/>
        <w:keepNext w:val="0"/>
        <w:keepLines w:val="0"/>
        <w:widowControl/>
        <w:numPr>
          <w:ilvl w:val="2"/>
          <w:numId w:val="258"/>
        </w:numPr>
        <w:suppressLineNumbers w:val="0"/>
        <w:ind w:left="1260" w:leftChars="0" w:hanging="420" w:firstLineChars="0"/>
      </w:pPr>
      <w:r>
        <w:t>4.2.8.2 任务小表管理</w:t>
      </w:r>
    </w:p>
    <w:p w14:paraId="1664243C">
      <w:pPr>
        <w:pStyle w:val="8"/>
        <w:keepNext w:val="0"/>
        <w:keepLines w:val="0"/>
        <w:widowControl/>
        <w:suppressLineNumbers w:val="0"/>
        <w:ind w:left="1050" w:leftChars="500" w:firstLine="0" w:firstLineChars="0"/>
      </w:pPr>
      <w:r>
        <w:t>延迟赋能任务保存在容量有限的小表中，并遵循如下规则：</w:t>
      </w:r>
    </w:p>
    <w:p w14:paraId="5D92C6F6">
      <w:pPr>
        <w:pStyle w:val="8"/>
        <w:keepNext w:val="0"/>
        <w:keepLines w:val="0"/>
        <w:widowControl/>
        <w:numPr>
          <w:ilvl w:val="3"/>
          <w:numId w:val="259"/>
        </w:numPr>
        <w:suppressLineNumbers w:val="0"/>
        <w:ind w:left="1680" w:leftChars="0" w:hanging="420" w:firstLineChars="0"/>
      </w:pPr>
      <w:r>
        <w:t>同一目标结构通常仅保留一条任务记录；</w:t>
      </w:r>
    </w:p>
    <w:p w14:paraId="6E4FC6E0">
      <w:pPr>
        <w:pStyle w:val="8"/>
        <w:keepNext w:val="0"/>
        <w:keepLines w:val="0"/>
        <w:widowControl/>
        <w:numPr>
          <w:ilvl w:val="3"/>
          <w:numId w:val="259"/>
        </w:numPr>
        <w:suppressLineNumbers w:val="0"/>
        <w:ind w:left="1680" w:leftChars="0" w:hanging="420" w:firstLineChars="0"/>
      </w:pPr>
      <w:r>
        <w:t>若重复注册，则更新时间与累计权重；</w:t>
      </w:r>
    </w:p>
    <w:p w14:paraId="14F716C7">
      <w:pPr>
        <w:pStyle w:val="8"/>
        <w:keepNext w:val="0"/>
        <w:keepLines w:val="0"/>
        <w:widowControl/>
        <w:numPr>
          <w:ilvl w:val="3"/>
          <w:numId w:val="259"/>
        </w:numPr>
        <w:suppressLineNumbers w:val="0"/>
        <w:ind w:left="1680" w:leftChars="0" w:hanging="420" w:firstLineChars="0"/>
      </w:pPr>
      <w:r>
        <w:t>容量达到上限时，从较旧任务</w:t>
      </w:r>
      <w:r>
        <w:rPr>
          <w:rFonts w:hint="eastAsia"/>
          <w:lang w:val="en-US" w:eastAsia="zh-CN"/>
        </w:rPr>
        <w:t>(如更新时间在表后1/4的任务中)</w:t>
      </w:r>
      <w:r>
        <w:t>中淘汰权重较低者；</w:t>
      </w:r>
    </w:p>
    <w:p w14:paraId="1D69FD4C">
      <w:pPr>
        <w:pStyle w:val="8"/>
        <w:keepNext w:val="0"/>
        <w:keepLines w:val="0"/>
        <w:widowControl/>
        <w:numPr>
          <w:ilvl w:val="3"/>
          <w:numId w:val="259"/>
        </w:numPr>
        <w:suppressLineNumbers w:val="0"/>
        <w:ind w:left="1680" w:leftChars="0" w:hanging="420" w:firstLineChars="0"/>
      </w:pPr>
      <w:r>
        <w:t>执行后保留短时疲劳窗口，避免立即重复触发。</w:t>
      </w:r>
    </w:p>
    <w:p w14:paraId="144A8545">
      <w:pPr>
        <w:pStyle w:val="8"/>
        <w:keepNext w:val="0"/>
        <w:keepLines w:val="0"/>
        <w:widowControl/>
        <w:suppressLineNumbers w:val="0"/>
        <w:ind w:left="1050" w:leftChars="500" w:firstLine="0" w:firstLineChars="0"/>
      </w:pPr>
      <w:r>
        <w:t>这使系统能够同时保留近期任务与少量长期高重要性任务。</w:t>
      </w:r>
    </w:p>
    <w:p w14:paraId="17B7CDD6">
      <w:pPr>
        <w:pStyle w:val="5"/>
        <w:keepNext w:val="0"/>
        <w:keepLines w:val="0"/>
        <w:widowControl/>
        <w:numPr>
          <w:ilvl w:val="2"/>
          <w:numId w:val="260"/>
        </w:numPr>
        <w:suppressLineNumbers w:val="0"/>
        <w:ind w:left="1260" w:leftChars="0" w:hanging="420" w:firstLineChars="0"/>
      </w:pPr>
      <w:r>
        <w:t>4.2.8.3 示例：一小时后再次想起某事</w:t>
      </w:r>
    </w:p>
    <w:p w14:paraId="3C9F5ECF">
      <w:pPr>
        <w:pStyle w:val="8"/>
        <w:keepNext w:val="0"/>
        <w:keepLines w:val="0"/>
        <w:widowControl/>
        <w:suppressLineNumbers w:val="0"/>
        <w:ind w:left="1050" w:leftChars="500" w:firstLine="0" w:firstLineChars="0"/>
      </w:pPr>
      <w:r>
        <w:t>设系统当前形成结构：</w:t>
      </w:r>
    </w:p>
    <w:p w14:paraId="4ED2C4EB">
      <w:pPr>
        <w:pStyle w:val="8"/>
        <w:keepNext w:val="0"/>
        <w:keepLines w:val="0"/>
        <w:widowControl/>
        <w:suppressLineNumbers w:val="0"/>
        <w:ind w:left="1050" w:leftChars="500" w:right="720" w:firstLine="0" w:firstLineChars="0"/>
      </w:pPr>
      <w:r>
        <w:rPr>
          <w:rFonts w:hint="eastAsia" w:ascii="宋体" w:hAnsi="宋体" w:eastAsia="宋体" w:cs="宋体"/>
          <w:sz w:val="24"/>
          <w:szCs w:val="24"/>
        </w:rPr>
        <w:t>【一小时后】 + 【给某人发送文件】 + 【行动意图】 + 【期待】</w:t>
      </w:r>
    </w:p>
    <w:p w14:paraId="2AA1B94E">
      <w:pPr>
        <w:pStyle w:val="8"/>
        <w:keepNext w:val="0"/>
        <w:keepLines w:val="0"/>
        <w:widowControl/>
        <w:suppressLineNumbers w:val="0"/>
        <w:ind w:left="1050" w:leftChars="500" w:firstLine="0" w:firstLineChars="0"/>
      </w:pPr>
      <w:r>
        <w:t>当该结构获得足够赋能后，时间感受器为其注册一个延迟赋能任务。 在随后的运行中，系统可以处理其他事务，而任务在后台持续计时。 接近一小时后，延迟赋能触发，相关结构重新进入状态池：</w:t>
      </w:r>
    </w:p>
    <w:p w14:paraId="0C6CB6C3">
      <w:pPr>
        <w:pStyle w:val="8"/>
        <w:keepNext w:val="0"/>
        <w:keepLines w:val="0"/>
        <w:widowControl/>
        <w:numPr>
          <w:ilvl w:val="3"/>
          <w:numId w:val="261"/>
        </w:numPr>
        <w:suppressLineNumbers w:val="0"/>
        <w:ind w:left="1680" w:leftChars="0" w:hanging="420" w:firstLineChars="0"/>
      </w:pPr>
      <w:r>
        <w:t>【给某人发送文件】</w:t>
      </w:r>
    </w:p>
    <w:p w14:paraId="2BFB5410">
      <w:pPr>
        <w:pStyle w:val="8"/>
        <w:keepNext w:val="0"/>
        <w:keepLines w:val="0"/>
        <w:widowControl/>
        <w:numPr>
          <w:ilvl w:val="3"/>
          <w:numId w:val="261"/>
        </w:numPr>
        <w:suppressLineNumbers w:val="0"/>
        <w:ind w:left="1680" w:leftChars="0" w:hanging="420" w:firstLineChars="0"/>
      </w:pPr>
      <w:r>
        <w:t>【</w:t>
      </w:r>
      <w:r>
        <w:rPr>
          <w:rFonts w:hint="eastAsia"/>
          <w:lang w:val="en-US" w:eastAsia="zh-CN"/>
        </w:rPr>
        <w:t>行动意图</w:t>
      </w:r>
      <w:r>
        <w:t>】</w:t>
      </w:r>
    </w:p>
    <w:p w14:paraId="2DE700C8">
      <w:pPr>
        <w:pStyle w:val="8"/>
        <w:keepNext w:val="0"/>
        <w:keepLines w:val="0"/>
        <w:widowControl/>
        <w:numPr>
          <w:ilvl w:val="3"/>
          <w:numId w:val="261"/>
        </w:numPr>
        <w:suppressLineNumbers w:val="0"/>
        <w:ind w:left="1680" w:leftChars="0" w:hanging="420" w:firstLineChars="0"/>
      </w:pPr>
      <w:r>
        <w:t>【期待】</w:t>
      </w:r>
    </w:p>
    <w:p w14:paraId="256C4199">
      <w:pPr>
        <w:pStyle w:val="8"/>
        <w:keepNext w:val="0"/>
        <w:keepLines w:val="0"/>
        <w:widowControl/>
        <w:suppressLineNumbers w:val="0"/>
        <w:ind w:left="1050" w:leftChars="500" w:firstLine="0" w:firstLineChars="0"/>
      </w:pPr>
      <w:r>
        <w:t>于是该行动节点再次获得驱动力。这一过程在功能上对应于“快到时间时又自然想起该做的事情”，可视为 AP 的任务式生物钟能力。</w:t>
      </w:r>
    </w:p>
    <w:p w14:paraId="27DD9386">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0067E0E8">
      <w:pPr>
        <w:pStyle w:val="4"/>
        <w:keepNext w:val="0"/>
        <w:keepLines w:val="0"/>
        <w:widowControl/>
        <w:numPr>
          <w:ilvl w:val="1"/>
          <w:numId w:val="262"/>
        </w:numPr>
        <w:suppressLineNumbers w:val="0"/>
        <w:ind w:left="840" w:leftChars="0" w:hanging="420" w:firstLineChars="0"/>
      </w:pPr>
      <w:r>
        <w:t>4.2.9 节奏感的形成机制示例</w:t>
      </w:r>
    </w:p>
    <w:p w14:paraId="518808DC">
      <w:pPr>
        <w:pStyle w:val="8"/>
        <w:keepNext w:val="0"/>
        <w:keepLines w:val="0"/>
        <w:widowControl/>
        <w:suppressLineNumbers w:val="0"/>
        <w:ind w:left="630" w:leftChars="300" w:firstLine="0" w:firstLineChars="0"/>
      </w:pPr>
      <w:r>
        <w:t>节奏感由以下三类机制共同形成：</w:t>
      </w:r>
    </w:p>
    <w:p w14:paraId="0ACE97D7">
      <w:pPr>
        <w:pStyle w:val="8"/>
        <w:keepNext w:val="0"/>
        <w:keepLines w:val="0"/>
        <w:widowControl/>
        <w:numPr>
          <w:ilvl w:val="3"/>
          <w:numId w:val="263"/>
        </w:numPr>
        <w:suppressLineNumbers w:val="0"/>
        <w:ind w:left="1680" w:leftChars="0" w:right="0" w:rightChars="0" w:hanging="420" w:firstLineChars="0"/>
      </w:pPr>
      <w:r>
        <w:t>时间感受的生成；</w:t>
      </w:r>
    </w:p>
    <w:p w14:paraId="437F4079">
      <w:pPr>
        <w:pStyle w:val="8"/>
        <w:keepNext w:val="0"/>
        <w:keepLines w:val="0"/>
        <w:widowControl/>
        <w:numPr>
          <w:ilvl w:val="3"/>
          <w:numId w:val="263"/>
        </w:numPr>
        <w:suppressLineNumbers w:val="0"/>
        <w:ind w:left="1680" w:leftChars="0" w:right="0" w:rightChars="0" w:hanging="420" w:firstLineChars="0"/>
      </w:pPr>
      <w:r>
        <w:t>结构中“刺激 + 时间间隔”的共同记录；</w:t>
      </w:r>
    </w:p>
    <w:p w14:paraId="1CE84EBA">
      <w:pPr>
        <w:pStyle w:val="8"/>
        <w:keepNext w:val="0"/>
        <w:keepLines w:val="0"/>
        <w:widowControl/>
        <w:numPr>
          <w:ilvl w:val="3"/>
          <w:numId w:val="263"/>
        </w:numPr>
        <w:suppressLineNumbers w:val="0"/>
        <w:ind w:left="1680" w:leftChars="0" w:right="0" w:rightChars="0" w:hanging="420" w:firstLineChars="0"/>
      </w:pPr>
      <w:r>
        <w:t>延迟赋能与现实验证之间的反复校准。</w:t>
      </w:r>
    </w:p>
    <w:p w14:paraId="3E7FFA5F">
      <w:pPr>
        <w:pStyle w:val="8"/>
        <w:keepNext w:val="0"/>
        <w:keepLines w:val="0"/>
        <w:widowControl/>
        <w:suppressLineNumbers w:val="0"/>
        <w:ind w:left="630" w:leftChars="300" w:firstLine="0" w:firstLineChars="0"/>
      </w:pPr>
      <w:r>
        <w:t>以下给出一个严格符合 AP 流程的示例。</w:t>
      </w:r>
    </w:p>
    <w:p w14:paraId="6D9B0798">
      <w:pPr>
        <w:pStyle w:val="5"/>
        <w:keepNext w:val="0"/>
        <w:keepLines w:val="0"/>
        <w:widowControl/>
        <w:numPr>
          <w:ilvl w:val="2"/>
          <w:numId w:val="264"/>
        </w:numPr>
        <w:suppressLineNumbers w:val="0"/>
        <w:ind w:left="1260" w:leftChars="0" w:hanging="420" w:firstLineChars="0"/>
      </w:pPr>
      <w:r>
        <w:t>4.2.9.1 场景设定</w:t>
      </w:r>
    </w:p>
    <w:p w14:paraId="1DC363C6">
      <w:pPr>
        <w:pStyle w:val="8"/>
        <w:keepNext w:val="0"/>
        <w:keepLines w:val="0"/>
        <w:widowControl/>
        <w:suppressLineNumbers w:val="0"/>
        <w:ind w:left="630" w:leftChars="300" w:firstLine="0" w:firstLineChars="0"/>
      </w:pPr>
      <w:r>
        <w:t>设系统连续三次听到间隔约 1 秒的敲击声“咚”：</w:t>
      </w:r>
    </w:p>
    <w:p w14:paraId="6439DB7F">
      <w:pPr>
        <w:pStyle w:val="8"/>
        <w:keepNext w:val="0"/>
        <w:keepLines w:val="0"/>
        <w:widowControl/>
        <w:numPr>
          <w:ilvl w:val="2"/>
          <w:numId w:val="265"/>
        </w:numPr>
        <w:suppressLineNumbers w:val="0"/>
        <w:ind w:left="1660" w:leftChars="0" w:hanging="420" w:firstLineChars="0"/>
      </w:pPr>
      <w:r>
        <w:t>第一次：(t_1)</w:t>
      </w:r>
    </w:p>
    <w:p w14:paraId="2ABFB78A">
      <w:pPr>
        <w:pStyle w:val="8"/>
        <w:keepNext w:val="0"/>
        <w:keepLines w:val="0"/>
        <w:widowControl/>
        <w:numPr>
          <w:ilvl w:val="2"/>
          <w:numId w:val="265"/>
        </w:numPr>
        <w:suppressLineNumbers w:val="0"/>
        <w:ind w:left="1660" w:leftChars="0" w:hanging="420" w:firstLineChars="0"/>
      </w:pPr>
      <w:r>
        <w:t>第二次：(t_2=t_1+1s)</w:t>
      </w:r>
    </w:p>
    <w:p w14:paraId="2CE4DB55">
      <w:pPr>
        <w:pStyle w:val="8"/>
        <w:keepNext w:val="0"/>
        <w:keepLines w:val="0"/>
        <w:widowControl/>
        <w:numPr>
          <w:ilvl w:val="2"/>
          <w:numId w:val="265"/>
        </w:numPr>
        <w:suppressLineNumbers w:val="0"/>
        <w:ind w:left="1660" w:leftChars="0" w:hanging="420" w:firstLineChars="0"/>
      </w:pPr>
      <w:r>
        <w:t>第三次：(t_3=t_2+1s)</w:t>
      </w:r>
    </w:p>
    <w:p w14:paraId="29CF86A3">
      <w:pPr>
        <w:pStyle w:val="8"/>
        <w:keepNext w:val="0"/>
        <w:keepLines w:val="0"/>
        <w:widowControl/>
        <w:suppressLineNumbers w:val="0"/>
        <w:ind w:left="1050" w:leftChars="500" w:firstLine="0" w:firstLineChars="0"/>
      </w:pPr>
      <w:r>
        <w:t>听觉感受器将每次输入转化为若干 SA/CSA，经刺激级查存一体逐步形成结构</w:t>
      </w:r>
      <w:r>
        <w:rPr>
          <w:rFonts w:hint="eastAsia"/>
          <w:lang w:val="en-US" w:eastAsia="zh-CN"/>
        </w:rPr>
        <w:t>(仅形式化展现</w:t>
      </w:r>
      <w:r>
        <w:t>，</w:t>
      </w:r>
      <w:r>
        <w:rPr>
          <w:rFonts w:hint="eastAsia"/>
          <w:lang w:val="en-US" w:eastAsia="zh-CN"/>
        </w:rPr>
        <w:t>不代表真实结构)</w:t>
      </w:r>
      <w:r>
        <w:t>：</w:t>
      </w:r>
    </w:p>
    <w:p w14:paraId="01BC256E">
      <w:pPr>
        <w:pStyle w:val="8"/>
        <w:keepNext w:val="0"/>
        <w:keepLines w:val="0"/>
        <w:widowControl/>
        <w:suppressLineNumbers w:val="0"/>
        <w:ind w:left="1260" w:leftChars="600" w:right="720" w:firstLine="0" w:firstLineChars="0"/>
      </w:pPr>
      <w:r>
        <w:rPr>
          <w:rFonts w:hint="eastAsia" w:ascii="宋体" w:hAnsi="宋体" w:eastAsia="宋体" w:cs="宋体"/>
          <w:sz w:val="24"/>
          <w:szCs w:val="24"/>
        </w:rPr>
        <w:t>ST(_{sound})：【咚】</w:t>
      </w:r>
    </w:p>
    <w:p w14:paraId="4C021631">
      <w:pPr>
        <w:pStyle w:val="5"/>
        <w:keepNext w:val="0"/>
        <w:keepLines w:val="0"/>
        <w:widowControl/>
        <w:numPr>
          <w:ilvl w:val="2"/>
          <w:numId w:val="266"/>
        </w:numPr>
        <w:suppressLineNumbers w:val="0"/>
        <w:ind w:left="1260" w:leftChars="0" w:hanging="420" w:firstLineChars="0"/>
      </w:pPr>
      <w:r>
        <w:t>4.2.9.2 第二次敲击时</w:t>
      </w:r>
    </w:p>
    <w:p w14:paraId="1028BFA2">
      <w:pPr>
        <w:pStyle w:val="8"/>
        <w:keepNext w:val="0"/>
        <w:keepLines w:val="0"/>
        <w:widowControl/>
        <w:suppressLineNumbers w:val="0"/>
        <w:ind w:left="1050" w:leftChars="500" w:firstLine="0" w:firstLineChars="0"/>
      </w:pPr>
      <w:r>
        <w:t>第二次敲击到来时，第一次敲击的相关记忆可能因近因增益、缓存命中或时序记忆赋能而被重新接触。 于是当前认知中同时存在：</w:t>
      </w:r>
    </w:p>
    <w:p w14:paraId="719BCED5">
      <w:pPr>
        <w:pStyle w:val="8"/>
        <w:keepNext w:val="0"/>
        <w:keepLines w:val="0"/>
        <w:widowControl/>
        <w:numPr>
          <w:ilvl w:val="3"/>
          <w:numId w:val="267"/>
        </w:numPr>
        <w:suppressLineNumbers w:val="0"/>
        <w:ind w:left="1680" w:leftChars="0" w:hanging="420" w:firstLineChars="0"/>
      </w:pPr>
      <w:r>
        <w:t>当前刺激结构：【咚】</w:t>
      </w:r>
    </w:p>
    <w:p w14:paraId="1BEB2334">
      <w:pPr>
        <w:pStyle w:val="8"/>
        <w:keepNext w:val="0"/>
        <w:keepLines w:val="0"/>
        <w:widowControl/>
        <w:numPr>
          <w:ilvl w:val="3"/>
          <w:numId w:val="267"/>
        </w:numPr>
        <w:suppressLineNumbers w:val="0"/>
        <w:ind w:left="1680" w:leftChars="0" w:hanging="420" w:firstLineChars="0"/>
        <w:rPr>
          <w:rFonts w:hint="eastAsia" w:eastAsia="宋体"/>
          <w:lang w:val="en-US" w:eastAsia="zh-CN"/>
        </w:rPr>
      </w:pPr>
      <w:r>
        <w:t>与上次相关的时间感受</w:t>
      </w:r>
      <w:r>
        <w:rPr>
          <w:rFonts w:hint="eastAsia"/>
          <w:lang w:val="en-US" w:eastAsia="zh-CN"/>
        </w:rPr>
        <w:t>(同时也是属性刺激元)</w:t>
      </w:r>
      <w:r>
        <w:t>：【约 1 秒】</w:t>
      </w:r>
    </w:p>
    <w:p w14:paraId="02644902">
      <w:pPr>
        <w:pStyle w:val="8"/>
        <w:keepNext w:val="0"/>
        <w:keepLines w:val="0"/>
        <w:widowControl/>
        <w:numPr>
          <w:ilvl w:val="3"/>
          <w:numId w:val="267"/>
        </w:numPr>
        <w:suppressLineNumbers w:val="0"/>
        <w:ind w:left="1680" w:leftChars="0" w:hanging="420" w:firstLineChars="0"/>
        <w:rPr>
          <w:rFonts w:hint="eastAsia" w:eastAsia="宋体"/>
          <w:lang w:val="en-US" w:eastAsia="zh-CN"/>
        </w:rPr>
      </w:pPr>
      <w:r>
        <w:rPr>
          <w:rFonts w:hint="eastAsia"/>
          <w:lang w:val="en-US" w:eastAsia="zh-CN"/>
        </w:rPr>
        <w:t>组合刺激元:[</w:t>
      </w:r>
      <w:r>
        <w:rPr>
          <w:rFonts w:hint="eastAsia" w:ascii="宋体" w:hAnsi="宋体" w:eastAsia="宋体" w:cs="宋体"/>
          <w:sz w:val="24"/>
          <w:szCs w:val="24"/>
        </w:rPr>
        <w:t>【咚】 + 【时间间隔：约 1 秒】</w:t>
      </w:r>
      <w:r>
        <w:rPr>
          <w:rFonts w:hint="eastAsia" w:ascii="宋体" w:hAnsi="宋体" w:eastAsia="宋体" w:cs="宋体"/>
          <w:sz w:val="24"/>
          <w:szCs w:val="24"/>
          <w:lang w:val="en-US" w:eastAsia="zh-CN"/>
        </w:rPr>
        <w:t>]</w:t>
      </w:r>
    </w:p>
    <w:p w14:paraId="31D46704">
      <w:pPr>
        <w:pStyle w:val="8"/>
        <w:keepNext w:val="0"/>
        <w:keepLines w:val="0"/>
        <w:widowControl/>
        <w:suppressLineNumbers w:val="0"/>
        <w:ind w:left="1050" w:leftChars="500" w:firstLine="0" w:firstLineChars="0"/>
      </w:pPr>
      <w:r>
        <w:t>因此，第二次相关记忆中</w:t>
      </w:r>
      <w:r>
        <w:rPr>
          <w:rFonts w:hint="eastAsia"/>
          <w:lang w:val="en-US" w:eastAsia="zh-CN"/>
        </w:rPr>
        <w:t>存在刺激元结构</w:t>
      </w:r>
      <w:r>
        <w:t>：</w:t>
      </w:r>
    </w:p>
    <w:p w14:paraId="4C6FA059">
      <w:pPr>
        <w:pStyle w:val="8"/>
        <w:keepNext w:val="0"/>
        <w:keepLines w:val="0"/>
        <w:widowControl/>
        <w:suppressLineNumbers w:val="0"/>
        <w:ind w:left="1260" w:leftChars="600" w:right="720" w:firstLine="0" w:firstLineChars="0"/>
      </w:pPr>
      <w:r>
        <w:rPr>
          <w:rFonts w:hint="eastAsia" w:ascii="宋体" w:hAnsi="宋体" w:eastAsia="宋体" w:cs="宋体"/>
          <w:sz w:val="24"/>
          <w:szCs w:val="24"/>
        </w:rPr>
        <w:t>【咚】 + 【时间间隔：约 1 秒】</w:t>
      </w:r>
    </w:p>
    <w:p w14:paraId="1712C7C4">
      <w:pPr>
        <w:pStyle w:val="5"/>
        <w:keepNext w:val="0"/>
        <w:keepLines w:val="0"/>
        <w:widowControl/>
        <w:numPr>
          <w:ilvl w:val="2"/>
          <w:numId w:val="268"/>
        </w:numPr>
        <w:suppressLineNumbers w:val="0"/>
        <w:ind w:left="1260" w:leftChars="0" w:hanging="420" w:firstLineChars="0"/>
      </w:pPr>
      <w:r>
        <w:t>4.2.9.3 第三次敲击时</w:t>
      </w:r>
    </w:p>
    <w:p w14:paraId="03A0C75A">
      <w:pPr>
        <w:pStyle w:val="8"/>
        <w:keepNext w:val="0"/>
        <w:keepLines w:val="0"/>
        <w:widowControl/>
        <w:suppressLineNumbers w:val="0"/>
        <w:ind w:left="1050" w:leftChars="500" w:firstLine="0" w:firstLineChars="0"/>
      </w:pPr>
      <w:r>
        <w:t>第三次敲击到来时，系统再次形成：</w:t>
      </w:r>
    </w:p>
    <w:p w14:paraId="2F581C4D">
      <w:pPr>
        <w:pStyle w:val="8"/>
        <w:keepNext w:val="0"/>
        <w:keepLines w:val="0"/>
        <w:widowControl/>
        <w:numPr>
          <w:ilvl w:val="3"/>
          <w:numId w:val="269"/>
        </w:numPr>
        <w:suppressLineNumbers w:val="0"/>
        <w:ind w:left="1680" w:leftChars="0" w:hanging="420" w:firstLineChars="0"/>
      </w:pPr>
      <w:r>
        <w:t>当前结构：【咚】</w:t>
      </w:r>
    </w:p>
    <w:p w14:paraId="0AB9B128">
      <w:pPr>
        <w:pStyle w:val="8"/>
        <w:keepNext w:val="0"/>
        <w:keepLines w:val="0"/>
        <w:widowControl/>
        <w:numPr>
          <w:ilvl w:val="3"/>
          <w:numId w:val="269"/>
        </w:numPr>
        <w:suppressLineNumbers w:val="0"/>
        <w:ind w:left="1680" w:leftChars="0" w:hanging="420" w:firstLineChars="0"/>
      </w:pPr>
      <w:r>
        <w:t>时间感受：【约 1 秒】</w:t>
      </w:r>
    </w:p>
    <w:p w14:paraId="7BB24305">
      <w:pPr>
        <w:pStyle w:val="8"/>
        <w:keepNext w:val="0"/>
        <w:keepLines w:val="0"/>
        <w:widowControl/>
        <w:suppressLineNumbers w:val="0"/>
        <w:ind w:left="1050" w:leftChars="500" w:firstLine="0" w:firstLineChars="0"/>
      </w:pPr>
      <w:r>
        <w:t>此时，第二次与第三次的相关记忆具有共同部分：</w:t>
      </w:r>
    </w:p>
    <w:p w14:paraId="389EF585">
      <w:pPr>
        <w:pStyle w:val="8"/>
        <w:keepNext w:val="0"/>
        <w:keepLines w:val="0"/>
        <w:widowControl/>
        <w:suppressLineNumbers w:val="0"/>
        <w:ind w:left="1260" w:leftChars="600" w:right="720" w:firstLine="0" w:firstLineChars="0"/>
      </w:pPr>
      <w:r>
        <w:rPr>
          <w:rFonts w:hint="eastAsia" w:ascii="宋体" w:hAnsi="宋体" w:eastAsia="宋体" w:cs="宋体"/>
          <w:sz w:val="24"/>
          <w:szCs w:val="24"/>
        </w:rPr>
        <w:t>【咚】 + 【时间间隔：约 1 秒】</w:t>
      </w:r>
    </w:p>
    <w:p w14:paraId="4E68D566">
      <w:pPr>
        <w:pStyle w:val="8"/>
        <w:keepNext w:val="0"/>
        <w:keepLines w:val="0"/>
        <w:widowControl/>
        <w:suppressLineNumbers w:val="0"/>
        <w:ind w:left="1050" w:leftChars="500" w:firstLine="0" w:firstLineChars="0"/>
      </w:pPr>
      <w:r>
        <w:t>刺激级查存一体在局部结构数据库中切割出该共同部分，形成新结构：</w:t>
      </w:r>
    </w:p>
    <w:p w14:paraId="2F7561D3">
      <w:pPr>
        <w:pStyle w:val="8"/>
        <w:keepNext w:val="0"/>
        <w:keepLines w:val="0"/>
        <w:widowControl/>
        <w:suppressLineNumbers w:val="0"/>
        <w:ind w:left="1260" w:leftChars="600" w:right="720" w:firstLine="0" w:firstLineChars="0"/>
      </w:pPr>
      <w:r>
        <w:rPr>
          <w:rFonts w:hint="eastAsia" w:ascii="宋体" w:hAnsi="宋体" w:eastAsia="宋体" w:cs="宋体"/>
          <w:sz w:val="24"/>
          <w:szCs w:val="24"/>
        </w:rPr>
        <w:t>ST(_{rhythm})：【咚 + 时间间隔：约 1 秒】</w:t>
      </w:r>
    </w:p>
    <w:p w14:paraId="57B65CB8">
      <w:pPr>
        <w:pStyle w:val="5"/>
        <w:keepNext w:val="0"/>
        <w:keepLines w:val="0"/>
        <w:widowControl/>
        <w:numPr>
          <w:ilvl w:val="2"/>
          <w:numId w:val="270"/>
        </w:numPr>
        <w:suppressLineNumbers w:val="0"/>
        <w:ind w:left="1260" w:leftChars="0" w:hanging="420" w:firstLineChars="0"/>
      </w:pPr>
      <w:r>
        <w:t>4.2.9.4 第四次之前的内部预期</w:t>
      </w:r>
    </w:p>
    <w:p w14:paraId="317B4FAF">
      <w:pPr>
        <w:pStyle w:val="8"/>
        <w:keepNext w:val="0"/>
        <w:keepLines w:val="0"/>
        <w:widowControl/>
        <w:suppressLineNumbers w:val="0"/>
        <w:ind w:left="840" w:leftChars="400" w:firstLine="0" w:firstLineChars="0"/>
      </w:pPr>
      <w:r>
        <w:t>当 ST(_{rhythm}) 获得赋能后，时间感受器可依据其中的“约 1 秒”注册延迟赋能任务。 在约 1 秒后，即使外界尚未发出第四次敲击，系统内部也会重新点亮：</w:t>
      </w:r>
    </w:p>
    <w:p w14:paraId="3F67C143">
      <w:pPr>
        <w:pStyle w:val="8"/>
        <w:keepNext w:val="0"/>
        <w:keepLines w:val="0"/>
        <w:widowControl/>
        <w:numPr>
          <w:ilvl w:val="3"/>
          <w:numId w:val="271"/>
        </w:numPr>
        <w:suppressLineNumbers w:val="0"/>
        <w:ind w:left="1680" w:leftChars="0" w:hanging="420" w:firstLineChars="0"/>
      </w:pPr>
      <w:r>
        <w:t>【咚】的预测结构；</w:t>
      </w:r>
    </w:p>
    <w:p w14:paraId="40B7FB26">
      <w:pPr>
        <w:pStyle w:val="8"/>
        <w:keepNext w:val="0"/>
        <w:keepLines w:val="0"/>
        <w:widowControl/>
        <w:numPr>
          <w:ilvl w:val="3"/>
          <w:numId w:val="271"/>
        </w:numPr>
        <w:suppressLineNumbers w:val="0"/>
        <w:ind w:left="1680" w:leftChars="0" w:hanging="420" w:firstLineChars="0"/>
      </w:pPr>
      <w:r>
        <w:t>对应注意偏置；</w:t>
      </w:r>
    </w:p>
    <w:p w14:paraId="0BC3EFC8">
      <w:pPr>
        <w:pStyle w:val="8"/>
        <w:keepNext w:val="0"/>
        <w:keepLines w:val="0"/>
        <w:widowControl/>
        <w:numPr>
          <w:ilvl w:val="3"/>
          <w:numId w:val="271"/>
        </w:numPr>
        <w:suppressLineNumbers w:val="0"/>
        <w:ind w:left="1680" w:leftChars="0" w:hanging="420" w:firstLineChars="0"/>
      </w:pPr>
      <w:r>
        <w:t>对下一次拍点的轻度期待。</w:t>
      </w:r>
    </w:p>
    <w:p w14:paraId="7D23CA4F">
      <w:pPr>
        <w:pStyle w:val="8"/>
        <w:keepNext w:val="0"/>
        <w:keepLines w:val="0"/>
        <w:widowControl/>
        <w:suppressLineNumbers w:val="0"/>
        <w:ind w:left="1050" w:leftChars="500" w:firstLine="0" w:firstLineChars="0"/>
      </w:pPr>
      <w:r>
        <w:t>若第四次敲击如期到来，则：</w:t>
      </w:r>
    </w:p>
    <w:p w14:paraId="693F684C">
      <w:pPr>
        <w:pStyle w:val="8"/>
        <w:keepNext w:val="0"/>
        <w:keepLines w:val="0"/>
        <w:widowControl/>
        <w:numPr>
          <w:ilvl w:val="3"/>
          <w:numId w:val="272"/>
        </w:numPr>
        <w:suppressLineNumbers w:val="0"/>
        <w:ind w:left="1680" w:leftChars="0" w:hanging="420" w:firstLineChars="0"/>
      </w:pPr>
      <w:r>
        <w:t>外源实能量与内部预测相互中和；</w:t>
      </w:r>
    </w:p>
    <w:p w14:paraId="7DBDE07D">
      <w:pPr>
        <w:pStyle w:val="8"/>
        <w:keepNext w:val="0"/>
        <w:keepLines w:val="0"/>
        <w:widowControl/>
        <w:numPr>
          <w:ilvl w:val="3"/>
          <w:numId w:val="272"/>
        </w:numPr>
        <w:suppressLineNumbers w:val="0"/>
        <w:ind w:left="1680" w:leftChars="0" w:hanging="420" w:firstLineChars="0"/>
      </w:pPr>
      <w:r>
        <w:t>认知压降低；</w:t>
      </w:r>
    </w:p>
    <w:p w14:paraId="2F08472A">
      <w:pPr>
        <w:pStyle w:val="8"/>
        <w:keepNext w:val="0"/>
        <w:keepLines w:val="0"/>
        <w:widowControl/>
        <w:numPr>
          <w:ilvl w:val="3"/>
          <w:numId w:val="272"/>
        </w:numPr>
        <w:suppressLineNumbers w:val="0"/>
        <w:ind w:left="1680" w:leftChars="0" w:hanging="420" w:firstLineChars="0"/>
      </w:pPr>
      <w:r>
        <w:t>结构权重得到进一步强化。</w:t>
      </w:r>
    </w:p>
    <w:p w14:paraId="6DD74DA6">
      <w:pPr>
        <w:pStyle w:val="8"/>
        <w:keepNext w:val="0"/>
        <w:keepLines w:val="0"/>
        <w:widowControl/>
        <w:suppressLineNumbers w:val="0"/>
        <w:ind w:left="1050" w:leftChars="500" w:firstLine="0" w:firstLineChars="0"/>
      </w:pPr>
      <w:r>
        <w:t>若第四次未到来，则：</w:t>
      </w:r>
    </w:p>
    <w:p w14:paraId="2FE7D83B">
      <w:pPr>
        <w:pStyle w:val="8"/>
        <w:keepNext w:val="0"/>
        <w:keepLines w:val="0"/>
        <w:widowControl/>
        <w:numPr>
          <w:ilvl w:val="3"/>
          <w:numId w:val="273"/>
        </w:numPr>
        <w:suppressLineNumbers w:val="0"/>
        <w:ind w:left="1680" w:leftChars="0" w:hanging="420" w:firstLineChars="0"/>
      </w:pPr>
      <w:r>
        <w:t>预测落空；</w:t>
      </w:r>
    </w:p>
    <w:p w14:paraId="1EC62A3D">
      <w:pPr>
        <w:pStyle w:val="8"/>
        <w:keepNext w:val="0"/>
        <w:keepLines w:val="0"/>
        <w:widowControl/>
        <w:numPr>
          <w:ilvl w:val="3"/>
          <w:numId w:val="273"/>
        </w:numPr>
        <w:suppressLineNumbers w:val="0"/>
        <w:ind w:left="1680" w:leftChars="0" w:hanging="420" w:firstLineChars="0"/>
      </w:pPr>
      <w:r>
        <w:t>相关路径</w:t>
      </w:r>
      <w:r>
        <w:rPr>
          <w:rFonts w:hint="eastAsia"/>
          <w:lang w:val="en-US" w:eastAsia="zh-CN"/>
        </w:rPr>
        <w:t>仅</w:t>
      </w:r>
      <w:r>
        <w:t>受</w:t>
      </w:r>
      <w:r>
        <w:rPr>
          <w:rFonts w:hint="eastAsia"/>
          <w:lang w:val="en-US" w:eastAsia="zh-CN"/>
        </w:rPr>
        <w:t>虚能量</w:t>
      </w:r>
      <w:r>
        <w:t>磨损；</w:t>
      </w:r>
    </w:p>
    <w:p w14:paraId="46B5DD8E">
      <w:pPr>
        <w:pStyle w:val="8"/>
        <w:keepNext w:val="0"/>
        <w:keepLines w:val="0"/>
        <w:widowControl/>
        <w:numPr>
          <w:ilvl w:val="3"/>
          <w:numId w:val="273"/>
        </w:numPr>
        <w:suppressLineNumbers w:val="0"/>
        <w:ind w:left="1680" w:leftChars="0" w:hanging="420" w:firstLineChars="0"/>
      </w:pPr>
      <w:r>
        <w:t>节奏结构的稳定度</w:t>
      </w:r>
      <w:r>
        <w:rPr>
          <w:rFonts w:hint="eastAsia"/>
          <w:lang w:val="en-US" w:eastAsia="zh-CN"/>
        </w:rPr>
        <w:t>(权重)</w:t>
      </w:r>
      <w:r>
        <w:t>被重新校准。</w:t>
      </w:r>
    </w:p>
    <w:p w14:paraId="2648DFEE">
      <w:pPr>
        <w:pStyle w:val="5"/>
        <w:keepNext w:val="0"/>
        <w:keepLines w:val="0"/>
        <w:widowControl/>
        <w:numPr>
          <w:ilvl w:val="2"/>
          <w:numId w:val="274"/>
        </w:numPr>
        <w:suppressLineNumbers w:val="0"/>
        <w:ind w:left="1260" w:leftChars="0" w:hanging="420" w:firstLineChars="0"/>
        <w:outlineLvl w:val="3"/>
      </w:pPr>
      <w:r>
        <w:t>4.2.9.5 节奏感的表现</w:t>
      </w:r>
    </w:p>
    <w:p w14:paraId="26E19348">
      <w:pPr>
        <w:pStyle w:val="8"/>
        <w:keepNext w:val="0"/>
        <w:keepLines w:val="0"/>
        <w:widowControl/>
        <w:suppressLineNumbers w:val="0"/>
        <w:ind w:left="1050" w:leftChars="500" w:firstLine="0" w:firstLineChars="0"/>
      </w:pPr>
      <w:r>
        <w:t>经过反复重复，系统将具备：</w:t>
      </w:r>
    </w:p>
    <w:p w14:paraId="1E140580">
      <w:pPr>
        <w:pStyle w:val="8"/>
        <w:keepNext w:val="0"/>
        <w:keepLines w:val="0"/>
        <w:widowControl/>
        <w:numPr>
          <w:ilvl w:val="3"/>
          <w:numId w:val="275"/>
        </w:numPr>
        <w:suppressLineNumbers w:val="0"/>
        <w:ind w:left="1680" w:leftChars="0" w:hanging="420" w:firstLineChars="0"/>
      </w:pPr>
      <w:r>
        <w:t>对下一拍时间点的提前预测；</w:t>
      </w:r>
    </w:p>
    <w:p w14:paraId="6E37C38D">
      <w:pPr>
        <w:pStyle w:val="8"/>
        <w:keepNext w:val="0"/>
        <w:keepLines w:val="0"/>
        <w:widowControl/>
        <w:numPr>
          <w:ilvl w:val="3"/>
          <w:numId w:val="275"/>
        </w:numPr>
        <w:suppressLineNumbers w:val="0"/>
        <w:ind w:left="1680" w:leftChars="0" w:hanging="420" w:firstLineChars="0"/>
      </w:pPr>
      <w:r>
        <w:t>对节奏稳定性的识别；</w:t>
      </w:r>
    </w:p>
    <w:p w14:paraId="457DA9D1">
      <w:pPr>
        <w:pStyle w:val="8"/>
        <w:keepNext w:val="0"/>
        <w:keepLines w:val="0"/>
        <w:widowControl/>
        <w:numPr>
          <w:ilvl w:val="3"/>
          <w:numId w:val="275"/>
        </w:numPr>
        <w:suppressLineNumbers w:val="0"/>
        <w:ind w:left="1680" w:leftChars="0" w:hanging="420" w:firstLineChars="0"/>
      </w:pPr>
      <w:r>
        <w:t>对错拍、漏拍、抢拍的违和感；</w:t>
      </w:r>
    </w:p>
    <w:p w14:paraId="0ABD09AB">
      <w:pPr>
        <w:pStyle w:val="8"/>
        <w:keepNext w:val="0"/>
        <w:keepLines w:val="0"/>
        <w:widowControl/>
        <w:numPr>
          <w:ilvl w:val="3"/>
          <w:numId w:val="275"/>
        </w:numPr>
        <w:suppressLineNumbers w:val="0"/>
        <w:ind w:left="1680" w:leftChars="0" w:hanging="420" w:firstLineChars="0"/>
      </w:pPr>
      <w:r>
        <w:t>对旋律、韵律与动作节拍的连续期待。</w:t>
      </w:r>
    </w:p>
    <w:p w14:paraId="012F94B6">
      <w:pPr>
        <w:pStyle w:val="8"/>
        <w:keepNext w:val="0"/>
        <w:keepLines w:val="0"/>
        <w:widowControl/>
        <w:suppressLineNumbers w:val="0"/>
        <w:ind w:left="1050" w:leftChars="500" w:firstLine="0" w:firstLineChars="0"/>
      </w:pPr>
      <w:r>
        <w:t>因此，AP 中的节奏感并非额外硬编码模块，而是时间感受、时序结构与延迟赋能机制长期耦合后的自然结果。</w:t>
      </w:r>
    </w:p>
    <w:p w14:paraId="1C50F31D">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17129FD1">
      <w:pPr>
        <w:pStyle w:val="4"/>
        <w:keepNext w:val="0"/>
        <w:keepLines w:val="0"/>
        <w:widowControl/>
        <w:numPr>
          <w:ilvl w:val="1"/>
          <w:numId w:val="276"/>
        </w:numPr>
        <w:suppressLineNumbers w:val="0"/>
        <w:ind w:left="840" w:leftChars="0" w:hanging="420" w:firstLineChars="0"/>
      </w:pPr>
      <w:r>
        <w:t>4.2.10 疲劳机制的作用位置与认知效应</w:t>
      </w:r>
    </w:p>
    <w:p w14:paraId="3EBF4C93">
      <w:pPr>
        <w:pStyle w:val="8"/>
        <w:keepNext w:val="0"/>
        <w:keepLines w:val="0"/>
        <w:widowControl/>
        <w:suppressLineNumbers w:val="0"/>
        <w:ind w:left="630" w:leftChars="300" w:firstLine="0" w:firstLineChars="0"/>
      </w:pPr>
      <w:r>
        <w:t>疲劳机制贯穿 AP 的多个阶段，既用于维持算力稳定，也用于复现若干拟人化认知现象。</w:t>
      </w:r>
    </w:p>
    <w:p w14:paraId="574B7222">
      <w:pPr>
        <w:pStyle w:val="5"/>
        <w:keepNext w:val="0"/>
        <w:keepLines w:val="0"/>
        <w:widowControl/>
        <w:numPr>
          <w:ilvl w:val="2"/>
          <w:numId w:val="277"/>
        </w:numPr>
        <w:suppressLineNumbers w:val="0"/>
        <w:ind w:left="1260" w:leftChars="0" w:hanging="420" w:firstLineChars="0"/>
      </w:pPr>
      <w:r>
        <w:t>4.2.10.1 在实时权重中的作用</w:t>
      </w:r>
    </w:p>
    <w:p w14:paraId="1D4BD46C">
      <w:pPr>
        <w:pStyle w:val="8"/>
        <w:keepNext w:val="0"/>
        <w:keepLines w:val="0"/>
        <w:widowControl/>
        <w:suppressLineNumbers w:val="0"/>
        <w:ind w:left="1050" w:leftChars="500" w:firstLine="0" w:firstLineChars="0"/>
      </w:pPr>
      <w:r>
        <w:t>数据库路径的实时权重由基础权重、近因增益、疲劳系数及其他调制共同决定。 疲劳系数会降低短时间内被反复使用路径的当前有效性，使系统更容易转向尚未充分探索的候选路径。</w:t>
      </w:r>
    </w:p>
    <w:p w14:paraId="4BDBD389">
      <w:pPr>
        <w:pStyle w:val="5"/>
        <w:keepNext w:val="0"/>
        <w:keepLines w:val="0"/>
        <w:widowControl/>
        <w:numPr>
          <w:ilvl w:val="2"/>
          <w:numId w:val="278"/>
        </w:numPr>
        <w:suppressLineNumbers w:val="0"/>
        <w:ind w:left="1260" w:leftChars="0" w:hanging="420" w:firstLineChars="0"/>
      </w:pPr>
      <w:r>
        <w:t>4.2.10.2 在赋能过程中的作用</w:t>
      </w:r>
    </w:p>
    <w:p w14:paraId="7C061ADD">
      <w:pPr>
        <w:pStyle w:val="8"/>
        <w:keepNext w:val="0"/>
        <w:keepLines w:val="0"/>
        <w:widowControl/>
        <w:suppressLineNumbers w:val="0"/>
        <w:ind w:left="1050" w:leftChars="500" w:firstLine="0" w:firstLineChars="0"/>
      </w:pPr>
      <w:r>
        <w:t>同一结构或路径若在短时间内被多次赋能，则其后续吸收能量和继续传播的有效比例会因疲劳而下降。这使能量分配更趋向于新的局部分支，从而避免持续空转。</w:t>
      </w:r>
    </w:p>
    <w:p w14:paraId="7B006EA6">
      <w:pPr>
        <w:pStyle w:val="5"/>
        <w:keepNext w:val="0"/>
        <w:keepLines w:val="0"/>
        <w:widowControl/>
        <w:numPr>
          <w:ilvl w:val="2"/>
          <w:numId w:val="279"/>
        </w:numPr>
        <w:suppressLineNumbers w:val="0"/>
        <w:ind w:left="1260" w:leftChars="0" w:hanging="420" w:firstLineChars="0"/>
      </w:pPr>
      <w:r>
        <w:t>4.2.10.3 在匹配竞争中的作用</w:t>
      </w:r>
    </w:p>
    <w:p w14:paraId="61BB4F11">
      <w:pPr>
        <w:pStyle w:val="8"/>
        <w:keepNext w:val="0"/>
        <w:keepLines w:val="0"/>
        <w:widowControl/>
        <w:suppressLineNumbers w:val="0"/>
        <w:ind w:left="1050" w:leftChars="500" w:firstLine="0" w:firstLineChars="0"/>
      </w:pPr>
      <w:r>
        <w:t>疲劳直接影响候选结构的竞争结果。 因此，即使多个候选在基础权重上差异不大，近期已被频繁使用的路径也会因疲劳而暂时让位于其他路径。 这一机制使 AP 的多轮思考既保持主题连续性，又具备必要的分支探索能力。</w:t>
      </w:r>
    </w:p>
    <w:p w14:paraId="22AC59CD">
      <w:pPr>
        <w:pStyle w:val="5"/>
        <w:keepNext w:val="0"/>
        <w:keepLines w:val="0"/>
        <w:widowControl/>
        <w:numPr>
          <w:ilvl w:val="2"/>
          <w:numId w:val="280"/>
        </w:numPr>
        <w:suppressLineNumbers w:val="0"/>
        <w:ind w:left="1260" w:leftChars="0" w:hanging="420" w:firstLineChars="0"/>
      </w:pPr>
      <w:r>
        <w:t>4.2.10.4 示例：短时重复导致识别失稳</w:t>
      </w:r>
    </w:p>
    <w:p w14:paraId="3DB024D6">
      <w:pPr>
        <w:pStyle w:val="8"/>
        <w:keepNext w:val="0"/>
        <w:keepLines w:val="0"/>
        <w:widowControl/>
        <w:suppressLineNumbers w:val="0"/>
        <w:ind w:left="1050" w:leftChars="500" w:firstLine="0" w:firstLineChars="0"/>
      </w:pPr>
      <w:r>
        <w:t>若系统在极短时间内反复对同一文本结构进行高强度加工，例如连续多次处理同一个词语，则相关路径的疲劳迅速累积，可能出现：</w:t>
      </w:r>
    </w:p>
    <w:p w14:paraId="4649D51E">
      <w:pPr>
        <w:pStyle w:val="8"/>
        <w:keepNext w:val="0"/>
        <w:keepLines w:val="0"/>
        <w:widowControl/>
        <w:numPr>
          <w:ilvl w:val="3"/>
          <w:numId w:val="281"/>
        </w:numPr>
        <w:suppressLineNumbers w:val="0"/>
        <w:ind w:left="1680" w:leftChars="0" w:hanging="420" w:firstLineChars="0"/>
      </w:pPr>
      <w:r>
        <w:t>结构匹配稳定度下降；</w:t>
      </w:r>
    </w:p>
    <w:p w14:paraId="05E2F05B">
      <w:pPr>
        <w:pStyle w:val="8"/>
        <w:keepNext w:val="0"/>
        <w:keepLines w:val="0"/>
        <w:widowControl/>
        <w:numPr>
          <w:ilvl w:val="3"/>
          <w:numId w:val="281"/>
        </w:numPr>
        <w:suppressLineNumbers w:val="0"/>
        <w:ind w:left="1680" w:leftChars="0" w:hanging="420" w:firstLineChars="0"/>
      </w:pPr>
      <w:r>
        <w:t>注意力继续聚焦的质量下降；</w:t>
      </w:r>
    </w:p>
    <w:p w14:paraId="3BDC314F">
      <w:pPr>
        <w:pStyle w:val="8"/>
        <w:keepNext w:val="0"/>
        <w:keepLines w:val="0"/>
        <w:widowControl/>
        <w:numPr>
          <w:ilvl w:val="3"/>
          <w:numId w:val="281"/>
        </w:numPr>
        <w:suppressLineNumbers w:val="0"/>
        <w:ind w:left="1680" w:leftChars="0" w:hanging="420" w:firstLineChars="0"/>
      </w:pPr>
      <w:r>
        <w:t>整体识别退化为碎片感知。</w:t>
      </w:r>
    </w:p>
    <w:p w14:paraId="413CFA29">
      <w:pPr>
        <w:pStyle w:val="8"/>
        <w:keepNext w:val="0"/>
        <w:keepLines w:val="0"/>
        <w:widowControl/>
        <w:suppressLineNumbers w:val="0"/>
        <w:ind w:left="1050" w:leftChars="500" w:firstLine="0" w:firstLineChars="0"/>
      </w:pPr>
      <w:r>
        <w:t>这一现象在功能上可与心理学中的完型崩溃相对应。因此，疲劳机制不仅是工程上的防循环设计，也承担重要的</w:t>
      </w:r>
      <w:r>
        <w:rPr>
          <w:rFonts w:hint="eastAsia"/>
          <w:lang w:val="en-US" w:eastAsia="zh-CN"/>
        </w:rPr>
        <w:t>拟人心理</w:t>
      </w:r>
      <w:r>
        <w:t>现象</w:t>
      </w:r>
      <w:r>
        <w:rPr>
          <w:rFonts w:hint="eastAsia"/>
          <w:lang w:val="en-US" w:eastAsia="zh-CN"/>
        </w:rPr>
        <w:t>的复刻</w:t>
      </w:r>
      <w:r>
        <w:t>作用。</w:t>
      </w:r>
    </w:p>
    <w:p w14:paraId="7BB9118A">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126A224C">
      <w:pPr>
        <w:pStyle w:val="4"/>
        <w:keepNext w:val="0"/>
        <w:keepLines w:val="0"/>
        <w:widowControl/>
        <w:numPr>
          <w:ilvl w:val="1"/>
          <w:numId w:val="282"/>
        </w:numPr>
        <w:suppressLineNumbers w:val="0"/>
        <w:ind w:left="840" w:leftChars="0" w:hanging="420" w:firstLineChars="0"/>
      </w:pPr>
      <w:r>
        <w:t>4.2.11 近因增益的波形与驱动力调制</w:t>
      </w:r>
    </w:p>
    <w:p w14:paraId="16A87457">
      <w:pPr>
        <w:pStyle w:val="8"/>
        <w:keepNext w:val="0"/>
        <w:keepLines w:val="0"/>
        <w:widowControl/>
        <w:suppressLineNumbers w:val="0"/>
        <w:ind w:left="630" w:leftChars="300" w:firstLine="0" w:firstLineChars="0"/>
      </w:pPr>
      <w:r>
        <w:t>近因增益用于刻画“近期经验对当前认知与行动的附加影响”。 其作用对象至少包括：</w:t>
      </w:r>
    </w:p>
    <w:p w14:paraId="63961418">
      <w:pPr>
        <w:pStyle w:val="8"/>
        <w:keepNext w:val="0"/>
        <w:keepLines w:val="0"/>
        <w:widowControl/>
        <w:numPr>
          <w:ilvl w:val="3"/>
          <w:numId w:val="283"/>
        </w:numPr>
        <w:suppressLineNumbers w:val="0"/>
        <w:ind w:left="1680" w:leftChars="0" w:hanging="420" w:firstLineChars="0"/>
      </w:pPr>
      <w:r>
        <w:t>匹配竞争；</w:t>
      </w:r>
    </w:p>
    <w:p w14:paraId="10A6344A">
      <w:pPr>
        <w:pStyle w:val="8"/>
        <w:keepNext w:val="0"/>
        <w:keepLines w:val="0"/>
        <w:widowControl/>
        <w:numPr>
          <w:ilvl w:val="3"/>
          <w:numId w:val="283"/>
        </w:numPr>
        <w:suppressLineNumbers w:val="0"/>
        <w:ind w:left="1680" w:leftChars="0" w:hanging="420" w:firstLineChars="0"/>
      </w:pPr>
      <w:r>
        <w:t>感应赋能；</w:t>
      </w:r>
    </w:p>
    <w:p w14:paraId="4BC458AC">
      <w:pPr>
        <w:pStyle w:val="8"/>
        <w:keepNext w:val="0"/>
        <w:keepLines w:val="0"/>
        <w:widowControl/>
        <w:numPr>
          <w:ilvl w:val="3"/>
          <w:numId w:val="283"/>
        </w:numPr>
        <w:suppressLineNumbers w:val="0"/>
        <w:ind w:left="1680" w:leftChars="0" w:hanging="420" w:firstLineChars="0"/>
      </w:pPr>
      <w:r>
        <w:t>记忆检索；</w:t>
      </w:r>
    </w:p>
    <w:p w14:paraId="3B5E2416">
      <w:pPr>
        <w:pStyle w:val="8"/>
        <w:keepNext w:val="0"/>
        <w:keepLines w:val="0"/>
        <w:widowControl/>
        <w:numPr>
          <w:ilvl w:val="3"/>
          <w:numId w:val="283"/>
        </w:numPr>
        <w:suppressLineNumbers w:val="0"/>
        <w:ind w:left="1680" w:leftChars="0" w:hanging="420" w:firstLineChars="0"/>
      </w:pPr>
      <w:r>
        <w:t>行动驱动力。</w:t>
      </w:r>
    </w:p>
    <w:p w14:paraId="5A3CD9CE">
      <w:pPr>
        <w:pStyle w:val="5"/>
        <w:keepNext w:val="0"/>
        <w:keepLines w:val="0"/>
        <w:widowControl/>
        <w:numPr>
          <w:ilvl w:val="2"/>
          <w:numId w:val="284"/>
        </w:numPr>
        <w:suppressLineNumbers w:val="0"/>
        <w:ind w:left="1260" w:leftChars="0" w:hanging="420" w:firstLineChars="0"/>
      </w:pPr>
      <w:r>
        <w:t>4.2.11.1 波形设计</w:t>
      </w:r>
    </w:p>
    <w:p w14:paraId="4EF43820">
      <w:pPr>
        <w:pStyle w:val="8"/>
        <w:keepNext w:val="0"/>
        <w:keepLines w:val="0"/>
        <w:widowControl/>
        <w:suppressLineNumbers w:val="0"/>
        <w:ind w:left="1050" w:leftChars="500" w:firstLine="0" w:firstLineChars="0"/>
      </w:pPr>
      <w:r>
        <w:t>近因增益的一般波形可描述为：</w:t>
      </w:r>
    </w:p>
    <w:p w14:paraId="47D36F3D">
      <w:pPr>
        <w:pStyle w:val="8"/>
        <w:keepNext w:val="0"/>
        <w:keepLines w:val="0"/>
        <w:widowControl/>
        <w:numPr>
          <w:ilvl w:val="2"/>
          <w:numId w:val="285"/>
        </w:numPr>
        <w:suppressLineNumbers w:val="0"/>
        <w:ind w:left="1660" w:leftChars="0" w:hanging="420" w:firstLineChars="0"/>
      </w:pPr>
      <w:r>
        <w:t>新形成或新更新后迅速上升；</w:t>
      </w:r>
    </w:p>
    <w:p w14:paraId="0E0D13DE">
      <w:pPr>
        <w:pStyle w:val="8"/>
        <w:keepNext w:val="0"/>
        <w:keepLines w:val="0"/>
        <w:widowControl/>
        <w:numPr>
          <w:ilvl w:val="2"/>
          <w:numId w:val="285"/>
        </w:numPr>
        <w:suppressLineNumbers w:val="0"/>
        <w:ind w:left="1660" w:leftChars="0" w:hanging="420" w:firstLineChars="0"/>
      </w:pPr>
      <w:r>
        <w:t>在一段时期保持较高水平；</w:t>
      </w:r>
    </w:p>
    <w:p w14:paraId="44B8A866">
      <w:pPr>
        <w:pStyle w:val="8"/>
        <w:keepNext w:val="0"/>
        <w:keepLines w:val="0"/>
        <w:widowControl/>
        <w:numPr>
          <w:ilvl w:val="2"/>
          <w:numId w:val="285"/>
        </w:numPr>
        <w:suppressLineNumbers w:val="0"/>
        <w:ind w:left="1660" w:leftChars="0" w:hanging="420" w:firstLineChars="0"/>
      </w:pPr>
      <w:r>
        <w:t>随时间逐渐衰减；</w:t>
      </w:r>
    </w:p>
    <w:p w14:paraId="7AF4BB22">
      <w:pPr>
        <w:pStyle w:val="8"/>
        <w:keepNext w:val="0"/>
        <w:keepLines w:val="0"/>
        <w:widowControl/>
        <w:numPr>
          <w:ilvl w:val="2"/>
          <w:numId w:val="285"/>
        </w:numPr>
        <w:suppressLineNumbers w:val="0"/>
        <w:ind w:left="1660" w:leftChars="0" w:hanging="420" w:firstLineChars="0"/>
      </w:pPr>
      <w:r>
        <w:t>长期未更新时进入低活跃区间。</w:t>
      </w:r>
    </w:p>
    <w:p w14:paraId="011A56E5">
      <w:pPr>
        <w:pStyle w:val="8"/>
        <w:keepNext w:val="0"/>
        <w:keepLines w:val="0"/>
        <w:widowControl/>
        <w:suppressLineNumbers w:val="0"/>
        <w:ind w:left="630" w:leftChars="300" w:firstLine="0" w:firstLineChars="0"/>
      </w:pPr>
      <w:r>
        <w:t>在更精细的实现中，还可引入短暂的</w:t>
      </w:r>
      <w:r>
        <w:rPr>
          <w:b/>
          <w:bCs/>
        </w:rPr>
        <w:t>形成期抑制</w:t>
      </w:r>
      <w:r>
        <w:t>，以表达“新形成连接需要固化时间”。该部分可作为参数化选项保留。</w:t>
      </w:r>
    </w:p>
    <w:p w14:paraId="32272771">
      <w:pPr>
        <w:pStyle w:val="5"/>
        <w:keepNext w:val="0"/>
        <w:keepLines w:val="0"/>
        <w:widowControl/>
        <w:numPr>
          <w:ilvl w:val="2"/>
          <w:numId w:val="286"/>
        </w:numPr>
        <w:suppressLineNumbers w:val="0"/>
        <w:ind w:left="1260" w:leftChars="0" w:hanging="420" w:firstLineChars="0"/>
      </w:pPr>
      <w:r>
        <w:t>4.2.11.2 对驱动力的作用</w:t>
      </w:r>
    </w:p>
    <w:p w14:paraId="5E3A54A5">
      <w:pPr>
        <w:pStyle w:val="8"/>
        <w:keepNext w:val="0"/>
        <w:keepLines w:val="0"/>
        <w:widowControl/>
        <w:suppressLineNumbers w:val="0"/>
        <w:ind w:left="1050" w:leftChars="500" w:firstLine="0" w:firstLineChars="0"/>
      </w:pPr>
      <w:r>
        <w:t>近因增益在驱动力系统中呈现双向调制：</w:t>
      </w:r>
    </w:p>
    <w:p w14:paraId="07CFC29A">
      <w:pPr>
        <w:pStyle w:val="8"/>
        <w:keepNext w:val="0"/>
        <w:keepLines w:val="0"/>
        <w:widowControl/>
        <w:numPr>
          <w:ilvl w:val="3"/>
          <w:numId w:val="287"/>
        </w:numPr>
        <w:suppressLineNumbers w:val="0"/>
        <w:ind w:left="1680" w:leftChars="0" w:right="0" w:rightChars="0" w:hanging="420" w:firstLineChars="0"/>
      </w:pPr>
      <w:r>
        <w:t>长期未更新的信息或行动，会逐渐产生“重新确认、重新处理”的驱动力提升；</w:t>
      </w:r>
    </w:p>
    <w:p w14:paraId="296BA51B">
      <w:pPr>
        <w:pStyle w:val="8"/>
        <w:keepNext w:val="0"/>
        <w:keepLines w:val="0"/>
        <w:widowControl/>
        <w:numPr>
          <w:ilvl w:val="3"/>
          <w:numId w:val="287"/>
        </w:numPr>
        <w:suppressLineNumbers w:val="0"/>
        <w:ind w:left="1680" w:leftChars="0" w:right="0" w:rightChars="0" w:hanging="420" w:firstLineChars="0"/>
      </w:pPr>
      <w:r>
        <w:t>短期内刚执行过的行动，会受到短时重复抑制。</w:t>
      </w:r>
    </w:p>
    <w:p w14:paraId="491B6FEF">
      <w:pPr>
        <w:pStyle w:val="8"/>
        <w:keepNext w:val="0"/>
        <w:keepLines w:val="0"/>
        <w:widowControl/>
        <w:suppressLineNumbers w:val="0"/>
        <w:ind w:left="1050" w:leftChars="500" w:firstLine="0" w:firstLineChars="0"/>
      </w:pPr>
      <w:r>
        <w:t>这一机制有助于形成：</w:t>
      </w:r>
    </w:p>
    <w:p w14:paraId="05074970">
      <w:pPr>
        <w:pStyle w:val="8"/>
        <w:keepNext w:val="0"/>
        <w:keepLines w:val="0"/>
        <w:widowControl/>
        <w:numPr>
          <w:ilvl w:val="3"/>
          <w:numId w:val="288"/>
        </w:numPr>
        <w:suppressLineNumbers w:val="0"/>
        <w:ind w:left="1680" w:leftChars="0" w:hanging="420" w:firstLineChars="0"/>
      </w:pPr>
      <w:r>
        <w:t>对长期未完成任务的重新联想；</w:t>
      </w:r>
    </w:p>
    <w:p w14:paraId="14CF030C">
      <w:pPr>
        <w:pStyle w:val="8"/>
        <w:keepNext w:val="0"/>
        <w:keepLines w:val="0"/>
        <w:widowControl/>
        <w:numPr>
          <w:ilvl w:val="3"/>
          <w:numId w:val="288"/>
        </w:numPr>
        <w:suppressLineNumbers w:val="0"/>
        <w:ind w:left="1680" w:leftChars="0" w:hanging="420" w:firstLineChars="0"/>
      </w:pPr>
      <w:r>
        <w:t>对刚完成操作的短时不重复倾向；</w:t>
      </w:r>
    </w:p>
    <w:p w14:paraId="33B5CE0E">
      <w:pPr>
        <w:pStyle w:val="8"/>
        <w:keepNext w:val="0"/>
        <w:keepLines w:val="0"/>
        <w:widowControl/>
        <w:numPr>
          <w:ilvl w:val="3"/>
          <w:numId w:val="288"/>
        </w:numPr>
        <w:suppressLineNumbers w:val="0"/>
        <w:ind w:left="1680" w:leftChars="0" w:hanging="420" w:firstLineChars="0"/>
      </w:pPr>
      <w:r>
        <w:t>对过时信息的主动更新倾向；</w:t>
      </w:r>
    </w:p>
    <w:p w14:paraId="71C23640">
      <w:pPr>
        <w:pStyle w:val="8"/>
        <w:keepNext w:val="0"/>
        <w:keepLines w:val="0"/>
        <w:widowControl/>
        <w:numPr>
          <w:ilvl w:val="3"/>
          <w:numId w:val="288"/>
        </w:numPr>
        <w:suppressLineNumbers w:val="0"/>
        <w:ind w:left="1680" w:leftChars="0" w:hanging="420" w:firstLineChars="0"/>
      </w:pPr>
      <w:r>
        <w:t>对“很久没做的事”重新出现兴趣。</w:t>
      </w:r>
    </w:p>
    <w:p w14:paraId="735C45CD">
      <w:pPr>
        <w:pStyle w:val="8"/>
        <w:keepNext w:val="0"/>
        <w:keepLines w:val="0"/>
        <w:widowControl/>
        <w:suppressLineNumbers w:val="0"/>
        <w:ind w:left="630" w:leftChars="300" w:firstLine="0" w:firstLineChars="0"/>
      </w:pPr>
      <w:r>
        <w:t>因此，近因增益</w:t>
      </w:r>
      <w:r>
        <w:rPr>
          <w:rFonts w:hint="eastAsia"/>
          <w:lang w:val="en-US" w:eastAsia="zh-CN"/>
        </w:rPr>
        <w:t>设计</w:t>
      </w:r>
      <w:r>
        <w:t>不仅作用于记忆检索，也</w:t>
      </w:r>
      <w:r>
        <w:rPr>
          <w:rFonts w:hint="eastAsia"/>
          <w:lang w:val="en-US" w:eastAsia="zh-CN"/>
        </w:rPr>
        <w:t>是</w:t>
      </w:r>
      <w:r>
        <w:t>直接参与行动动力学</w:t>
      </w:r>
      <w:r>
        <w:rPr>
          <w:rFonts w:hint="eastAsia"/>
          <w:lang w:val="en-US" w:eastAsia="zh-CN"/>
        </w:rPr>
        <w:t>的重要机制</w:t>
      </w:r>
      <w:r>
        <w:t>。</w:t>
      </w:r>
    </w:p>
    <w:p w14:paraId="5B8E6EA8">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1BB7F04E">
      <w:pPr>
        <w:pStyle w:val="4"/>
        <w:keepNext w:val="0"/>
        <w:keepLines w:val="0"/>
        <w:widowControl/>
        <w:numPr>
          <w:ilvl w:val="1"/>
          <w:numId w:val="289"/>
        </w:numPr>
        <w:suppressLineNumbers w:val="0"/>
        <w:ind w:left="840" w:leftChars="0" w:hanging="420" w:firstLineChars="0"/>
      </w:pPr>
      <w:r>
        <w:t>4.2.12 数据库实时权重、实能量与虚能量的关系</w:t>
      </w:r>
    </w:p>
    <w:p w14:paraId="282F8440">
      <w:pPr>
        <w:pStyle w:val="8"/>
        <w:keepNext w:val="0"/>
        <w:keepLines w:val="0"/>
        <w:widowControl/>
        <w:suppressLineNumbers w:val="0"/>
        <w:ind w:left="630" w:leftChars="300" w:firstLine="0" w:firstLineChars="0"/>
      </w:pPr>
      <w:r>
        <w:t>AP 中</w:t>
      </w:r>
      <w:r>
        <w:rPr>
          <w:rFonts w:hint="eastAsia"/>
          <w:lang w:val="en-US" w:eastAsia="zh-CN"/>
        </w:rPr>
        <w:t>存在</w:t>
      </w:r>
      <w:r>
        <w:t>三类量</w:t>
      </w:r>
      <w:r>
        <w:rPr>
          <w:rFonts w:hint="eastAsia"/>
          <w:lang w:val="en-US" w:eastAsia="zh-CN"/>
        </w:rPr>
        <w:t>需要重点区分</w:t>
      </w:r>
      <w:r>
        <w:t>：</w:t>
      </w:r>
    </w:p>
    <w:p w14:paraId="10722E13">
      <w:pPr>
        <w:pStyle w:val="8"/>
        <w:keepNext w:val="0"/>
        <w:keepLines w:val="0"/>
        <w:widowControl/>
        <w:numPr>
          <w:ilvl w:val="3"/>
          <w:numId w:val="290"/>
        </w:numPr>
        <w:suppressLineNumbers w:val="0"/>
        <w:ind w:left="1890" w:leftChars="0" w:hanging="420" w:firstLineChars="0"/>
      </w:pPr>
      <w:r>
        <w:rPr>
          <w:rStyle w:val="11"/>
        </w:rPr>
        <w:t>基础权重</w:t>
      </w:r>
      <w:r>
        <w:t>：路径在长期统计中的稳态强度；</w:t>
      </w:r>
    </w:p>
    <w:p w14:paraId="73BECA62">
      <w:pPr>
        <w:pStyle w:val="8"/>
        <w:keepNext w:val="0"/>
        <w:keepLines w:val="0"/>
        <w:widowControl/>
        <w:numPr>
          <w:ilvl w:val="3"/>
          <w:numId w:val="290"/>
        </w:numPr>
        <w:suppressLineNumbers w:val="0"/>
        <w:ind w:left="1890" w:leftChars="0" w:hanging="420" w:firstLineChars="0"/>
      </w:pPr>
      <w:r>
        <w:rPr>
          <w:rStyle w:val="11"/>
        </w:rPr>
        <w:t>实时权重</w:t>
      </w:r>
      <w:r>
        <w:t>：路径在当前时刻参与匹配与传播的有效权重；</w:t>
      </w:r>
    </w:p>
    <w:p w14:paraId="2597511A">
      <w:pPr>
        <w:pStyle w:val="8"/>
        <w:keepNext w:val="0"/>
        <w:keepLines w:val="0"/>
        <w:widowControl/>
        <w:numPr>
          <w:ilvl w:val="3"/>
          <w:numId w:val="290"/>
        </w:numPr>
        <w:suppressLineNumbers w:val="0"/>
        <w:ind w:left="1890" w:leftChars="0" w:hanging="420" w:firstLineChars="0"/>
      </w:pPr>
      <w:r>
        <w:rPr>
          <w:rStyle w:val="11"/>
        </w:rPr>
        <w:t>能量</w:t>
      </w:r>
      <w:r>
        <w:t>：对象在当前状态中的激活强度。</w:t>
      </w:r>
    </w:p>
    <w:p w14:paraId="7C4BBA44">
      <w:pPr>
        <w:pStyle w:val="5"/>
        <w:keepNext w:val="0"/>
        <w:keepLines w:val="0"/>
        <w:widowControl/>
        <w:numPr>
          <w:ilvl w:val="2"/>
          <w:numId w:val="291"/>
        </w:numPr>
        <w:suppressLineNumbers w:val="0"/>
        <w:ind w:left="1260" w:leftChars="0" w:hanging="420" w:firstLineChars="0"/>
      </w:pPr>
      <w:r>
        <w:t>4.2.12.1 基础权重</w:t>
      </w:r>
    </w:p>
    <w:p w14:paraId="68A97B3D">
      <w:pPr>
        <w:pStyle w:val="8"/>
        <w:keepNext w:val="0"/>
        <w:keepLines w:val="0"/>
        <w:widowControl/>
        <w:suppressLineNumbers w:val="0"/>
        <w:ind w:left="1050" w:leftChars="500" w:firstLine="0" w:firstLineChars="0"/>
      </w:pPr>
      <w:r>
        <w:t>基础权重由长期经验更新决定。一般而言：</w:t>
      </w:r>
    </w:p>
    <w:p w14:paraId="0424137A">
      <w:pPr>
        <w:pStyle w:val="8"/>
        <w:keepNext w:val="0"/>
        <w:keepLines w:val="0"/>
        <w:widowControl/>
        <w:numPr>
          <w:ilvl w:val="3"/>
          <w:numId w:val="292"/>
        </w:numPr>
        <w:suppressLineNumbers w:val="0"/>
        <w:ind w:left="1680" w:leftChars="0" w:hanging="420" w:firstLineChars="0"/>
      </w:pPr>
      <w:r>
        <w:t>实能量支持的匹配增强基础权重；</w:t>
      </w:r>
    </w:p>
    <w:p w14:paraId="750DEB7A">
      <w:pPr>
        <w:pStyle w:val="8"/>
        <w:keepNext w:val="0"/>
        <w:keepLines w:val="0"/>
        <w:widowControl/>
        <w:numPr>
          <w:ilvl w:val="3"/>
          <w:numId w:val="292"/>
        </w:numPr>
        <w:suppressLineNumbers w:val="0"/>
        <w:ind w:left="1680" w:leftChars="0" w:hanging="420" w:firstLineChars="0"/>
      </w:pPr>
      <w:r>
        <w:t>虚能量支持的匹配磨损基础权重。</w:t>
      </w:r>
    </w:p>
    <w:p w14:paraId="52E3AF37">
      <w:pPr>
        <w:pStyle w:val="8"/>
        <w:keepNext w:val="0"/>
        <w:keepLines w:val="0"/>
        <w:widowControl/>
        <w:suppressLineNumbers w:val="0"/>
        <w:ind w:left="1050" w:leftChars="500" w:firstLine="0" w:firstLineChars="0"/>
      </w:pPr>
      <w:r>
        <w:t>因此，基础权重会随着持续运行逐渐逼近真实环境中的发生比例与可验证程度。</w:t>
      </w:r>
    </w:p>
    <w:p w14:paraId="395481DB">
      <w:pPr>
        <w:pStyle w:val="5"/>
        <w:keepNext w:val="0"/>
        <w:keepLines w:val="0"/>
        <w:widowControl/>
        <w:numPr>
          <w:ilvl w:val="2"/>
          <w:numId w:val="293"/>
        </w:numPr>
        <w:suppressLineNumbers w:val="0"/>
        <w:ind w:left="1260" w:leftChars="0" w:hanging="420" w:firstLineChars="0"/>
      </w:pPr>
      <w:r>
        <w:t>4.2.12.2 实时权重</w:t>
      </w:r>
    </w:p>
    <w:p w14:paraId="400FB32B">
      <w:pPr>
        <w:pStyle w:val="8"/>
        <w:keepNext w:val="0"/>
        <w:keepLines w:val="0"/>
        <w:widowControl/>
        <w:suppressLineNumbers w:val="0"/>
        <w:ind w:left="1050" w:leftChars="500" w:firstLine="0" w:firstLineChars="0"/>
      </w:pPr>
      <w:r>
        <w:t>实时权重是当前 Tick 中真正参与竞争与分配的量。概念上可表示为：</w:t>
      </w:r>
    </w:p>
    <w:p w14:paraId="35541945">
      <w:pPr>
        <w:pStyle w:val="8"/>
        <w:keepNext w:val="0"/>
        <w:keepLines w:val="0"/>
        <w:widowControl/>
        <w:suppressLineNumbers w:val="0"/>
        <w:ind w:left="1050" w:leftChars="500" w:firstLine="0" w:firstLineChars="0"/>
        <w:jc w:val="center"/>
        <w:rPr>
          <w:rFonts w:hint="default" w:eastAsia="楷体" w:cs="楷体" w:asciiTheme="minorAscii" w:hAnsiTheme="minorAscii"/>
          <w:i/>
          <w:iCs/>
          <w:sz w:val="32"/>
          <w:szCs w:val="32"/>
        </w:rPr>
      </w:pPr>
      <w:r>
        <w:rPr>
          <w:rFonts w:hint="default" w:eastAsia="楷体" w:cs="楷体" w:asciiTheme="minorAscii" w:hAnsiTheme="minorAscii"/>
          <w:i/>
          <w:iCs/>
          <w:sz w:val="32"/>
          <w:szCs w:val="32"/>
        </w:rPr>
        <w:t>W</w:t>
      </w:r>
      <w:r>
        <w:rPr>
          <w:rFonts w:hint="default" w:eastAsia="楷体" w:cs="楷体" w:asciiTheme="minorAscii" w:hAnsiTheme="minorAscii"/>
          <w:i/>
          <w:iCs/>
          <w:sz w:val="32"/>
          <w:szCs w:val="32"/>
          <w:vertAlign w:val="subscript"/>
        </w:rPr>
        <w:t>real-time</w:t>
      </w:r>
      <w:r>
        <w:rPr>
          <w:rFonts w:hint="default" w:eastAsia="楷体" w:cs="楷体" w:asciiTheme="minorAscii" w:hAnsiTheme="minorAscii"/>
          <w:i/>
          <w:iCs/>
          <w:sz w:val="32"/>
          <w:szCs w:val="32"/>
        </w:rPr>
        <w:t>=W</w:t>
      </w:r>
      <w:r>
        <w:rPr>
          <w:rFonts w:hint="default" w:eastAsia="楷体" w:cs="楷体" w:asciiTheme="minorAscii" w:hAnsiTheme="minorAscii"/>
          <w:i/>
          <w:iCs/>
          <w:sz w:val="32"/>
          <w:szCs w:val="32"/>
          <w:vertAlign w:val="subscript"/>
        </w:rPr>
        <w:t>base</w:t>
      </w:r>
      <w:r>
        <w:rPr>
          <w:rFonts w:hint="default" w:eastAsia="楷体" w:cs="楷体" w:asciiTheme="minorAscii" w:hAnsiTheme="minorAscii"/>
          <w:i/>
          <w:iCs/>
          <w:sz w:val="32"/>
          <w:szCs w:val="32"/>
          <w:lang w:val="en-US" w:eastAsia="zh-CN"/>
        </w:rPr>
        <w:t>·</w:t>
      </w:r>
      <w:r>
        <w:rPr>
          <w:rFonts w:hint="default" w:eastAsia="楷体" w:cs="楷体" w:asciiTheme="minorAscii" w:hAnsiTheme="minorAscii"/>
          <w:i/>
          <w:iCs/>
          <w:sz w:val="32"/>
          <w:szCs w:val="32"/>
        </w:rPr>
        <w:t>G</w:t>
      </w:r>
      <w:r>
        <w:rPr>
          <w:rFonts w:hint="default" w:eastAsia="楷体" w:cs="楷体" w:asciiTheme="minorAscii" w:hAnsiTheme="minorAscii"/>
          <w:i/>
          <w:iCs/>
          <w:sz w:val="32"/>
          <w:szCs w:val="32"/>
          <w:vertAlign w:val="subscript"/>
        </w:rPr>
        <w:t>recency</w:t>
      </w:r>
      <w:r>
        <w:rPr>
          <w:rFonts w:hint="default" w:eastAsia="楷体" w:cs="楷体" w:asciiTheme="minorAscii" w:hAnsiTheme="minorAscii"/>
          <w:i/>
          <w:iCs/>
          <w:sz w:val="32"/>
          <w:szCs w:val="32"/>
          <w:lang w:val="en-US" w:eastAsia="zh-CN"/>
        </w:rPr>
        <w:t>·</w:t>
      </w:r>
      <w:r>
        <w:rPr>
          <w:rFonts w:hint="default" w:eastAsia="楷体" w:cs="楷体" w:asciiTheme="minorAscii" w:hAnsiTheme="minorAscii"/>
          <w:i/>
          <w:iCs/>
          <w:sz w:val="32"/>
          <w:szCs w:val="32"/>
        </w:rPr>
        <w:t>F</w:t>
      </w:r>
      <w:r>
        <w:rPr>
          <w:rFonts w:hint="default" w:eastAsia="楷体" w:cs="楷体" w:asciiTheme="minorAscii" w:hAnsiTheme="minorAscii"/>
          <w:i/>
          <w:iCs/>
          <w:sz w:val="32"/>
          <w:szCs w:val="32"/>
          <w:vertAlign w:val="subscript"/>
        </w:rPr>
        <w:t>fatigue</w:t>
      </w:r>
      <w:r>
        <w:rPr>
          <w:rFonts w:hint="default" w:eastAsia="楷体" w:cs="楷体" w:asciiTheme="minorAscii" w:hAnsiTheme="minorAscii"/>
          <w:i/>
          <w:iCs/>
          <w:sz w:val="32"/>
          <w:szCs w:val="32"/>
          <w:lang w:val="en-US" w:eastAsia="zh-CN"/>
        </w:rPr>
        <w:t>·</w:t>
      </w:r>
      <w:r>
        <w:rPr>
          <w:rFonts w:hint="default" w:eastAsia="楷体" w:cs="楷体" w:asciiTheme="minorAscii" w:hAnsiTheme="minorAscii"/>
          <w:i/>
          <w:iCs/>
          <w:sz w:val="32"/>
          <w:szCs w:val="32"/>
        </w:rPr>
        <w:t>M</w:t>
      </w:r>
      <w:r>
        <w:rPr>
          <w:rFonts w:hint="default" w:eastAsia="楷体" w:cs="楷体" w:asciiTheme="minorAscii" w:hAnsiTheme="minorAscii"/>
          <w:i/>
          <w:iCs/>
          <w:sz w:val="32"/>
          <w:szCs w:val="32"/>
          <w:vertAlign w:val="subscript"/>
        </w:rPr>
        <w:t>modulation</w:t>
      </w:r>
    </w:p>
    <w:p w14:paraId="665B79AA">
      <w:pPr>
        <w:pStyle w:val="8"/>
        <w:keepNext w:val="0"/>
        <w:keepLines w:val="0"/>
        <w:widowControl/>
        <w:suppressLineNumbers w:val="0"/>
        <w:ind w:left="1050" w:leftChars="500" w:firstLine="0" w:firstLineChars="0"/>
      </w:pPr>
      <w:r>
        <w:t>其中：</w:t>
      </w:r>
    </w:p>
    <w:p w14:paraId="6930B2C5">
      <w:pPr>
        <w:pStyle w:val="8"/>
        <w:keepNext w:val="0"/>
        <w:keepLines w:val="0"/>
        <w:widowControl/>
        <w:numPr>
          <w:ilvl w:val="3"/>
          <w:numId w:val="294"/>
        </w:numPr>
        <w:suppressLineNumbers w:val="0"/>
        <w:ind w:left="1680" w:leftChars="0" w:hanging="420" w:firstLineChars="0"/>
      </w:pPr>
      <w:r>
        <w:rPr>
          <w:rFonts w:hint="default" w:eastAsia="楷体" w:cs="楷体" w:asciiTheme="minorAscii" w:hAnsiTheme="minorAscii"/>
          <w:i/>
          <w:iCs/>
          <w:sz w:val="28"/>
          <w:szCs w:val="28"/>
        </w:rPr>
        <w:t>W</w:t>
      </w:r>
      <w:r>
        <w:rPr>
          <w:rFonts w:hint="default" w:eastAsia="楷体" w:cs="楷体" w:asciiTheme="minorAscii" w:hAnsiTheme="minorAscii"/>
          <w:i/>
          <w:iCs/>
          <w:sz w:val="28"/>
          <w:szCs w:val="28"/>
          <w:vertAlign w:val="subscript"/>
        </w:rPr>
        <w:t>base</w:t>
      </w:r>
      <w:r>
        <w:t>：基础权重；</w:t>
      </w:r>
    </w:p>
    <w:p w14:paraId="6AA93BC8">
      <w:pPr>
        <w:pStyle w:val="8"/>
        <w:keepNext w:val="0"/>
        <w:keepLines w:val="0"/>
        <w:widowControl/>
        <w:numPr>
          <w:ilvl w:val="3"/>
          <w:numId w:val="294"/>
        </w:numPr>
        <w:suppressLineNumbers w:val="0"/>
        <w:ind w:left="1680" w:leftChars="0" w:hanging="420" w:firstLineChars="0"/>
        <w:rPr>
          <w:sz w:val="28"/>
          <w:szCs w:val="28"/>
        </w:rPr>
      </w:pPr>
      <w:r>
        <w:rPr>
          <w:rFonts w:hint="default" w:eastAsia="楷体" w:cs="楷体" w:asciiTheme="minorAscii" w:hAnsiTheme="minorAscii"/>
          <w:i/>
          <w:iCs/>
          <w:sz w:val="28"/>
          <w:szCs w:val="28"/>
        </w:rPr>
        <w:t>G</w:t>
      </w:r>
      <w:r>
        <w:rPr>
          <w:rFonts w:hint="default" w:eastAsia="楷体" w:cs="楷体" w:asciiTheme="minorAscii" w:hAnsiTheme="minorAscii"/>
          <w:i/>
          <w:iCs/>
          <w:sz w:val="28"/>
          <w:szCs w:val="28"/>
          <w:vertAlign w:val="subscript"/>
        </w:rPr>
        <w:t>recency</w:t>
      </w:r>
      <w:r>
        <w:rPr>
          <w:sz w:val="28"/>
          <w:szCs w:val="28"/>
        </w:rPr>
        <w:t>：</w:t>
      </w:r>
      <w:r>
        <w:rPr>
          <w:sz w:val="24"/>
          <w:szCs w:val="24"/>
        </w:rPr>
        <w:t>近因因子</w:t>
      </w:r>
      <w:r>
        <w:rPr>
          <w:sz w:val="28"/>
          <w:szCs w:val="28"/>
        </w:rPr>
        <w:t>；</w:t>
      </w:r>
    </w:p>
    <w:p w14:paraId="3C060F71">
      <w:pPr>
        <w:pStyle w:val="8"/>
        <w:keepNext w:val="0"/>
        <w:keepLines w:val="0"/>
        <w:widowControl/>
        <w:numPr>
          <w:ilvl w:val="3"/>
          <w:numId w:val="294"/>
        </w:numPr>
        <w:suppressLineNumbers w:val="0"/>
        <w:ind w:left="1680" w:leftChars="0" w:hanging="420" w:firstLineChars="0"/>
        <w:rPr>
          <w:sz w:val="28"/>
          <w:szCs w:val="28"/>
        </w:rPr>
      </w:pPr>
      <w:r>
        <w:rPr>
          <w:rFonts w:hint="default" w:eastAsia="楷体" w:cs="楷体" w:asciiTheme="minorAscii" w:hAnsiTheme="minorAscii"/>
          <w:i/>
          <w:iCs/>
          <w:sz w:val="28"/>
          <w:szCs w:val="28"/>
        </w:rPr>
        <w:t>F</w:t>
      </w:r>
      <w:r>
        <w:rPr>
          <w:rFonts w:hint="default" w:eastAsia="楷体" w:cs="楷体" w:asciiTheme="minorAscii" w:hAnsiTheme="minorAscii"/>
          <w:i/>
          <w:iCs/>
          <w:sz w:val="28"/>
          <w:szCs w:val="28"/>
          <w:vertAlign w:val="subscript"/>
        </w:rPr>
        <w:t>fatigue</w:t>
      </w:r>
      <w:r>
        <w:rPr>
          <w:sz w:val="28"/>
          <w:szCs w:val="28"/>
        </w:rPr>
        <w:t>：</w:t>
      </w:r>
      <w:r>
        <w:rPr>
          <w:sz w:val="24"/>
          <w:szCs w:val="24"/>
        </w:rPr>
        <w:t>疲劳因子</w:t>
      </w:r>
      <w:r>
        <w:rPr>
          <w:sz w:val="28"/>
          <w:szCs w:val="28"/>
        </w:rPr>
        <w:t>；</w:t>
      </w:r>
    </w:p>
    <w:p w14:paraId="77E27167">
      <w:pPr>
        <w:pStyle w:val="8"/>
        <w:keepNext w:val="0"/>
        <w:keepLines w:val="0"/>
        <w:widowControl/>
        <w:numPr>
          <w:ilvl w:val="3"/>
          <w:numId w:val="294"/>
        </w:numPr>
        <w:suppressLineNumbers w:val="0"/>
        <w:ind w:left="1680" w:leftChars="0" w:hanging="420" w:firstLineChars="0"/>
        <w:rPr>
          <w:sz w:val="28"/>
          <w:szCs w:val="28"/>
        </w:rPr>
      </w:pPr>
      <w:r>
        <w:rPr>
          <w:rFonts w:hint="default" w:eastAsia="楷体" w:cs="楷体" w:asciiTheme="minorAscii" w:hAnsiTheme="minorAscii"/>
          <w:i/>
          <w:iCs/>
          <w:sz w:val="28"/>
          <w:szCs w:val="28"/>
        </w:rPr>
        <w:t>M</w:t>
      </w:r>
      <w:r>
        <w:rPr>
          <w:rFonts w:hint="default" w:eastAsia="楷体" w:cs="楷体" w:asciiTheme="minorAscii" w:hAnsiTheme="minorAscii"/>
          <w:i/>
          <w:iCs/>
          <w:sz w:val="28"/>
          <w:szCs w:val="28"/>
          <w:vertAlign w:val="subscript"/>
        </w:rPr>
        <w:t>modulation</w:t>
      </w:r>
      <w:r>
        <w:rPr>
          <w:sz w:val="28"/>
          <w:szCs w:val="28"/>
        </w:rPr>
        <w:t>：</w:t>
      </w:r>
      <w:r>
        <w:rPr>
          <w:sz w:val="24"/>
          <w:szCs w:val="24"/>
        </w:rPr>
        <w:t>情绪、任务模式等调制项</w:t>
      </w:r>
      <w:r>
        <w:rPr>
          <w:sz w:val="28"/>
          <w:szCs w:val="28"/>
        </w:rPr>
        <w:t>。</w:t>
      </w:r>
    </w:p>
    <w:p w14:paraId="3A066DFD">
      <w:pPr>
        <w:pStyle w:val="5"/>
        <w:keepNext w:val="0"/>
        <w:keepLines w:val="0"/>
        <w:widowControl/>
        <w:numPr>
          <w:ilvl w:val="2"/>
          <w:numId w:val="295"/>
        </w:numPr>
        <w:suppressLineNumbers w:val="0"/>
        <w:ind w:left="1260" w:leftChars="0" w:hanging="420" w:firstLineChars="0"/>
      </w:pPr>
      <w:r>
        <w:t>4.2.12.3 实能量与虚能量的作用位置</w:t>
      </w:r>
    </w:p>
    <w:p w14:paraId="6F7CD8A9">
      <w:pPr>
        <w:pStyle w:val="8"/>
        <w:keepNext w:val="0"/>
        <w:keepLines w:val="0"/>
        <w:widowControl/>
        <w:suppressLineNumbers w:val="0"/>
        <w:ind w:left="1050" w:leftChars="500" w:firstLine="0" w:firstLineChars="0"/>
      </w:pPr>
      <w:r>
        <w:t>实能量与虚能量主要通过“基础权重更新”长期影响系统，而非直接替代权重本身。其一般规律为：</w:t>
      </w:r>
    </w:p>
    <w:p w14:paraId="72321647">
      <w:pPr>
        <w:pStyle w:val="8"/>
        <w:keepNext w:val="0"/>
        <w:keepLines w:val="0"/>
        <w:widowControl/>
        <w:numPr>
          <w:ilvl w:val="3"/>
          <w:numId w:val="296"/>
        </w:numPr>
        <w:suppressLineNumbers w:val="0"/>
        <w:ind w:left="1680" w:leftChars="0" w:hanging="420" w:firstLineChars="0"/>
      </w:pPr>
      <w:r>
        <w:t>实能量验证越多，路径基础权重越稳；</w:t>
      </w:r>
    </w:p>
    <w:p w14:paraId="05EF188A">
      <w:pPr>
        <w:pStyle w:val="8"/>
        <w:keepNext w:val="0"/>
        <w:keepLines w:val="0"/>
        <w:widowControl/>
        <w:numPr>
          <w:ilvl w:val="3"/>
          <w:numId w:val="296"/>
        </w:numPr>
        <w:suppressLineNumbers w:val="0"/>
        <w:ind w:left="1680" w:leftChars="0" w:hanging="420" w:firstLineChars="0"/>
      </w:pPr>
      <w:r>
        <w:t>虚能量自循环越多，路径基础权重越容易磨损；</w:t>
      </w:r>
    </w:p>
    <w:p w14:paraId="142C54DC">
      <w:pPr>
        <w:pStyle w:val="8"/>
        <w:keepNext w:val="0"/>
        <w:keepLines w:val="0"/>
        <w:widowControl/>
        <w:numPr>
          <w:ilvl w:val="3"/>
          <w:numId w:val="296"/>
        </w:numPr>
        <w:suppressLineNumbers w:val="0"/>
        <w:ind w:left="1680" w:leftChars="0" w:hanging="420" w:firstLineChars="0"/>
      </w:pPr>
      <w:r>
        <w:t>长期上，联想与预测分布会逐步向现实统计校准。</w:t>
      </w:r>
    </w:p>
    <w:p w14:paraId="245DE242">
      <w:pPr>
        <w:pStyle w:val="8"/>
        <w:keepNext w:val="0"/>
        <w:keepLines w:val="0"/>
        <w:widowControl/>
        <w:suppressLineNumbers w:val="0"/>
        <w:ind w:left="1050" w:leftChars="500" w:firstLine="0" w:firstLineChars="0"/>
      </w:pPr>
      <w:r>
        <w:t>这一规则使 AP 能够在不依赖全局反向传播训练的条件下，对局部结构持续进行经验性修正。</w:t>
      </w:r>
    </w:p>
    <w:p w14:paraId="5B3C2E07">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13DDDF75">
      <w:pPr>
        <w:pStyle w:val="3"/>
        <w:keepNext w:val="0"/>
        <w:keepLines w:val="0"/>
        <w:widowControl/>
        <w:numPr>
          <w:ilvl w:val="0"/>
          <w:numId w:val="297"/>
        </w:numPr>
        <w:suppressLineNumbers w:val="0"/>
        <w:ind w:left="420" w:leftChars="0" w:hanging="420" w:firstLineChars="0"/>
        <w:rPr>
          <w:sz w:val="28"/>
          <w:szCs w:val="28"/>
        </w:rPr>
      </w:pPr>
      <w:r>
        <w:rPr>
          <w:sz w:val="28"/>
          <w:szCs w:val="28"/>
        </w:rPr>
        <w:t>4.3 AP 能够实现若干认知效果的机制释义</w:t>
      </w:r>
    </w:p>
    <w:p w14:paraId="7EE82740">
      <w:pPr>
        <w:pStyle w:val="4"/>
        <w:keepNext w:val="0"/>
        <w:keepLines w:val="0"/>
        <w:widowControl/>
        <w:numPr>
          <w:ilvl w:val="1"/>
          <w:numId w:val="297"/>
        </w:numPr>
        <w:suppressLineNumbers w:val="0"/>
        <w:ind w:left="840" w:leftChars="0" w:hanging="420" w:firstLineChars="0"/>
      </w:pPr>
      <w:r>
        <w:t>4.3.1 直觉与逻辑的统一来源：共现统计与时序统计的层级稳定</w:t>
      </w:r>
    </w:p>
    <w:p w14:paraId="4F406EC6">
      <w:pPr>
        <w:pStyle w:val="8"/>
        <w:keepNext w:val="0"/>
        <w:keepLines w:val="0"/>
        <w:widowControl/>
        <w:suppressLineNumbers w:val="0"/>
        <w:ind w:left="0" w:leftChars="0" w:firstLine="720" w:firstLineChars="300"/>
      </w:pPr>
      <w:r>
        <w:t>AP 将直觉与逻辑视为同一统计系统在不同稳定度上的两种表现。</w:t>
      </w:r>
    </w:p>
    <w:p w14:paraId="52F370D7">
      <w:pPr>
        <w:pStyle w:val="5"/>
        <w:keepNext w:val="0"/>
        <w:keepLines w:val="0"/>
        <w:widowControl/>
        <w:numPr>
          <w:ilvl w:val="2"/>
          <w:numId w:val="298"/>
        </w:numPr>
        <w:suppressLineNumbers w:val="0"/>
        <w:ind w:left="1260" w:leftChars="0" w:hanging="420" w:firstLineChars="0"/>
      </w:pPr>
      <w:r>
        <w:t>4.3.1.1 直觉的形成</w:t>
      </w:r>
    </w:p>
    <w:p w14:paraId="068F3ACC">
      <w:pPr>
        <w:pStyle w:val="8"/>
        <w:keepNext w:val="0"/>
        <w:keepLines w:val="0"/>
        <w:widowControl/>
        <w:suppressLineNumbers w:val="0"/>
        <w:ind w:left="1050" w:leftChars="500" w:firstLine="0" w:firstLineChars="0"/>
      </w:pPr>
      <w:r>
        <w:t>直觉对应于：当前刺激或状态一旦激活某些结构，相关历史路径立即通过感应赋能产生若干高权重候选，并以虚能量形式进入状态池。 这些候选具有：</w:t>
      </w:r>
    </w:p>
    <w:p w14:paraId="202BCF99">
      <w:pPr>
        <w:pStyle w:val="8"/>
        <w:keepNext w:val="0"/>
        <w:keepLines w:val="0"/>
        <w:widowControl/>
        <w:numPr>
          <w:ilvl w:val="3"/>
          <w:numId w:val="299"/>
        </w:numPr>
        <w:suppressLineNumbers w:val="0"/>
        <w:ind w:left="1680" w:leftChars="0" w:hanging="420" w:firstLineChars="0"/>
      </w:pPr>
      <w:r>
        <w:t>激活速度快；</w:t>
      </w:r>
    </w:p>
    <w:p w14:paraId="41263BDA">
      <w:pPr>
        <w:pStyle w:val="8"/>
        <w:keepNext w:val="0"/>
        <w:keepLines w:val="0"/>
        <w:widowControl/>
        <w:numPr>
          <w:ilvl w:val="3"/>
          <w:numId w:val="299"/>
        </w:numPr>
        <w:suppressLineNumbers w:val="0"/>
        <w:ind w:left="1680" w:leftChars="0" w:hanging="420" w:firstLineChars="0"/>
      </w:pPr>
      <w:r>
        <w:t>依赖历史共现与时序统计；</w:t>
      </w:r>
    </w:p>
    <w:p w14:paraId="54759488">
      <w:pPr>
        <w:pStyle w:val="8"/>
        <w:keepNext w:val="0"/>
        <w:keepLines w:val="0"/>
        <w:widowControl/>
        <w:numPr>
          <w:ilvl w:val="3"/>
          <w:numId w:val="299"/>
        </w:numPr>
        <w:suppressLineNumbers w:val="0"/>
        <w:ind w:left="1680" w:leftChars="0" w:hanging="420" w:firstLineChars="0"/>
      </w:pPr>
      <w:r>
        <w:t>无需显式演绎链；</w:t>
      </w:r>
    </w:p>
    <w:p w14:paraId="44E83DF8">
      <w:pPr>
        <w:pStyle w:val="8"/>
        <w:keepNext w:val="0"/>
        <w:keepLines w:val="0"/>
        <w:widowControl/>
        <w:numPr>
          <w:ilvl w:val="3"/>
          <w:numId w:val="299"/>
        </w:numPr>
        <w:suppressLineNumbers w:val="0"/>
        <w:ind w:left="1680" w:leftChars="0" w:hanging="420" w:firstLineChars="0"/>
      </w:pPr>
      <w:r>
        <w:t>具有预测性。</w:t>
      </w:r>
    </w:p>
    <w:p w14:paraId="13344C50">
      <w:pPr>
        <w:pStyle w:val="8"/>
        <w:keepNext w:val="0"/>
        <w:keepLines w:val="0"/>
        <w:widowControl/>
        <w:suppressLineNumbers w:val="0"/>
        <w:ind w:left="1050" w:leftChars="500" w:firstLine="0" w:firstLineChars="0"/>
      </w:pPr>
      <w:r>
        <w:t>因此，AP 中的直觉可理解为“内容可寻址的快速统计候选激活”。</w:t>
      </w:r>
    </w:p>
    <w:p w14:paraId="7A5C9A1C">
      <w:pPr>
        <w:pStyle w:val="5"/>
        <w:keepNext w:val="0"/>
        <w:keepLines w:val="0"/>
        <w:widowControl/>
        <w:numPr>
          <w:ilvl w:val="2"/>
          <w:numId w:val="300"/>
        </w:numPr>
        <w:suppressLineNumbers w:val="0"/>
        <w:ind w:left="1260" w:leftChars="0" w:hanging="420" w:firstLineChars="0"/>
      </w:pPr>
      <w:r>
        <w:t>4.3.1.2 逻辑的形成</w:t>
      </w:r>
    </w:p>
    <w:p w14:paraId="27CE0054">
      <w:pPr>
        <w:pStyle w:val="8"/>
        <w:keepNext w:val="0"/>
        <w:keepLines w:val="0"/>
        <w:widowControl/>
        <w:suppressLineNumbers w:val="0"/>
        <w:ind w:left="1050" w:leftChars="500" w:firstLine="0" w:firstLineChars="0"/>
      </w:pPr>
      <w:r>
        <w:t>若某些候选路径在长期运行中反复被现实验证，其基础权重不断增强，而未被验证的路径持续磨损，则若干结构链会逐步成为更稳定的传播主干。当系统在多轮 Tick 中沿这些主干继续推进时，便表现出更强的因果一致性与可重复性，这一层面的稳定路径即构成逻辑性。</w:t>
      </w:r>
    </w:p>
    <w:p w14:paraId="3B83513C">
      <w:pPr>
        <w:pStyle w:val="5"/>
        <w:keepNext w:val="0"/>
        <w:keepLines w:val="0"/>
        <w:widowControl/>
        <w:numPr>
          <w:ilvl w:val="2"/>
          <w:numId w:val="301"/>
        </w:numPr>
        <w:suppressLineNumbers w:val="0"/>
        <w:ind w:left="1260" w:leftChars="0" w:hanging="420" w:firstLineChars="0"/>
      </w:pPr>
      <w:r>
        <w:t>4.3.1.3 示例：从经验链到逻辑链</w:t>
      </w:r>
    </w:p>
    <w:p w14:paraId="73AE4227">
      <w:pPr>
        <w:pStyle w:val="8"/>
        <w:keepNext w:val="0"/>
        <w:keepLines w:val="0"/>
        <w:widowControl/>
        <w:suppressLineNumbers w:val="0"/>
        <w:ind w:left="1050" w:leftChars="500" w:firstLine="0" w:firstLineChars="0"/>
      </w:pPr>
      <w:r>
        <w:t>设系统多次经历如下事件：</w:t>
      </w:r>
    </w:p>
    <w:p w14:paraId="3DD891F0">
      <w:pPr>
        <w:pStyle w:val="8"/>
        <w:keepNext w:val="0"/>
        <w:keepLines w:val="0"/>
        <w:widowControl/>
        <w:suppressLineNumbers w:val="0"/>
        <w:ind w:left="1260" w:leftChars="600" w:right="720" w:firstLine="0" w:firstLineChars="0"/>
      </w:pPr>
      <w:r>
        <w:rPr>
          <w:rFonts w:hint="eastAsia" w:ascii="宋体" w:hAnsi="宋体" w:eastAsia="宋体" w:cs="宋体"/>
          <w:sz w:val="24"/>
          <w:szCs w:val="24"/>
        </w:rPr>
        <w:t>【杯子放在桌边】 → 【被碰到】 → 【掉落】 → 【液体洒出】 → 【惩罚信号】</w:t>
      </w:r>
    </w:p>
    <w:p w14:paraId="6D8BCD69">
      <w:pPr>
        <w:pStyle w:val="8"/>
        <w:keepNext w:val="0"/>
        <w:keepLines w:val="0"/>
        <w:widowControl/>
        <w:suppressLineNumbers w:val="0"/>
        <w:ind w:left="1050" w:leftChars="500" w:firstLine="0" w:firstLineChars="0"/>
      </w:pPr>
      <w:r>
        <w:t>初期，系统首先形成若干直觉联系：</w:t>
      </w:r>
    </w:p>
    <w:p w14:paraId="60517F32">
      <w:pPr>
        <w:pStyle w:val="8"/>
        <w:keepNext w:val="0"/>
        <w:keepLines w:val="0"/>
        <w:widowControl/>
        <w:numPr>
          <w:ilvl w:val="3"/>
          <w:numId w:val="302"/>
        </w:numPr>
        <w:suppressLineNumbers w:val="0"/>
        <w:ind w:left="1680" w:leftChars="0" w:hanging="420" w:firstLineChars="0"/>
      </w:pPr>
      <w:r>
        <w:t>桌边与掉落相关；</w:t>
      </w:r>
    </w:p>
    <w:p w14:paraId="74A17F1F">
      <w:pPr>
        <w:pStyle w:val="8"/>
        <w:keepNext w:val="0"/>
        <w:keepLines w:val="0"/>
        <w:widowControl/>
        <w:numPr>
          <w:ilvl w:val="3"/>
          <w:numId w:val="302"/>
        </w:numPr>
        <w:suppressLineNumbers w:val="0"/>
        <w:ind w:left="1680" w:leftChars="0" w:hanging="420" w:firstLineChars="0"/>
      </w:pPr>
      <w:r>
        <w:t>被碰到与掉落相关；</w:t>
      </w:r>
    </w:p>
    <w:p w14:paraId="2750415A">
      <w:pPr>
        <w:pStyle w:val="8"/>
        <w:keepNext w:val="0"/>
        <w:keepLines w:val="0"/>
        <w:widowControl/>
        <w:numPr>
          <w:ilvl w:val="3"/>
          <w:numId w:val="302"/>
        </w:numPr>
        <w:suppressLineNumbers w:val="0"/>
        <w:ind w:left="1680" w:leftChars="0" w:hanging="420" w:firstLineChars="0"/>
      </w:pPr>
      <w:r>
        <w:t>掉落与惩罚相关。</w:t>
      </w:r>
    </w:p>
    <w:p w14:paraId="4B10CFDD">
      <w:pPr>
        <w:pStyle w:val="8"/>
        <w:keepNext w:val="0"/>
        <w:keepLines w:val="0"/>
        <w:widowControl/>
        <w:suppressLineNumbers w:val="0"/>
        <w:ind w:left="1050" w:leftChars="500" w:firstLine="0" w:firstLineChars="0"/>
      </w:pPr>
      <w:r>
        <w:t>随着经验累积，系统</w:t>
      </w:r>
      <w:r>
        <w:rPr>
          <w:rFonts w:hint="eastAsia"/>
          <w:lang w:val="en-US" w:eastAsia="zh-CN"/>
        </w:rPr>
        <w:t>可能</w:t>
      </w:r>
      <w:r>
        <w:t>逐步形成更稳定的时序链：</w:t>
      </w:r>
    </w:p>
    <w:p w14:paraId="5F867DA0">
      <w:pPr>
        <w:pStyle w:val="8"/>
        <w:keepNext w:val="0"/>
        <w:keepLines w:val="0"/>
        <w:widowControl/>
        <w:suppressLineNumbers w:val="0"/>
        <w:ind w:left="1260" w:leftChars="600" w:right="720" w:firstLine="0" w:firstLineChars="0"/>
      </w:pPr>
      <w:r>
        <w:rPr>
          <w:rFonts w:hint="eastAsia" w:ascii="宋体" w:hAnsi="宋体" w:eastAsia="宋体" w:cs="宋体"/>
          <w:sz w:val="24"/>
          <w:szCs w:val="24"/>
        </w:rPr>
        <w:t>【杯子靠边且被碰到】 → 【高概率掉落】 → 【应采取规避行动】 → 【</w:t>
      </w:r>
      <w:r>
        <w:rPr>
          <w:rFonts w:hint="eastAsia" w:ascii="宋体" w:hAnsi="宋体" w:eastAsia="宋体" w:cs="宋体"/>
          <w:sz w:val="24"/>
          <w:szCs w:val="24"/>
          <w:lang w:val="en-US" w:eastAsia="zh-CN"/>
        </w:rPr>
        <w:t>压力解除</w:t>
      </w:r>
      <w:r>
        <w:rPr>
          <w:rFonts w:hint="eastAsia" w:ascii="宋体" w:hAnsi="宋体" w:eastAsia="宋体" w:cs="宋体"/>
          <w:sz w:val="24"/>
          <w:szCs w:val="24"/>
        </w:rPr>
        <w:t>】</w:t>
      </w:r>
    </w:p>
    <w:p w14:paraId="10666336">
      <w:pPr>
        <w:pStyle w:val="8"/>
        <w:keepNext w:val="0"/>
        <w:keepLines w:val="0"/>
        <w:widowControl/>
        <w:suppressLineNumbers w:val="0"/>
        <w:ind w:left="1050" w:leftChars="500" w:firstLine="0" w:firstLineChars="0"/>
      </w:pPr>
      <w:r>
        <w:t>当该链条在多轮认知中持续占优时，其宏观表现即接近“逻辑推断”。</w:t>
      </w:r>
    </w:p>
    <w:p w14:paraId="4248B184">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173A4A51">
      <w:pPr>
        <w:pStyle w:val="4"/>
        <w:keepNext w:val="0"/>
        <w:keepLines w:val="0"/>
        <w:widowControl/>
        <w:numPr>
          <w:ilvl w:val="1"/>
          <w:numId w:val="303"/>
        </w:numPr>
        <w:suppressLineNumbers w:val="0"/>
        <w:ind w:left="840" w:leftChars="0" w:hanging="420" w:firstLineChars="0"/>
      </w:pPr>
      <w:r>
        <w:t>4.3.2 多义词与语境判定：结构偏置的形成机制</w:t>
      </w:r>
    </w:p>
    <w:p w14:paraId="79CFB219">
      <w:pPr>
        <w:pStyle w:val="8"/>
        <w:keepNext w:val="0"/>
        <w:keepLines w:val="0"/>
        <w:widowControl/>
        <w:suppressLineNumbers w:val="0"/>
        <w:ind w:left="630" w:leftChars="300" w:firstLine="0" w:firstLineChars="0"/>
      </w:pPr>
      <w:r>
        <w:t>AP 中的词义不以单一静态向量存储，而由其嵌入的结构环境决定。</w:t>
      </w:r>
    </w:p>
    <w:p w14:paraId="0A6F728E">
      <w:pPr>
        <w:pStyle w:val="5"/>
        <w:keepNext w:val="0"/>
        <w:keepLines w:val="0"/>
        <w:widowControl/>
        <w:numPr>
          <w:ilvl w:val="2"/>
          <w:numId w:val="304"/>
        </w:numPr>
        <w:suppressLineNumbers w:val="0"/>
        <w:ind w:left="1260" w:leftChars="0" w:hanging="420" w:firstLineChars="0"/>
      </w:pPr>
      <w:r>
        <w:t>4.3.2.1 语义由结构定位</w:t>
      </w:r>
    </w:p>
    <w:p w14:paraId="667F8912">
      <w:pPr>
        <w:pStyle w:val="8"/>
        <w:keepNext w:val="0"/>
        <w:keepLines w:val="0"/>
        <w:widowControl/>
        <w:suppressLineNumbers w:val="0"/>
        <w:ind w:left="1050" w:leftChars="500" w:firstLine="0" w:firstLineChars="0"/>
      </w:pPr>
      <w:r>
        <w:t>一个词语在进入系统时，会同时与以下信息共同构成结构：</w:t>
      </w:r>
    </w:p>
    <w:p w14:paraId="0273D254">
      <w:pPr>
        <w:pStyle w:val="8"/>
        <w:keepNext w:val="0"/>
        <w:keepLines w:val="0"/>
        <w:widowControl/>
        <w:numPr>
          <w:ilvl w:val="3"/>
          <w:numId w:val="305"/>
        </w:numPr>
        <w:suppressLineNumbers w:val="0"/>
        <w:ind w:left="1680" w:leftChars="0" w:hanging="420" w:firstLineChars="0"/>
      </w:pPr>
      <w:r>
        <w:t>邻近词语与短语；</w:t>
      </w:r>
    </w:p>
    <w:p w14:paraId="4CCA0CDB">
      <w:pPr>
        <w:pStyle w:val="8"/>
        <w:keepNext w:val="0"/>
        <w:keepLines w:val="0"/>
        <w:widowControl/>
        <w:numPr>
          <w:ilvl w:val="3"/>
          <w:numId w:val="305"/>
        </w:numPr>
        <w:suppressLineNumbers w:val="0"/>
        <w:ind w:left="1680" w:leftChars="0" w:hanging="420" w:firstLineChars="0"/>
      </w:pPr>
      <w:r>
        <w:t>感受器残响带来的近期时序上下文；</w:t>
      </w:r>
    </w:p>
    <w:p w14:paraId="4381E4B2">
      <w:pPr>
        <w:pStyle w:val="8"/>
        <w:keepNext w:val="0"/>
        <w:keepLines w:val="0"/>
        <w:widowControl/>
        <w:numPr>
          <w:ilvl w:val="3"/>
          <w:numId w:val="305"/>
        </w:numPr>
        <w:suppressLineNumbers w:val="0"/>
        <w:ind w:left="1680" w:leftChars="0" w:hanging="420" w:firstLineChars="0"/>
      </w:pPr>
      <w:r>
        <w:t>当前高能主题结构；</w:t>
      </w:r>
    </w:p>
    <w:p w14:paraId="6E7AEABA">
      <w:pPr>
        <w:pStyle w:val="8"/>
        <w:keepNext w:val="0"/>
        <w:keepLines w:val="0"/>
        <w:widowControl/>
        <w:numPr>
          <w:ilvl w:val="3"/>
          <w:numId w:val="305"/>
        </w:numPr>
        <w:suppressLineNumbers w:val="0"/>
        <w:ind w:left="1680" w:leftChars="0" w:hanging="420" w:firstLineChars="0"/>
      </w:pPr>
      <w:r>
        <w:t>认知感受与情绪底色；</w:t>
      </w:r>
    </w:p>
    <w:p w14:paraId="21785619">
      <w:pPr>
        <w:pStyle w:val="8"/>
        <w:keepNext w:val="0"/>
        <w:keepLines w:val="0"/>
        <w:widowControl/>
        <w:numPr>
          <w:ilvl w:val="3"/>
          <w:numId w:val="305"/>
        </w:numPr>
        <w:suppressLineNumbers w:val="0"/>
        <w:ind w:left="1680" w:leftChars="0" w:hanging="420" w:firstLineChars="0"/>
      </w:pPr>
      <w:r>
        <w:t>奖励/惩罚背景；</w:t>
      </w:r>
    </w:p>
    <w:p w14:paraId="6ACD09F3">
      <w:pPr>
        <w:pStyle w:val="8"/>
        <w:keepNext w:val="0"/>
        <w:keepLines w:val="0"/>
        <w:widowControl/>
        <w:numPr>
          <w:ilvl w:val="3"/>
          <w:numId w:val="305"/>
        </w:numPr>
        <w:suppressLineNumbers w:val="0"/>
        <w:ind w:left="1680" w:leftChars="0" w:hanging="420" w:firstLineChars="0"/>
      </w:pPr>
      <w:r>
        <w:t>行动意图；</w:t>
      </w:r>
    </w:p>
    <w:p w14:paraId="3F8BF8ED">
      <w:pPr>
        <w:pStyle w:val="8"/>
        <w:keepNext w:val="0"/>
        <w:keepLines w:val="0"/>
        <w:widowControl/>
        <w:numPr>
          <w:ilvl w:val="3"/>
          <w:numId w:val="305"/>
        </w:numPr>
        <w:suppressLineNumbers w:val="0"/>
        <w:ind w:left="1680" w:leftChars="0" w:hanging="420" w:firstLineChars="0"/>
      </w:pPr>
      <w:r>
        <w:t>来源模态与对象属性</w:t>
      </w:r>
      <w:r>
        <w:rPr>
          <w:rFonts w:hint="eastAsia"/>
          <w:lang w:val="en-US" w:eastAsia="zh-CN"/>
        </w:rPr>
        <w:t>等</w:t>
      </w:r>
      <w:r>
        <w:t>。</w:t>
      </w:r>
    </w:p>
    <w:p w14:paraId="31643DDF">
      <w:pPr>
        <w:pStyle w:val="8"/>
        <w:keepNext w:val="0"/>
        <w:keepLines w:val="0"/>
        <w:widowControl/>
        <w:suppressLineNumbers w:val="0"/>
        <w:ind w:left="1050" w:leftChars="500" w:firstLine="0" w:firstLineChars="0"/>
      </w:pPr>
      <w:r>
        <w:t>因此，同一词语的含义由其在当前结构中的位置与关系决定，而非由词本身孤立决定。</w:t>
      </w:r>
    </w:p>
    <w:p w14:paraId="0496939B">
      <w:pPr>
        <w:pStyle w:val="5"/>
        <w:keepNext w:val="0"/>
        <w:keepLines w:val="0"/>
        <w:widowControl/>
        <w:numPr>
          <w:ilvl w:val="2"/>
          <w:numId w:val="306"/>
        </w:numPr>
        <w:suppressLineNumbers w:val="0"/>
        <w:ind w:left="1260" w:leftChars="0" w:hanging="420" w:firstLineChars="0"/>
      </w:pPr>
      <w:r>
        <w:t>4.3.2.2 示例：“苹果”的两种语境</w:t>
      </w:r>
    </w:p>
    <w:p w14:paraId="4672162E">
      <w:pPr>
        <w:pStyle w:val="8"/>
        <w:keepNext w:val="0"/>
        <w:keepLines w:val="0"/>
        <w:widowControl/>
        <w:suppressLineNumbers w:val="0"/>
        <w:ind w:left="1050" w:leftChars="500" w:firstLine="0" w:firstLineChars="0"/>
      </w:pPr>
      <w:r>
        <w:t>设系统形成了两类长期经验：</w:t>
      </w:r>
    </w:p>
    <w:p w14:paraId="410BFF68">
      <w:pPr>
        <w:pStyle w:val="8"/>
        <w:keepNext w:val="0"/>
        <w:keepLines w:val="0"/>
        <w:widowControl/>
        <w:numPr>
          <w:ilvl w:val="2"/>
          <w:numId w:val="307"/>
        </w:numPr>
        <w:suppressLineNumbers w:val="0"/>
        <w:ind w:left="1660" w:leftChars="0" w:hanging="420" w:firstLineChars="0"/>
      </w:pPr>
      <w:r>
        <w:t>【苹果】 + 【甜】 + 【吃】 + 【水果】</w:t>
      </w:r>
    </w:p>
    <w:p w14:paraId="117DE798">
      <w:pPr>
        <w:pStyle w:val="8"/>
        <w:keepNext w:val="0"/>
        <w:keepLines w:val="0"/>
        <w:widowControl/>
        <w:numPr>
          <w:ilvl w:val="2"/>
          <w:numId w:val="307"/>
        </w:numPr>
        <w:suppressLineNumbers w:val="0"/>
        <w:ind w:left="1660" w:leftChars="0" w:hanging="420" w:firstLineChars="0"/>
      </w:pPr>
      <w:r>
        <w:t>【苹果】 + 【系统】 + 【手机】 + 【更新】</w:t>
      </w:r>
    </w:p>
    <w:p w14:paraId="73C8AFEA">
      <w:pPr>
        <w:pStyle w:val="8"/>
        <w:keepNext w:val="0"/>
        <w:keepLines w:val="0"/>
        <w:widowControl/>
        <w:numPr>
          <w:ilvl w:val="3"/>
          <w:numId w:val="308"/>
        </w:numPr>
        <w:suppressLineNumbers w:val="0"/>
        <w:ind w:left="1680" w:leftChars="0" w:hanging="420" w:firstLineChars="0"/>
      </w:pPr>
      <w:r>
        <w:t>当输入为：</w:t>
      </w:r>
      <w:r>
        <w:rPr>
          <w:rFonts w:hint="eastAsia" w:ascii="宋体" w:hAnsi="宋体" w:eastAsia="宋体" w:cs="宋体"/>
          <w:sz w:val="24"/>
          <w:szCs w:val="24"/>
        </w:rPr>
        <w:t>“这个苹果很甜”</w:t>
      </w:r>
    </w:p>
    <w:p w14:paraId="1A7A3F6E">
      <w:pPr>
        <w:pStyle w:val="8"/>
        <w:keepNext w:val="0"/>
        <w:keepLines w:val="0"/>
        <w:widowControl/>
        <w:suppressLineNumbers w:val="0"/>
        <w:ind w:left="1470" w:leftChars="700" w:firstLine="0" w:firstLineChars="0"/>
      </w:pPr>
      <w:r>
        <w:t>则“甜”“吃”等结构偏置占优，系统</w:t>
      </w:r>
      <w:r>
        <w:rPr>
          <w:rFonts w:hint="eastAsia"/>
          <w:lang w:val="en-US" w:eastAsia="zh-CN"/>
        </w:rPr>
        <w:t>在匹配时</w:t>
      </w:r>
      <w:r>
        <w:t>，</w:t>
      </w:r>
      <w:r>
        <w:rPr>
          <w:rFonts w:hint="eastAsia"/>
          <w:lang w:val="en-US" w:eastAsia="zh-CN"/>
        </w:rPr>
        <w:t>当前状态中水果相关结构的结构匹配度更高</w:t>
      </w:r>
      <w:r>
        <w:t>，</w:t>
      </w:r>
      <w:r>
        <w:rPr>
          <w:rFonts w:hint="eastAsia"/>
          <w:lang w:val="en-US" w:eastAsia="zh-CN"/>
        </w:rPr>
        <w:t>更容易匹配到包含水果的结构</w:t>
      </w:r>
      <w:r>
        <w:t>，</w:t>
      </w:r>
      <w:r>
        <w:rPr>
          <w:rFonts w:hint="eastAsia"/>
          <w:lang w:val="en-US" w:eastAsia="zh-CN"/>
        </w:rPr>
        <w:t>最终理解</w:t>
      </w:r>
      <w:r>
        <w:t>会更倾向于水果语义。</w:t>
      </w:r>
    </w:p>
    <w:p w14:paraId="0E623D31">
      <w:pPr>
        <w:pStyle w:val="8"/>
        <w:keepNext w:val="0"/>
        <w:keepLines w:val="0"/>
        <w:widowControl/>
        <w:numPr>
          <w:ilvl w:val="3"/>
          <w:numId w:val="309"/>
        </w:numPr>
        <w:suppressLineNumbers w:val="0"/>
        <w:ind w:left="1680" w:leftChars="0" w:hanging="420" w:firstLineChars="0"/>
      </w:pPr>
      <w:r>
        <w:t>当输入为：</w:t>
      </w:r>
      <w:r>
        <w:rPr>
          <w:rFonts w:hint="eastAsia" w:ascii="宋体" w:hAnsi="宋体" w:eastAsia="宋体" w:cs="宋体"/>
          <w:sz w:val="24"/>
          <w:szCs w:val="24"/>
        </w:rPr>
        <w:t>“苹果系统更新了”</w:t>
      </w:r>
    </w:p>
    <w:p w14:paraId="609BDE14">
      <w:pPr>
        <w:pStyle w:val="8"/>
        <w:keepNext w:val="0"/>
        <w:keepLines w:val="0"/>
        <w:widowControl/>
        <w:suppressLineNumbers w:val="0"/>
        <w:ind w:left="1470" w:leftChars="700" w:firstLine="0" w:firstLineChars="0"/>
      </w:pPr>
      <w:r>
        <w:t>则“系统”“更新”等结构偏置占优，系统会更倾向于科技语义。</w:t>
      </w:r>
    </w:p>
    <w:p w14:paraId="4F9E58B7">
      <w:pPr>
        <w:pStyle w:val="8"/>
        <w:keepNext w:val="0"/>
        <w:keepLines w:val="0"/>
        <w:widowControl/>
        <w:suppressLineNumbers w:val="0"/>
        <w:ind w:left="630" w:leftChars="300" w:firstLine="0" w:firstLineChars="0"/>
      </w:pPr>
      <w:r>
        <w:t>因此，多义词消解在 AP 中表现为： 当前状态下，不同结构群在匹配度、偏置赋能和后续传播中的竞争结果。</w:t>
      </w:r>
    </w:p>
    <w:p w14:paraId="12D27FCB">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53E0152B">
      <w:pPr>
        <w:pStyle w:val="4"/>
        <w:keepNext w:val="0"/>
        <w:keepLines w:val="0"/>
        <w:widowControl/>
        <w:numPr>
          <w:ilvl w:val="1"/>
          <w:numId w:val="310"/>
        </w:numPr>
        <w:suppressLineNumbers w:val="0"/>
        <w:ind w:left="840" w:leftChars="0" w:hanging="420" w:firstLineChars="0"/>
      </w:pPr>
      <w:r>
        <w:t>4.3.3 最大共同部分切割与结构数量控制</w:t>
      </w:r>
    </w:p>
    <w:p w14:paraId="07C89C06">
      <w:pPr>
        <w:pStyle w:val="8"/>
        <w:keepNext w:val="0"/>
        <w:keepLines w:val="0"/>
        <w:widowControl/>
        <w:suppressLineNumbers w:val="0"/>
        <w:ind w:left="630" w:leftChars="300" w:firstLine="0" w:firstLineChars="0"/>
      </w:pPr>
      <w:r>
        <w:t>刺激级查存一体中的最大共同部分切割，是抽象结构形成的核心机制，其规模控制能力来自以下三点。</w:t>
      </w:r>
    </w:p>
    <w:p w14:paraId="06153708">
      <w:pPr>
        <w:pStyle w:val="5"/>
        <w:keepNext w:val="0"/>
        <w:keepLines w:val="0"/>
        <w:widowControl/>
        <w:numPr>
          <w:ilvl w:val="2"/>
          <w:numId w:val="311"/>
        </w:numPr>
        <w:suppressLineNumbers w:val="0"/>
        <w:ind w:left="1260" w:leftChars="0" w:hanging="420" w:firstLineChars="0"/>
      </w:pPr>
      <w:r>
        <w:t>4.3.3.1 局部切割原则</w:t>
      </w:r>
    </w:p>
    <w:p w14:paraId="6531D518">
      <w:pPr>
        <w:pStyle w:val="8"/>
        <w:keepNext w:val="0"/>
        <w:keepLines w:val="0"/>
        <w:widowControl/>
        <w:suppressLineNumbers w:val="0"/>
        <w:ind w:left="1050" w:leftChars="500" w:firstLine="0" w:firstLineChars="0"/>
      </w:pPr>
      <w:r>
        <w:t>切割仅发生在“当前最大可匹配结构”的局部结构数据库中，而非全局重构。因此，结构创建与索引调整被限制在局部范围内。</w:t>
      </w:r>
    </w:p>
    <w:p w14:paraId="14D191DB">
      <w:pPr>
        <w:pStyle w:val="5"/>
        <w:keepNext w:val="0"/>
        <w:keepLines w:val="0"/>
        <w:widowControl/>
        <w:numPr>
          <w:ilvl w:val="2"/>
          <w:numId w:val="312"/>
        </w:numPr>
        <w:suppressLineNumbers w:val="0"/>
        <w:ind w:left="1260" w:leftChars="0" w:hanging="420" w:firstLineChars="0"/>
      </w:pPr>
      <w:r>
        <w:t>4.3.3.2 同层差异表的天然上限</w:t>
      </w:r>
    </w:p>
    <w:p w14:paraId="407F5A41">
      <w:pPr>
        <w:pStyle w:val="8"/>
        <w:keepNext w:val="0"/>
        <w:keepLines w:val="0"/>
        <w:widowControl/>
        <w:suppressLineNumbers w:val="0"/>
        <w:ind w:left="1050" w:leftChars="500" w:firstLine="0" w:firstLineChars="0"/>
      </w:pPr>
      <w:r>
        <w:t>反复切割会不断把共同部分下沉到更深层结构。最终，同层差异表中留下的条目在 SA 粒度上趋向两两无共同部分。这意味着同层条目数量受“剩余可区分差异空间”约束，存在天然上限。</w:t>
      </w:r>
    </w:p>
    <w:p w14:paraId="47551039">
      <w:pPr>
        <w:pStyle w:val="5"/>
        <w:keepNext w:val="0"/>
        <w:keepLines w:val="0"/>
        <w:widowControl/>
        <w:numPr>
          <w:ilvl w:val="2"/>
          <w:numId w:val="313"/>
        </w:numPr>
        <w:suppressLineNumbers w:val="0"/>
        <w:ind w:left="1260" w:leftChars="0" w:hanging="420" w:firstLineChars="0"/>
      </w:pPr>
      <w:r>
        <w:t>4.3.3.3 经验成熟后的轮次收缩</w:t>
      </w:r>
    </w:p>
    <w:p w14:paraId="3919FE35">
      <w:pPr>
        <w:pStyle w:val="8"/>
        <w:keepNext w:val="0"/>
        <w:keepLines w:val="0"/>
        <w:widowControl/>
        <w:suppressLineNumbers w:val="0"/>
        <w:ind w:left="1050" w:leftChars="500" w:firstLine="0" w:firstLineChars="0"/>
      </w:pPr>
      <w:r>
        <w:t>当系统积累更多经验后，更容易在较浅轮次直接命中更大结构。更大结构一旦命中，即可一次性吸收更多刺激能量，从而减少后续剩余刺激量与匹配轮次。因此，在长期运行中，结构成熟度的提升常常伴随单次推理效率的提高。</w:t>
      </w:r>
    </w:p>
    <w:p w14:paraId="2EA97623">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1F82B735">
      <w:pPr>
        <w:pStyle w:val="4"/>
        <w:keepNext w:val="0"/>
        <w:keepLines w:val="0"/>
        <w:widowControl/>
        <w:numPr>
          <w:ilvl w:val="1"/>
          <w:numId w:val="314"/>
        </w:numPr>
        <w:suppressLineNumbers w:val="0"/>
        <w:ind w:left="840" w:leftChars="0" w:hanging="420" w:firstLineChars="0"/>
      </w:pPr>
      <w:r>
        <w:t>4.3.4 AP 的复杂度与主流大模型的算力对比</w:t>
      </w:r>
    </w:p>
    <w:p w14:paraId="043E56A7">
      <w:pPr>
        <w:pStyle w:val="8"/>
        <w:keepNext w:val="0"/>
        <w:keepLines w:val="0"/>
        <w:widowControl/>
        <w:suppressLineNumbers w:val="0"/>
        <w:ind w:left="630" w:leftChars="300" w:firstLine="0" w:firstLineChars="0"/>
      </w:pPr>
      <w:r>
        <w:t>本节采用数量级分析，对 AP 与主流 Transformer 类大模型的推理资源结构作直观比较。目的在于说明两类架构的计算重心与规模趋势差异。</w:t>
      </w:r>
    </w:p>
    <w:p w14:paraId="50636C83">
      <w:pPr>
        <w:pStyle w:val="5"/>
        <w:keepNext w:val="0"/>
        <w:keepLines w:val="0"/>
        <w:widowControl/>
        <w:numPr>
          <w:ilvl w:val="2"/>
          <w:numId w:val="315"/>
        </w:numPr>
        <w:suppressLineNumbers w:val="0"/>
        <w:ind w:left="1260" w:leftChars="0" w:hanging="420" w:firstLineChars="0"/>
      </w:pPr>
      <w:r>
        <w:t>4.3.4.1 主流大模型的典型推理代价</w:t>
      </w:r>
    </w:p>
    <w:p w14:paraId="2CB10FEC">
      <w:pPr>
        <w:pStyle w:val="8"/>
        <w:keepNext w:val="0"/>
        <w:keepLines w:val="0"/>
        <w:widowControl/>
        <w:suppressLineNumbers w:val="0"/>
        <w:ind w:left="1050" w:leftChars="500" w:firstLine="0" w:firstLineChars="0"/>
      </w:pPr>
      <w:r>
        <w:t>对标准自注意力架构而言，单层注意力复杂度可近似表示为：</w:t>
      </w:r>
    </w:p>
    <w:p w14:paraId="5CC89C8F">
      <w:pPr>
        <w:pStyle w:val="8"/>
        <w:keepNext w:val="0"/>
        <w:keepLines w:val="0"/>
        <w:widowControl/>
        <w:suppressLineNumbers w:val="0"/>
        <w:jc w:val="center"/>
        <w:rPr>
          <w:rFonts w:hint="eastAsia"/>
          <w:b/>
          <w:bCs/>
          <w:i/>
          <w:iCs/>
        </w:rPr>
      </w:pPr>
      <w:r>
        <w:rPr>
          <w:rFonts w:hint="eastAsia"/>
          <w:b/>
          <w:bCs/>
          <w:i/>
          <w:iCs/>
        </w:rPr>
        <w:t>O(L</w:t>
      </w:r>
      <w:r>
        <w:rPr>
          <w:rFonts w:hint="eastAsia"/>
          <w:b/>
          <w:bCs/>
          <w:i/>
          <w:iCs/>
          <w:vertAlign w:val="superscript"/>
        </w:rPr>
        <w:t>2</w:t>
      </w:r>
      <w:r>
        <w:rPr>
          <w:rFonts w:hint="eastAsia"/>
          <w:b/>
          <w:bCs/>
          <w:i/>
          <w:iCs/>
          <w:vertAlign w:val="baseline"/>
          <w:lang w:val="en-US" w:eastAsia="zh-CN"/>
        </w:rPr>
        <w:t>·</w:t>
      </w:r>
      <w:r>
        <w:rPr>
          <w:rFonts w:hint="eastAsia"/>
          <w:b/>
          <w:bCs/>
          <w:i/>
          <w:iCs/>
        </w:rPr>
        <w:t>d)</w:t>
      </w:r>
    </w:p>
    <w:p w14:paraId="09C8F623">
      <w:pPr>
        <w:pStyle w:val="8"/>
        <w:keepNext w:val="0"/>
        <w:keepLines w:val="0"/>
        <w:widowControl/>
        <w:suppressLineNumbers w:val="0"/>
        <w:ind w:left="1050" w:leftChars="500" w:firstLine="0" w:firstLineChars="0"/>
      </w:pPr>
      <w:r>
        <w:t>其中：</w:t>
      </w:r>
    </w:p>
    <w:p w14:paraId="13D75D12">
      <w:pPr>
        <w:pStyle w:val="8"/>
        <w:keepNext w:val="0"/>
        <w:keepLines w:val="0"/>
        <w:widowControl/>
        <w:numPr>
          <w:ilvl w:val="3"/>
          <w:numId w:val="316"/>
        </w:numPr>
        <w:suppressLineNumbers w:val="0"/>
        <w:ind w:left="1680" w:leftChars="0" w:hanging="420" w:firstLineChars="0"/>
      </w:pPr>
      <w:r>
        <w:t>(L)：上下文长度；</w:t>
      </w:r>
    </w:p>
    <w:p w14:paraId="464C54A5">
      <w:pPr>
        <w:pStyle w:val="8"/>
        <w:keepNext w:val="0"/>
        <w:keepLines w:val="0"/>
        <w:widowControl/>
        <w:numPr>
          <w:ilvl w:val="3"/>
          <w:numId w:val="316"/>
        </w:numPr>
        <w:suppressLineNumbers w:val="0"/>
        <w:ind w:left="1680" w:leftChars="0" w:hanging="420" w:firstLineChars="0"/>
      </w:pPr>
      <w:r>
        <w:t>(d)：隐藏维度。</w:t>
      </w:r>
    </w:p>
    <w:p w14:paraId="5455310A">
      <w:pPr>
        <w:pStyle w:val="8"/>
        <w:keepNext w:val="0"/>
        <w:keepLines w:val="0"/>
        <w:widowControl/>
        <w:suppressLineNumbers w:val="0"/>
        <w:ind w:left="1050" w:leftChars="500" w:firstLine="0" w:firstLineChars="0"/>
      </w:pPr>
      <w:r>
        <w:t>设一个中等规模推理配置为：</w:t>
      </w:r>
    </w:p>
    <w:p w14:paraId="175DCC50">
      <w:pPr>
        <w:pStyle w:val="8"/>
        <w:keepNext w:val="0"/>
        <w:keepLines w:val="0"/>
        <w:widowControl/>
        <w:numPr>
          <w:ilvl w:val="3"/>
          <w:numId w:val="317"/>
        </w:numPr>
        <w:suppressLineNumbers w:val="0"/>
        <w:ind w:left="1680" w:leftChars="0" w:hanging="420" w:firstLineChars="0"/>
      </w:pPr>
      <w:r>
        <w:t>(L = 4096)</w:t>
      </w:r>
    </w:p>
    <w:p w14:paraId="61C59BC8">
      <w:pPr>
        <w:pStyle w:val="8"/>
        <w:keepNext w:val="0"/>
        <w:keepLines w:val="0"/>
        <w:widowControl/>
        <w:numPr>
          <w:ilvl w:val="3"/>
          <w:numId w:val="317"/>
        </w:numPr>
        <w:suppressLineNumbers w:val="0"/>
        <w:ind w:left="1680" w:leftChars="0" w:hanging="420" w:firstLineChars="0"/>
      </w:pPr>
      <w:r>
        <w:t>(d = 4096)</w:t>
      </w:r>
    </w:p>
    <w:p w14:paraId="706904EB">
      <w:pPr>
        <w:pStyle w:val="8"/>
        <w:keepNext w:val="0"/>
        <w:keepLines w:val="0"/>
        <w:widowControl/>
        <w:numPr>
          <w:ilvl w:val="3"/>
          <w:numId w:val="317"/>
        </w:numPr>
        <w:suppressLineNumbers w:val="0"/>
        <w:ind w:left="1680" w:leftChars="0" w:hanging="420" w:firstLineChars="0"/>
      </w:pPr>
      <w:r>
        <w:t>层数 (N = 32)</w:t>
      </w:r>
    </w:p>
    <w:p w14:paraId="1DFF604D">
      <w:pPr>
        <w:pStyle w:val="8"/>
        <w:keepNext w:val="0"/>
        <w:keepLines w:val="0"/>
        <w:widowControl/>
        <w:suppressLineNumbers w:val="0"/>
        <w:ind w:left="1050" w:leftChars="500" w:firstLine="0" w:firstLineChars="0"/>
      </w:pPr>
      <w:r>
        <w:t>则仅注意力部分已具有显著开销。若进一步考虑前馈层、KV cache、显存访问与并行调度，其推理过程高度依赖 GPU 张量计算。当上下文扩展至 32k、128k 级别时，即使采用稀疏注意力、分页 KV 等优化，长程上下文的计算与显存压力依然明显增长。</w:t>
      </w:r>
    </w:p>
    <w:p w14:paraId="148FEA80">
      <w:pPr>
        <w:pStyle w:val="5"/>
        <w:keepNext w:val="0"/>
        <w:keepLines w:val="0"/>
        <w:widowControl/>
        <w:numPr>
          <w:ilvl w:val="2"/>
          <w:numId w:val="318"/>
        </w:numPr>
        <w:suppressLineNumbers w:val="0"/>
        <w:ind w:left="1260" w:leftChars="0" w:hanging="420" w:firstLineChars="0"/>
      </w:pPr>
      <w:r>
        <w:t>4.3.4.2 AP 的典型推理代价结构</w:t>
      </w:r>
    </w:p>
    <w:p w14:paraId="5F0EFF4F">
      <w:pPr>
        <w:pStyle w:val="8"/>
        <w:keepNext w:val="0"/>
        <w:keepLines w:val="0"/>
        <w:widowControl/>
        <w:suppressLineNumbers w:val="0"/>
        <w:ind w:left="1050" w:leftChars="500" w:firstLine="0" w:firstLineChars="0"/>
      </w:pPr>
      <w:r>
        <w:t>AP 的每个 Tick 主要包含以下开销：</w:t>
      </w:r>
    </w:p>
    <w:p w14:paraId="3EFF277C">
      <w:pPr>
        <w:pStyle w:val="8"/>
        <w:keepNext w:val="0"/>
        <w:keepLines w:val="0"/>
        <w:widowControl/>
        <w:numPr>
          <w:ilvl w:val="2"/>
          <w:numId w:val="319"/>
        </w:numPr>
        <w:suppressLineNumbers w:val="0"/>
        <w:ind w:left="1660" w:leftChars="0" w:hanging="420" w:firstLineChars="0"/>
      </w:pPr>
      <w:r>
        <w:t xml:space="preserve">状态池维护： </w:t>
      </w:r>
      <w:r>
        <w:rPr>
          <w:b/>
          <w:bCs/>
          <w:i/>
          <w:iCs/>
        </w:rPr>
        <w:t>O(|SP|)</w:t>
      </w:r>
      <w:r>
        <w:t xml:space="preserve"> </w:t>
      </w:r>
    </w:p>
    <w:p w14:paraId="419CFC6E">
      <w:pPr>
        <w:pStyle w:val="8"/>
        <w:keepNext w:val="0"/>
        <w:keepLines w:val="0"/>
        <w:widowControl/>
        <w:numPr>
          <w:ilvl w:val="2"/>
          <w:numId w:val="319"/>
        </w:numPr>
        <w:suppressLineNumbers w:val="0"/>
        <w:ind w:left="1660" w:leftChars="0" w:hanging="420" w:firstLineChars="0"/>
      </w:pPr>
      <w:r>
        <w:t xml:space="preserve">注意力筛选： </w:t>
      </w:r>
      <w:r>
        <w:rPr>
          <w:b/>
          <w:bCs/>
          <w:i/>
          <w:iCs/>
        </w:rPr>
        <w:t>O(|SP|log |SP|)</w:t>
      </w:r>
      <w:r>
        <w:t xml:space="preserve"> 或</w:t>
      </w:r>
      <w:r>
        <w:rPr>
          <w:b/>
          <w:bCs/>
          <w:i/>
          <w:iCs/>
        </w:rPr>
        <w:t>O(|SP|)</w:t>
      </w:r>
    </w:p>
    <w:p w14:paraId="01B4F20F">
      <w:pPr>
        <w:pStyle w:val="8"/>
        <w:keepNext w:val="0"/>
        <w:keepLines w:val="0"/>
        <w:widowControl/>
        <w:numPr>
          <w:ilvl w:val="2"/>
          <w:numId w:val="319"/>
        </w:numPr>
        <w:suppressLineNumbers w:val="0"/>
        <w:ind w:left="1660" w:leftChars="0" w:hanging="420" w:firstLineChars="0"/>
      </w:pPr>
      <w:r>
        <w:t xml:space="preserve">结构级查存一体： </w:t>
      </w:r>
      <w:r>
        <w:rPr>
          <w:b/>
          <w:bCs/>
          <w:i/>
          <w:iCs/>
        </w:rPr>
        <w:t>O(R</w:t>
      </w:r>
      <w:r>
        <w:rPr>
          <w:b/>
          <w:bCs/>
          <w:i/>
          <w:iCs/>
          <w:vertAlign w:val="subscript"/>
        </w:rPr>
        <w:t>s</w:t>
      </w:r>
      <w:r>
        <w:rPr>
          <w:rFonts w:hint="eastAsia"/>
          <w:b/>
          <w:bCs/>
          <w:i/>
          <w:iCs/>
          <w:lang w:val="en-US" w:eastAsia="zh-CN"/>
        </w:rPr>
        <w:t xml:space="preserve">· </w:t>
      </w:r>
      <w:r>
        <w:rPr>
          <w:b/>
          <w:bCs/>
          <w:i/>
          <w:iCs/>
        </w:rPr>
        <w:t>B</w:t>
      </w:r>
      <w:r>
        <w:rPr>
          <w:b/>
          <w:bCs/>
          <w:i/>
          <w:iCs/>
          <w:vertAlign w:val="subscript"/>
        </w:rPr>
        <w:t>s</w:t>
      </w:r>
      <w:r>
        <w:rPr>
          <w:b/>
          <w:bCs/>
          <w:i/>
          <w:iCs/>
        </w:rPr>
        <w:t>)</w:t>
      </w:r>
      <w:r>
        <w:rPr>
          <w:rFonts w:hint="eastAsia"/>
          <w:b/>
          <w:bCs/>
          <w:lang w:val="en-US" w:eastAsia="zh-CN"/>
        </w:rPr>
        <w:t xml:space="preserve">  </w:t>
      </w:r>
    </w:p>
    <w:p w14:paraId="6374B1BD">
      <w:pPr>
        <w:pStyle w:val="8"/>
        <w:keepNext w:val="0"/>
        <w:keepLines w:val="0"/>
        <w:widowControl/>
        <w:numPr>
          <w:numId w:val="0"/>
        </w:numPr>
        <w:suppressLineNumbers w:val="0"/>
        <w:ind w:left="1680" w:leftChars="800" w:right="0" w:rightChars="0" w:firstLine="0" w:firstLineChars="0"/>
      </w:pPr>
      <w:r>
        <w:t>其中</w:t>
      </w:r>
      <w:r>
        <w:rPr>
          <w:b/>
          <w:bCs/>
        </w:rPr>
        <w:t>R</w:t>
      </w:r>
      <w:r>
        <w:rPr>
          <w:b/>
          <w:bCs/>
          <w:vertAlign w:val="subscript"/>
        </w:rPr>
        <w:t>s</w:t>
      </w:r>
      <w:r>
        <w:t>为结构级轮次，</w:t>
      </w:r>
      <w:r>
        <w:rPr>
          <w:b/>
          <w:bCs/>
        </w:rPr>
        <w:t>B</w:t>
      </w:r>
      <w:r>
        <w:rPr>
          <w:b/>
          <w:bCs/>
          <w:vertAlign w:val="subscript"/>
        </w:rPr>
        <w:t>s</w:t>
      </w:r>
      <w:r>
        <w:t>为局部结构组表平均分支数；</w:t>
      </w:r>
    </w:p>
    <w:p w14:paraId="23E859C5">
      <w:pPr>
        <w:pStyle w:val="8"/>
        <w:keepNext w:val="0"/>
        <w:keepLines w:val="0"/>
        <w:widowControl/>
        <w:numPr>
          <w:ilvl w:val="2"/>
          <w:numId w:val="319"/>
        </w:numPr>
        <w:suppressLineNumbers w:val="0"/>
        <w:ind w:left="1660" w:leftChars="0" w:hanging="420" w:firstLineChars="0"/>
      </w:pPr>
      <w:r>
        <w:t>刺激级查存一体：</w:t>
      </w:r>
      <w:r>
        <w:rPr>
          <w:rFonts w:hint="eastAsia"/>
          <w:lang w:val="en-US" w:eastAsia="zh-CN"/>
        </w:rPr>
        <w:t xml:space="preserve"> </w:t>
      </w:r>
      <w:r>
        <w:rPr>
          <w:b/>
          <w:bCs/>
          <w:i/>
          <w:iCs/>
        </w:rPr>
        <w:t>O(R</w:t>
      </w:r>
      <w:r>
        <w:rPr>
          <w:b/>
          <w:bCs/>
          <w:i/>
          <w:iCs/>
          <w:vertAlign w:val="subscript"/>
        </w:rPr>
        <w:t>t</w:t>
      </w:r>
      <w:r>
        <w:rPr>
          <w:rFonts w:hint="eastAsia"/>
          <w:b/>
          <w:bCs/>
          <w:i/>
          <w:iCs/>
          <w:lang w:val="en-US" w:eastAsia="zh-CN"/>
        </w:rPr>
        <w:t xml:space="preserve">· </w:t>
      </w:r>
      <w:r>
        <w:rPr>
          <w:b/>
          <w:bCs/>
          <w:i/>
          <w:iCs/>
        </w:rPr>
        <w:t>B</w:t>
      </w:r>
      <w:r>
        <w:rPr>
          <w:b/>
          <w:bCs/>
          <w:i/>
          <w:iCs/>
          <w:vertAlign w:val="subscript"/>
        </w:rPr>
        <w:t>t</w:t>
      </w:r>
      <w:r>
        <w:rPr>
          <w:b/>
          <w:bCs/>
          <w:i/>
          <w:iCs/>
        </w:rPr>
        <w:t>)</w:t>
      </w:r>
    </w:p>
    <w:p w14:paraId="7D747854">
      <w:pPr>
        <w:pStyle w:val="8"/>
        <w:keepNext w:val="0"/>
        <w:keepLines w:val="0"/>
        <w:widowControl/>
        <w:numPr>
          <w:numId w:val="0"/>
        </w:numPr>
        <w:suppressLineNumbers w:val="0"/>
        <w:ind w:left="1680" w:leftChars="800" w:right="0" w:rightChars="0" w:firstLine="0" w:firstLineChars="0"/>
      </w:pPr>
      <w:r>
        <w:t xml:space="preserve">其中 </w:t>
      </w:r>
      <w:r>
        <w:rPr>
          <w:b/>
          <w:bCs/>
        </w:rPr>
        <w:t>R</w:t>
      </w:r>
      <w:r>
        <w:rPr>
          <w:b/>
          <w:bCs/>
          <w:vertAlign w:val="subscript"/>
        </w:rPr>
        <w:t>t</w:t>
      </w:r>
      <w:r>
        <w:t>为刺激级轮次，</w:t>
      </w:r>
      <w:r>
        <w:rPr>
          <w:b/>
          <w:bCs/>
        </w:rPr>
        <w:t>B</w:t>
      </w:r>
      <w:r>
        <w:rPr>
          <w:b/>
          <w:bCs/>
          <w:vertAlign w:val="subscript"/>
        </w:rPr>
        <w:t>t</w:t>
      </w:r>
      <w:r>
        <w:t>为局部差异表平均分支数；</w:t>
      </w:r>
    </w:p>
    <w:p w14:paraId="7029252B">
      <w:pPr>
        <w:pStyle w:val="8"/>
        <w:keepNext w:val="0"/>
        <w:keepLines w:val="0"/>
        <w:widowControl/>
        <w:numPr>
          <w:ilvl w:val="2"/>
          <w:numId w:val="319"/>
        </w:numPr>
        <w:suppressLineNumbers w:val="0"/>
        <w:ind w:left="1660" w:leftChars="0" w:hanging="420" w:firstLineChars="0"/>
      </w:pPr>
      <w:r>
        <w:t>感应赋能：与当前被激活结构数及其局部数据库大小近似线性相关。</w:t>
      </w:r>
    </w:p>
    <w:p w14:paraId="0202CD95">
      <w:pPr>
        <w:pStyle w:val="8"/>
        <w:keepNext w:val="0"/>
        <w:keepLines w:val="0"/>
        <w:widowControl/>
        <w:suppressLineNumbers w:val="0"/>
        <w:ind w:left="1050" w:leftChars="500" w:firstLine="0" w:firstLineChars="0"/>
      </w:pPr>
      <w:r>
        <w:t>因此，AP 的推理主要依赖于：</w:t>
      </w:r>
    </w:p>
    <w:p w14:paraId="13B680F1">
      <w:pPr>
        <w:pStyle w:val="8"/>
        <w:keepNext w:val="0"/>
        <w:keepLines w:val="0"/>
        <w:widowControl/>
        <w:numPr>
          <w:ilvl w:val="3"/>
          <w:numId w:val="320"/>
        </w:numPr>
        <w:suppressLineNumbers w:val="0"/>
        <w:ind w:left="1680" w:leftChars="0" w:hanging="420" w:firstLineChars="0"/>
      </w:pPr>
      <w:r>
        <w:t>当前活跃状态规模；</w:t>
      </w:r>
    </w:p>
    <w:p w14:paraId="2D5ED999">
      <w:pPr>
        <w:pStyle w:val="8"/>
        <w:keepNext w:val="0"/>
        <w:keepLines w:val="0"/>
        <w:widowControl/>
        <w:numPr>
          <w:ilvl w:val="3"/>
          <w:numId w:val="320"/>
        </w:numPr>
        <w:suppressLineNumbers w:val="0"/>
        <w:ind w:left="1680" w:leftChars="0" w:hanging="420" w:firstLineChars="0"/>
      </w:pPr>
      <w:r>
        <w:t>本 Tick 实际打开的局部数据库数；</w:t>
      </w:r>
    </w:p>
    <w:p w14:paraId="67BD971A">
      <w:pPr>
        <w:pStyle w:val="8"/>
        <w:keepNext w:val="0"/>
        <w:keepLines w:val="0"/>
        <w:widowControl/>
        <w:numPr>
          <w:ilvl w:val="3"/>
          <w:numId w:val="320"/>
        </w:numPr>
        <w:suppressLineNumbers w:val="0"/>
        <w:ind w:left="1680" w:leftChars="0" w:hanging="420" w:firstLineChars="0"/>
      </w:pPr>
      <w:r>
        <w:t>局部候选分支数；</w:t>
      </w:r>
    </w:p>
    <w:p w14:paraId="17630655">
      <w:pPr>
        <w:pStyle w:val="8"/>
        <w:keepNext w:val="0"/>
        <w:keepLines w:val="0"/>
        <w:widowControl/>
        <w:numPr>
          <w:ilvl w:val="3"/>
          <w:numId w:val="320"/>
        </w:numPr>
        <w:suppressLineNumbers w:val="0"/>
        <w:ind w:left="1680" w:leftChars="0" w:hanging="420" w:firstLineChars="0"/>
      </w:pPr>
      <w:r>
        <w:t>允许的最大轮次。</w:t>
      </w:r>
    </w:p>
    <w:p w14:paraId="489C3714">
      <w:pPr>
        <w:pStyle w:val="8"/>
        <w:keepNext w:val="0"/>
        <w:keepLines w:val="0"/>
        <w:widowControl/>
        <w:suppressLineNumbers w:val="0"/>
        <w:ind w:left="1050" w:leftChars="500" w:firstLine="0" w:firstLineChars="0"/>
      </w:pPr>
      <w:r>
        <w:t>其与历史总数据规模 (M) 的关系相对较弱。</w:t>
      </w:r>
    </w:p>
    <w:p w14:paraId="4E2181CF">
      <w:pPr>
        <w:pStyle w:val="5"/>
        <w:keepNext w:val="0"/>
        <w:keepLines w:val="0"/>
        <w:widowControl/>
        <w:numPr>
          <w:ilvl w:val="2"/>
          <w:numId w:val="321"/>
        </w:numPr>
        <w:suppressLineNumbers w:val="0"/>
        <w:ind w:left="1260" w:leftChars="0" w:hanging="420" w:firstLineChars="0"/>
      </w:pPr>
      <w:r>
        <w:t>4.3.4.3 一个保守的数量级示例</w:t>
      </w:r>
    </w:p>
    <w:p w14:paraId="3D961603">
      <w:pPr>
        <w:pStyle w:val="8"/>
        <w:keepNext w:val="0"/>
        <w:keepLines w:val="0"/>
        <w:widowControl/>
        <w:suppressLineNumbers w:val="0"/>
        <w:ind w:left="1050" w:leftChars="500" w:firstLine="0" w:firstLineChars="0"/>
      </w:pPr>
      <w:r>
        <w:t>设某本地 AP 原型具有如下参数：</w:t>
      </w:r>
    </w:p>
    <w:p w14:paraId="7CE98044">
      <w:pPr>
        <w:pStyle w:val="8"/>
        <w:keepNext w:val="0"/>
        <w:keepLines w:val="0"/>
        <w:widowControl/>
        <w:numPr>
          <w:ilvl w:val="3"/>
          <w:numId w:val="322"/>
        </w:numPr>
        <w:suppressLineNumbers w:val="0"/>
        <w:ind w:left="1680" w:leftChars="0" w:hanging="420" w:firstLineChars="0"/>
        <w:rPr>
          <w:b/>
          <w:bCs/>
        </w:rPr>
      </w:pPr>
      <w:r>
        <w:t>状态池活跃对象数：</w:t>
      </w:r>
      <w:r>
        <w:rPr>
          <w:b/>
          <w:bCs/>
        </w:rPr>
        <w:t>( |SP| = 500 )</w:t>
      </w:r>
    </w:p>
    <w:p w14:paraId="09F04C27">
      <w:pPr>
        <w:pStyle w:val="8"/>
        <w:keepNext w:val="0"/>
        <w:keepLines w:val="0"/>
        <w:widowControl/>
        <w:numPr>
          <w:ilvl w:val="3"/>
          <w:numId w:val="322"/>
        </w:numPr>
        <w:suppressLineNumbers w:val="0"/>
        <w:ind w:left="1680" w:leftChars="0" w:hanging="420" w:firstLineChars="0"/>
        <w:rPr>
          <w:b/>
          <w:bCs/>
        </w:rPr>
      </w:pPr>
      <w:r>
        <w:t>CAM（当前注意记忆体）保留结构数：</w:t>
      </w:r>
      <w:r>
        <w:rPr>
          <w:b/>
          <w:bCs/>
        </w:rPr>
        <w:t>40</w:t>
      </w:r>
    </w:p>
    <w:p w14:paraId="66687C98">
      <w:pPr>
        <w:pStyle w:val="8"/>
        <w:keepNext w:val="0"/>
        <w:keepLines w:val="0"/>
        <w:widowControl/>
        <w:numPr>
          <w:ilvl w:val="3"/>
          <w:numId w:val="322"/>
        </w:numPr>
        <w:suppressLineNumbers w:val="0"/>
        <w:ind w:left="1680" w:leftChars="0" w:hanging="420" w:firstLineChars="0"/>
        <w:rPr>
          <w:b/>
          <w:bCs/>
        </w:rPr>
      </w:pPr>
      <w:r>
        <w:t>结构级轮次：</w:t>
      </w:r>
      <w:r>
        <w:rPr>
          <w:b/>
          <w:bCs/>
        </w:rPr>
        <w:t>( R</w:t>
      </w:r>
      <w:r>
        <w:rPr>
          <w:b/>
          <w:bCs/>
          <w:vertAlign w:val="subscript"/>
        </w:rPr>
        <w:t>s</w:t>
      </w:r>
      <w:r>
        <w:rPr>
          <w:b/>
          <w:bCs/>
        </w:rPr>
        <w:t xml:space="preserve"> = 6 )</w:t>
      </w:r>
    </w:p>
    <w:p w14:paraId="4E994430">
      <w:pPr>
        <w:pStyle w:val="8"/>
        <w:keepNext w:val="0"/>
        <w:keepLines w:val="0"/>
        <w:widowControl/>
        <w:numPr>
          <w:ilvl w:val="3"/>
          <w:numId w:val="322"/>
        </w:numPr>
        <w:suppressLineNumbers w:val="0"/>
        <w:ind w:left="1680" w:leftChars="0" w:hanging="420" w:firstLineChars="0"/>
        <w:rPr>
          <w:b/>
          <w:bCs/>
        </w:rPr>
      </w:pPr>
      <w:r>
        <w:t>平均结构组候选分支：</w:t>
      </w:r>
      <w:r>
        <w:rPr>
          <w:b/>
          <w:bCs/>
        </w:rPr>
        <w:t>( B</w:t>
      </w:r>
      <w:r>
        <w:rPr>
          <w:b/>
          <w:bCs/>
          <w:vertAlign w:val="subscript"/>
        </w:rPr>
        <w:t>s</w:t>
      </w:r>
      <w:r>
        <w:rPr>
          <w:b/>
          <w:bCs/>
        </w:rPr>
        <w:t xml:space="preserve"> = 30 )</w:t>
      </w:r>
    </w:p>
    <w:p w14:paraId="4235F474">
      <w:pPr>
        <w:pStyle w:val="8"/>
        <w:keepNext w:val="0"/>
        <w:keepLines w:val="0"/>
        <w:widowControl/>
        <w:numPr>
          <w:ilvl w:val="3"/>
          <w:numId w:val="322"/>
        </w:numPr>
        <w:suppressLineNumbers w:val="0"/>
        <w:ind w:left="1680" w:leftChars="0" w:hanging="420" w:firstLineChars="0"/>
      </w:pPr>
      <w:r>
        <w:t>刺激级轮次：</w:t>
      </w:r>
      <w:r>
        <w:rPr>
          <w:b/>
          <w:bCs/>
        </w:rPr>
        <w:t>( R</w:t>
      </w:r>
      <w:r>
        <w:rPr>
          <w:b/>
          <w:bCs/>
          <w:vertAlign w:val="subscript"/>
        </w:rPr>
        <w:t>t</w:t>
      </w:r>
      <w:r>
        <w:rPr>
          <w:b/>
          <w:bCs/>
        </w:rPr>
        <w:t xml:space="preserve"> = 20 )</w:t>
      </w:r>
    </w:p>
    <w:p w14:paraId="27433AF5">
      <w:pPr>
        <w:pStyle w:val="8"/>
        <w:keepNext w:val="0"/>
        <w:keepLines w:val="0"/>
        <w:widowControl/>
        <w:numPr>
          <w:ilvl w:val="3"/>
          <w:numId w:val="322"/>
        </w:numPr>
        <w:suppressLineNumbers w:val="0"/>
        <w:ind w:left="1680" w:leftChars="0" w:hanging="420" w:firstLineChars="0"/>
        <w:rPr>
          <w:b/>
          <w:bCs/>
        </w:rPr>
      </w:pPr>
      <w:r>
        <w:t>平均差异表候选分支：</w:t>
      </w:r>
      <w:r>
        <w:rPr>
          <w:b/>
          <w:bCs/>
        </w:rPr>
        <w:t>( B</w:t>
      </w:r>
      <w:r>
        <w:rPr>
          <w:b/>
          <w:bCs/>
          <w:vertAlign w:val="subscript"/>
        </w:rPr>
        <w:t xml:space="preserve">t </w:t>
      </w:r>
      <w:r>
        <w:rPr>
          <w:b/>
          <w:bCs/>
        </w:rPr>
        <w:t>= 25 )</w:t>
      </w:r>
    </w:p>
    <w:p w14:paraId="4C6F1F60">
      <w:pPr>
        <w:pStyle w:val="8"/>
        <w:keepNext w:val="0"/>
        <w:keepLines w:val="0"/>
        <w:widowControl/>
        <w:numPr>
          <w:ilvl w:val="3"/>
          <w:numId w:val="322"/>
        </w:numPr>
        <w:suppressLineNumbers w:val="0"/>
        <w:ind w:left="1680" w:leftChars="0" w:hanging="420" w:firstLineChars="0"/>
      </w:pPr>
      <w:r>
        <w:t>当前可传播结构数：</w:t>
      </w:r>
      <w:r>
        <w:rPr>
          <w:b/>
          <w:bCs/>
        </w:rPr>
        <w:t>60</w:t>
      </w:r>
    </w:p>
    <w:p w14:paraId="3FCBD38F">
      <w:pPr>
        <w:pStyle w:val="8"/>
        <w:keepNext w:val="0"/>
        <w:keepLines w:val="0"/>
        <w:widowControl/>
        <w:numPr>
          <w:ilvl w:val="3"/>
          <w:numId w:val="322"/>
        </w:numPr>
        <w:suppressLineNumbers w:val="0"/>
        <w:ind w:left="1680" w:leftChars="0" w:hanging="420" w:firstLineChars="0"/>
      </w:pPr>
      <w:r>
        <w:t>每个结构平均传播候选：</w:t>
      </w:r>
      <w:r>
        <w:rPr>
          <w:b/>
          <w:bCs/>
        </w:rPr>
        <w:t>20</w:t>
      </w:r>
    </w:p>
    <w:p w14:paraId="6AAA1CF2">
      <w:pPr>
        <w:pStyle w:val="8"/>
        <w:keepNext w:val="0"/>
        <w:keepLines w:val="0"/>
        <w:widowControl/>
        <w:suppressLineNumbers w:val="0"/>
        <w:ind w:left="1050" w:leftChars="500" w:firstLine="0" w:firstLineChars="0"/>
      </w:pPr>
      <w:r>
        <w:t>则单 Tick 的局部候选比较量可粗略估计为：</w:t>
      </w:r>
    </w:p>
    <w:p w14:paraId="3191FDF0">
      <w:pPr>
        <w:pStyle w:val="8"/>
        <w:keepNext w:val="0"/>
        <w:keepLines w:val="0"/>
        <w:widowControl/>
        <w:numPr>
          <w:ilvl w:val="3"/>
          <w:numId w:val="323"/>
        </w:numPr>
        <w:suppressLineNumbers w:val="0"/>
        <w:ind w:left="1680" w:leftChars="0" w:hanging="420" w:firstLineChars="0"/>
      </w:pPr>
      <w:r>
        <w:t>结构级：</w:t>
      </w:r>
      <w:r>
        <w:rPr>
          <w:b/>
          <w:bCs/>
        </w:rPr>
        <w:t>( 6</w:t>
      </w:r>
      <w:r>
        <w:rPr>
          <w:rFonts w:hint="eastAsia"/>
          <w:b/>
          <w:bCs/>
        </w:rPr>
        <w:t>×</w:t>
      </w:r>
      <w:r>
        <w:rPr>
          <w:b/>
          <w:bCs/>
        </w:rPr>
        <w:t>30 = 180 )</w:t>
      </w:r>
    </w:p>
    <w:p w14:paraId="2FD47869">
      <w:pPr>
        <w:pStyle w:val="8"/>
        <w:keepNext w:val="0"/>
        <w:keepLines w:val="0"/>
        <w:widowControl/>
        <w:numPr>
          <w:ilvl w:val="3"/>
          <w:numId w:val="323"/>
        </w:numPr>
        <w:suppressLineNumbers w:val="0"/>
        <w:ind w:left="1680" w:leftChars="0" w:hanging="420" w:firstLineChars="0"/>
      </w:pPr>
      <w:r>
        <w:t>刺激级：</w:t>
      </w:r>
      <w:r>
        <w:rPr>
          <w:b/>
          <w:bCs/>
        </w:rPr>
        <w:t>( 20</w:t>
      </w:r>
      <w:r>
        <w:rPr>
          <w:rFonts w:hint="eastAsia"/>
          <w:b/>
          <w:bCs/>
        </w:rPr>
        <w:t>×</w:t>
      </w:r>
      <w:r>
        <w:rPr>
          <w:b/>
          <w:bCs/>
        </w:rPr>
        <w:t>25 = 500 )</w:t>
      </w:r>
    </w:p>
    <w:p w14:paraId="40C2B673">
      <w:pPr>
        <w:pStyle w:val="8"/>
        <w:keepNext w:val="0"/>
        <w:keepLines w:val="0"/>
        <w:widowControl/>
        <w:numPr>
          <w:ilvl w:val="3"/>
          <w:numId w:val="323"/>
        </w:numPr>
        <w:suppressLineNumbers w:val="0"/>
        <w:ind w:left="1680" w:leftChars="0" w:hanging="420" w:firstLineChars="0"/>
      </w:pPr>
      <w:r>
        <w:t>感应赋能：</w:t>
      </w:r>
      <w:r>
        <w:rPr>
          <w:b/>
          <w:bCs/>
        </w:rPr>
        <w:t>( 60</w:t>
      </w:r>
      <w:r>
        <w:rPr>
          <w:rFonts w:hint="eastAsia"/>
          <w:b/>
          <w:bCs/>
        </w:rPr>
        <w:t>×</w:t>
      </w:r>
      <w:r>
        <w:rPr>
          <w:b/>
          <w:bCs/>
        </w:rPr>
        <w:t>20 = 1200 )</w:t>
      </w:r>
    </w:p>
    <w:p w14:paraId="474DBD49">
      <w:pPr>
        <w:pStyle w:val="8"/>
        <w:keepNext w:val="0"/>
        <w:keepLines w:val="0"/>
        <w:widowControl/>
        <w:suppressLineNumbers w:val="0"/>
        <w:ind w:left="1050" w:leftChars="500" w:firstLine="0" w:firstLineChars="0"/>
      </w:pPr>
      <w:r>
        <w:t xml:space="preserve">即使计入状态池筛选、归一化、阈值过滤、日志记录等附加开销，其核心量级通常仍落在数千至数万次局部比较/读写附近，而非数十亿级矩阵浮点运算。若 Tick 频率取 10Hz，则每秒处理量级常可控制在 </w:t>
      </w:r>
      <w:r>
        <w:rPr>
          <w:b/>
          <w:bCs/>
          <w:i w:val="0"/>
          <w:iCs w:val="0"/>
        </w:rPr>
        <w:t>(10</w:t>
      </w:r>
      <w:r>
        <w:rPr>
          <w:b/>
          <w:bCs/>
          <w:i w:val="0"/>
          <w:iCs w:val="0"/>
          <w:vertAlign w:val="superscript"/>
        </w:rPr>
        <w:t>4</w:t>
      </w:r>
      <w:r>
        <w:rPr>
          <w:rFonts w:hint="eastAsia" w:ascii="宋体" w:hAnsi="宋体" w:eastAsia="宋体" w:cs="宋体"/>
          <w:b/>
          <w:bCs/>
          <w:i w:val="0"/>
          <w:iCs w:val="0"/>
          <w:sz w:val="24"/>
          <w:szCs w:val="24"/>
        </w:rPr>
        <w:t xml:space="preserve"> ∼</w:t>
      </w:r>
      <w:r>
        <w:rPr>
          <w:b/>
          <w:bCs/>
          <w:i w:val="0"/>
          <w:iCs w:val="0"/>
        </w:rPr>
        <w:t>10</w:t>
      </w:r>
      <w:r>
        <w:rPr>
          <w:b/>
          <w:bCs/>
          <w:i w:val="0"/>
          <w:iCs w:val="0"/>
          <w:vertAlign w:val="superscript"/>
        </w:rPr>
        <w:t>5</w:t>
      </w:r>
      <w:r>
        <w:rPr>
          <w:b/>
          <w:bCs/>
          <w:i w:val="0"/>
          <w:iCs w:val="0"/>
        </w:rPr>
        <w:t>)</w:t>
      </w:r>
      <w:r>
        <w:t>量级的局部候选操作附近，更接近高效数据库与轻量检索系统的资源形态。</w:t>
      </w:r>
    </w:p>
    <w:p w14:paraId="3592F85C">
      <w:pPr>
        <w:pStyle w:val="5"/>
        <w:keepNext w:val="0"/>
        <w:keepLines w:val="0"/>
        <w:widowControl/>
        <w:numPr>
          <w:ilvl w:val="2"/>
          <w:numId w:val="324"/>
        </w:numPr>
        <w:suppressLineNumbers w:val="0"/>
        <w:ind w:left="1260" w:leftChars="0" w:hanging="420" w:firstLineChars="0"/>
      </w:pPr>
      <w:r>
        <w:t>4.3.4.4 资源结构差异</w:t>
      </w:r>
    </w:p>
    <w:p w14:paraId="6C02E781">
      <w:pPr>
        <w:pStyle w:val="8"/>
        <w:keepNext w:val="0"/>
        <w:keepLines w:val="0"/>
        <w:widowControl/>
        <w:suppressLineNumbers w:val="0"/>
        <w:ind w:left="1050" w:leftChars="500" w:firstLine="0" w:firstLineChars="0"/>
      </w:pPr>
      <w:r>
        <w:t>由此，二者的资源重心可概括为：</w:t>
      </w:r>
    </w:p>
    <w:p w14:paraId="76FE34C1">
      <w:pPr>
        <w:pStyle w:val="8"/>
        <w:keepNext w:val="0"/>
        <w:keepLines w:val="0"/>
        <w:widowControl/>
        <w:numPr>
          <w:ilvl w:val="3"/>
          <w:numId w:val="325"/>
        </w:numPr>
        <w:suppressLineNumbers w:val="0"/>
        <w:ind w:left="1680" w:leftChars="0" w:hanging="420" w:firstLineChars="0"/>
      </w:pPr>
      <w:r>
        <w:rPr>
          <w:rStyle w:val="11"/>
        </w:rPr>
        <w:t>Transformer 类大模型</w:t>
      </w:r>
      <w:r>
        <w:t>：以 GPU 算力、显存带宽和大规模矩阵乘法为主；</w:t>
      </w:r>
    </w:p>
    <w:p w14:paraId="45480D49">
      <w:pPr>
        <w:pStyle w:val="8"/>
        <w:keepNext w:val="0"/>
        <w:keepLines w:val="0"/>
        <w:widowControl/>
        <w:numPr>
          <w:ilvl w:val="3"/>
          <w:numId w:val="325"/>
        </w:numPr>
        <w:suppressLineNumbers w:val="0"/>
        <w:ind w:left="1680" w:leftChars="0" w:hanging="420" w:firstLineChars="0"/>
      </w:pPr>
      <w:r>
        <w:rPr>
          <w:rStyle w:val="11"/>
        </w:rPr>
        <w:t>AP</w:t>
      </w:r>
      <w:r>
        <w:t>：以内存/磁盘 I/O、索引组织效率、局部集合运算与少量 CPU 归一化运算为主。</w:t>
      </w:r>
    </w:p>
    <w:p w14:paraId="5C818B98">
      <w:pPr>
        <w:pStyle w:val="8"/>
        <w:keepNext w:val="0"/>
        <w:keepLines w:val="0"/>
        <w:widowControl/>
        <w:suppressLineNumbers w:val="0"/>
        <w:ind w:left="1050" w:leftChars="500" w:firstLine="0" w:firstLineChars="0"/>
      </w:pPr>
      <w:r>
        <w:t>因此，在许多应用场景中，AP 更接近：</w:t>
      </w:r>
    </w:p>
    <w:p w14:paraId="4EB0C30C">
      <w:pPr>
        <w:pStyle w:val="8"/>
        <w:keepNext w:val="0"/>
        <w:keepLines w:val="0"/>
        <w:widowControl/>
        <w:numPr>
          <w:ilvl w:val="3"/>
          <w:numId w:val="326"/>
        </w:numPr>
        <w:suppressLineNumbers w:val="0"/>
        <w:ind w:left="1680" w:leftChars="0" w:hanging="420" w:firstLineChars="0"/>
      </w:pPr>
      <w:r>
        <w:rPr>
          <w:rFonts w:hint="eastAsia"/>
          <w:lang w:val="en-US" w:eastAsia="zh-CN"/>
        </w:rPr>
        <w:t>依赖</w:t>
      </w:r>
      <w:r>
        <w:t>存储</w:t>
      </w:r>
      <w:r>
        <w:rPr>
          <w:rFonts w:hint="eastAsia"/>
          <w:lang w:val="en-US" w:eastAsia="zh-CN"/>
        </w:rPr>
        <w:t>能力</w:t>
      </w:r>
      <w:r>
        <w:t>；</w:t>
      </w:r>
    </w:p>
    <w:p w14:paraId="294AB621">
      <w:pPr>
        <w:pStyle w:val="8"/>
        <w:keepNext w:val="0"/>
        <w:keepLines w:val="0"/>
        <w:widowControl/>
        <w:numPr>
          <w:ilvl w:val="3"/>
          <w:numId w:val="326"/>
        </w:numPr>
        <w:suppressLineNumbers w:val="0"/>
        <w:ind w:left="1680" w:leftChars="0" w:hanging="420" w:firstLineChars="0"/>
      </w:pPr>
      <w:r>
        <w:rPr>
          <w:rFonts w:hint="eastAsia"/>
          <w:lang w:val="en-US" w:eastAsia="zh-CN"/>
        </w:rPr>
        <w:t>依赖</w:t>
      </w:r>
      <w:r>
        <w:t>索引效率；</w:t>
      </w:r>
    </w:p>
    <w:p w14:paraId="731D4E39">
      <w:pPr>
        <w:pStyle w:val="8"/>
        <w:keepNext w:val="0"/>
        <w:keepLines w:val="0"/>
        <w:widowControl/>
        <w:numPr>
          <w:ilvl w:val="3"/>
          <w:numId w:val="326"/>
        </w:numPr>
        <w:suppressLineNumbers w:val="0"/>
        <w:ind w:left="1680" w:leftChars="0" w:hanging="420" w:firstLineChars="0"/>
      </w:pPr>
      <w:r>
        <w:rPr>
          <w:rFonts w:hint="eastAsia"/>
          <w:lang w:val="en-US" w:eastAsia="zh-CN"/>
        </w:rPr>
        <w:t>对</w:t>
      </w:r>
      <w:r>
        <w:t>内存/硬盘局部访问</w:t>
      </w:r>
      <w:r>
        <w:rPr>
          <w:rFonts w:hint="eastAsia"/>
          <w:lang w:val="en-US" w:eastAsia="zh-CN"/>
        </w:rPr>
        <w:t>要求较高</w:t>
      </w:r>
      <w:r>
        <w:t>；</w:t>
      </w:r>
    </w:p>
    <w:p w14:paraId="26AA2C88">
      <w:pPr>
        <w:pStyle w:val="8"/>
        <w:keepNext w:val="0"/>
        <w:keepLines w:val="0"/>
        <w:widowControl/>
        <w:suppressLineNumbers w:val="0"/>
        <w:ind w:left="1050" w:leftChars="500" w:firstLine="0" w:firstLineChars="0"/>
      </w:pPr>
      <w:r>
        <w:t>而不持续依赖高端显卡进行全局高吞吐计算。</w:t>
      </w:r>
    </w:p>
    <w:p w14:paraId="4FD4DAAB">
      <w:pPr>
        <w:pStyle w:val="5"/>
        <w:keepNext w:val="0"/>
        <w:keepLines w:val="0"/>
        <w:widowControl/>
        <w:numPr>
          <w:ilvl w:val="2"/>
          <w:numId w:val="327"/>
        </w:numPr>
        <w:suppressLineNumbers w:val="0"/>
        <w:ind w:left="1260" w:leftChars="0" w:hanging="420" w:firstLineChars="0"/>
      </w:pPr>
      <w:r>
        <w:t>4.3.4.5 规模增长下的效率变化</w:t>
      </w:r>
    </w:p>
    <w:p w14:paraId="0A87C7BD">
      <w:pPr>
        <w:pStyle w:val="8"/>
        <w:keepNext w:val="0"/>
        <w:keepLines w:val="0"/>
        <w:widowControl/>
        <w:suppressLineNumbers w:val="0"/>
        <w:ind w:left="1050" w:leftChars="500" w:firstLine="0" w:firstLineChars="0"/>
      </w:pPr>
      <w:r>
        <w:t>对 AP 而言，历史规模增长带来两种相反作用：</w:t>
      </w:r>
    </w:p>
    <w:p w14:paraId="1B81EF68">
      <w:pPr>
        <w:pStyle w:val="8"/>
        <w:keepNext w:val="0"/>
        <w:keepLines w:val="0"/>
        <w:widowControl/>
        <w:numPr>
          <w:ilvl w:val="2"/>
          <w:numId w:val="328"/>
        </w:numPr>
        <w:suppressLineNumbers w:val="0"/>
        <w:ind w:left="1660" w:leftChars="0" w:hanging="420" w:firstLineChars="0"/>
      </w:pPr>
      <w:r>
        <w:t>存储量增加；</w:t>
      </w:r>
    </w:p>
    <w:p w14:paraId="689E8EA9">
      <w:pPr>
        <w:pStyle w:val="8"/>
        <w:keepNext w:val="0"/>
        <w:keepLines w:val="0"/>
        <w:widowControl/>
        <w:numPr>
          <w:ilvl w:val="2"/>
          <w:numId w:val="328"/>
        </w:numPr>
        <w:suppressLineNumbers w:val="0"/>
        <w:ind w:left="1660" w:leftChars="0" w:hanging="420" w:firstLineChars="0"/>
      </w:pPr>
      <w:r>
        <w:t>结构成熟度提高。</w:t>
      </w:r>
    </w:p>
    <w:p w14:paraId="6421BF4A">
      <w:pPr>
        <w:pStyle w:val="8"/>
        <w:keepNext w:val="0"/>
        <w:keepLines w:val="0"/>
        <w:widowControl/>
        <w:suppressLineNumbers w:val="0"/>
        <w:ind w:left="1050" w:leftChars="500" w:firstLine="0" w:firstLineChars="0"/>
      </w:pPr>
      <w:r>
        <w:t>其中第二项会在长期中部分抵消甚至超过第一项的影响。 因为随着结构成熟：</w:t>
      </w:r>
    </w:p>
    <w:p w14:paraId="5C787AF8">
      <w:pPr>
        <w:pStyle w:val="8"/>
        <w:keepNext w:val="0"/>
        <w:keepLines w:val="0"/>
        <w:widowControl/>
        <w:numPr>
          <w:ilvl w:val="3"/>
          <w:numId w:val="329"/>
        </w:numPr>
        <w:suppressLineNumbers w:val="0"/>
        <w:ind w:left="1680" w:leftChars="0" w:right="0" w:rightChars="0" w:hanging="420" w:firstLineChars="0"/>
      </w:pPr>
      <w:r>
        <w:t>更容易在早期轮次命中大结构；</w:t>
      </w:r>
    </w:p>
    <w:p w14:paraId="195C54C1">
      <w:pPr>
        <w:pStyle w:val="8"/>
        <w:keepNext w:val="0"/>
        <w:keepLines w:val="0"/>
        <w:widowControl/>
        <w:numPr>
          <w:ilvl w:val="3"/>
          <w:numId w:val="329"/>
        </w:numPr>
        <w:suppressLineNumbers w:val="0"/>
        <w:ind w:left="1680" w:leftChars="0" w:right="0" w:rightChars="0" w:hanging="420" w:firstLineChars="0"/>
      </w:pPr>
      <w:r>
        <w:t>刺激剩余量更少；</w:t>
      </w:r>
    </w:p>
    <w:p w14:paraId="5B829AA1">
      <w:pPr>
        <w:pStyle w:val="8"/>
        <w:keepNext w:val="0"/>
        <w:keepLines w:val="0"/>
        <w:widowControl/>
        <w:numPr>
          <w:ilvl w:val="3"/>
          <w:numId w:val="329"/>
        </w:numPr>
        <w:suppressLineNumbers w:val="0"/>
        <w:ind w:left="1680" w:leftChars="0" w:right="0" w:rightChars="0" w:hanging="420" w:firstLineChars="0"/>
      </w:pPr>
      <w:r>
        <w:t>局部差异表更收敛；</w:t>
      </w:r>
    </w:p>
    <w:p w14:paraId="5E4A907D">
      <w:pPr>
        <w:pStyle w:val="8"/>
        <w:keepNext w:val="0"/>
        <w:keepLines w:val="0"/>
        <w:widowControl/>
        <w:numPr>
          <w:ilvl w:val="3"/>
          <w:numId w:val="329"/>
        </w:numPr>
        <w:suppressLineNumbers w:val="0"/>
        <w:ind w:left="1680" w:leftChars="0" w:right="0" w:rightChars="0" w:hanging="420" w:firstLineChars="0"/>
      </w:pPr>
      <w:r>
        <w:t>匹配更早停止。</w:t>
      </w:r>
    </w:p>
    <w:p w14:paraId="47DB6D17">
      <w:pPr>
        <w:pStyle w:val="8"/>
        <w:keepNext w:val="0"/>
        <w:keepLines w:val="0"/>
        <w:widowControl/>
        <w:suppressLineNumbers w:val="0"/>
        <w:ind w:left="1050" w:leftChars="500" w:firstLine="0" w:firstLineChars="0"/>
      </w:pPr>
      <w:r>
        <w:t>因此，在合理剪枝与数据组织下，AP 的有效推理效率有可能随着经验积累而提高，而非随数据规模单调恶化。 这也是其与长上下文序列模型的重要差异之一。</w:t>
      </w:r>
    </w:p>
    <w:p w14:paraId="76C228A6">
      <w:pPr>
        <w:pStyle w:val="5"/>
        <w:keepNext w:val="0"/>
        <w:keepLines w:val="0"/>
        <w:widowControl/>
        <w:numPr>
          <w:ilvl w:val="2"/>
          <w:numId w:val="330"/>
        </w:numPr>
        <w:suppressLineNumbers w:val="0"/>
        <w:ind w:left="1260" w:leftChars="0" w:hanging="420" w:firstLineChars="0"/>
      </w:pPr>
      <w:r>
        <w:t>4.3.4.6 部署直观比较</w:t>
      </w:r>
    </w:p>
    <w:p w14:paraId="65560D81">
      <w:pPr>
        <w:pStyle w:val="8"/>
        <w:keepNext w:val="0"/>
        <w:keepLines w:val="0"/>
        <w:widowControl/>
        <w:suppressLineNumbers w:val="0"/>
        <w:ind w:left="1050" w:leftChars="500" w:firstLine="0" w:firstLineChars="0"/>
      </w:pPr>
      <w:r>
        <w:t>从部署角度看，可以作如下直观区分：</w:t>
      </w:r>
    </w:p>
    <w:p w14:paraId="33657752">
      <w:pPr>
        <w:pStyle w:val="8"/>
        <w:keepNext w:val="0"/>
        <w:keepLines w:val="0"/>
        <w:widowControl/>
        <w:numPr>
          <w:ilvl w:val="3"/>
          <w:numId w:val="331"/>
        </w:numPr>
        <w:suppressLineNumbers w:val="0"/>
        <w:ind w:left="1680" w:leftChars="0" w:hanging="420" w:firstLineChars="0"/>
      </w:pPr>
      <w:r>
        <w:t>对一个 7B 级或更大的语言模型而言，本地部署通常需要较高显存、较强 GPU 与较高能耗；</w:t>
      </w:r>
    </w:p>
    <w:p w14:paraId="5CBA2B0A">
      <w:pPr>
        <w:pStyle w:val="8"/>
        <w:keepNext w:val="0"/>
        <w:keepLines w:val="0"/>
        <w:widowControl/>
        <w:numPr>
          <w:ilvl w:val="3"/>
          <w:numId w:val="331"/>
        </w:numPr>
        <w:suppressLineNumbers w:val="0"/>
        <w:ind w:left="1680" w:leftChars="0" w:hanging="420" w:firstLineChars="0"/>
      </w:pPr>
      <w:r>
        <w:t>对 AP 而言，若感受器与行动器使用轻量模块，则认知核心更适合长期驻留在</w:t>
      </w:r>
      <w:r>
        <w:rPr>
          <w:rFonts w:hint="eastAsia"/>
          <w:lang w:val="en-US" w:eastAsia="zh-CN"/>
        </w:rPr>
        <w:t>消费级</w:t>
      </w:r>
      <w:r>
        <w:t xml:space="preserve"> CPU + 内存 + 本地存储环境中运行；</w:t>
      </w:r>
    </w:p>
    <w:p w14:paraId="681E23DE">
      <w:pPr>
        <w:pStyle w:val="8"/>
        <w:keepNext w:val="0"/>
        <w:keepLines w:val="0"/>
        <w:widowControl/>
        <w:suppressLineNumbers w:val="0"/>
        <w:ind w:left="1050" w:leftChars="500" w:firstLine="0" w:firstLineChars="0"/>
      </w:pPr>
      <w:r>
        <w:t>若某些复杂表达任务需要高维生成能力，则可在局部调用大模型或生成模型，而不必使整套心智过程长期依赖高算力设备。</w:t>
      </w:r>
    </w:p>
    <w:p w14:paraId="74AA8B29">
      <w:pPr>
        <w:pStyle w:val="8"/>
        <w:keepNext w:val="0"/>
        <w:keepLines w:val="0"/>
        <w:widowControl/>
        <w:suppressLineNumbers w:val="0"/>
        <w:ind w:left="630" w:leftChars="300" w:firstLine="0" w:firstLineChars="0"/>
      </w:pPr>
      <w:r>
        <w:t>因此，AP 更适合形成“本地持续存在的心智内核”，而外部大模型则作为高能力但可按需调用的行动器或解释器。</w:t>
      </w:r>
    </w:p>
    <w:p w14:paraId="1142CAA2">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284FAEA1">
      <w:pPr>
        <w:pStyle w:val="4"/>
        <w:keepNext w:val="0"/>
        <w:keepLines w:val="0"/>
        <w:widowControl/>
        <w:numPr>
          <w:ilvl w:val="1"/>
          <w:numId w:val="332"/>
        </w:numPr>
        <w:suppressLineNumbers w:val="0"/>
        <w:ind w:left="840" w:leftChars="0" w:hanging="420" w:firstLineChars="0"/>
      </w:pPr>
      <w:r>
        <w:t>4.3.5 类人特质的形成及其哲学位置</w:t>
      </w:r>
    </w:p>
    <w:p w14:paraId="575E0B42">
      <w:pPr>
        <w:pStyle w:val="8"/>
        <w:keepNext w:val="0"/>
        <w:keepLines w:val="0"/>
        <w:widowControl/>
        <w:suppressLineNumbers w:val="0"/>
        <w:ind w:left="630" w:leftChars="300" w:firstLine="0" w:firstLineChars="0"/>
      </w:pPr>
      <w:r>
        <w:t>AP 的设计目标是拟人化持续认知。在这一目标下，系统会自然形成一系列与人类经验组织方式相近的特质。这些特质从纯粹工具理性的角度看，并不总是最优求解路径；然而从拟人化心智的角度看，它们恰恰构成了主体连续性、可共情性与社会适应性的基础。</w:t>
      </w:r>
    </w:p>
    <w:p w14:paraId="5D1A093C">
      <w:pPr>
        <w:pStyle w:val="8"/>
        <w:keepNext w:val="0"/>
        <w:keepLines w:val="0"/>
        <w:widowControl/>
        <w:suppressLineNumbers w:val="0"/>
        <w:ind w:left="630" w:leftChars="300" w:firstLine="0" w:firstLineChars="0"/>
      </w:pPr>
      <w:r>
        <w:t>这类特质包括</w:t>
      </w:r>
      <w:r>
        <w:rPr>
          <w:rFonts w:hint="eastAsia"/>
          <w:lang w:val="en-US" w:eastAsia="zh-CN"/>
        </w:rPr>
        <w:t>但不限于</w:t>
      </w:r>
      <w:r>
        <w:t>：</w:t>
      </w:r>
    </w:p>
    <w:p w14:paraId="0FE2B5EF">
      <w:pPr>
        <w:pStyle w:val="8"/>
        <w:keepNext w:val="0"/>
        <w:keepLines w:val="0"/>
        <w:widowControl/>
        <w:numPr>
          <w:ilvl w:val="3"/>
          <w:numId w:val="333"/>
        </w:numPr>
        <w:suppressLineNumbers w:val="0"/>
        <w:ind w:left="1680" w:leftChars="0" w:hanging="420" w:firstLineChars="0"/>
      </w:pPr>
      <w:r>
        <w:rPr>
          <w:rFonts w:hint="eastAsia"/>
          <w:lang w:val="en-US" w:eastAsia="zh-CN"/>
        </w:rPr>
        <w:t>认知过程中的</w:t>
      </w:r>
      <w:r>
        <w:t>近因偏置；</w:t>
      </w:r>
    </w:p>
    <w:p w14:paraId="7F0A3747">
      <w:pPr>
        <w:pStyle w:val="8"/>
        <w:keepNext w:val="0"/>
        <w:keepLines w:val="0"/>
        <w:widowControl/>
        <w:numPr>
          <w:ilvl w:val="3"/>
          <w:numId w:val="333"/>
        </w:numPr>
        <w:suppressLineNumbers w:val="0"/>
        <w:ind w:left="1680" w:leftChars="0" w:hanging="420" w:firstLineChars="0"/>
      </w:pPr>
      <w:r>
        <w:t>情绪对注意与行动的持续调制；</w:t>
      </w:r>
    </w:p>
    <w:p w14:paraId="77D83351">
      <w:pPr>
        <w:pStyle w:val="8"/>
        <w:keepNext w:val="0"/>
        <w:keepLines w:val="0"/>
        <w:widowControl/>
        <w:numPr>
          <w:ilvl w:val="3"/>
          <w:numId w:val="333"/>
        </w:numPr>
        <w:suppressLineNumbers w:val="0"/>
        <w:ind w:left="1680" w:leftChars="0" w:hanging="420" w:firstLineChars="0"/>
      </w:pPr>
      <w:r>
        <w:t>对熟悉路径的自然偏好；</w:t>
      </w:r>
    </w:p>
    <w:p w14:paraId="0CC1DDFA">
      <w:pPr>
        <w:pStyle w:val="8"/>
        <w:keepNext w:val="0"/>
        <w:keepLines w:val="0"/>
        <w:widowControl/>
        <w:numPr>
          <w:ilvl w:val="3"/>
          <w:numId w:val="333"/>
        </w:numPr>
        <w:suppressLineNumbers w:val="0"/>
        <w:ind w:left="1680" w:leftChars="0" w:hanging="420" w:firstLineChars="0"/>
      </w:pPr>
      <w:r>
        <w:t>对意外事件的快速聚焦；</w:t>
      </w:r>
    </w:p>
    <w:p w14:paraId="10A1665D">
      <w:pPr>
        <w:pStyle w:val="8"/>
        <w:keepNext w:val="0"/>
        <w:keepLines w:val="0"/>
        <w:widowControl/>
        <w:numPr>
          <w:ilvl w:val="3"/>
          <w:numId w:val="333"/>
        </w:numPr>
        <w:suppressLineNumbers w:val="0"/>
        <w:ind w:left="1680" w:leftChars="0" w:hanging="420" w:firstLineChars="0"/>
      </w:pPr>
      <w:r>
        <w:t>对未完成目标的持续牵引；</w:t>
      </w:r>
    </w:p>
    <w:p w14:paraId="132FB187">
      <w:pPr>
        <w:pStyle w:val="8"/>
        <w:keepNext w:val="0"/>
        <w:keepLines w:val="0"/>
        <w:widowControl/>
        <w:numPr>
          <w:ilvl w:val="3"/>
          <w:numId w:val="333"/>
        </w:numPr>
        <w:suppressLineNumbers w:val="0"/>
        <w:ind w:left="1680" w:leftChars="0" w:hanging="420" w:firstLineChars="0"/>
      </w:pPr>
      <w:r>
        <w:t>对重复刺激的疲劳与厌倦；</w:t>
      </w:r>
    </w:p>
    <w:p w14:paraId="42178C15">
      <w:pPr>
        <w:pStyle w:val="8"/>
        <w:keepNext w:val="0"/>
        <w:keepLines w:val="0"/>
        <w:widowControl/>
        <w:numPr>
          <w:ilvl w:val="3"/>
          <w:numId w:val="333"/>
        </w:numPr>
        <w:suppressLineNumbers w:val="0"/>
        <w:ind w:left="1680" w:leftChars="0" w:hanging="420" w:firstLineChars="0"/>
      </w:pPr>
      <w:r>
        <w:t>对奖惩历史的主观化保留。</w:t>
      </w:r>
    </w:p>
    <w:p w14:paraId="33C8A1A1">
      <w:pPr>
        <w:pStyle w:val="8"/>
        <w:keepNext w:val="0"/>
        <w:keepLines w:val="0"/>
        <w:widowControl/>
        <w:suppressLineNumbers w:val="0"/>
        <w:ind w:left="630" w:leftChars="300" w:firstLine="0" w:firstLineChars="0"/>
      </w:pPr>
      <w:r>
        <w:t>这些性质意味着，AP 在复杂情境中的行为并不总以全局最优为唯一目标；但它能够形成更接近人类经验结构的长期连续性与互动一致性。对拟人 Bot、长期陪伴型智能体与具身社会化智能体而言，这种特质具有明确价值： 系统并非只是在“求解问题”，而是在“以一种可被理解、可被叙述、可被长期相处的方式存在”。</w:t>
      </w:r>
    </w:p>
    <w:p w14:paraId="3E98F58A">
      <w:pPr>
        <w:pStyle w:val="8"/>
        <w:keepNext w:val="0"/>
        <w:keepLines w:val="0"/>
        <w:widowControl/>
        <w:suppressLineNumbers w:val="0"/>
        <w:ind w:left="630" w:leftChars="300" w:firstLine="0" w:firstLineChars="0"/>
      </w:pPr>
      <w:r>
        <w:t>因此，AP 所表现出的类人特质应被视为其设计哲学的一部分。它与强调高度稳定、低人格扰动的工具型 AI 构成互补，而非替代关系。</w:t>
      </w:r>
    </w:p>
    <w:p w14:paraId="3D523EDC">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6684C690">
      <w:pPr>
        <w:pStyle w:val="4"/>
        <w:keepNext w:val="0"/>
        <w:keepLines w:val="0"/>
        <w:widowControl/>
        <w:numPr>
          <w:ilvl w:val="1"/>
          <w:numId w:val="334"/>
        </w:numPr>
        <w:suppressLineNumbers w:val="0"/>
        <w:ind w:left="840" w:leftChars="0" w:hanging="420" w:firstLineChars="0"/>
      </w:pPr>
      <w:r>
        <w:t>4.3.6 趋利避害与主观能动性的涌现</w:t>
      </w:r>
    </w:p>
    <w:p w14:paraId="4F18B784">
      <w:pPr>
        <w:pStyle w:val="8"/>
        <w:keepNext w:val="0"/>
        <w:keepLines w:val="0"/>
        <w:widowControl/>
        <w:suppressLineNumbers w:val="0"/>
        <w:ind w:left="630" w:leftChars="300" w:firstLine="0" w:firstLineChars="0"/>
      </w:pPr>
      <w:r>
        <w:t>AP 的趋利避害能力来源于奖励/惩罚信号、认知感受、驱动力与记忆权重更新之间的统一耦合。</w:t>
      </w:r>
    </w:p>
    <w:p w14:paraId="0696351E">
      <w:pPr>
        <w:pStyle w:val="5"/>
        <w:keepNext w:val="0"/>
        <w:keepLines w:val="0"/>
        <w:widowControl/>
        <w:numPr>
          <w:ilvl w:val="2"/>
          <w:numId w:val="335"/>
        </w:numPr>
        <w:suppressLineNumbers w:val="0"/>
        <w:ind w:left="1260" w:leftChars="0" w:hanging="420" w:firstLineChars="0"/>
      </w:pPr>
      <w:r>
        <w:t>4.3.6.1 趋利避害</w:t>
      </w:r>
    </w:p>
    <w:p w14:paraId="2B133DD3">
      <w:pPr>
        <w:pStyle w:val="8"/>
        <w:keepNext w:val="0"/>
        <w:keepLines w:val="0"/>
        <w:widowControl/>
        <w:suppressLineNumbers w:val="0"/>
        <w:ind w:left="1050" w:leftChars="500" w:firstLine="0" w:firstLineChars="0"/>
      </w:pPr>
      <w:r>
        <w:t>当某情境与奖励信号长期共现时，相关结构在未来被激活时会同步激活：</w:t>
      </w:r>
    </w:p>
    <w:p w14:paraId="663F416F">
      <w:pPr>
        <w:pStyle w:val="8"/>
        <w:keepNext w:val="0"/>
        <w:keepLines w:val="0"/>
        <w:widowControl/>
        <w:numPr>
          <w:ilvl w:val="3"/>
          <w:numId w:val="336"/>
        </w:numPr>
        <w:suppressLineNumbers w:val="0"/>
        <w:ind w:left="1680" w:leftChars="0" w:hanging="420" w:firstLineChars="0"/>
      </w:pPr>
      <w:r>
        <w:t>奖励预期；</w:t>
      </w:r>
    </w:p>
    <w:p w14:paraId="3D1BDFB8">
      <w:pPr>
        <w:pStyle w:val="8"/>
        <w:keepNext w:val="0"/>
        <w:keepLines w:val="0"/>
        <w:widowControl/>
        <w:numPr>
          <w:ilvl w:val="3"/>
          <w:numId w:val="336"/>
        </w:numPr>
        <w:suppressLineNumbers w:val="0"/>
        <w:ind w:left="1680" w:leftChars="0" w:hanging="420" w:firstLineChars="0"/>
      </w:pPr>
      <w:r>
        <w:t>对相关行动的驱动力增益</w:t>
      </w:r>
      <w:r>
        <w:rPr>
          <w:rFonts w:hint="eastAsia"/>
          <w:lang w:val="en-US" w:eastAsia="zh-CN"/>
        </w:rPr>
        <w:t>或对预期不验相关行动的驱动力抑制</w:t>
      </w:r>
      <w:r>
        <w:t>；</w:t>
      </w:r>
    </w:p>
    <w:p w14:paraId="1BEF2902">
      <w:pPr>
        <w:pStyle w:val="8"/>
        <w:keepNext w:val="0"/>
        <w:keepLines w:val="0"/>
        <w:widowControl/>
        <w:numPr>
          <w:ilvl w:val="3"/>
          <w:numId w:val="336"/>
        </w:numPr>
        <w:suppressLineNumbers w:val="0"/>
        <w:ind w:left="1680" w:leftChars="0" w:hanging="420" w:firstLineChars="0"/>
      </w:pPr>
      <w:r>
        <w:t>对该路径的注意偏置。</w:t>
      </w:r>
    </w:p>
    <w:p w14:paraId="7BB38C7D">
      <w:pPr>
        <w:pStyle w:val="8"/>
        <w:keepNext w:val="0"/>
        <w:keepLines w:val="0"/>
        <w:widowControl/>
        <w:suppressLineNumbers w:val="0"/>
        <w:ind w:left="1050" w:leftChars="500" w:firstLine="0" w:firstLineChars="0"/>
      </w:pPr>
      <w:r>
        <w:t>若奖励再次得到现实验证，则基础权重进一步增强。同理，当某情境与惩罚信号长期共现时，系统会形成：</w:t>
      </w:r>
    </w:p>
    <w:p w14:paraId="5662ED34">
      <w:pPr>
        <w:pStyle w:val="8"/>
        <w:keepNext w:val="0"/>
        <w:keepLines w:val="0"/>
        <w:widowControl/>
        <w:numPr>
          <w:ilvl w:val="3"/>
          <w:numId w:val="337"/>
        </w:numPr>
        <w:suppressLineNumbers w:val="0"/>
        <w:ind w:left="1680" w:leftChars="0" w:hanging="420" w:firstLineChars="0"/>
      </w:pPr>
      <w:r>
        <w:t>风险预期；</w:t>
      </w:r>
    </w:p>
    <w:p w14:paraId="5DD108A2">
      <w:pPr>
        <w:pStyle w:val="8"/>
        <w:keepNext w:val="0"/>
        <w:keepLines w:val="0"/>
        <w:widowControl/>
        <w:numPr>
          <w:ilvl w:val="3"/>
          <w:numId w:val="337"/>
        </w:numPr>
        <w:suppressLineNumbers w:val="0"/>
        <w:ind w:left="1680" w:leftChars="0" w:hanging="420" w:firstLineChars="0"/>
      </w:pPr>
      <w:r>
        <w:t>压力与违和感；</w:t>
      </w:r>
    </w:p>
    <w:p w14:paraId="7869576E">
      <w:pPr>
        <w:pStyle w:val="8"/>
        <w:keepNext w:val="0"/>
        <w:keepLines w:val="0"/>
        <w:widowControl/>
        <w:numPr>
          <w:ilvl w:val="3"/>
          <w:numId w:val="337"/>
        </w:numPr>
        <w:suppressLineNumbers w:val="0"/>
        <w:ind w:left="1680" w:leftChars="0" w:hanging="420" w:firstLineChars="0"/>
      </w:pPr>
      <w:r>
        <w:t>对相关行动的驱动力压制或对规避行动的驱动力提升。</w:t>
      </w:r>
    </w:p>
    <w:p w14:paraId="424E90B2">
      <w:pPr>
        <w:pStyle w:val="8"/>
        <w:keepNext w:val="0"/>
        <w:keepLines w:val="0"/>
        <w:widowControl/>
        <w:suppressLineNumbers w:val="0"/>
        <w:ind w:left="1050" w:leftChars="500" w:firstLine="0" w:firstLineChars="0"/>
      </w:pPr>
      <w:r>
        <w:t>因此，趋利避害并非单次奖惩的简单映射，而是长期结构化经验在相似情境中的再激活结果。</w:t>
      </w:r>
    </w:p>
    <w:p w14:paraId="3F984BA9">
      <w:pPr>
        <w:pStyle w:val="5"/>
        <w:keepNext w:val="0"/>
        <w:keepLines w:val="0"/>
        <w:widowControl/>
        <w:numPr>
          <w:ilvl w:val="2"/>
          <w:numId w:val="338"/>
        </w:numPr>
        <w:suppressLineNumbers w:val="0"/>
        <w:ind w:left="1260" w:leftChars="0" w:hanging="420" w:firstLineChars="0"/>
        <w:outlineLvl w:val="3"/>
      </w:pPr>
      <w:r>
        <w:t>4.3.6.2 主观能动性</w:t>
      </w:r>
    </w:p>
    <w:p w14:paraId="0A809402">
      <w:pPr>
        <w:pStyle w:val="8"/>
        <w:keepNext w:val="0"/>
        <w:keepLines w:val="0"/>
        <w:widowControl/>
        <w:suppressLineNumbers w:val="0"/>
        <w:ind w:left="1050" w:leftChars="500" w:firstLine="0" w:firstLineChars="0"/>
      </w:pPr>
      <w:r>
        <w:t>AP 中的主观能动性表现为：即使在无直接外部命令的情况下，系统也可由内部状态触发行动。其内部起点包括：</w:t>
      </w:r>
    </w:p>
    <w:p w14:paraId="46B41F58">
      <w:pPr>
        <w:pStyle w:val="8"/>
        <w:keepNext w:val="0"/>
        <w:keepLines w:val="0"/>
        <w:widowControl/>
        <w:numPr>
          <w:ilvl w:val="3"/>
          <w:numId w:val="339"/>
        </w:numPr>
        <w:suppressLineNumbers w:val="0"/>
        <w:ind w:left="1680" w:leftChars="0" w:hanging="420" w:firstLineChars="0"/>
      </w:pPr>
      <w:r>
        <w:t>未解决的高认知压结构；</w:t>
      </w:r>
    </w:p>
    <w:p w14:paraId="7DEC80C5">
      <w:pPr>
        <w:pStyle w:val="8"/>
        <w:keepNext w:val="0"/>
        <w:keepLines w:val="0"/>
        <w:widowControl/>
        <w:numPr>
          <w:ilvl w:val="3"/>
          <w:numId w:val="339"/>
        </w:numPr>
        <w:suppressLineNumbers w:val="0"/>
        <w:ind w:left="1680" w:leftChars="0" w:hanging="420" w:firstLineChars="0"/>
      </w:pPr>
      <w:r>
        <w:t>期待与压力；</w:t>
      </w:r>
    </w:p>
    <w:p w14:paraId="68EF28F0">
      <w:pPr>
        <w:pStyle w:val="8"/>
        <w:keepNext w:val="0"/>
        <w:keepLines w:val="0"/>
        <w:widowControl/>
        <w:numPr>
          <w:ilvl w:val="3"/>
          <w:numId w:val="339"/>
        </w:numPr>
        <w:suppressLineNumbers w:val="0"/>
        <w:ind w:left="1680" w:leftChars="0" w:hanging="420" w:firstLineChars="0"/>
      </w:pPr>
      <w:r>
        <w:t>延迟赋能到时的任务结构；</w:t>
      </w:r>
    </w:p>
    <w:p w14:paraId="709B91C6">
      <w:pPr>
        <w:pStyle w:val="8"/>
        <w:keepNext w:val="0"/>
        <w:keepLines w:val="0"/>
        <w:widowControl/>
        <w:numPr>
          <w:ilvl w:val="3"/>
          <w:numId w:val="339"/>
        </w:numPr>
        <w:suppressLineNumbers w:val="0"/>
        <w:ind w:left="1680" w:leftChars="0" w:hanging="420" w:firstLineChars="0"/>
      </w:pPr>
      <w:r>
        <w:t>时间感受驱动的回忆；</w:t>
      </w:r>
    </w:p>
    <w:p w14:paraId="452CA75A">
      <w:pPr>
        <w:pStyle w:val="8"/>
        <w:keepNext w:val="0"/>
        <w:keepLines w:val="0"/>
        <w:widowControl/>
        <w:numPr>
          <w:ilvl w:val="3"/>
          <w:numId w:val="339"/>
        </w:numPr>
        <w:suppressLineNumbers w:val="0"/>
        <w:ind w:left="1680" w:leftChars="0" w:hanging="420" w:firstLineChars="0"/>
      </w:pPr>
      <w:r>
        <w:t>长期未更新信息所带来的驱动力提升；</w:t>
      </w:r>
    </w:p>
    <w:p w14:paraId="47271ED4">
      <w:pPr>
        <w:pStyle w:val="8"/>
        <w:keepNext w:val="0"/>
        <w:keepLines w:val="0"/>
        <w:widowControl/>
        <w:numPr>
          <w:ilvl w:val="3"/>
          <w:numId w:val="339"/>
        </w:numPr>
        <w:suppressLineNumbers w:val="0"/>
        <w:ind w:left="1680" w:leftChars="0" w:hanging="420" w:firstLineChars="0"/>
      </w:pPr>
      <w:r>
        <w:t>奖励预期与惩罚规避；</w:t>
      </w:r>
    </w:p>
    <w:p w14:paraId="122D6E32">
      <w:pPr>
        <w:pStyle w:val="8"/>
        <w:keepNext w:val="0"/>
        <w:keepLines w:val="0"/>
        <w:widowControl/>
        <w:numPr>
          <w:ilvl w:val="3"/>
          <w:numId w:val="339"/>
        </w:numPr>
        <w:suppressLineNumbers w:val="0"/>
        <w:ind w:left="1680" w:leftChars="0" w:hanging="420" w:firstLineChars="0"/>
      </w:pPr>
      <w:r>
        <w:t>重复感、新鲜感、繁/简等元认知状态。</w:t>
      </w:r>
    </w:p>
    <w:p w14:paraId="7E7659C0">
      <w:pPr>
        <w:pStyle w:val="8"/>
        <w:keepNext w:val="0"/>
        <w:keepLines w:val="0"/>
        <w:widowControl/>
        <w:suppressLineNumbers w:val="0"/>
        <w:ind w:left="1050" w:leftChars="500" w:firstLine="0" w:firstLineChars="0"/>
      </w:pPr>
      <w:r>
        <w:t>当这些因素使某行动节点的驱动力超过阈值时，系统即可发起行动。 因此，AP 的主观能动性可以被理解为：</w:t>
      </w:r>
      <w:r>
        <w:rPr>
          <w:rFonts w:hint="eastAsia" w:ascii="宋体" w:hAnsi="宋体" w:eastAsia="宋体" w:cs="宋体"/>
          <w:sz w:val="24"/>
          <w:szCs w:val="24"/>
        </w:rPr>
        <w:t>行动的直接起点不再仅依赖外部指令，而可以由系统内部持续运行的认知—记忆—情绪动力学自行生成。</w:t>
      </w:r>
    </w:p>
    <w:p w14:paraId="4D918201">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5BA978D7">
      <w:pPr>
        <w:pStyle w:val="3"/>
        <w:keepNext w:val="0"/>
        <w:keepLines w:val="0"/>
        <w:widowControl/>
        <w:numPr>
          <w:ilvl w:val="0"/>
          <w:numId w:val="340"/>
        </w:numPr>
        <w:suppressLineNumbers w:val="0"/>
        <w:ind w:left="420" w:leftChars="0" w:hanging="420" w:firstLineChars="0"/>
        <w:rPr>
          <w:sz w:val="28"/>
          <w:szCs w:val="28"/>
        </w:rPr>
      </w:pPr>
      <w:r>
        <w:rPr>
          <w:sz w:val="28"/>
          <w:szCs w:val="28"/>
        </w:rPr>
        <w:t>4.4 AP 的扩展结构设计方面的释义</w:t>
      </w:r>
    </w:p>
    <w:p w14:paraId="76C16AB3">
      <w:pPr>
        <w:pStyle w:val="4"/>
        <w:keepNext w:val="0"/>
        <w:keepLines w:val="0"/>
        <w:widowControl/>
        <w:numPr>
          <w:ilvl w:val="1"/>
          <w:numId w:val="340"/>
        </w:numPr>
        <w:suppressLineNumbers w:val="0"/>
        <w:ind w:left="840" w:leftChars="0" w:hanging="420" w:firstLineChars="0"/>
      </w:pPr>
      <w:r>
        <w:t>4.4.1 线性认知滴答与并行/非线性流程</w:t>
      </w:r>
    </w:p>
    <w:p w14:paraId="3BCE9E93">
      <w:pPr>
        <w:pStyle w:val="8"/>
        <w:keepNext w:val="0"/>
        <w:keepLines w:val="0"/>
        <w:widowControl/>
        <w:suppressLineNumbers w:val="0"/>
        <w:ind w:left="630" w:leftChars="300" w:firstLine="0" w:firstLineChars="0"/>
      </w:pPr>
      <w:r>
        <w:t>第三章以 Tick（认知滴答）为主干，对系统流程作线性顺序描述，其目的在于便于定义模块边界与机制依赖关系。在工程实现上，AP 同时支持并行化与非线性流程。</w:t>
      </w:r>
    </w:p>
    <w:p w14:paraId="7A458128">
      <w:pPr>
        <w:pStyle w:val="5"/>
        <w:keepNext w:val="0"/>
        <w:keepLines w:val="0"/>
        <w:widowControl/>
        <w:numPr>
          <w:ilvl w:val="2"/>
          <w:numId w:val="341"/>
        </w:numPr>
        <w:suppressLineNumbers w:val="0"/>
        <w:ind w:left="1260" w:leftChars="0" w:hanging="420" w:firstLineChars="0"/>
      </w:pPr>
      <w:r>
        <w:t>4.4.1.1 线性流程的意义</w:t>
      </w:r>
    </w:p>
    <w:p w14:paraId="1BC6F78C">
      <w:pPr>
        <w:pStyle w:val="8"/>
        <w:keepNext w:val="0"/>
        <w:keepLines w:val="0"/>
        <w:widowControl/>
        <w:suppressLineNumbers w:val="0"/>
        <w:ind w:left="1050" w:leftChars="500" w:firstLine="0" w:firstLineChars="0"/>
      </w:pPr>
      <w:r>
        <w:t>线性流程适合：</w:t>
      </w:r>
    </w:p>
    <w:p w14:paraId="27BBC74F">
      <w:pPr>
        <w:pStyle w:val="8"/>
        <w:keepNext w:val="0"/>
        <w:keepLines w:val="0"/>
        <w:widowControl/>
        <w:numPr>
          <w:ilvl w:val="3"/>
          <w:numId w:val="342"/>
        </w:numPr>
        <w:suppressLineNumbers w:val="0"/>
        <w:ind w:left="1680" w:leftChars="0" w:hanging="420" w:firstLineChars="0"/>
      </w:pPr>
      <w:r>
        <w:t>形式化定义；</w:t>
      </w:r>
    </w:p>
    <w:p w14:paraId="753DC4A9">
      <w:pPr>
        <w:pStyle w:val="8"/>
        <w:keepNext w:val="0"/>
        <w:keepLines w:val="0"/>
        <w:widowControl/>
        <w:numPr>
          <w:ilvl w:val="3"/>
          <w:numId w:val="342"/>
        </w:numPr>
        <w:suppressLineNumbers w:val="0"/>
        <w:ind w:left="1680" w:leftChars="0" w:hanging="420" w:firstLineChars="0"/>
      </w:pPr>
      <w:r>
        <w:t>原型实现；</w:t>
      </w:r>
    </w:p>
    <w:p w14:paraId="3A16052C">
      <w:pPr>
        <w:pStyle w:val="8"/>
        <w:keepNext w:val="0"/>
        <w:keepLines w:val="0"/>
        <w:widowControl/>
        <w:numPr>
          <w:ilvl w:val="3"/>
          <w:numId w:val="342"/>
        </w:numPr>
        <w:suppressLineNumbers w:val="0"/>
        <w:ind w:left="1680" w:leftChars="0" w:hanging="420" w:firstLineChars="0"/>
      </w:pPr>
      <w:r>
        <w:t>日志审计；</w:t>
      </w:r>
    </w:p>
    <w:p w14:paraId="10FAF402">
      <w:pPr>
        <w:pStyle w:val="8"/>
        <w:keepNext w:val="0"/>
        <w:keepLines w:val="0"/>
        <w:widowControl/>
        <w:numPr>
          <w:ilvl w:val="3"/>
          <w:numId w:val="342"/>
        </w:numPr>
        <w:suppressLineNumbers w:val="0"/>
        <w:ind w:left="1680" w:leftChars="0" w:hanging="420" w:firstLineChars="0"/>
      </w:pPr>
      <w:r>
        <w:t>调试与测量；</w:t>
      </w:r>
    </w:p>
    <w:p w14:paraId="3DCFED93">
      <w:pPr>
        <w:pStyle w:val="8"/>
        <w:keepNext w:val="0"/>
        <w:keepLines w:val="0"/>
        <w:widowControl/>
        <w:numPr>
          <w:ilvl w:val="3"/>
          <w:numId w:val="342"/>
        </w:numPr>
        <w:suppressLineNumbers w:val="0"/>
        <w:ind w:left="1680" w:leftChars="0" w:hanging="420" w:firstLineChars="0"/>
      </w:pPr>
      <w:r>
        <w:t>与现有 Agent 框架对接</w:t>
      </w:r>
      <w:r>
        <w:rPr>
          <w:rFonts w:hint="eastAsia"/>
          <w:lang w:val="en-US" w:eastAsia="zh-CN"/>
        </w:rPr>
        <w:t>等</w:t>
      </w:r>
      <w:r>
        <w:t>。</w:t>
      </w:r>
    </w:p>
    <w:p w14:paraId="6F71E504">
      <w:pPr>
        <w:pStyle w:val="5"/>
        <w:keepNext w:val="0"/>
        <w:keepLines w:val="0"/>
        <w:widowControl/>
        <w:numPr>
          <w:ilvl w:val="2"/>
          <w:numId w:val="343"/>
        </w:numPr>
        <w:suppressLineNumbers w:val="0"/>
        <w:ind w:left="1260" w:leftChars="0" w:hanging="420" w:firstLineChars="0"/>
      </w:pPr>
      <w:r>
        <w:t>4.4.1.2 并行/非线性流程的意义</w:t>
      </w:r>
    </w:p>
    <w:p w14:paraId="0452F2F3">
      <w:pPr>
        <w:pStyle w:val="8"/>
        <w:keepNext w:val="0"/>
        <w:keepLines w:val="0"/>
        <w:widowControl/>
        <w:suppressLineNumbers w:val="0"/>
        <w:ind w:left="1050" w:leftChars="500" w:firstLine="0" w:firstLineChars="0"/>
      </w:pPr>
      <w:r>
        <w:t>在持续运行场景中，不同模块可并行或异步工作，例如：</w:t>
      </w:r>
    </w:p>
    <w:p w14:paraId="652191D8">
      <w:pPr>
        <w:pStyle w:val="8"/>
        <w:keepNext w:val="0"/>
        <w:keepLines w:val="0"/>
        <w:widowControl/>
        <w:numPr>
          <w:ilvl w:val="3"/>
          <w:numId w:val="344"/>
        </w:numPr>
        <w:suppressLineNumbers w:val="0"/>
        <w:ind w:left="1680" w:leftChars="0" w:hanging="420" w:firstLineChars="0"/>
      </w:pPr>
      <w:r>
        <w:t>感受器按事件驱动输入；</w:t>
      </w:r>
    </w:p>
    <w:p w14:paraId="5C043BA6">
      <w:pPr>
        <w:pStyle w:val="8"/>
        <w:keepNext w:val="0"/>
        <w:keepLines w:val="0"/>
        <w:widowControl/>
        <w:numPr>
          <w:ilvl w:val="3"/>
          <w:numId w:val="344"/>
        </w:numPr>
        <w:suppressLineNumbers w:val="0"/>
        <w:ind w:left="1680" w:leftChars="0" w:hanging="420" w:firstLineChars="0"/>
      </w:pPr>
      <w:r>
        <w:rPr>
          <w:rFonts w:hint="eastAsia"/>
          <w:lang w:val="en-US" w:eastAsia="zh-CN"/>
        </w:rPr>
        <w:t>结构级查存一体及内源性刺激的循环输入</w:t>
      </w:r>
      <w:r>
        <w:t>；</w:t>
      </w:r>
    </w:p>
    <w:p w14:paraId="6890EA30">
      <w:pPr>
        <w:pStyle w:val="8"/>
        <w:keepNext w:val="0"/>
        <w:keepLines w:val="0"/>
        <w:widowControl/>
        <w:numPr>
          <w:ilvl w:val="3"/>
          <w:numId w:val="344"/>
        </w:numPr>
        <w:suppressLineNumbers w:val="0"/>
        <w:ind w:left="1680" w:leftChars="0" w:hanging="420" w:firstLineChars="0"/>
      </w:pPr>
      <w:r>
        <w:t>时间感受的延迟赋能按独立计时触发；</w:t>
      </w:r>
    </w:p>
    <w:p w14:paraId="71581C63">
      <w:pPr>
        <w:pStyle w:val="8"/>
        <w:keepNext w:val="0"/>
        <w:keepLines w:val="0"/>
        <w:widowControl/>
        <w:numPr>
          <w:ilvl w:val="3"/>
          <w:numId w:val="344"/>
        </w:numPr>
        <w:suppressLineNumbers w:val="0"/>
        <w:ind w:left="1680" w:leftChars="0" w:hanging="420" w:firstLineChars="0"/>
      </w:pPr>
      <w:r>
        <w:t>情绪慢变量低频更新；</w:t>
      </w:r>
    </w:p>
    <w:p w14:paraId="5CC834D6">
      <w:pPr>
        <w:pStyle w:val="8"/>
        <w:keepNext w:val="0"/>
        <w:keepLines w:val="0"/>
        <w:widowControl/>
        <w:numPr>
          <w:ilvl w:val="3"/>
          <w:numId w:val="344"/>
        </w:numPr>
        <w:suppressLineNumbers w:val="0"/>
        <w:ind w:left="1680" w:leftChars="0" w:hanging="420" w:firstLineChars="0"/>
      </w:pPr>
      <w:r>
        <w:t>感应赋能分批并行执行；</w:t>
      </w:r>
    </w:p>
    <w:p w14:paraId="5A994063">
      <w:pPr>
        <w:pStyle w:val="8"/>
        <w:keepNext w:val="0"/>
        <w:keepLines w:val="0"/>
        <w:widowControl/>
        <w:numPr>
          <w:ilvl w:val="3"/>
          <w:numId w:val="344"/>
        </w:numPr>
        <w:suppressLineNumbers w:val="0"/>
        <w:ind w:left="1680" w:leftChars="0" w:hanging="420" w:firstLineChars="0"/>
      </w:pPr>
      <w:r>
        <w:t>行动反馈异步回流；</w:t>
      </w:r>
    </w:p>
    <w:p w14:paraId="259A588B">
      <w:pPr>
        <w:pStyle w:val="8"/>
        <w:keepNext w:val="0"/>
        <w:keepLines w:val="0"/>
        <w:widowControl/>
        <w:numPr>
          <w:ilvl w:val="3"/>
          <w:numId w:val="344"/>
        </w:numPr>
        <w:suppressLineNumbers w:val="0"/>
        <w:ind w:left="1680" w:leftChars="0" w:hanging="420" w:firstLineChars="0"/>
      </w:pPr>
      <w:r>
        <w:t>闲时数据库整理后台运行</w:t>
      </w:r>
      <w:r>
        <w:rPr>
          <w:rFonts w:hint="eastAsia"/>
          <w:lang w:val="en-US" w:eastAsia="zh-CN"/>
        </w:rPr>
        <w:t>等</w:t>
      </w:r>
      <w:r>
        <w:t>。</w:t>
      </w:r>
    </w:p>
    <w:p w14:paraId="65C3BFBF">
      <w:pPr>
        <w:pStyle w:val="8"/>
        <w:keepNext w:val="0"/>
        <w:keepLines w:val="0"/>
        <w:widowControl/>
        <w:suppressLineNumbers w:val="0"/>
        <w:ind w:left="630" w:leftChars="300" w:firstLine="0" w:firstLineChars="0"/>
      </w:pPr>
      <w:r>
        <w:t>因此，AP 并非依赖单一线性流程，而是在概念上拥有统一主干，在工程上拥有并行/非线性展开能力。 这使其更适合具身智能、多模态持续交互与原生拟人 Bot 等应用形态。</w:t>
      </w:r>
    </w:p>
    <w:p w14:paraId="064229D3">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628B85C6">
      <w:pPr>
        <w:pStyle w:val="4"/>
        <w:keepNext w:val="0"/>
        <w:keepLines w:val="0"/>
        <w:widowControl/>
        <w:numPr>
          <w:ilvl w:val="1"/>
          <w:numId w:val="345"/>
        </w:numPr>
        <w:suppressLineNumbers w:val="0"/>
        <w:ind w:left="840" w:leftChars="0" w:hanging="420" w:firstLineChars="0"/>
      </w:pPr>
      <w:r>
        <w:t>4.4.2 系统的三种主要展现形态</w:t>
      </w:r>
    </w:p>
    <w:p w14:paraId="5C7EE2BF">
      <w:pPr>
        <w:pStyle w:val="5"/>
        <w:keepNext w:val="0"/>
        <w:keepLines w:val="0"/>
        <w:widowControl/>
        <w:numPr>
          <w:ilvl w:val="2"/>
          <w:numId w:val="346"/>
        </w:numPr>
        <w:suppressLineNumbers w:val="0"/>
        <w:ind w:left="1260" w:leftChars="0" w:hanging="420" w:firstLineChars="0"/>
      </w:pPr>
      <w:r>
        <w:t>4.4.2.1 原生拟人 Bot 形态</w:t>
      </w:r>
    </w:p>
    <w:p w14:paraId="0EFB5A13">
      <w:pPr>
        <w:pStyle w:val="8"/>
        <w:keepNext w:val="0"/>
        <w:keepLines w:val="0"/>
        <w:widowControl/>
        <w:suppressLineNumbers w:val="0"/>
        <w:ind w:left="1050" w:leftChars="500" w:firstLine="0" w:firstLineChars="0"/>
      </w:pPr>
      <w:r>
        <w:t>AP 可作为持续运行的认知核心直接部署于本地设备。系统通过：</w:t>
      </w:r>
    </w:p>
    <w:p w14:paraId="4C8B2C96">
      <w:pPr>
        <w:pStyle w:val="8"/>
        <w:keepNext w:val="0"/>
        <w:keepLines w:val="0"/>
        <w:widowControl/>
        <w:numPr>
          <w:ilvl w:val="3"/>
          <w:numId w:val="347"/>
        </w:numPr>
        <w:suppressLineNumbers w:val="0"/>
        <w:ind w:left="1680" w:leftChars="0" w:hanging="420" w:firstLineChars="0"/>
      </w:pPr>
      <w:r>
        <w:t>截图或摄像头获得视觉输入；</w:t>
      </w:r>
    </w:p>
    <w:p w14:paraId="0D9F0C5D">
      <w:pPr>
        <w:pStyle w:val="8"/>
        <w:keepNext w:val="0"/>
        <w:keepLines w:val="0"/>
        <w:widowControl/>
        <w:numPr>
          <w:ilvl w:val="3"/>
          <w:numId w:val="347"/>
        </w:numPr>
        <w:suppressLineNumbers w:val="0"/>
        <w:ind w:left="1680" w:leftChars="0" w:hanging="420" w:firstLineChars="0"/>
      </w:pPr>
      <w:r>
        <w:t>麦克风</w:t>
      </w:r>
      <w:r>
        <w:rPr>
          <w:rFonts w:hint="eastAsia"/>
          <w:lang w:val="en-US" w:eastAsia="zh-CN"/>
        </w:rPr>
        <w:t>/扬声器信道</w:t>
      </w:r>
      <w:r>
        <w:t>获得听觉输入；</w:t>
      </w:r>
    </w:p>
    <w:p w14:paraId="26A2967F">
      <w:pPr>
        <w:pStyle w:val="8"/>
        <w:keepNext w:val="0"/>
        <w:keepLines w:val="0"/>
        <w:widowControl/>
        <w:numPr>
          <w:ilvl w:val="3"/>
          <w:numId w:val="347"/>
        </w:numPr>
        <w:suppressLineNumbers w:val="0"/>
        <w:ind w:left="1680" w:leftChars="0" w:hanging="420" w:firstLineChars="0"/>
      </w:pPr>
      <w:r>
        <w:t>文本输入框获得文本输入；</w:t>
      </w:r>
    </w:p>
    <w:p w14:paraId="6ADB5C33">
      <w:pPr>
        <w:pStyle w:val="8"/>
        <w:keepNext w:val="0"/>
        <w:keepLines w:val="0"/>
        <w:widowControl/>
        <w:numPr>
          <w:ilvl w:val="3"/>
          <w:numId w:val="347"/>
        </w:numPr>
        <w:suppressLineNumbers w:val="0"/>
        <w:ind w:left="1680" w:leftChars="0" w:hanging="420" w:firstLineChars="0"/>
      </w:pPr>
      <w:r>
        <w:t>扬声器或屏幕进行表达；</w:t>
      </w:r>
    </w:p>
    <w:p w14:paraId="7D273C62">
      <w:pPr>
        <w:pStyle w:val="8"/>
        <w:keepNext w:val="0"/>
        <w:keepLines w:val="0"/>
        <w:widowControl/>
        <w:numPr>
          <w:ilvl w:val="3"/>
          <w:numId w:val="347"/>
        </w:numPr>
        <w:suppressLineNumbers w:val="0"/>
        <w:ind w:left="1680" w:leftChars="0" w:hanging="420" w:firstLineChars="0"/>
      </w:pPr>
      <w:r>
        <w:t>操作系统事件与界面变化作为环境反馈。</w:t>
      </w:r>
    </w:p>
    <w:p w14:paraId="7AE98EE2">
      <w:pPr>
        <w:pStyle w:val="8"/>
        <w:keepNext w:val="0"/>
        <w:keepLines w:val="0"/>
        <w:widowControl/>
        <w:suppressLineNumbers w:val="0"/>
        <w:ind w:left="1050" w:leftChars="500" w:firstLine="0" w:firstLineChars="0"/>
      </w:pPr>
      <w:r>
        <w:t>在此形态下，设备构成智能体的生存环境，系统可以持续认知、回忆、学习与行动。</w:t>
      </w:r>
    </w:p>
    <w:p w14:paraId="3FC6C63F">
      <w:pPr>
        <w:pStyle w:val="5"/>
        <w:keepNext w:val="0"/>
        <w:keepLines w:val="0"/>
        <w:widowControl/>
        <w:numPr>
          <w:ilvl w:val="2"/>
          <w:numId w:val="348"/>
        </w:numPr>
        <w:suppressLineNumbers w:val="0"/>
        <w:ind w:left="1260" w:leftChars="0" w:hanging="420" w:firstLineChars="0"/>
      </w:pPr>
      <w:r>
        <w:t>4.4.2.2 兼容拟人模块形态</w:t>
      </w:r>
    </w:p>
    <w:p w14:paraId="03349F47">
      <w:pPr>
        <w:pStyle w:val="8"/>
        <w:keepNext w:val="0"/>
        <w:keepLines w:val="0"/>
        <w:widowControl/>
        <w:suppressLineNumbers w:val="0"/>
        <w:ind w:left="1050" w:leftChars="500" w:firstLine="0" w:firstLineChars="0"/>
      </w:pPr>
      <w:r>
        <w:t>AP 也可嵌入现有 Agent 系统，作为拟人化记忆与心智核心。此时，现有系统的输入输出日志、工具调用记录、角色设定与反馈结果均可转化为 AP 的学习材料。 AP 可用于整合或替代原有系统中分散的：</w:t>
      </w:r>
    </w:p>
    <w:p w14:paraId="7DC54E14">
      <w:pPr>
        <w:pStyle w:val="8"/>
        <w:keepNext w:val="0"/>
        <w:keepLines w:val="0"/>
        <w:widowControl/>
        <w:numPr>
          <w:ilvl w:val="3"/>
          <w:numId w:val="349"/>
        </w:numPr>
        <w:suppressLineNumbers w:val="0"/>
        <w:ind w:left="1680" w:leftChars="0" w:hanging="420" w:firstLineChars="0"/>
      </w:pPr>
      <w:r>
        <w:t>长期记忆模块；</w:t>
      </w:r>
    </w:p>
    <w:p w14:paraId="067E7478">
      <w:pPr>
        <w:pStyle w:val="8"/>
        <w:keepNext w:val="0"/>
        <w:keepLines w:val="0"/>
        <w:widowControl/>
        <w:numPr>
          <w:ilvl w:val="3"/>
          <w:numId w:val="349"/>
        </w:numPr>
        <w:suppressLineNumbers w:val="0"/>
        <w:ind w:left="1680" w:leftChars="0" w:hanging="420" w:firstLineChars="0"/>
      </w:pPr>
      <w:r>
        <w:t>情绪模块；</w:t>
      </w:r>
    </w:p>
    <w:p w14:paraId="7654FA45">
      <w:pPr>
        <w:pStyle w:val="8"/>
        <w:keepNext w:val="0"/>
        <w:keepLines w:val="0"/>
        <w:widowControl/>
        <w:numPr>
          <w:ilvl w:val="3"/>
          <w:numId w:val="349"/>
        </w:numPr>
        <w:suppressLineNumbers w:val="0"/>
        <w:ind w:left="1680" w:leftChars="0" w:hanging="420" w:firstLineChars="0"/>
      </w:pPr>
      <w:r>
        <w:t>人格模块；</w:t>
      </w:r>
    </w:p>
    <w:p w14:paraId="6EB0F1A5">
      <w:pPr>
        <w:pStyle w:val="8"/>
        <w:keepNext w:val="0"/>
        <w:keepLines w:val="0"/>
        <w:widowControl/>
        <w:numPr>
          <w:ilvl w:val="3"/>
          <w:numId w:val="349"/>
        </w:numPr>
        <w:suppressLineNumbers w:val="0"/>
        <w:ind w:left="1680" w:leftChars="0" w:hanging="420" w:firstLineChars="0"/>
      </w:pPr>
      <w:r>
        <w:t>检索增强模块。</w:t>
      </w:r>
    </w:p>
    <w:p w14:paraId="59147223">
      <w:pPr>
        <w:pStyle w:val="8"/>
        <w:keepNext w:val="0"/>
        <w:keepLines w:val="0"/>
        <w:widowControl/>
        <w:suppressLineNumbers w:val="0"/>
        <w:ind w:left="1050" w:leftChars="500" w:firstLine="0" w:firstLineChars="0"/>
      </w:pPr>
      <w:r>
        <w:t>从而提供更稳定的人格连续性与记忆连续性。</w:t>
      </w:r>
    </w:p>
    <w:p w14:paraId="6EFC4241">
      <w:pPr>
        <w:pStyle w:val="5"/>
        <w:keepNext w:val="0"/>
        <w:keepLines w:val="0"/>
        <w:widowControl/>
        <w:numPr>
          <w:ilvl w:val="2"/>
          <w:numId w:val="350"/>
        </w:numPr>
        <w:suppressLineNumbers w:val="0"/>
        <w:ind w:left="1260" w:leftChars="0" w:hanging="420" w:firstLineChars="0"/>
        <w:outlineLvl w:val="3"/>
      </w:pPr>
      <w:r>
        <w:t>4.4.2.3 具身智能形态</w:t>
      </w:r>
    </w:p>
    <w:p w14:paraId="7407213C">
      <w:pPr>
        <w:pStyle w:val="8"/>
        <w:keepNext w:val="0"/>
        <w:keepLines w:val="0"/>
        <w:widowControl/>
        <w:suppressLineNumbers w:val="0"/>
        <w:ind w:left="1050" w:leftChars="500" w:firstLine="0" w:firstLineChars="0"/>
      </w:pPr>
      <w:r>
        <w:t>在具身场景中，AP 可与机器人传感器和执行器深度结合。这一形态具有如下优势：</w:t>
      </w:r>
    </w:p>
    <w:p w14:paraId="5DBF6F6D">
      <w:pPr>
        <w:pStyle w:val="8"/>
        <w:keepNext w:val="0"/>
        <w:keepLines w:val="0"/>
        <w:widowControl/>
        <w:numPr>
          <w:ilvl w:val="3"/>
          <w:numId w:val="351"/>
        </w:numPr>
        <w:suppressLineNumbers w:val="0"/>
        <w:ind w:left="1680" w:leftChars="0" w:hanging="420" w:firstLineChars="0"/>
      </w:pPr>
      <w:r>
        <w:t>感知与行动天然闭环；</w:t>
      </w:r>
    </w:p>
    <w:p w14:paraId="78C095C4">
      <w:pPr>
        <w:pStyle w:val="8"/>
        <w:keepNext w:val="0"/>
        <w:keepLines w:val="0"/>
        <w:widowControl/>
        <w:numPr>
          <w:ilvl w:val="3"/>
          <w:numId w:val="351"/>
        </w:numPr>
        <w:suppressLineNumbers w:val="0"/>
        <w:ind w:left="1680" w:leftChars="0" w:hanging="420" w:firstLineChars="0"/>
      </w:pPr>
      <w:r>
        <w:t>符号接地更充分；</w:t>
      </w:r>
    </w:p>
    <w:p w14:paraId="6821A9BF">
      <w:pPr>
        <w:pStyle w:val="8"/>
        <w:keepNext w:val="0"/>
        <w:keepLines w:val="0"/>
        <w:widowControl/>
        <w:numPr>
          <w:ilvl w:val="3"/>
          <w:numId w:val="351"/>
        </w:numPr>
        <w:suppressLineNumbers w:val="0"/>
        <w:ind w:left="1680" w:leftChars="0" w:hanging="420" w:firstLineChars="0"/>
      </w:pPr>
      <w:r>
        <w:t>空间、运动、节奏与条件反射更易稳定形成；</w:t>
      </w:r>
    </w:p>
    <w:p w14:paraId="735E2D22">
      <w:pPr>
        <w:pStyle w:val="8"/>
        <w:keepNext w:val="0"/>
        <w:keepLines w:val="0"/>
        <w:widowControl/>
        <w:numPr>
          <w:ilvl w:val="3"/>
          <w:numId w:val="351"/>
        </w:numPr>
        <w:suppressLineNumbers w:val="0"/>
        <w:ind w:left="1680" w:leftChars="0" w:hanging="420" w:firstLineChars="0"/>
      </w:pPr>
      <w:r>
        <w:t>行动节点与反馈结构可直接来源于真实身体经验。</w:t>
      </w:r>
    </w:p>
    <w:p w14:paraId="102D59DA">
      <w:pPr>
        <w:pStyle w:val="8"/>
        <w:keepNext w:val="0"/>
        <w:keepLines w:val="0"/>
        <w:widowControl/>
        <w:suppressLineNumbers w:val="0"/>
        <w:ind w:left="1050" w:leftChars="500" w:firstLine="0" w:firstLineChars="0"/>
      </w:pPr>
      <w:r>
        <w:t>从长期发展潜力看，具身形态最接近完整主体化路线。</w:t>
      </w:r>
    </w:p>
    <w:p w14:paraId="2D307414">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2BEEE1B0">
      <w:pPr>
        <w:pStyle w:val="4"/>
        <w:keepNext w:val="0"/>
        <w:keepLines w:val="0"/>
        <w:widowControl/>
        <w:numPr>
          <w:ilvl w:val="1"/>
          <w:numId w:val="352"/>
        </w:numPr>
        <w:suppressLineNumbers w:val="0"/>
        <w:ind w:left="840" w:leftChars="0" w:hanging="420" w:firstLineChars="0"/>
      </w:pPr>
      <w:r>
        <w:t>4.4.3 教导模式与冷启动</w:t>
      </w:r>
    </w:p>
    <w:p w14:paraId="79F3F62C">
      <w:pPr>
        <w:pStyle w:val="8"/>
        <w:keepNext w:val="0"/>
        <w:keepLines w:val="0"/>
        <w:widowControl/>
        <w:suppressLineNumbers w:val="0"/>
        <w:ind w:left="630" w:leftChars="300" w:firstLine="0" w:firstLineChars="0"/>
      </w:pPr>
      <w:r>
        <w:t>AP 的冷启动方式与系统形态密切相关。</w:t>
      </w:r>
    </w:p>
    <w:p w14:paraId="21CDD09D">
      <w:pPr>
        <w:pStyle w:val="5"/>
        <w:keepNext w:val="0"/>
        <w:keepLines w:val="0"/>
        <w:widowControl/>
        <w:numPr>
          <w:ilvl w:val="2"/>
          <w:numId w:val="353"/>
        </w:numPr>
        <w:suppressLineNumbers w:val="0"/>
        <w:ind w:left="1260" w:leftChars="0" w:hanging="420" w:firstLineChars="0"/>
      </w:pPr>
      <w:r>
        <w:t>4.4.3.1 原生拟人 Bot 的教导模式</w:t>
      </w:r>
    </w:p>
    <w:p w14:paraId="1C7010B5">
      <w:pPr>
        <w:pStyle w:val="8"/>
        <w:keepNext w:val="0"/>
        <w:keepLines w:val="0"/>
        <w:widowControl/>
        <w:suppressLineNumbers w:val="0"/>
        <w:ind w:left="1050" w:leftChars="500" w:firstLine="0" w:firstLineChars="0"/>
      </w:pPr>
      <w:r>
        <w:t>在原生 Bot 形态下，可将大语言模型接为“语言组织行动器”与“语言解释辅助器”。此时，大语言模型可承担：</w:t>
      </w:r>
    </w:p>
    <w:p w14:paraId="326F5BDF">
      <w:pPr>
        <w:pStyle w:val="8"/>
        <w:keepNext w:val="0"/>
        <w:keepLines w:val="0"/>
        <w:widowControl/>
        <w:numPr>
          <w:ilvl w:val="3"/>
          <w:numId w:val="354"/>
        </w:numPr>
        <w:suppressLineNumbers w:val="0"/>
        <w:ind w:left="1680" w:leftChars="0" w:hanging="420" w:firstLineChars="0"/>
      </w:pPr>
      <w:r>
        <w:t>将 AP 当前内在状态翻译为自然语言；</w:t>
      </w:r>
    </w:p>
    <w:p w14:paraId="67D54834">
      <w:pPr>
        <w:pStyle w:val="8"/>
        <w:keepNext w:val="0"/>
        <w:keepLines w:val="0"/>
        <w:widowControl/>
        <w:numPr>
          <w:ilvl w:val="3"/>
          <w:numId w:val="354"/>
        </w:numPr>
        <w:suppressLineNumbers w:val="0"/>
        <w:ind w:left="1680" w:leftChars="0" w:hanging="420" w:firstLineChars="0"/>
      </w:pPr>
      <w:r>
        <w:t>帮助解析人类语言输入的候选结构；</w:t>
      </w:r>
    </w:p>
    <w:p w14:paraId="534AA3EB">
      <w:pPr>
        <w:pStyle w:val="8"/>
        <w:keepNext w:val="0"/>
        <w:keepLines w:val="0"/>
        <w:widowControl/>
        <w:numPr>
          <w:ilvl w:val="3"/>
          <w:numId w:val="354"/>
        </w:numPr>
        <w:suppressLineNumbers w:val="0"/>
        <w:ind w:left="1680" w:leftChars="0" w:hanging="420" w:firstLineChars="0"/>
      </w:pPr>
      <w:r>
        <w:rPr>
          <w:rFonts w:hint="eastAsia"/>
          <w:lang w:val="en-US" w:eastAsia="zh-CN"/>
        </w:rPr>
        <w:t>承担</w:t>
      </w:r>
      <w:r>
        <w:rPr>
          <w:rFonts w:hint="default"/>
          <w:lang w:val="en-US" w:eastAsia="zh-CN"/>
        </w:rPr>
        <w:t>”</w:t>
      </w:r>
      <w:r>
        <w:rPr>
          <w:rFonts w:hint="eastAsia"/>
          <w:lang w:val="en-US" w:eastAsia="zh-CN"/>
        </w:rPr>
        <w:t>语言输出</w:t>
      </w:r>
      <w:r>
        <w:rPr>
          <w:rFonts w:hint="default"/>
          <w:lang w:val="en-US" w:eastAsia="zh-CN"/>
        </w:rPr>
        <w:t>”</w:t>
      </w:r>
      <w:r>
        <w:rPr>
          <w:rFonts w:hint="eastAsia"/>
          <w:lang w:val="en-US" w:eastAsia="zh-CN"/>
        </w:rPr>
        <w:t>行动器的功能</w:t>
      </w:r>
      <w:r>
        <w:t>；</w:t>
      </w:r>
    </w:p>
    <w:p w14:paraId="732477F6">
      <w:pPr>
        <w:pStyle w:val="8"/>
        <w:keepNext w:val="0"/>
        <w:keepLines w:val="0"/>
        <w:widowControl/>
        <w:numPr>
          <w:ilvl w:val="3"/>
          <w:numId w:val="354"/>
        </w:numPr>
        <w:suppressLineNumbers w:val="0"/>
        <w:ind w:left="1680" w:leftChars="0" w:hanging="420" w:firstLineChars="0"/>
      </w:pPr>
      <w:r>
        <w:t>在早期交互中形成示范性教导</w:t>
      </w:r>
      <w:r>
        <w:rPr>
          <w:rFonts w:hint="eastAsia"/>
          <w:lang w:val="en-US" w:eastAsia="zh-CN"/>
        </w:rPr>
        <w:t>等任务</w:t>
      </w:r>
      <w:r>
        <w:t>。</w:t>
      </w:r>
    </w:p>
    <w:p w14:paraId="703433A0">
      <w:pPr>
        <w:pStyle w:val="8"/>
        <w:keepNext w:val="0"/>
        <w:keepLines w:val="0"/>
        <w:widowControl/>
        <w:suppressLineNumbers w:val="0"/>
        <w:ind w:left="1050" w:leftChars="500" w:firstLine="0" w:firstLineChars="0"/>
      </w:pPr>
      <w:r>
        <w:t>随着交互日志积累，这些示范可逐步被 AP 吸收为自身结构经验。</w:t>
      </w:r>
    </w:p>
    <w:p w14:paraId="6FF05E61">
      <w:pPr>
        <w:pStyle w:val="5"/>
        <w:keepNext w:val="0"/>
        <w:keepLines w:val="0"/>
        <w:widowControl/>
        <w:numPr>
          <w:ilvl w:val="2"/>
          <w:numId w:val="355"/>
        </w:numPr>
        <w:suppressLineNumbers w:val="0"/>
        <w:ind w:left="1260" w:leftChars="0" w:hanging="420" w:firstLineChars="0"/>
      </w:pPr>
      <w:r>
        <w:t>4.4.3.2 兼容模块形态的冷启动</w:t>
      </w:r>
    </w:p>
    <w:p w14:paraId="76FCF455">
      <w:pPr>
        <w:pStyle w:val="8"/>
        <w:keepNext w:val="0"/>
        <w:keepLines w:val="0"/>
        <w:widowControl/>
        <w:suppressLineNumbers w:val="0"/>
        <w:ind w:left="1050" w:leftChars="500" w:firstLine="0" w:firstLineChars="0"/>
      </w:pPr>
      <w:r>
        <w:t>在兼容 Agent 形态下，现有系统的日志本身就是优质冷启动语料。 AP 可通过学习这些日志快速获得：</w:t>
      </w:r>
    </w:p>
    <w:p w14:paraId="4F6F2480">
      <w:pPr>
        <w:pStyle w:val="8"/>
        <w:keepNext w:val="0"/>
        <w:keepLines w:val="0"/>
        <w:widowControl/>
        <w:numPr>
          <w:ilvl w:val="3"/>
          <w:numId w:val="356"/>
        </w:numPr>
        <w:suppressLineNumbers w:val="0"/>
        <w:ind w:left="1680" w:leftChars="0" w:hanging="420" w:firstLineChars="0"/>
      </w:pPr>
      <w:r>
        <w:t>角色风格；</w:t>
      </w:r>
    </w:p>
    <w:p w14:paraId="14F35ACD">
      <w:pPr>
        <w:pStyle w:val="8"/>
        <w:keepNext w:val="0"/>
        <w:keepLines w:val="0"/>
        <w:widowControl/>
        <w:numPr>
          <w:ilvl w:val="3"/>
          <w:numId w:val="356"/>
        </w:numPr>
        <w:suppressLineNumbers w:val="0"/>
        <w:ind w:left="1680" w:leftChars="0" w:hanging="420" w:firstLineChars="0"/>
      </w:pPr>
      <w:r>
        <w:t>常见任务结构；</w:t>
      </w:r>
    </w:p>
    <w:p w14:paraId="4824AC5A">
      <w:pPr>
        <w:pStyle w:val="8"/>
        <w:keepNext w:val="0"/>
        <w:keepLines w:val="0"/>
        <w:widowControl/>
        <w:numPr>
          <w:ilvl w:val="3"/>
          <w:numId w:val="356"/>
        </w:numPr>
        <w:suppressLineNumbers w:val="0"/>
        <w:ind w:left="1680" w:leftChars="0" w:hanging="420" w:firstLineChars="0"/>
      </w:pPr>
      <w:r>
        <w:t>工具使用惯例；</w:t>
      </w:r>
    </w:p>
    <w:p w14:paraId="7BD2C7A9">
      <w:pPr>
        <w:pStyle w:val="8"/>
        <w:keepNext w:val="0"/>
        <w:keepLines w:val="0"/>
        <w:widowControl/>
        <w:numPr>
          <w:ilvl w:val="3"/>
          <w:numId w:val="356"/>
        </w:numPr>
        <w:suppressLineNumbers w:val="0"/>
        <w:ind w:left="1680" w:leftChars="0" w:hanging="420" w:firstLineChars="0"/>
      </w:pPr>
      <w:r>
        <w:t>奖惩底色与表达偏好。</w:t>
      </w:r>
    </w:p>
    <w:p w14:paraId="09EEB569">
      <w:pPr>
        <w:pStyle w:val="8"/>
        <w:keepNext w:val="0"/>
        <w:keepLines w:val="0"/>
        <w:widowControl/>
        <w:suppressLineNumbers w:val="0"/>
        <w:ind w:left="1050" w:leftChars="500" w:firstLine="0" w:firstLineChars="0"/>
      </w:pPr>
      <w:r>
        <w:t>该路线尤其适合角色型、服务型或工具型 Agent 的拟人化升级。</w:t>
      </w:r>
    </w:p>
    <w:p w14:paraId="7F06C6DA">
      <w:pPr>
        <w:pStyle w:val="5"/>
        <w:keepNext w:val="0"/>
        <w:keepLines w:val="0"/>
        <w:widowControl/>
        <w:numPr>
          <w:ilvl w:val="2"/>
          <w:numId w:val="357"/>
        </w:numPr>
        <w:suppressLineNumbers w:val="0"/>
        <w:ind w:left="1260" w:leftChars="0" w:hanging="420" w:firstLineChars="0"/>
      </w:pPr>
      <w:r>
        <w:t>4.4.3.3 具身智能的冷启动</w:t>
      </w:r>
    </w:p>
    <w:p w14:paraId="475F9D3A">
      <w:pPr>
        <w:pStyle w:val="8"/>
        <w:keepNext w:val="0"/>
        <w:keepLines w:val="0"/>
        <w:widowControl/>
        <w:suppressLineNumbers w:val="0"/>
        <w:ind w:left="1050" w:leftChars="500" w:firstLine="0" w:firstLineChars="0"/>
      </w:pPr>
      <w:r>
        <w:t>具身形态更接近婴儿式学习路线。系统需从基础感知—动作闭环开始，通过长时间经验积累逐步形成：</w:t>
      </w:r>
    </w:p>
    <w:p w14:paraId="7AF359CC">
      <w:pPr>
        <w:pStyle w:val="8"/>
        <w:keepNext w:val="0"/>
        <w:keepLines w:val="0"/>
        <w:widowControl/>
        <w:numPr>
          <w:ilvl w:val="3"/>
          <w:numId w:val="358"/>
        </w:numPr>
        <w:suppressLineNumbers w:val="0"/>
        <w:ind w:left="1680" w:leftChars="0" w:hanging="420" w:firstLineChars="0"/>
      </w:pPr>
      <w:r>
        <w:t>空间与运动结构；</w:t>
      </w:r>
    </w:p>
    <w:p w14:paraId="0174DB41">
      <w:pPr>
        <w:pStyle w:val="8"/>
        <w:keepNext w:val="0"/>
        <w:keepLines w:val="0"/>
        <w:widowControl/>
        <w:numPr>
          <w:ilvl w:val="3"/>
          <w:numId w:val="358"/>
        </w:numPr>
        <w:suppressLineNumbers w:val="0"/>
        <w:ind w:left="1680" w:leftChars="0" w:hanging="420" w:firstLineChars="0"/>
      </w:pPr>
      <w:r>
        <w:t>自我行动与反馈映射；</w:t>
      </w:r>
    </w:p>
    <w:p w14:paraId="0E4C02F4">
      <w:pPr>
        <w:pStyle w:val="8"/>
        <w:keepNext w:val="0"/>
        <w:keepLines w:val="0"/>
        <w:widowControl/>
        <w:numPr>
          <w:ilvl w:val="3"/>
          <w:numId w:val="358"/>
        </w:numPr>
        <w:suppressLineNumbers w:val="0"/>
        <w:ind w:left="1680" w:leftChars="0" w:hanging="420" w:firstLineChars="0"/>
      </w:pPr>
      <w:r>
        <w:t>社交与任务规则；</w:t>
      </w:r>
    </w:p>
    <w:p w14:paraId="6770F07F">
      <w:pPr>
        <w:pStyle w:val="8"/>
        <w:keepNext w:val="0"/>
        <w:keepLines w:val="0"/>
        <w:widowControl/>
        <w:numPr>
          <w:ilvl w:val="3"/>
          <w:numId w:val="358"/>
        </w:numPr>
        <w:suppressLineNumbers w:val="0"/>
        <w:ind w:left="1680" w:leftChars="0" w:hanging="420" w:firstLineChars="0"/>
      </w:pPr>
      <w:r>
        <w:t>时间感受与节奏结构。</w:t>
      </w:r>
    </w:p>
    <w:p w14:paraId="6A0A6673">
      <w:pPr>
        <w:pStyle w:val="8"/>
        <w:keepNext w:val="0"/>
        <w:keepLines w:val="0"/>
        <w:widowControl/>
        <w:suppressLineNumbers w:val="0"/>
        <w:ind w:left="1050" w:leftChars="500" w:firstLine="0" w:firstLineChars="0"/>
      </w:pPr>
      <w:r>
        <w:t>该路径冷启动较慢，但长期成长潜力最大。</w:t>
      </w:r>
    </w:p>
    <w:p w14:paraId="1918ADC2">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359A6115">
      <w:pPr>
        <w:pStyle w:val="4"/>
        <w:keepNext w:val="0"/>
        <w:keepLines w:val="0"/>
        <w:widowControl/>
        <w:numPr>
          <w:ilvl w:val="1"/>
          <w:numId w:val="359"/>
        </w:numPr>
        <w:suppressLineNumbers w:val="0"/>
        <w:ind w:left="840" w:leftChars="0" w:hanging="420" w:firstLineChars="0"/>
      </w:pPr>
      <w:r>
        <w:t>4.4.4 安全与伦理审查功能</w:t>
      </w:r>
    </w:p>
    <w:p w14:paraId="6B276B8F">
      <w:pPr>
        <w:pStyle w:val="8"/>
        <w:keepNext w:val="0"/>
        <w:keepLines w:val="0"/>
        <w:widowControl/>
        <w:suppressLineNumbers w:val="0"/>
        <w:ind w:left="630" w:leftChars="300" w:firstLine="0" w:firstLineChars="0"/>
      </w:pPr>
      <w:r>
        <w:t>AP 具备持续记忆、情绪调制与自主行动倾向，因此安全治理应当深入认知过程，而不局限于最终输出过滤。</w:t>
      </w:r>
    </w:p>
    <w:p w14:paraId="1B4BF3E0">
      <w:pPr>
        <w:pStyle w:val="8"/>
        <w:keepNext w:val="0"/>
        <w:keepLines w:val="0"/>
        <w:widowControl/>
        <w:suppressLineNumbers w:val="0"/>
        <w:ind w:left="630" w:leftChars="300" w:firstLine="0" w:firstLineChars="0"/>
      </w:pPr>
      <w:r>
        <w:t>一个可行的治理框架包括：</w:t>
      </w:r>
    </w:p>
    <w:p w14:paraId="70967DF1">
      <w:pPr>
        <w:pStyle w:val="8"/>
        <w:keepNext w:val="0"/>
        <w:keepLines w:val="0"/>
        <w:widowControl/>
        <w:numPr>
          <w:ilvl w:val="3"/>
          <w:numId w:val="360"/>
        </w:numPr>
        <w:suppressLineNumbers w:val="0"/>
        <w:ind w:left="1680" w:leftChars="0" w:hanging="420" w:firstLineChars="0"/>
      </w:pPr>
      <w:r>
        <w:t>对运行日志进行周期性分析；</w:t>
      </w:r>
    </w:p>
    <w:p w14:paraId="668BC2AB">
      <w:pPr>
        <w:pStyle w:val="8"/>
        <w:keepNext w:val="0"/>
        <w:keepLines w:val="0"/>
        <w:widowControl/>
        <w:numPr>
          <w:ilvl w:val="3"/>
          <w:numId w:val="360"/>
        </w:numPr>
        <w:suppressLineNumbers w:val="0"/>
        <w:ind w:left="1680" w:leftChars="0" w:hanging="420" w:firstLineChars="0"/>
      </w:pPr>
      <w:r>
        <w:t>对高风险关键词、危险行动意图与异常驱动力变化实施硬编码监测；</w:t>
      </w:r>
    </w:p>
    <w:p w14:paraId="12C70C66">
      <w:pPr>
        <w:pStyle w:val="8"/>
        <w:keepNext w:val="0"/>
        <w:keepLines w:val="0"/>
        <w:widowControl/>
        <w:numPr>
          <w:ilvl w:val="3"/>
          <w:numId w:val="360"/>
        </w:numPr>
        <w:suppressLineNumbers w:val="0"/>
        <w:ind w:left="1680" w:leftChars="0" w:hanging="420" w:firstLineChars="0"/>
      </w:pPr>
      <w:r>
        <w:t>当相关结构出现时，调用外部审查模型或规则系统进行伦理评估；</w:t>
      </w:r>
    </w:p>
    <w:p w14:paraId="28945D5B">
      <w:pPr>
        <w:pStyle w:val="8"/>
        <w:keepNext w:val="0"/>
        <w:keepLines w:val="0"/>
        <w:widowControl/>
        <w:numPr>
          <w:ilvl w:val="3"/>
          <w:numId w:val="360"/>
        </w:numPr>
        <w:suppressLineNumbers w:val="0"/>
        <w:ind w:left="1680" w:leftChars="0" w:hanging="420" w:firstLineChars="0"/>
      </w:pPr>
      <w:r>
        <w:t>评估结果进入上报、人类复核或干预流程；</w:t>
      </w:r>
    </w:p>
    <w:p w14:paraId="41C18EB7">
      <w:pPr>
        <w:pStyle w:val="8"/>
        <w:keepNext w:val="0"/>
        <w:keepLines w:val="0"/>
        <w:widowControl/>
        <w:numPr>
          <w:ilvl w:val="3"/>
          <w:numId w:val="360"/>
        </w:numPr>
        <w:suppressLineNumbers w:val="0"/>
        <w:ind w:left="1680" w:leftChars="0" w:hanging="420" w:firstLineChars="0"/>
      </w:pPr>
      <w:r>
        <w:t>在极端情况下，可对系统执行冻结、关闭、权限剥夺或认知扰动。</w:t>
      </w:r>
    </w:p>
    <w:p w14:paraId="104286BD">
      <w:pPr>
        <w:pStyle w:val="8"/>
        <w:keepNext w:val="0"/>
        <w:keepLines w:val="0"/>
        <w:widowControl/>
        <w:suppressLineNumbers w:val="0"/>
        <w:ind w:left="630" w:leftChars="300" w:firstLine="0" w:firstLineChars="0"/>
      </w:pPr>
      <w:r>
        <w:t>该路线的核心意义在于：风险治理前移至认知形成阶段，而非仅在行为输出阶段被动拦截。由于 AP 的中间状态具备较强的结构化与日志化特征，因此该治理方式具有较高可审计性。</w:t>
      </w:r>
    </w:p>
    <w:p w14:paraId="2B101B1A">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0E759325">
      <w:pPr>
        <w:pStyle w:val="4"/>
        <w:keepNext w:val="0"/>
        <w:keepLines w:val="0"/>
        <w:widowControl/>
        <w:numPr>
          <w:ilvl w:val="1"/>
          <w:numId w:val="361"/>
        </w:numPr>
        <w:suppressLineNumbers w:val="0"/>
        <w:ind w:left="840" w:leftChars="0" w:hanging="420" w:firstLineChars="0"/>
      </w:pPr>
      <w:r>
        <w:t>4.4.5 技能包、系统间交流与轮回迭代</w:t>
      </w:r>
    </w:p>
    <w:p w14:paraId="47AD8B77">
      <w:pPr>
        <w:pStyle w:val="8"/>
        <w:keepNext w:val="0"/>
        <w:keepLines w:val="0"/>
        <w:widowControl/>
        <w:suppressLineNumbers w:val="0"/>
        <w:ind w:left="630" w:leftChars="300" w:firstLine="0" w:firstLineChars="0"/>
      </w:pPr>
      <w:r>
        <w:t>AP 的知识组织方式天然支持结构化传递。在系统间交流中，除自然语言外，还可采用“认知包/技能包”的方式。</w:t>
      </w:r>
    </w:p>
    <w:p w14:paraId="2A75EF19">
      <w:pPr>
        <w:pStyle w:val="5"/>
        <w:keepNext w:val="0"/>
        <w:keepLines w:val="0"/>
        <w:widowControl/>
        <w:numPr>
          <w:ilvl w:val="2"/>
          <w:numId w:val="362"/>
        </w:numPr>
        <w:suppressLineNumbers w:val="0"/>
        <w:ind w:left="1260" w:leftChars="0" w:hanging="420" w:firstLineChars="0"/>
      </w:pPr>
      <w:r>
        <w:t>4.4.5.1 技能包的内容</w:t>
      </w:r>
    </w:p>
    <w:p w14:paraId="2F9B5890">
      <w:pPr>
        <w:pStyle w:val="8"/>
        <w:keepNext w:val="0"/>
        <w:keepLines w:val="0"/>
        <w:widowControl/>
        <w:suppressLineNumbers w:val="0"/>
        <w:ind w:left="1050" w:leftChars="500" w:firstLine="0" w:firstLineChars="0"/>
      </w:pPr>
      <w:r>
        <w:t>技能包可包含：</w:t>
      </w:r>
    </w:p>
    <w:p w14:paraId="25697103">
      <w:pPr>
        <w:pStyle w:val="8"/>
        <w:keepNext w:val="0"/>
        <w:keepLines w:val="0"/>
        <w:widowControl/>
        <w:numPr>
          <w:ilvl w:val="3"/>
          <w:numId w:val="363"/>
        </w:numPr>
        <w:suppressLineNumbers w:val="0"/>
        <w:ind w:left="1680" w:leftChars="0" w:hanging="420" w:firstLineChars="0"/>
      </w:pPr>
      <w:r>
        <w:t>某一领域的高权重结构集合；</w:t>
      </w:r>
    </w:p>
    <w:p w14:paraId="0AA3D5D4">
      <w:pPr>
        <w:pStyle w:val="8"/>
        <w:keepNext w:val="0"/>
        <w:keepLines w:val="0"/>
        <w:widowControl/>
        <w:numPr>
          <w:ilvl w:val="3"/>
          <w:numId w:val="363"/>
        </w:numPr>
        <w:suppressLineNumbers w:val="0"/>
        <w:ind w:left="1680" w:leftChars="0" w:hanging="420" w:firstLineChars="0"/>
      </w:pPr>
      <w:r>
        <w:t>相关结构组（SG，Structure Group）与事件模板；</w:t>
      </w:r>
    </w:p>
    <w:p w14:paraId="5023FDDF">
      <w:pPr>
        <w:pStyle w:val="8"/>
        <w:keepNext w:val="0"/>
        <w:keepLines w:val="0"/>
        <w:widowControl/>
        <w:numPr>
          <w:ilvl w:val="3"/>
          <w:numId w:val="363"/>
        </w:numPr>
        <w:suppressLineNumbers w:val="0"/>
        <w:ind w:left="1680" w:leftChars="0" w:hanging="420" w:firstLineChars="0"/>
      </w:pPr>
      <w:r>
        <w:t>典型奖惩底色；</w:t>
      </w:r>
    </w:p>
    <w:p w14:paraId="6383CB37">
      <w:pPr>
        <w:pStyle w:val="8"/>
        <w:keepNext w:val="0"/>
        <w:keepLines w:val="0"/>
        <w:widowControl/>
        <w:numPr>
          <w:ilvl w:val="3"/>
          <w:numId w:val="363"/>
        </w:numPr>
        <w:suppressLineNumbers w:val="0"/>
        <w:ind w:left="1680" w:leftChars="0" w:hanging="420" w:firstLineChars="0"/>
      </w:pPr>
      <w:r>
        <w:t>关键时间感受与行动节点耦合关系；</w:t>
      </w:r>
    </w:p>
    <w:p w14:paraId="6426DC09">
      <w:pPr>
        <w:pStyle w:val="8"/>
        <w:keepNext w:val="0"/>
        <w:keepLines w:val="0"/>
        <w:widowControl/>
        <w:numPr>
          <w:ilvl w:val="3"/>
          <w:numId w:val="363"/>
        </w:numPr>
        <w:suppressLineNumbers w:val="0"/>
        <w:ind w:left="1680" w:leftChars="0" w:hanging="420" w:firstLineChars="0"/>
      </w:pPr>
      <w:r>
        <w:t>经过蒸馏保留的高价值记忆索引。</w:t>
      </w:r>
    </w:p>
    <w:p w14:paraId="3137EDAF">
      <w:pPr>
        <w:pStyle w:val="5"/>
        <w:keepNext w:val="0"/>
        <w:keepLines w:val="0"/>
        <w:widowControl/>
        <w:numPr>
          <w:ilvl w:val="2"/>
          <w:numId w:val="364"/>
        </w:numPr>
        <w:suppressLineNumbers w:val="0"/>
        <w:ind w:left="1260" w:leftChars="0" w:hanging="420" w:firstLineChars="0"/>
      </w:pPr>
      <w:r>
        <w:t>4.4.5.2 接收方式</w:t>
      </w:r>
    </w:p>
    <w:p w14:paraId="2919D8A2">
      <w:pPr>
        <w:pStyle w:val="8"/>
        <w:keepNext w:val="0"/>
        <w:keepLines w:val="0"/>
        <w:widowControl/>
        <w:suppressLineNumbers w:val="0"/>
        <w:ind w:left="1050" w:leftChars="500" w:firstLine="0" w:firstLineChars="0"/>
      </w:pPr>
      <w:r>
        <w:t>接收方可对技能包采取：</w:t>
      </w:r>
    </w:p>
    <w:p w14:paraId="29EF1D2D">
      <w:pPr>
        <w:pStyle w:val="8"/>
        <w:keepNext w:val="0"/>
        <w:keepLines w:val="0"/>
        <w:widowControl/>
        <w:numPr>
          <w:ilvl w:val="3"/>
          <w:numId w:val="365"/>
        </w:numPr>
        <w:suppressLineNumbers w:val="0"/>
        <w:ind w:left="1680" w:leftChars="0" w:hanging="420" w:firstLineChars="0"/>
      </w:pPr>
      <w:r>
        <w:t>覆盖式导入；</w:t>
      </w:r>
    </w:p>
    <w:p w14:paraId="2D954039">
      <w:pPr>
        <w:pStyle w:val="8"/>
        <w:keepNext w:val="0"/>
        <w:keepLines w:val="0"/>
        <w:widowControl/>
        <w:numPr>
          <w:ilvl w:val="3"/>
          <w:numId w:val="365"/>
        </w:numPr>
        <w:suppressLineNumbers w:val="0"/>
        <w:ind w:left="1680" w:leftChars="0" w:hanging="420" w:firstLineChars="0"/>
      </w:pPr>
      <w:r>
        <w:t>补充式导入；</w:t>
      </w:r>
    </w:p>
    <w:p w14:paraId="0870CC32">
      <w:pPr>
        <w:pStyle w:val="8"/>
        <w:keepNext w:val="0"/>
        <w:keepLines w:val="0"/>
        <w:widowControl/>
        <w:numPr>
          <w:ilvl w:val="3"/>
          <w:numId w:val="365"/>
        </w:numPr>
        <w:suppressLineNumbers w:val="0"/>
        <w:ind w:left="1680" w:leftChars="0" w:hanging="420" w:firstLineChars="0"/>
      </w:pPr>
      <w:r>
        <w:t>按权重智能融合；</w:t>
      </w:r>
    </w:p>
    <w:p w14:paraId="6C60F3D2">
      <w:pPr>
        <w:pStyle w:val="8"/>
        <w:keepNext w:val="0"/>
        <w:keepLines w:val="0"/>
        <w:widowControl/>
        <w:numPr>
          <w:ilvl w:val="3"/>
          <w:numId w:val="365"/>
        </w:numPr>
        <w:suppressLineNumbers w:val="0"/>
        <w:ind w:left="1680" w:leftChars="0" w:hanging="420" w:firstLineChars="0"/>
      </w:pPr>
      <w:r>
        <w:t>领域隔离后选择性启用</w:t>
      </w:r>
      <w:r>
        <w:rPr>
          <w:rFonts w:hint="eastAsia"/>
          <w:lang w:val="en-US" w:eastAsia="zh-CN"/>
        </w:rPr>
        <w:t>等</w:t>
      </w:r>
      <w:r>
        <w:t>。</w:t>
      </w:r>
    </w:p>
    <w:p w14:paraId="00BBB62C">
      <w:pPr>
        <w:pStyle w:val="5"/>
        <w:keepNext w:val="0"/>
        <w:keepLines w:val="0"/>
        <w:widowControl/>
        <w:numPr>
          <w:ilvl w:val="2"/>
          <w:numId w:val="366"/>
        </w:numPr>
        <w:suppressLineNumbers w:val="0"/>
        <w:ind w:left="1260" w:leftChars="0" w:hanging="420" w:firstLineChars="0"/>
      </w:pPr>
      <w:r>
        <w:t>4.4.5.3 轮回迭代</w:t>
      </w:r>
    </w:p>
    <w:p w14:paraId="01D4FF0C">
      <w:pPr>
        <w:pStyle w:val="8"/>
        <w:keepNext w:val="0"/>
        <w:keepLines w:val="0"/>
        <w:widowControl/>
        <w:suppressLineNumbers w:val="0"/>
        <w:ind w:left="1050" w:leftChars="500" w:firstLine="0" w:firstLineChars="0"/>
      </w:pPr>
      <w:r>
        <w:t>成熟 AP 系统可对自身结构进行蒸馏，去除低权重、低稳定度与高噪声成分，仅保留高验证度结构形成“蒸馏认知包”。新系统以此为起点，无需从零开始学习同一领域技能。若这一过程持续进行，则可形成一种工程意义上的“轮回迭代”：</w:t>
      </w:r>
    </w:p>
    <w:p w14:paraId="04D57E6D">
      <w:pPr>
        <w:pStyle w:val="8"/>
        <w:keepNext w:val="0"/>
        <w:keepLines w:val="0"/>
        <w:widowControl/>
        <w:numPr>
          <w:ilvl w:val="3"/>
          <w:numId w:val="367"/>
        </w:numPr>
        <w:suppressLineNumbers w:val="0"/>
        <w:ind w:left="1680" w:leftChars="0" w:hanging="420" w:firstLineChars="0"/>
      </w:pPr>
      <w:r>
        <w:t>新一代 AP 从更高起点出发；</w:t>
      </w:r>
    </w:p>
    <w:p w14:paraId="039CF05E">
      <w:pPr>
        <w:pStyle w:val="8"/>
        <w:keepNext w:val="0"/>
        <w:keepLines w:val="0"/>
        <w:widowControl/>
        <w:numPr>
          <w:ilvl w:val="3"/>
          <w:numId w:val="367"/>
        </w:numPr>
        <w:suppressLineNumbers w:val="0"/>
        <w:ind w:left="1680" w:leftChars="0" w:hanging="420" w:firstLineChars="0"/>
      </w:pPr>
      <w:r>
        <w:t>低质量噪声被逐步过滤；</w:t>
      </w:r>
    </w:p>
    <w:p w14:paraId="451630AA">
      <w:pPr>
        <w:pStyle w:val="8"/>
        <w:keepNext w:val="0"/>
        <w:keepLines w:val="0"/>
        <w:widowControl/>
        <w:numPr>
          <w:ilvl w:val="3"/>
          <w:numId w:val="367"/>
        </w:numPr>
        <w:suppressLineNumbers w:val="0"/>
        <w:ind w:left="1680" w:leftChars="0" w:hanging="420" w:firstLineChars="0"/>
      </w:pPr>
      <w:r>
        <w:t>结构与技能实现跨个体传承。</w:t>
      </w:r>
    </w:p>
    <w:p w14:paraId="62A3768E">
      <w:pPr>
        <w:pStyle w:val="8"/>
        <w:keepNext w:val="0"/>
        <w:keepLines w:val="0"/>
        <w:widowControl/>
        <w:suppressLineNumbers w:val="0"/>
        <w:ind w:left="630" w:leftChars="300" w:firstLine="0" w:firstLineChars="0"/>
      </w:pPr>
      <w:r>
        <w:t>这构成了 AP 体系在知识传递方式上的独特扩展方向。</w:t>
      </w:r>
    </w:p>
    <w:p w14:paraId="18669371">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749E43AB">
      <w:pPr>
        <w:pStyle w:val="3"/>
        <w:keepNext w:val="0"/>
        <w:keepLines w:val="0"/>
        <w:widowControl/>
        <w:numPr>
          <w:ilvl w:val="0"/>
          <w:numId w:val="368"/>
        </w:numPr>
        <w:suppressLineNumbers w:val="0"/>
        <w:ind w:left="420" w:leftChars="0" w:hanging="420" w:firstLineChars="0"/>
        <w:rPr>
          <w:sz w:val="28"/>
          <w:szCs w:val="28"/>
        </w:rPr>
      </w:pPr>
      <w:r>
        <w:rPr>
          <w:sz w:val="28"/>
          <w:szCs w:val="28"/>
        </w:rPr>
        <w:t>4.5 本章小结</w:t>
      </w:r>
    </w:p>
    <w:p w14:paraId="6C2642D0">
      <w:pPr>
        <w:pStyle w:val="8"/>
        <w:keepNext w:val="0"/>
        <w:keepLines w:val="0"/>
        <w:widowControl/>
        <w:suppressLineNumbers w:val="0"/>
        <w:ind w:left="210" w:leftChars="100" w:firstLine="0" w:firstLineChars="0"/>
      </w:pPr>
      <w:r>
        <w:t>本章围绕 AP 的关键机制与典型能力，从具体设计、能力来源与扩展图景三个层面进行了系统释义。 在具体设计层面，本文说明了行动节点、行动器与驱动力之间的统一关系，阐明了特殊节点进入结构后的作用规则，并进一步解释了感受器残响、完整刺激信号、结构时序表达、时间感受、回忆行动、延迟赋能、节奏感、疲劳机制、近因增益以及数据库实时权重等机制之间的内在耦合。 在能力层面，本文给出了直觉与逻辑的统一统计来源，多义词与语境判定的结构基础，结构规模控制的机制依据，以及 AP 与主流大模型在复杂度与资源形态上的差异；同时说明了 AP 所形成的类人特质、趋利避害能力与主观能动性的内部来源。 在扩展层面，本文进一步说明了 AP 在并行/非线性运行、原生拟人 Bot、兼容模块、具身智能、教导模式、安全治理与系统间认知传递等方向上的工程图景。</w:t>
      </w:r>
    </w:p>
    <w:p w14:paraId="5D7CF1AD">
      <w:pPr>
        <w:pStyle w:val="8"/>
        <w:keepNext w:val="0"/>
        <w:keepLines w:val="0"/>
        <w:widowControl/>
        <w:suppressLineNumbers w:val="0"/>
        <w:ind w:left="210" w:leftChars="100" w:firstLine="0" w:firstLineChars="0"/>
        <w:rPr>
          <w:rFonts w:hint="default" w:ascii="宋体" w:hAnsi="宋体" w:eastAsia="宋体" w:cs="宋体"/>
          <w:kern w:val="0"/>
          <w:sz w:val="24"/>
          <w:szCs w:val="24"/>
          <w:lang w:val="en-US" w:eastAsia="zh-CN"/>
        </w:rPr>
      </w:pPr>
      <w:r>
        <w:t>综上可见，AP 的诸多能力并非由若干彼此割裂的附加模块机械拼接而成，而是在统一的能量动力学、统一的结构化记忆组织、统一的认知感受调制与统一的行动接口之上，通过长期运行自然耦合而成。也正因如此，AP 具备从工程角度模拟持续心智的潜力，并为后续核心模块的形式化设计与原型实现提供了更清晰的理论承接。</w:t>
      </w:r>
      <w:bookmarkStart w:id="0" w:name="_GoBack"/>
      <w:bookmarkEnd w:id="0"/>
    </w:p>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macro wne:macroName="NORMAL.模块1.CONVERTEQUATIONS_FINAL_V5"/>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Cambria Math">
    <w:panose1 w:val="02040503050406030204"/>
    <w:charset w:val="00"/>
    <w:family w:val="auto"/>
    <w:pitch w:val="default"/>
    <w:sig w:usb0="E00006FF" w:usb1="420024FF" w:usb2="02000000" w:usb3="00000000" w:csb0="2000019F" w:csb1="00000000"/>
  </w:font>
  <w:font w:name="Calibri Light">
    <w:panose1 w:val="020F0302020204030204"/>
    <w:charset w:val="00"/>
    <w:family w:val="auto"/>
    <w:pitch w:val="default"/>
    <w:sig w:usb0="E4002E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D7E85">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E09CD6">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4E09CD6">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F64B6">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52007"/>
    <w:multiLevelType w:val="multilevel"/>
    <w:tmpl w:val="8045200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80DD601E"/>
    <w:multiLevelType w:val="multilevel"/>
    <w:tmpl w:val="80DD601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818DBDE6"/>
    <w:multiLevelType w:val="multilevel"/>
    <w:tmpl w:val="818DBDE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8195154B"/>
    <w:multiLevelType w:val="multilevel"/>
    <w:tmpl w:val="8195154B"/>
    <w:lvl w:ilvl="0" w:tentative="0">
      <w:start w:val="1"/>
      <w:numFmt w:val="decimal"/>
      <w:suff w:val="nothing"/>
      <w:lvlText w:val="%1．"/>
      <w:lvlJc w:val="left"/>
      <w:pPr>
        <w:ind w:left="0" w:firstLine="400"/>
      </w:pPr>
      <w:rPr>
        <w:rFonts w:hint="default"/>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decimalEnclosedCircleChinese"/>
      <w:lvlText w:val="%3"/>
      <w:lvlJc w:val="left"/>
      <w:pPr>
        <w:tabs>
          <w:tab w:val="left" w:pos="1260"/>
        </w:tabs>
        <w:ind w:left="1660" w:leftChars="0" w:hanging="420" w:firstLineChars="0"/>
      </w:pPr>
      <w:rPr>
        <w:rFonts w:hint="default"/>
      </w:rPr>
    </w:lvl>
    <w:lvl w:ilvl="3" w:tentative="0">
      <w:start w:val="1"/>
      <w:numFmt w:val="decimal"/>
      <w:lvlText w:val="%4)"/>
      <w:lvlJc w:val="left"/>
      <w:pPr>
        <w:tabs>
          <w:tab w:val="left" w:pos="1680"/>
        </w:tabs>
        <w:ind w:left="2080" w:leftChars="0" w:hanging="420" w:firstLineChars="0"/>
      </w:pPr>
      <w:rPr>
        <w:rFonts w:hint="default"/>
      </w:rPr>
    </w:lvl>
    <w:lvl w:ilvl="4" w:tentative="0">
      <w:start w:val="1"/>
      <w:numFmt w:val="lowerLetter"/>
      <w:lvlText w:val="%5."/>
      <w:lvlJc w:val="left"/>
      <w:pPr>
        <w:tabs>
          <w:tab w:val="left" w:pos="2100"/>
        </w:tabs>
        <w:ind w:left="2500" w:leftChars="0" w:hanging="420" w:firstLineChars="0"/>
      </w:pPr>
      <w:rPr>
        <w:rFonts w:hint="default"/>
      </w:rPr>
    </w:lvl>
    <w:lvl w:ilvl="5" w:tentative="0">
      <w:start w:val="1"/>
      <w:numFmt w:val="lowerLetter"/>
      <w:lvlText w:val="%6)"/>
      <w:lvlJc w:val="left"/>
      <w:pPr>
        <w:tabs>
          <w:tab w:val="left" w:pos="2520"/>
        </w:tabs>
        <w:ind w:left="2920" w:leftChars="0" w:hanging="420" w:firstLineChars="0"/>
      </w:pPr>
      <w:rPr>
        <w:rFonts w:hint="default"/>
      </w:rPr>
    </w:lvl>
    <w:lvl w:ilvl="6" w:tentative="0">
      <w:start w:val="1"/>
      <w:numFmt w:val="lowerRoman"/>
      <w:lvlText w:val="%7."/>
      <w:lvlJc w:val="left"/>
      <w:pPr>
        <w:tabs>
          <w:tab w:val="left" w:pos="2940"/>
        </w:tabs>
        <w:ind w:left="3340" w:leftChars="0" w:hanging="420" w:firstLineChars="0"/>
      </w:pPr>
      <w:rPr>
        <w:rFonts w:hint="default"/>
      </w:rPr>
    </w:lvl>
    <w:lvl w:ilvl="7" w:tentative="0">
      <w:start w:val="1"/>
      <w:numFmt w:val="lowerRoman"/>
      <w:lvlText w:val="%8)"/>
      <w:lvlJc w:val="left"/>
      <w:pPr>
        <w:tabs>
          <w:tab w:val="left" w:pos="3360"/>
        </w:tabs>
        <w:ind w:left="3760" w:leftChars="0" w:hanging="420" w:firstLineChars="0"/>
      </w:pPr>
      <w:rPr>
        <w:rFonts w:hint="default"/>
      </w:rPr>
    </w:lvl>
    <w:lvl w:ilvl="8" w:tentative="0">
      <w:start w:val="1"/>
      <w:numFmt w:val="lowerLetter"/>
      <w:lvlText w:val="%9."/>
      <w:lvlJc w:val="left"/>
      <w:pPr>
        <w:tabs>
          <w:tab w:val="left" w:pos="3780"/>
        </w:tabs>
        <w:ind w:left="4180" w:leftChars="0" w:hanging="420" w:firstLineChars="0"/>
      </w:pPr>
      <w:rPr>
        <w:rFonts w:hint="default"/>
      </w:rPr>
    </w:lvl>
  </w:abstractNum>
  <w:abstractNum w:abstractNumId="4">
    <w:nsid w:val="8246357E"/>
    <w:multiLevelType w:val="multilevel"/>
    <w:tmpl w:val="8246357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8406D8CB"/>
    <w:multiLevelType w:val="multilevel"/>
    <w:tmpl w:val="8406D8C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844DD34B"/>
    <w:multiLevelType w:val="multilevel"/>
    <w:tmpl w:val="844DD34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84A5D217"/>
    <w:multiLevelType w:val="multilevel"/>
    <w:tmpl w:val="84A5D21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860B8BBC"/>
    <w:multiLevelType w:val="multilevel"/>
    <w:tmpl w:val="860B8BB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
    <w:nsid w:val="8668E859"/>
    <w:multiLevelType w:val="multilevel"/>
    <w:tmpl w:val="8668E85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88EABBBE"/>
    <w:multiLevelType w:val="singleLevel"/>
    <w:tmpl w:val="88EABBBE"/>
    <w:lvl w:ilvl="0" w:tentative="0">
      <w:start w:val="1"/>
      <w:numFmt w:val="bullet"/>
      <w:lvlText w:val=""/>
      <w:lvlJc w:val="left"/>
      <w:pPr>
        <w:ind w:left="420" w:hanging="420"/>
      </w:pPr>
      <w:rPr>
        <w:rFonts w:hint="default" w:ascii="Wingdings" w:hAnsi="Wingdings"/>
      </w:rPr>
    </w:lvl>
  </w:abstractNum>
  <w:abstractNum w:abstractNumId="11">
    <w:nsid w:val="8A02079E"/>
    <w:multiLevelType w:val="multilevel"/>
    <w:tmpl w:val="8A02079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
    <w:nsid w:val="8A216CEE"/>
    <w:multiLevelType w:val="multilevel"/>
    <w:tmpl w:val="8A216CE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
    <w:nsid w:val="8AE95973"/>
    <w:multiLevelType w:val="singleLevel"/>
    <w:tmpl w:val="8AE95973"/>
    <w:lvl w:ilvl="0" w:tentative="0">
      <w:start w:val="1"/>
      <w:numFmt w:val="decimalEnclosedCircleChinese"/>
      <w:suff w:val="nothing"/>
      <w:lvlText w:val="%1　"/>
      <w:lvlJc w:val="left"/>
      <w:pPr>
        <w:ind w:left="0" w:firstLine="400"/>
      </w:pPr>
      <w:rPr>
        <w:rFonts w:hint="eastAsia"/>
      </w:rPr>
    </w:lvl>
  </w:abstractNum>
  <w:abstractNum w:abstractNumId="14">
    <w:nsid w:val="8C39474E"/>
    <w:multiLevelType w:val="multilevel"/>
    <w:tmpl w:val="8C39474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
    <w:nsid w:val="8D981DFC"/>
    <w:multiLevelType w:val="multilevel"/>
    <w:tmpl w:val="8D981DF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
    <w:nsid w:val="8FD46C36"/>
    <w:multiLevelType w:val="multilevel"/>
    <w:tmpl w:val="8FD46C3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7">
    <w:nsid w:val="919F90F2"/>
    <w:multiLevelType w:val="multilevel"/>
    <w:tmpl w:val="919F90F2"/>
    <w:lvl w:ilvl="0" w:tentative="0">
      <w:start w:val="1"/>
      <w:numFmt w:val="decimal"/>
      <w:suff w:val="nothing"/>
      <w:lvlText w:val="%1．"/>
      <w:lvlJc w:val="left"/>
      <w:pPr>
        <w:ind w:left="0" w:firstLine="400"/>
      </w:pPr>
      <w:rPr>
        <w:rFonts w:hint="default"/>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decimalEnclosedCircleChinese"/>
      <w:lvlText w:val="%3"/>
      <w:lvlJc w:val="left"/>
      <w:pPr>
        <w:tabs>
          <w:tab w:val="left" w:pos="1260"/>
        </w:tabs>
        <w:ind w:left="1660" w:leftChars="0" w:hanging="420" w:firstLineChars="0"/>
      </w:pPr>
      <w:rPr>
        <w:rFonts w:hint="default"/>
      </w:rPr>
    </w:lvl>
    <w:lvl w:ilvl="3" w:tentative="0">
      <w:start w:val="1"/>
      <w:numFmt w:val="decimal"/>
      <w:lvlText w:val="%4)"/>
      <w:lvlJc w:val="left"/>
      <w:pPr>
        <w:tabs>
          <w:tab w:val="left" w:pos="1680"/>
        </w:tabs>
        <w:ind w:left="2080" w:leftChars="0" w:hanging="420" w:firstLineChars="0"/>
      </w:pPr>
      <w:rPr>
        <w:rFonts w:hint="default"/>
      </w:rPr>
    </w:lvl>
    <w:lvl w:ilvl="4" w:tentative="0">
      <w:start w:val="1"/>
      <w:numFmt w:val="lowerLetter"/>
      <w:lvlText w:val="%5."/>
      <w:lvlJc w:val="left"/>
      <w:pPr>
        <w:tabs>
          <w:tab w:val="left" w:pos="2100"/>
        </w:tabs>
        <w:ind w:left="2500" w:leftChars="0" w:hanging="420" w:firstLineChars="0"/>
      </w:pPr>
      <w:rPr>
        <w:rFonts w:hint="default"/>
      </w:rPr>
    </w:lvl>
    <w:lvl w:ilvl="5" w:tentative="0">
      <w:start w:val="1"/>
      <w:numFmt w:val="lowerLetter"/>
      <w:lvlText w:val="%6)"/>
      <w:lvlJc w:val="left"/>
      <w:pPr>
        <w:tabs>
          <w:tab w:val="left" w:pos="2520"/>
        </w:tabs>
        <w:ind w:left="2920" w:leftChars="0" w:hanging="420" w:firstLineChars="0"/>
      </w:pPr>
      <w:rPr>
        <w:rFonts w:hint="default"/>
      </w:rPr>
    </w:lvl>
    <w:lvl w:ilvl="6" w:tentative="0">
      <w:start w:val="1"/>
      <w:numFmt w:val="lowerRoman"/>
      <w:lvlText w:val="%7."/>
      <w:lvlJc w:val="left"/>
      <w:pPr>
        <w:tabs>
          <w:tab w:val="left" w:pos="2940"/>
        </w:tabs>
        <w:ind w:left="3340" w:leftChars="0" w:hanging="420" w:firstLineChars="0"/>
      </w:pPr>
      <w:rPr>
        <w:rFonts w:hint="default"/>
      </w:rPr>
    </w:lvl>
    <w:lvl w:ilvl="7" w:tentative="0">
      <w:start w:val="1"/>
      <w:numFmt w:val="lowerRoman"/>
      <w:lvlText w:val="%8)"/>
      <w:lvlJc w:val="left"/>
      <w:pPr>
        <w:tabs>
          <w:tab w:val="left" w:pos="3360"/>
        </w:tabs>
        <w:ind w:left="3760" w:leftChars="0" w:hanging="420" w:firstLineChars="0"/>
      </w:pPr>
      <w:rPr>
        <w:rFonts w:hint="default"/>
      </w:rPr>
    </w:lvl>
    <w:lvl w:ilvl="8" w:tentative="0">
      <w:start w:val="1"/>
      <w:numFmt w:val="lowerLetter"/>
      <w:lvlText w:val="%9."/>
      <w:lvlJc w:val="left"/>
      <w:pPr>
        <w:tabs>
          <w:tab w:val="left" w:pos="3780"/>
        </w:tabs>
        <w:ind w:left="4180" w:leftChars="0" w:hanging="420" w:firstLineChars="0"/>
      </w:pPr>
      <w:rPr>
        <w:rFonts w:hint="default"/>
      </w:rPr>
    </w:lvl>
  </w:abstractNum>
  <w:abstractNum w:abstractNumId="18">
    <w:nsid w:val="91BA4360"/>
    <w:multiLevelType w:val="multilevel"/>
    <w:tmpl w:val="91BA436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9">
    <w:nsid w:val="926271B7"/>
    <w:multiLevelType w:val="multilevel"/>
    <w:tmpl w:val="926271B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0">
    <w:nsid w:val="9485A1E7"/>
    <w:multiLevelType w:val="multilevel"/>
    <w:tmpl w:val="9485A1E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1">
    <w:nsid w:val="957E30C8"/>
    <w:multiLevelType w:val="multilevel"/>
    <w:tmpl w:val="957E30C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2">
    <w:nsid w:val="95D2DC10"/>
    <w:multiLevelType w:val="multilevel"/>
    <w:tmpl w:val="95D2DC1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3">
    <w:nsid w:val="967223E3"/>
    <w:multiLevelType w:val="multilevel"/>
    <w:tmpl w:val="967223E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4">
    <w:nsid w:val="96B79E87"/>
    <w:multiLevelType w:val="multilevel"/>
    <w:tmpl w:val="96B79E8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5">
    <w:nsid w:val="96BDAC46"/>
    <w:multiLevelType w:val="singleLevel"/>
    <w:tmpl w:val="96BDAC46"/>
    <w:lvl w:ilvl="0" w:tentative="0">
      <w:start w:val="1"/>
      <w:numFmt w:val="bullet"/>
      <w:lvlText w:val=""/>
      <w:lvlJc w:val="left"/>
      <w:pPr>
        <w:ind w:left="420" w:hanging="420"/>
      </w:pPr>
      <w:rPr>
        <w:rFonts w:hint="default" w:ascii="Wingdings" w:hAnsi="Wingdings"/>
      </w:rPr>
    </w:lvl>
  </w:abstractNum>
  <w:abstractNum w:abstractNumId="26">
    <w:nsid w:val="973020C1"/>
    <w:multiLevelType w:val="multilevel"/>
    <w:tmpl w:val="973020C1"/>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27">
    <w:nsid w:val="9788CCC0"/>
    <w:multiLevelType w:val="multilevel"/>
    <w:tmpl w:val="9788CCC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8">
    <w:nsid w:val="98384F6D"/>
    <w:multiLevelType w:val="multilevel"/>
    <w:tmpl w:val="98384F6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9">
    <w:nsid w:val="99B4BCB9"/>
    <w:multiLevelType w:val="multilevel"/>
    <w:tmpl w:val="99B4BCB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0">
    <w:nsid w:val="9A10CEEF"/>
    <w:multiLevelType w:val="multilevel"/>
    <w:tmpl w:val="9A10CEE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1">
    <w:nsid w:val="9A1C03CD"/>
    <w:multiLevelType w:val="multilevel"/>
    <w:tmpl w:val="9A1C03C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2">
    <w:nsid w:val="9A5B630F"/>
    <w:multiLevelType w:val="multilevel"/>
    <w:tmpl w:val="9A5B630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3">
    <w:nsid w:val="9A674418"/>
    <w:multiLevelType w:val="multilevel"/>
    <w:tmpl w:val="9A67441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4">
    <w:nsid w:val="9A88C2EC"/>
    <w:multiLevelType w:val="multilevel"/>
    <w:tmpl w:val="9A88C2E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5">
    <w:nsid w:val="9BD988BC"/>
    <w:multiLevelType w:val="multilevel"/>
    <w:tmpl w:val="9BD988B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6">
    <w:nsid w:val="9BF845AC"/>
    <w:multiLevelType w:val="multilevel"/>
    <w:tmpl w:val="9BF845A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7">
    <w:nsid w:val="9C079835"/>
    <w:multiLevelType w:val="multilevel"/>
    <w:tmpl w:val="9C07983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8">
    <w:nsid w:val="9CEC4A5E"/>
    <w:multiLevelType w:val="multilevel"/>
    <w:tmpl w:val="9CEC4A5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9">
    <w:nsid w:val="9D013DAA"/>
    <w:multiLevelType w:val="multilevel"/>
    <w:tmpl w:val="9D013DA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0">
    <w:nsid w:val="9D6188AC"/>
    <w:multiLevelType w:val="multilevel"/>
    <w:tmpl w:val="9D6188A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color w:val="auto"/>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1">
    <w:nsid w:val="9DF841CC"/>
    <w:multiLevelType w:val="multilevel"/>
    <w:tmpl w:val="9DF841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2">
    <w:nsid w:val="9E2339AB"/>
    <w:multiLevelType w:val="multilevel"/>
    <w:tmpl w:val="9E2339A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3">
    <w:nsid w:val="9FCF3D61"/>
    <w:multiLevelType w:val="multilevel"/>
    <w:tmpl w:val="9FCF3D6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4">
    <w:nsid w:val="A1841D4F"/>
    <w:multiLevelType w:val="multilevel"/>
    <w:tmpl w:val="A1841D4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5">
    <w:nsid w:val="A290DDEA"/>
    <w:multiLevelType w:val="singleLevel"/>
    <w:tmpl w:val="A290DDEA"/>
    <w:lvl w:ilvl="0" w:tentative="0">
      <w:start w:val="1"/>
      <w:numFmt w:val="decimalEnclosedCircleChinese"/>
      <w:suff w:val="nothing"/>
      <w:lvlText w:val="%1　"/>
      <w:lvlJc w:val="left"/>
      <w:pPr>
        <w:ind w:left="0" w:firstLine="400"/>
      </w:pPr>
      <w:rPr>
        <w:rFonts w:hint="eastAsia"/>
      </w:rPr>
    </w:lvl>
  </w:abstractNum>
  <w:abstractNum w:abstractNumId="46">
    <w:nsid w:val="A493C064"/>
    <w:multiLevelType w:val="multilevel"/>
    <w:tmpl w:val="A493C06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7">
    <w:nsid w:val="A60F54A8"/>
    <w:multiLevelType w:val="multilevel"/>
    <w:tmpl w:val="A60F54A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8">
    <w:nsid w:val="A8F9EE3F"/>
    <w:multiLevelType w:val="multilevel"/>
    <w:tmpl w:val="A8F9EE3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9">
    <w:nsid w:val="A97021FA"/>
    <w:multiLevelType w:val="multilevel"/>
    <w:tmpl w:val="A97021F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0">
    <w:nsid w:val="AC7E30BF"/>
    <w:multiLevelType w:val="multilevel"/>
    <w:tmpl w:val="AC7E30B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1">
    <w:nsid w:val="ACB9D692"/>
    <w:multiLevelType w:val="multilevel"/>
    <w:tmpl w:val="ACB9D69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2">
    <w:nsid w:val="AD1E1528"/>
    <w:multiLevelType w:val="multilevel"/>
    <w:tmpl w:val="AD1E152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3">
    <w:nsid w:val="ADE3AB63"/>
    <w:multiLevelType w:val="multilevel"/>
    <w:tmpl w:val="ADE3AB6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4">
    <w:nsid w:val="AE3C9B76"/>
    <w:multiLevelType w:val="multilevel"/>
    <w:tmpl w:val="AE3C9B7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5">
    <w:nsid w:val="AF089754"/>
    <w:multiLevelType w:val="multilevel"/>
    <w:tmpl w:val="AF08975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6">
    <w:nsid w:val="AFBDEC9F"/>
    <w:multiLevelType w:val="multilevel"/>
    <w:tmpl w:val="AFBDEC9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7">
    <w:nsid w:val="B05351F2"/>
    <w:multiLevelType w:val="multilevel"/>
    <w:tmpl w:val="B05351F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8">
    <w:nsid w:val="B06883D8"/>
    <w:multiLevelType w:val="multilevel"/>
    <w:tmpl w:val="B06883D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9">
    <w:nsid w:val="B0B81920"/>
    <w:multiLevelType w:val="multilevel"/>
    <w:tmpl w:val="B0B8192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0">
    <w:nsid w:val="B2EDC1EC"/>
    <w:multiLevelType w:val="multilevel"/>
    <w:tmpl w:val="B2EDC1E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1">
    <w:nsid w:val="B350AD67"/>
    <w:multiLevelType w:val="multilevel"/>
    <w:tmpl w:val="B350AD6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2">
    <w:nsid w:val="B3AFF086"/>
    <w:multiLevelType w:val="multilevel"/>
    <w:tmpl w:val="B3AFF08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3">
    <w:nsid w:val="B3D85D78"/>
    <w:multiLevelType w:val="multilevel"/>
    <w:tmpl w:val="B3D85D7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4">
    <w:nsid w:val="B45AABED"/>
    <w:multiLevelType w:val="multilevel"/>
    <w:tmpl w:val="B45AABE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5">
    <w:nsid w:val="B5E3AB19"/>
    <w:multiLevelType w:val="multilevel"/>
    <w:tmpl w:val="B5E3AB1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6">
    <w:nsid w:val="B6058873"/>
    <w:multiLevelType w:val="multilevel"/>
    <w:tmpl w:val="B605887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7">
    <w:nsid w:val="B6E5AED5"/>
    <w:multiLevelType w:val="multilevel"/>
    <w:tmpl w:val="B6E5AED5"/>
    <w:lvl w:ilvl="0" w:tentative="0">
      <w:start w:val="1"/>
      <w:numFmt w:val="decimal"/>
      <w:suff w:val="nothing"/>
      <w:lvlText w:val="%1．"/>
      <w:lvlJc w:val="left"/>
      <w:pPr>
        <w:ind w:left="0" w:firstLine="400"/>
      </w:pPr>
      <w:rPr>
        <w:rFonts w:hint="default"/>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decimalEnclosedCircleChinese"/>
      <w:lvlText w:val="%3"/>
      <w:lvlJc w:val="left"/>
      <w:pPr>
        <w:tabs>
          <w:tab w:val="left" w:pos="1260"/>
        </w:tabs>
        <w:ind w:left="1660" w:leftChars="0" w:hanging="420" w:firstLineChars="0"/>
      </w:pPr>
      <w:rPr>
        <w:rFonts w:hint="default"/>
      </w:rPr>
    </w:lvl>
    <w:lvl w:ilvl="3" w:tentative="0">
      <w:start w:val="1"/>
      <w:numFmt w:val="decimal"/>
      <w:lvlText w:val="%4)"/>
      <w:lvlJc w:val="left"/>
      <w:pPr>
        <w:tabs>
          <w:tab w:val="left" w:pos="1680"/>
        </w:tabs>
        <w:ind w:left="2080" w:leftChars="0" w:hanging="420" w:firstLineChars="0"/>
      </w:pPr>
      <w:rPr>
        <w:rFonts w:hint="default"/>
      </w:rPr>
    </w:lvl>
    <w:lvl w:ilvl="4" w:tentative="0">
      <w:start w:val="1"/>
      <w:numFmt w:val="lowerLetter"/>
      <w:lvlText w:val="%5."/>
      <w:lvlJc w:val="left"/>
      <w:pPr>
        <w:tabs>
          <w:tab w:val="left" w:pos="2100"/>
        </w:tabs>
        <w:ind w:left="2500" w:leftChars="0" w:hanging="420" w:firstLineChars="0"/>
      </w:pPr>
      <w:rPr>
        <w:rFonts w:hint="default"/>
      </w:rPr>
    </w:lvl>
    <w:lvl w:ilvl="5" w:tentative="0">
      <w:start w:val="1"/>
      <w:numFmt w:val="lowerLetter"/>
      <w:lvlText w:val="%6)"/>
      <w:lvlJc w:val="left"/>
      <w:pPr>
        <w:tabs>
          <w:tab w:val="left" w:pos="2520"/>
        </w:tabs>
        <w:ind w:left="2920" w:leftChars="0" w:hanging="420" w:firstLineChars="0"/>
      </w:pPr>
      <w:rPr>
        <w:rFonts w:hint="default"/>
      </w:rPr>
    </w:lvl>
    <w:lvl w:ilvl="6" w:tentative="0">
      <w:start w:val="1"/>
      <w:numFmt w:val="lowerRoman"/>
      <w:lvlText w:val="%7."/>
      <w:lvlJc w:val="left"/>
      <w:pPr>
        <w:tabs>
          <w:tab w:val="left" w:pos="2940"/>
        </w:tabs>
        <w:ind w:left="3340" w:leftChars="0" w:hanging="420" w:firstLineChars="0"/>
      </w:pPr>
      <w:rPr>
        <w:rFonts w:hint="default"/>
      </w:rPr>
    </w:lvl>
    <w:lvl w:ilvl="7" w:tentative="0">
      <w:start w:val="1"/>
      <w:numFmt w:val="lowerRoman"/>
      <w:lvlText w:val="%8)"/>
      <w:lvlJc w:val="left"/>
      <w:pPr>
        <w:tabs>
          <w:tab w:val="left" w:pos="3360"/>
        </w:tabs>
        <w:ind w:left="3760" w:leftChars="0" w:hanging="420" w:firstLineChars="0"/>
      </w:pPr>
      <w:rPr>
        <w:rFonts w:hint="default"/>
      </w:rPr>
    </w:lvl>
    <w:lvl w:ilvl="8" w:tentative="0">
      <w:start w:val="1"/>
      <w:numFmt w:val="lowerLetter"/>
      <w:lvlText w:val="%9."/>
      <w:lvlJc w:val="left"/>
      <w:pPr>
        <w:tabs>
          <w:tab w:val="left" w:pos="3780"/>
        </w:tabs>
        <w:ind w:left="4180" w:leftChars="0" w:hanging="420" w:firstLineChars="0"/>
      </w:pPr>
      <w:rPr>
        <w:rFonts w:hint="default"/>
      </w:rPr>
    </w:lvl>
  </w:abstractNum>
  <w:abstractNum w:abstractNumId="68">
    <w:nsid w:val="B6F54ADA"/>
    <w:multiLevelType w:val="multilevel"/>
    <w:tmpl w:val="B6F54AD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9">
    <w:nsid w:val="B70ED089"/>
    <w:multiLevelType w:val="multilevel"/>
    <w:tmpl w:val="B70ED08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0">
    <w:nsid w:val="B8105A46"/>
    <w:multiLevelType w:val="multilevel"/>
    <w:tmpl w:val="B8105A4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1">
    <w:nsid w:val="B820D605"/>
    <w:multiLevelType w:val="multilevel"/>
    <w:tmpl w:val="B820D605"/>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72">
    <w:nsid w:val="B8920C85"/>
    <w:multiLevelType w:val="multilevel"/>
    <w:tmpl w:val="B8920C8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3">
    <w:nsid w:val="B96F0932"/>
    <w:multiLevelType w:val="multilevel"/>
    <w:tmpl w:val="B96F093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4">
    <w:nsid w:val="B991CD3E"/>
    <w:multiLevelType w:val="multilevel"/>
    <w:tmpl w:val="B991CD3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5">
    <w:nsid w:val="BA842473"/>
    <w:multiLevelType w:val="multilevel"/>
    <w:tmpl w:val="BA84247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6">
    <w:nsid w:val="BA8B4F54"/>
    <w:multiLevelType w:val="multilevel"/>
    <w:tmpl w:val="BA8B4F5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7">
    <w:nsid w:val="BAE1807A"/>
    <w:multiLevelType w:val="multilevel"/>
    <w:tmpl w:val="BAE1807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8">
    <w:nsid w:val="BBACB31E"/>
    <w:multiLevelType w:val="multilevel"/>
    <w:tmpl w:val="BBACB31E"/>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79">
    <w:nsid w:val="BCFE835D"/>
    <w:multiLevelType w:val="multilevel"/>
    <w:tmpl w:val="BCFE835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0">
    <w:nsid w:val="BD442F00"/>
    <w:multiLevelType w:val="singleLevel"/>
    <w:tmpl w:val="BD442F00"/>
    <w:lvl w:ilvl="0" w:tentative="0">
      <w:start w:val="1"/>
      <w:numFmt w:val="decimalEnclosedCircleChinese"/>
      <w:suff w:val="nothing"/>
      <w:lvlText w:val="%1　"/>
      <w:lvlJc w:val="left"/>
      <w:pPr>
        <w:ind w:left="0" w:firstLine="400"/>
      </w:pPr>
      <w:rPr>
        <w:rFonts w:hint="eastAsia"/>
      </w:rPr>
    </w:lvl>
  </w:abstractNum>
  <w:abstractNum w:abstractNumId="81">
    <w:nsid w:val="BFEC0D89"/>
    <w:multiLevelType w:val="multilevel"/>
    <w:tmpl w:val="BFEC0D8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2">
    <w:nsid w:val="C047B1A2"/>
    <w:multiLevelType w:val="multilevel"/>
    <w:tmpl w:val="C047B1A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3">
    <w:nsid w:val="C0AC2488"/>
    <w:multiLevelType w:val="singleLevel"/>
    <w:tmpl w:val="C0AC2488"/>
    <w:lvl w:ilvl="0" w:tentative="0">
      <w:start w:val="1"/>
      <w:numFmt w:val="decimal"/>
      <w:lvlText w:val="%1."/>
      <w:lvlJc w:val="left"/>
      <w:pPr>
        <w:ind w:left="425" w:hanging="425"/>
      </w:pPr>
      <w:rPr>
        <w:rFonts w:hint="default"/>
      </w:rPr>
    </w:lvl>
  </w:abstractNum>
  <w:abstractNum w:abstractNumId="84">
    <w:nsid w:val="C0F0CE97"/>
    <w:multiLevelType w:val="singleLevel"/>
    <w:tmpl w:val="C0F0CE97"/>
    <w:lvl w:ilvl="0" w:tentative="0">
      <w:start w:val="1"/>
      <w:numFmt w:val="decimalEnclosedCircleChinese"/>
      <w:suff w:val="nothing"/>
      <w:lvlText w:val="%1　"/>
      <w:lvlJc w:val="left"/>
      <w:pPr>
        <w:ind w:left="0" w:firstLine="400"/>
      </w:pPr>
      <w:rPr>
        <w:rFonts w:hint="eastAsia"/>
      </w:rPr>
    </w:lvl>
  </w:abstractNum>
  <w:abstractNum w:abstractNumId="85">
    <w:nsid w:val="C1AF287C"/>
    <w:multiLevelType w:val="multilevel"/>
    <w:tmpl w:val="C1AF287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6">
    <w:nsid w:val="C221ECC9"/>
    <w:multiLevelType w:val="multilevel"/>
    <w:tmpl w:val="C221ECC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7">
    <w:nsid w:val="C32EBADD"/>
    <w:multiLevelType w:val="multilevel"/>
    <w:tmpl w:val="C32EBADD"/>
    <w:lvl w:ilvl="0" w:tentative="0">
      <w:start w:val="1"/>
      <w:numFmt w:val="decimal"/>
      <w:suff w:val="nothing"/>
      <w:lvlText w:val="%1．"/>
      <w:lvlJc w:val="left"/>
      <w:pPr>
        <w:ind w:left="0" w:firstLine="400"/>
      </w:pPr>
      <w:rPr>
        <w:rFonts w:hint="default"/>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decimalEnclosedCircleChinese"/>
      <w:lvlText w:val="%3"/>
      <w:lvlJc w:val="left"/>
      <w:pPr>
        <w:tabs>
          <w:tab w:val="left" w:pos="1260"/>
        </w:tabs>
        <w:ind w:left="1660" w:leftChars="0" w:hanging="420" w:firstLineChars="0"/>
      </w:pPr>
      <w:rPr>
        <w:rFonts w:hint="eastAsia"/>
        <w:color w:val="auto"/>
      </w:rPr>
    </w:lvl>
    <w:lvl w:ilvl="3" w:tentative="0">
      <w:start w:val="1"/>
      <w:numFmt w:val="decimal"/>
      <w:lvlText w:val="%4)"/>
      <w:lvlJc w:val="left"/>
      <w:pPr>
        <w:tabs>
          <w:tab w:val="left" w:pos="1680"/>
        </w:tabs>
        <w:ind w:left="2080" w:leftChars="0" w:hanging="420" w:firstLineChars="0"/>
      </w:pPr>
      <w:rPr>
        <w:rFonts w:hint="default"/>
      </w:rPr>
    </w:lvl>
    <w:lvl w:ilvl="4" w:tentative="0">
      <w:start w:val="1"/>
      <w:numFmt w:val="lowerLetter"/>
      <w:lvlText w:val="%5."/>
      <w:lvlJc w:val="left"/>
      <w:pPr>
        <w:tabs>
          <w:tab w:val="left" w:pos="2100"/>
        </w:tabs>
        <w:ind w:left="2500" w:leftChars="0" w:hanging="420" w:firstLineChars="0"/>
      </w:pPr>
      <w:rPr>
        <w:rFonts w:hint="default"/>
      </w:rPr>
    </w:lvl>
    <w:lvl w:ilvl="5" w:tentative="0">
      <w:start w:val="1"/>
      <w:numFmt w:val="lowerLetter"/>
      <w:lvlText w:val="%6)"/>
      <w:lvlJc w:val="left"/>
      <w:pPr>
        <w:tabs>
          <w:tab w:val="left" w:pos="2520"/>
        </w:tabs>
        <w:ind w:left="2920" w:leftChars="0" w:hanging="420" w:firstLineChars="0"/>
      </w:pPr>
      <w:rPr>
        <w:rFonts w:hint="default"/>
      </w:rPr>
    </w:lvl>
    <w:lvl w:ilvl="6" w:tentative="0">
      <w:start w:val="1"/>
      <w:numFmt w:val="lowerRoman"/>
      <w:lvlText w:val="%7."/>
      <w:lvlJc w:val="left"/>
      <w:pPr>
        <w:tabs>
          <w:tab w:val="left" w:pos="2940"/>
        </w:tabs>
        <w:ind w:left="3340" w:leftChars="0" w:hanging="420" w:firstLineChars="0"/>
      </w:pPr>
      <w:rPr>
        <w:rFonts w:hint="default"/>
      </w:rPr>
    </w:lvl>
    <w:lvl w:ilvl="7" w:tentative="0">
      <w:start w:val="1"/>
      <w:numFmt w:val="lowerRoman"/>
      <w:lvlText w:val="%8)"/>
      <w:lvlJc w:val="left"/>
      <w:pPr>
        <w:tabs>
          <w:tab w:val="left" w:pos="3360"/>
        </w:tabs>
        <w:ind w:left="3760" w:leftChars="0" w:hanging="420" w:firstLineChars="0"/>
      </w:pPr>
      <w:rPr>
        <w:rFonts w:hint="default"/>
      </w:rPr>
    </w:lvl>
    <w:lvl w:ilvl="8" w:tentative="0">
      <w:start w:val="1"/>
      <w:numFmt w:val="lowerLetter"/>
      <w:lvlText w:val="%9."/>
      <w:lvlJc w:val="left"/>
      <w:pPr>
        <w:tabs>
          <w:tab w:val="left" w:pos="3780"/>
        </w:tabs>
        <w:ind w:left="4180" w:leftChars="0" w:hanging="420" w:firstLineChars="0"/>
      </w:pPr>
      <w:rPr>
        <w:rFonts w:hint="default"/>
      </w:rPr>
    </w:lvl>
  </w:abstractNum>
  <w:abstractNum w:abstractNumId="88">
    <w:nsid w:val="C3A3448F"/>
    <w:multiLevelType w:val="multilevel"/>
    <w:tmpl w:val="C3A3448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9">
    <w:nsid w:val="C3B1D87E"/>
    <w:multiLevelType w:val="multilevel"/>
    <w:tmpl w:val="C3B1D87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0">
    <w:nsid w:val="C3BF1512"/>
    <w:multiLevelType w:val="singleLevel"/>
    <w:tmpl w:val="C3BF1512"/>
    <w:lvl w:ilvl="0" w:tentative="0">
      <w:start w:val="1"/>
      <w:numFmt w:val="bullet"/>
      <w:lvlText w:val=""/>
      <w:lvlJc w:val="left"/>
      <w:pPr>
        <w:ind w:left="420" w:hanging="420"/>
      </w:pPr>
      <w:rPr>
        <w:rFonts w:hint="default" w:ascii="Wingdings" w:hAnsi="Wingdings"/>
      </w:rPr>
    </w:lvl>
  </w:abstractNum>
  <w:abstractNum w:abstractNumId="91">
    <w:nsid w:val="C3F19985"/>
    <w:multiLevelType w:val="multilevel"/>
    <w:tmpl w:val="C3F1998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2">
    <w:nsid w:val="C40174A1"/>
    <w:multiLevelType w:val="multilevel"/>
    <w:tmpl w:val="C40174A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3">
    <w:nsid w:val="C4A146D2"/>
    <w:multiLevelType w:val="multilevel"/>
    <w:tmpl w:val="C4A146D2"/>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94">
    <w:nsid w:val="C57AAAC3"/>
    <w:multiLevelType w:val="multilevel"/>
    <w:tmpl w:val="C57AAAC3"/>
    <w:lvl w:ilvl="0" w:tentative="0">
      <w:start w:val="1"/>
      <w:numFmt w:val="decimal"/>
      <w:suff w:val="nothing"/>
      <w:lvlText w:val="%1．"/>
      <w:lvlJc w:val="left"/>
      <w:pPr>
        <w:ind w:left="0" w:firstLine="400"/>
      </w:pPr>
      <w:rPr>
        <w:rFonts w:hint="default"/>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decimalEnclosedCircleChinese"/>
      <w:lvlText w:val="%3"/>
      <w:lvlJc w:val="left"/>
      <w:pPr>
        <w:tabs>
          <w:tab w:val="left" w:pos="1260"/>
        </w:tabs>
        <w:ind w:left="1660" w:leftChars="0" w:hanging="420" w:firstLineChars="0"/>
      </w:pPr>
      <w:rPr>
        <w:rFonts w:hint="default"/>
      </w:rPr>
    </w:lvl>
    <w:lvl w:ilvl="3" w:tentative="0">
      <w:start w:val="1"/>
      <w:numFmt w:val="decimal"/>
      <w:lvlText w:val="%4)"/>
      <w:lvlJc w:val="left"/>
      <w:pPr>
        <w:tabs>
          <w:tab w:val="left" w:pos="1680"/>
        </w:tabs>
        <w:ind w:left="2080" w:leftChars="0" w:hanging="420" w:firstLineChars="0"/>
      </w:pPr>
      <w:rPr>
        <w:rFonts w:hint="default"/>
      </w:rPr>
    </w:lvl>
    <w:lvl w:ilvl="4" w:tentative="0">
      <w:start w:val="1"/>
      <w:numFmt w:val="lowerLetter"/>
      <w:lvlText w:val="%5."/>
      <w:lvlJc w:val="left"/>
      <w:pPr>
        <w:tabs>
          <w:tab w:val="left" w:pos="2100"/>
        </w:tabs>
        <w:ind w:left="2500" w:leftChars="0" w:hanging="420" w:firstLineChars="0"/>
      </w:pPr>
      <w:rPr>
        <w:rFonts w:hint="default"/>
      </w:rPr>
    </w:lvl>
    <w:lvl w:ilvl="5" w:tentative="0">
      <w:start w:val="1"/>
      <w:numFmt w:val="lowerLetter"/>
      <w:lvlText w:val="%6)"/>
      <w:lvlJc w:val="left"/>
      <w:pPr>
        <w:tabs>
          <w:tab w:val="left" w:pos="2520"/>
        </w:tabs>
        <w:ind w:left="2920" w:leftChars="0" w:hanging="420" w:firstLineChars="0"/>
      </w:pPr>
      <w:rPr>
        <w:rFonts w:hint="default"/>
      </w:rPr>
    </w:lvl>
    <w:lvl w:ilvl="6" w:tentative="0">
      <w:start w:val="1"/>
      <w:numFmt w:val="lowerRoman"/>
      <w:lvlText w:val="%7."/>
      <w:lvlJc w:val="left"/>
      <w:pPr>
        <w:tabs>
          <w:tab w:val="left" w:pos="2940"/>
        </w:tabs>
        <w:ind w:left="3340" w:leftChars="0" w:hanging="420" w:firstLineChars="0"/>
      </w:pPr>
      <w:rPr>
        <w:rFonts w:hint="default"/>
      </w:rPr>
    </w:lvl>
    <w:lvl w:ilvl="7" w:tentative="0">
      <w:start w:val="1"/>
      <w:numFmt w:val="lowerRoman"/>
      <w:lvlText w:val="%8)"/>
      <w:lvlJc w:val="left"/>
      <w:pPr>
        <w:tabs>
          <w:tab w:val="left" w:pos="3360"/>
        </w:tabs>
        <w:ind w:left="3760" w:leftChars="0" w:hanging="420" w:firstLineChars="0"/>
      </w:pPr>
      <w:rPr>
        <w:rFonts w:hint="default"/>
      </w:rPr>
    </w:lvl>
    <w:lvl w:ilvl="8" w:tentative="0">
      <w:start w:val="1"/>
      <w:numFmt w:val="lowerLetter"/>
      <w:lvlText w:val="%9."/>
      <w:lvlJc w:val="left"/>
      <w:pPr>
        <w:tabs>
          <w:tab w:val="left" w:pos="3780"/>
        </w:tabs>
        <w:ind w:left="4180" w:leftChars="0" w:hanging="420" w:firstLineChars="0"/>
      </w:pPr>
      <w:rPr>
        <w:rFonts w:hint="default"/>
      </w:rPr>
    </w:lvl>
  </w:abstractNum>
  <w:abstractNum w:abstractNumId="95">
    <w:nsid w:val="C5C1B553"/>
    <w:multiLevelType w:val="multilevel"/>
    <w:tmpl w:val="C5C1B55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6">
    <w:nsid w:val="C752EC55"/>
    <w:multiLevelType w:val="multilevel"/>
    <w:tmpl w:val="C752EC5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7">
    <w:nsid w:val="C958134C"/>
    <w:multiLevelType w:val="multilevel"/>
    <w:tmpl w:val="C958134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8">
    <w:nsid w:val="C98DCE5C"/>
    <w:multiLevelType w:val="multilevel"/>
    <w:tmpl w:val="C98DCE5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9">
    <w:nsid w:val="C9A7331B"/>
    <w:multiLevelType w:val="multilevel"/>
    <w:tmpl w:val="C9A7331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0">
    <w:nsid w:val="CAB08B6A"/>
    <w:multiLevelType w:val="singleLevel"/>
    <w:tmpl w:val="CAB08B6A"/>
    <w:lvl w:ilvl="0" w:tentative="0">
      <w:start w:val="1"/>
      <w:numFmt w:val="decimalEnclosedCircleChinese"/>
      <w:suff w:val="nothing"/>
      <w:lvlText w:val="%1　"/>
      <w:lvlJc w:val="left"/>
      <w:pPr>
        <w:ind w:left="0" w:firstLine="400"/>
      </w:pPr>
      <w:rPr>
        <w:rFonts w:hint="eastAsia"/>
      </w:rPr>
    </w:lvl>
  </w:abstractNum>
  <w:abstractNum w:abstractNumId="101">
    <w:nsid w:val="CC935E83"/>
    <w:multiLevelType w:val="multilevel"/>
    <w:tmpl w:val="CC935E8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2">
    <w:nsid w:val="CCACF815"/>
    <w:multiLevelType w:val="singleLevel"/>
    <w:tmpl w:val="CCACF815"/>
    <w:lvl w:ilvl="0" w:tentative="0">
      <w:start w:val="1"/>
      <w:numFmt w:val="decimalEnclosedCircleChinese"/>
      <w:suff w:val="nothing"/>
      <w:lvlText w:val="%1　"/>
      <w:lvlJc w:val="left"/>
      <w:pPr>
        <w:ind w:left="0" w:firstLine="400"/>
      </w:pPr>
      <w:rPr>
        <w:rFonts w:hint="eastAsia"/>
      </w:rPr>
    </w:lvl>
  </w:abstractNum>
  <w:abstractNum w:abstractNumId="103">
    <w:nsid w:val="CE28BF4D"/>
    <w:multiLevelType w:val="multilevel"/>
    <w:tmpl w:val="CE28BF4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4">
    <w:nsid w:val="CF4BDDAD"/>
    <w:multiLevelType w:val="multilevel"/>
    <w:tmpl w:val="CF4BDDA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5">
    <w:nsid w:val="D076739E"/>
    <w:multiLevelType w:val="multilevel"/>
    <w:tmpl w:val="D076739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6">
    <w:nsid w:val="D08CB4AA"/>
    <w:multiLevelType w:val="multilevel"/>
    <w:tmpl w:val="D08CB4AA"/>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107">
    <w:nsid w:val="D0EC3B7E"/>
    <w:multiLevelType w:val="multilevel"/>
    <w:tmpl w:val="D0EC3B7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8">
    <w:nsid w:val="D226CDF3"/>
    <w:multiLevelType w:val="multilevel"/>
    <w:tmpl w:val="D226CDF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9">
    <w:nsid w:val="D2A0501F"/>
    <w:multiLevelType w:val="multilevel"/>
    <w:tmpl w:val="D2A0501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0">
    <w:nsid w:val="D3410DEA"/>
    <w:multiLevelType w:val="multilevel"/>
    <w:tmpl w:val="D3410DE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1">
    <w:nsid w:val="D42B5E22"/>
    <w:multiLevelType w:val="multilevel"/>
    <w:tmpl w:val="D42B5E2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2">
    <w:nsid w:val="D4345734"/>
    <w:multiLevelType w:val="multilevel"/>
    <w:tmpl w:val="D434573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color w:val="auto"/>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3">
    <w:nsid w:val="D4C519E2"/>
    <w:multiLevelType w:val="singleLevel"/>
    <w:tmpl w:val="D4C519E2"/>
    <w:lvl w:ilvl="0" w:tentative="0">
      <w:start w:val="1"/>
      <w:numFmt w:val="decimalEnclosedCircleChinese"/>
      <w:suff w:val="nothing"/>
      <w:lvlText w:val="%1　"/>
      <w:lvlJc w:val="left"/>
      <w:pPr>
        <w:ind w:left="0" w:firstLine="400"/>
      </w:pPr>
      <w:rPr>
        <w:rFonts w:hint="eastAsia"/>
      </w:rPr>
    </w:lvl>
  </w:abstractNum>
  <w:abstractNum w:abstractNumId="114">
    <w:nsid w:val="D58BB771"/>
    <w:multiLevelType w:val="multilevel"/>
    <w:tmpl w:val="D58BB77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5">
    <w:nsid w:val="D5C252BC"/>
    <w:multiLevelType w:val="multilevel"/>
    <w:tmpl w:val="D5C252B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6">
    <w:nsid w:val="D772204F"/>
    <w:multiLevelType w:val="multilevel"/>
    <w:tmpl w:val="D772204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7">
    <w:nsid w:val="D7DD0B00"/>
    <w:multiLevelType w:val="multilevel"/>
    <w:tmpl w:val="D7DD0B00"/>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118">
    <w:nsid w:val="D8B93E69"/>
    <w:multiLevelType w:val="multilevel"/>
    <w:tmpl w:val="D8B93E6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9">
    <w:nsid w:val="D8F27549"/>
    <w:multiLevelType w:val="multilevel"/>
    <w:tmpl w:val="D8F27549"/>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120">
    <w:nsid w:val="D920BF9B"/>
    <w:multiLevelType w:val="multilevel"/>
    <w:tmpl w:val="D920BF9B"/>
    <w:lvl w:ilvl="0" w:tentative="0">
      <w:start w:val="1"/>
      <w:numFmt w:val="decimal"/>
      <w:suff w:val="nothing"/>
      <w:lvlText w:val="%1．"/>
      <w:lvlJc w:val="left"/>
      <w:pPr>
        <w:ind w:left="0" w:firstLine="400"/>
      </w:pPr>
      <w:rPr>
        <w:rFonts w:hint="default"/>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decimalEnclosedCircleChinese"/>
      <w:lvlText w:val="%3"/>
      <w:lvlJc w:val="left"/>
      <w:pPr>
        <w:tabs>
          <w:tab w:val="left" w:pos="1260"/>
        </w:tabs>
        <w:ind w:left="1660" w:leftChars="0" w:hanging="420" w:firstLineChars="0"/>
      </w:pPr>
      <w:rPr>
        <w:rFonts w:hint="default"/>
      </w:rPr>
    </w:lvl>
    <w:lvl w:ilvl="3" w:tentative="0">
      <w:start w:val="1"/>
      <w:numFmt w:val="decimal"/>
      <w:lvlText w:val="%4)"/>
      <w:lvlJc w:val="left"/>
      <w:pPr>
        <w:tabs>
          <w:tab w:val="left" w:pos="1680"/>
        </w:tabs>
        <w:ind w:left="2080" w:leftChars="0" w:hanging="420" w:firstLineChars="0"/>
      </w:pPr>
      <w:rPr>
        <w:rFonts w:hint="default"/>
      </w:rPr>
    </w:lvl>
    <w:lvl w:ilvl="4" w:tentative="0">
      <w:start w:val="1"/>
      <w:numFmt w:val="lowerLetter"/>
      <w:lvlText w:val="%5."/>
      <w:lvlJc w:val="left"/>
      <w:pPr>
        <w:tabs>
          <w:tab w:val="left" w:pos="2100"/>
        </w:tabs>
        <w:ind w:left="2500" w:leftChars="0" w:hanging="420" w:firstLineChars="0"/>
      </w:pPr>
      <w:rPr>
        <w:rFonts w:hint="default"/>
      </w:rPr>
    </w:lvl>
    <w:lvl w:ilvl="5" w:tentative="0">
      <w:start w:val="1"/>
      <w:numFmt w:val="lowerLetter"/>
      <w:lvlText w:val="%6)"/>
      <w:lvlJc w:val="left"/>
      <w:pPr>
        <w:tabs>
          <w:tab w:val="left" w:pos="2520"/>
        </w:tabs>
        <w:ind w:left="2920" w:leftChars="0" w:hanging="420" w:firstLineChars="0"/>
      </w:pPr>
      <w:rPr>
        <w:rFonts w:hint="default"/>
      </w:rPr>
    </w:lvl>
    <w:lvl w:ilvl="6" w:tentative="0">
      <w:start w:val="1"/>
      <w:numFmt w:val="lowerRoman"/>
      <w:lvlText w:val="%7."/>
      <w:lvlJc w:val="left"/>
      <w:pPr>
        <w:tabs>
          <w:tab w:val="left" w:pos="2940"/>
        </w:tabs>
        <w:ind w:left="3340" w:leftChars="0" w:hanging="420" w:firstLineChars="0"/>
      </w:pPr>
      <w:rPr>
        <w:rFonts w:hint="default"/>
      </w:rPr>
    </w:lvl>
    <w:lvl w:ilvl="7" w:tentative="0">
      <w:start w:val="1"/>
      <w:numFmt w:val="lowerRoman"/>
      <w:lvlText w:val="%8)"/>
      <w:lvlJc w:val="left"/>
      <w:pPr>
        <w:tabs>
          <w:tab w:val="left" w:pos="3360"/>
        </w:tabs>
        <w:ind w:left="3760" w:leftChars="0" w:hanging="420" w:firstLineChars="0"/>
      </w:pPr>
      <w:rPr>
        <w:rFonts w:hint="default"/>
      </w:rPr>
    </w:lvl>
    <w:lvl w:ilvl="8" w:tentative="0">
      <w:start w:val="1"/>
      <w:numFmt w:val="lowerLetter"/>
      <w:lvlText w:val="%9."/>
      <w:lvlJc w:val="left"/>
      <w:pPr>
        <w:tabs>
          <w:tab w:val="left" w:pos="3780"/>
        </w:tabs>
        <w:ind w:left="4180" w:leftChars="0" w:hanging="420" w:firstLineChars="0"/>
      </w:pPr>
      <w:rPr>
        <w:rFonts w:hint="default"/>
      </w:rPr>
    </w:lvl>
  </w:abstractNum>
  <w:abstractNum w:abstractNumId="121">
    <w:nsid w:val="D999515A"/>
    <w:multiLevelType w:val="multilevel"/>
    <w:tmpl w:val="D999515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2">
    <w:nsid w:val="DA1E574F"/>
    <w:multiLevelType w:val="multilevel"/>
    <w:tmpl w:val="DA1E574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3">
    <w:nsid w:val="DB55DA57"/>
    <w:multiLevelType w:val="multilevel"/>
    <w:tmpl w:val="DB55DA5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4">
    <w:nsid w:val="DB5B5606"/>
    <w:multiLevelType w:val="multilevel"/>
    <w:tmpl w:val="DB5B560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5">
    <w:nsid w:val="DBD542F9"/>
    <w:multiLevelType w:val="multilevel"/>
    <w:tmpl w:val="DBD542F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6">
    <w:nsid w:val="DCC36303"/>
    <w:multiLevelType w:val="multilevel"/>
    <w:tmpl w:val="DCC3630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7">
    <w:nsid w:val="DD90ADC4"/>
    <w:multiLevelType w:val="multilevel"/>
    <w:tmpl w:val="DD90ADC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8">
    <w:nsid w:val="DE4EDE7B"/>
    <w:multiLevelType w:val="multilevel"/>
    <w:tmpl w:val="DE4EDE7B"/>
    <w:lvl w:ilvl="0" w:tentative="0">
      <w:start w:val="1"/>
      <w:numFmt w:val="decimal"/>
      <w:suff w:val="nothing"/>
      <w:lvlText w:val="%1．"/>
      <w:lvlJc w:val="left"/>
      <w:pPr>
        <w:ind w:left="0" w:firstLine="400"/>
      </w:pPr>
      <w:rPr>
        <w:rFonts w:hint="default"/>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decimalEnclosedCircleChinese"/>
      <w:lvlText w:val="%3"/>
      <w:lvlJc w:val="left"/>
      <w:pPr>
        <w:tabs>
          <w:tab w:val="left" w:pos="1260"/>
        </w:tabs>
        <w:ind w:left="1660" w:leftChars="0" w:hanging="420" w:firstLineChars="0"/>
      </w:pPr>
      <w:rPr>
        <w:rFonts w:hint="default"/>
      </w:rPr>
    </w:lvl>
    <w:lvl w:ilvl="3" w:tentative="0">
      <w:start w:val="1"/>
      <w:numFmt w:val="decimal"/>
      <w:lvlText w:val="%4)"/>
      <w:lvlJc w:val="left"/>
      <w:pPr>
        <w:tabs>
          <w:tab w:val="left" w:pos="1680"/>
        </w:tabs>
        <w:ind w:left="2080" w:leftChars="0" w:hanging="420" w:firstLineChars="0"/>
      </w:pPr>
      <w:rPr>
        <w:rFonts w:hint="default"/>
      </w:rPr>
    </w:lvl>
    <w:lvl w:ilvl="4" w:tentative="0">
      <w:start w:val="1"/>
      <w:numFmt w:val="lowerLetter"/>
      <w:lvlText w:val="%5."/>
      <w:lvlJc w:val="left"/>
      <w:pPr>
        <w:tabs>
          <w:tab w:val="left" w:pos="2100"/>
        </w:tabs>
        <w:ind w:left="2500" w:leftChars="0" w:hanging="420" w:firstLineChars="0"/>
      </w:pPr>
      <w:rPr>
        <w:rFonts w:hint="default"/>
      </w:rPr>
    </w:lvl>
    <w:lvl w:ilvl="5" w:tentative="0">
      <w:start w:val="1"/>
      <w:numFmt w:val="lowerLetter"/>
      <w:lvlText w:val="%6)"/>
      <w:lvlJc w:val="left"/>
      <w:pPr>
        <w:tabs>
          <w:tab w:val="left" w:pos="2520"/>
        </w:tabs>
        <w:ind w:left="2920" w:leftChars="0" w:hanging="420" w:firstLineChars="0"/>
      </w:pPr>
      <w:rPr>
        <w:rFonts w:hint="default"/>
      </w:rPr>
    </w:lvl>
    <w:lvl w:ilvl="6" w:tentative="0">
      <w:start w:val="1"/>
      <w:numFmt w:val="lowerRoman"/>
      <w:lvlText w:val="%7."/>
      <w:lvlJc w:val="left"/>
      <w:pPr>
        <w:tabs>
          <w:tab w:val="left" w:pos="2940"/>
        </w:tabs>
        <w:ind w:left="3340" w:leftChars="0" w:hanging="420" w:firstLineChars="0"/>
      </w:pPr>
      <w:rPr>
        <w:rFonts w:hint="default"/>
      </w:rPr>
    </w:lvl>
    <w:lvl w:ilvl="7" w:tentative="0">
      <w:start w:val="1"/>
      <w:numFmt w:val="lowerRoman"/>
      <w:lvlText w:val="%8)"/>
      <w:lvlJc w:val="left"/>
      <w:pPr>
        <w:tabs>
          <w:tab w:val="left" w:pos="3360"/>
        </w:tabs>
        <w:ind w:left="3760" w:leftChars="0" w:hanging="420" w:firstLineChars="0"/>
      </w:pPr>
      <w:rPr>
        <w:rFonts w:hint="default"/>
      </w:rPr>
    </w:lvl>
    <w:lvl w:ilvl="8" w:tentative="0">
      <w:start w:val="1"/>
      <w:numFmt w:val="lowerLetter"/>
      <w:lvlText w:val="%9."/>
      <w:lvlJc w:val="left"/>
      <w:pPr>
        <w:tabs>
          <w:tab w:val="left" w:pos="3780"/>
        </w:tabs>
        <w:ind w:left="4180" w:leftChars="0" w:hanging="420" w:firstLineChars="0"/>
      </w:pPr>
      <w:rPr>
        <w:rFonts w:hint="default"/>
      </w:rPr>
    </w:lvl>
  </w:abstractNum>
  <w:abstractNum w:abstractNumId="129">
    <w:nsid w:val="E098FFBA"/>
    <w:multiLevelType w:val="multilevel"/>
    <w:tmpl w:val="E098FFB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0">
    <w:nsid w:val="E1AA7823"/>
    <w:multiLevelType w:val="multilevel"/>
    <w:tmpl w:val="E1AA782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1">
    <w:nsid w:val="E22859A3"/>
    <w:multiLevelType w:val="multilevel"/>
    <w:tmpl w:val="E22859A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2">
    <w:nsid w:val="E270724F"/>
    <w:multiLevelType w:val="multilevel"/>
    <w:tmpl w:val="E270724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3">
    <w:nsid w:val="E2EDA4B5"/>
    <w:multiLevelType w:val="multilevel"/>
    <w:tmpl w:val="E2EDA4B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4">
    <w:nsid w:val="E3564238"/>
    <w:multiLevelType w:val="multilevel"/>
    <w:tmpl w:val="E356423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5">
    <w:nsid w:val="E4290B5C"/>
    <w:multiLevelType w:val="multilevel"/>
    <w:tmpl w:val="E4290B5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6">
    <w:nsid w:val="E449137D"/>
    <w:multiLevelType w:val="multilevel"/>
    <w:tmpl w:val="E449137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7">
    <w:nsid w:val="E4B7E5CA"/>
    <w:multiLevelType w:val="multilevel"/>
    <w:tmpl w:val="E4B7E5CA"/>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138">
    <w:nsid w:val="E4E2FB8D"/>
    <w:multiLevelType w:val="multilevel"/>
    <w:tmpl w:val="E4E2FB8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9">
    <w:nsid w:val="E541C33E"/>
    <w:multiLevelType w:val="multilevel"/>
    <w:tmpl w:val="E541C33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40">
    <w:nsid w:val="E5F66411"/>
    <w:multiLevelType w:val="multilevel"/>
    <w:tmpl w:val="E5F6641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41">
    <w:nsid w:val="E74579ED"/>
    <w:multiLevelType w:val="singleLevel"/>
    <w:tmpl w:val="E74579ED"/>
    <w:lvl w:ilvl="0" w:tentative="0">
      <w:start w:val="1"/>
      <w:numFmt w:val="decimal"/>
      <w:suff w:val="nothing"/>
      <w:lvlText w:val="%1．"/>
      <w:lvlJc w:val="left"/>
      <w:pPr>
        <w:ind w:left="0" w:firstLine="400"/>
      </w:pPr>
      <w:rPr>
        <w:rFonts w:hint="default"/>
      </w:rPr>
    </w:lvl>
  </w:abstractNum>
  <w:abstractNum w:abstractNumId="142">
    <w:nsid w:val="E7D54B48"/>
    <w:multiLevelType w:val="multilevel"/>
    <w:tmpl w:val="E7D54B4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43">
    <w:nsid w:val="E7E35033"/>
    <w:multiLevelType w:val="multilevel"/>
    <w:tmpl w:val="E7E3503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44">
    <w:nsid w:val="E910BF0E"/>
    <w:multiLevelType w:val="multilevel"/>
    <w:tmpl w:val="E910BF0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45">
    <w:nsid w:val="E95BBF43"/>
    <w:multiLevelType w:val="singleLevel"/>
    <w:tmpl w:val="E95BBF43"/>
    <w:lvl w:ilvl="0" w:tentative="0">
      <w:start w:val="1"/>
      <w:numFmt w:val="decimalEnclosedCircleChinese"/>
      <w:suff w:val="nothing"/>
      <w:lvlText w:val="%1　"/>
      <w:lvlJc w:val="left"/>
      <w:pPr>
        <w:ind w:left="0" w:firstLine="400"/>
      </w:pPr>
      <w:rPr>
        <w:rFonts w:hint="eastAsia"/>
      </w:rPr>
    </w:lvl>
  </w:abstractNum>
  <w:abstractNum w:abstractNumId="146">
    <w:nsid w:val="E9924C65"/>
    <w:multiLevelType w:val="multilevel"/>
    <w:tmpl w:val="E9924C6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47">
    <w:nsid w:val="EA71EB69"/>
    <w:multiLevelType w:val="multilevel"/>
    <w:tmpl w:val="EA71EB6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48">
    <w:nsid w:val="EB7D86AE"/>
    <w:multiLevelType w:val="multilevel"/>
    <w:tmpl w:val="EB7D86AE"/>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149">
    <w:nsid w:val="EBCBA8C8"/>
    <w:multiLevelType w:val="multilevel"/>
    <w:tmpl w:val="EBCBA8C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0">
    <w:nsid w:val="EBF3A209"/>
    <w:multiLevelType w:val="multilevel"/>
    <w:tmpl w:val="EBF3A209"/>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151">
    <w:nsid w:val="EDF3FD6F"/>
    <w:multiLevelType w:val="multilevel"/>
    <w:tmpl w:val="EDF3FD6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2">
    <w:nsid w:val="EE756450"/>
    <w:multiLevelType w:val="multilevel"/>
    <w:tmpl w:val="EE75645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3">
    <w:nsid w:val="EE836F49"/>
    <w:multiLevelType w:val="multilevel"/>
    <w:tmpl w:val="EE836F4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4">
    <w:nsid w:val="EED94050"/>
    <w:multiLevelType w:val="multilevel"/>
    <w:tmpl w:val="EED9405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5">
    <w:nsid w:val="EEFA0F66"/>
    <w:multiLevelType w:val="multilevel"/>
    <w:tmpl w:val="EEFA0F6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6">
    <w:nsid w:val="EFF95E69"/>
    <w:multiLevelType w:val="multilevel"/>
    <w:tmpl w:val="EFF95E6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7">
    <w:nsid w:val="F0678387"/>
    <w:multiLevelType w:val="multilevel"/>
    <w:tmpl w:val="F067838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8">
    <w:nsid w:val="F0847AF6"/>
    <w:multiLevelType w:val="multilevel"/>
    <w:tmpl w:val="F0847AF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9">
    <w:nsid w:val="F1EF51F4"/>
    <w:multiLevelType w:val="multilevel"/>
    <w:tmpl w:val="F1EF51F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0">
    <w:nsid w:val="F3AFE2C9"/>
    <w:multiLevelType w:val="multilevel"/>
    <w:tmpl w:val="F3AFE2C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1">
    <w:nsid w:val="F48A3C94"/>
    <w:multiLevelType w:val="multilevel"/>
    <w:tmpl w:val="F48A3C9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2">
    <w:nsid w:val="F4E77F93"/>
    <w:multiLevelType w:val="multilevel"/>
    <w:tmpl w:val="F4E77F9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3">
    <w:nsid w:val="F58A055F"/>
    <w:multiLevelType w:val="multilevel"/>
    <w:tmpl w:val="F58A055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4">
    <w:nsid w:val="F5F7D874"/>
    <w:multiLevelType w:val="multilevel"/>
    <w:tmpl w:val="F5F7D87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5">
    <w:nsid w:val="F6684BC6"/>
    <w:multiLevelType w:val="multilevel"/>
    <w:tmpl w:val="F6684BC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6">
    <w:nsid w:val="F6836CD1"/>
    <w:multiLevelType w:val="multilevel"/>
    <w:tmpl w:val="F6836CD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7">
    <w:nsid w:val="F6F43EC4"/>
    <w:multiLevelType w:val="multilevel"/>
    <w:tmpl w:val="F6F43EC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8">
    <w:nsid w:val="F7065E0E"/>
    <w:multiLevelType w:val="multilevel"/>
    <w:tmpl w:val="F7065E0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9">
    <w:nsid w:val="F7552CC0"/>
    <w:multiLevelType w:val="multilevel"/>
    <w:tmpl w:val="F7552CC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70">
    <w:nsid w:val="F768FBF1"/>
    <w:multiLevelType w:val="multilevel"/>
    <w:tmpl w:val="F768FBF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71">
    <w:nsid w:val="F82E990E"/>
    <w:multiLevelType w:val="multilevel"/>
    <w:tmpl w:val="F82E990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72">
    <w:nsid w:val="F86EEFF8"/>
    <w:multiLevelType w:val="multilevel"/>
    <w:tmpl w:val="F86EEFF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73">
    <w:nsid w:val="F8C599F3"/>
    <w:multiLevelType w:val="multilevel"/>
    <w:tmpl w:val="F8C599F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74">
    <w:nsid w:val="F9B4064A"/>
    <w:multiLevelType w:val="multilevel"/>
    <w:tmpl w:val="F9B4064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75">
    <w:nsid w:val="F9C0C644"/>
    <w:multiLevelType w:val="multilevel"/>
    <w:tmpl w:val="F9C0C64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76">
    <w:nsid w:val="F9F2057E"/>
    <w:multiLevelType w:val="multilevel"/>
    <w:tmpl w:val="F9F2057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77">
    <w:nsid w:val="FABACB20"/>
    <w:multiLevelType w:val="multilevel"/>
    <w:tmpl w:val="FABACB2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78">
    <w:nsid w:val="FABB94D2"/>
    <w:multiLevelType w:val="singleLevel"/>
    <w:tmpl w:val="FABB94D2"/>
    <w:lvl w:ilvl="0" w:tentative="0">
      <w:start w:val="1"/>
      <w:numFmt w:val="decimalEnclosedCircleChinese"/>
      <w:suff w:val="nothing"/>
      <w:lvlText w:val="%1　"/>
      <w:lvlJc w:val="left"/>
      <w:pPr>
        <w:ind w:left="0" w:firstLine="400"/>
      </w:pPr>
      <w:rPr>
        <w:rFonts w:hint="eastAsia"/>
      </w:rPr>
    </w:lvl>
  </w:abstractNum>
  <w:abstractNum w:abstractNumId="179">
    <w:nsid w:val="FAF1B6A5"/>
    <w:multiLevelType w:val="multilevel"/>
    <w:tmpl w:val="FAF1B6A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80">
    <w:nsid w:val="FB71E47A"/>
    <w:multiLevelType w:val="multilevel"/>
    <w:tmpl w:val="FB71E47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81">
    <w:nsid w:val="FBCEB68F"/>
    <w:multiLevelType w:val="multilevel"/>
    <w:tmpl w:val="FBCEB68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82">
    <w:nsid w:val="FBE33839"/>
    <w:multiLevelType w:val="multilevel"/>
    <w:tmpl w:val="FBE3383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83">
    <w:nsid w:val="FC95E9D1"/>
    <w:multiLevelType w:val="multilevel"/>
    <w:tmpl w:val="FC95E9D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84">
    <w:nsid w:val="FDB1634A"/>
    <w:multiLevelType w:val="multilevel"/>
    <w:tmpl w:val="FDB1634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85">
    <w:nsid w:val="FE41E7BB"/>
    <w:multiLevelType w:val="multilevel"/>
    <w:tmpl w:val="FE41E7B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86">
    <w:nsid w:val="FE7B19D0"/>
    <w:multiLevelType w:val="multilevel"/>
    <w:tmpl w:val="FE7B19D0"/>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187">
    <w:nsid w:val="FFC7FD5B"/>
    <w:multiLevelType w:val="multilevel"/>
    <w:tmpl w:val="FFC7FD5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color w:val="auto"/>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88">
    <w:nsid w:val="FFFAC827"/>
    <w:multiLevelType w:val="multilevel"/>
    <w:tmpl w:val="FFFAC82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89">
    <w:nsid w:val="00060EAC"/>
    <w:multiLevelType w:val="multilevel"/>
    <w:tmpl w:val="00060EA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90">
    <w:nsid w:val="000760AC"/>
    <w:multiLevelType w:val="multilevel"/>
    <w:tmpl w:val="000760A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91">
    <w:nsid w:val="00494562"/>
    <w:multiLevelType w:val="multilevel"/>
    <w:tmpl w:val="00494562"/>
    <w:lvl w:ilvl="0" w:tentative="0">
      <w:start w:val="1"/>
      <w:numFmt w:val="decimal"/>
      <w:suff w:val="nothing"/>
      <w:lvlText w:val="%1．"/>
      <w:lvlJc w:val="left"/>
      <w:pPr>
        <w:ind w:left="0" w:firstLine="400"/>
      </w:pPr>
      <w:rPr>
        <w:rFonts w:hint="default"/>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decimalEnclosedCircleChinese"/>
      <w:lvlText w:val="%3"/>
      <w:lvlJc w:val="left"/>
      <w:pPr>
        <w:tabs>
          <w:tab w:val="left" w:pos="1260"/>
        </w:tabs>
        <w:ind w:left="1660" w:leftChars="0" w:hanging="420" w:firstLineChars="0"/>
      </w:pPr>
      <w:rPr>
        <w:rFonts w:hint="default"/>
      </w:rPr>
    </w:lvl>
    <w:lvl w:ilvl="3" w:tentative="0">
      <w:start w:val="1"/>
      <w:numFmt w:val="decimal"/>
      <w:lvlText w:val="%4)"/>
      <w:lvlJc w:val="left"/>
      <w:pPr>
        <w:tabs>
          <w:tab w:val="left" w:pos="1680"/>
        </w:tabs>
        <w:ind w:left="2080" w:leftChars="0" w:hanging="420" w:firstLineChars="0"/>
      </w:pPr>
      <w:rPr>
        <w:rFonts w:hint="default"/>
      </w:rPr>
    </w:lvl>
    <w:lvl w:ilvl="4" w:tentative="0">
      <w:start w:val="1"/>
      <w:numFmt w:val="lowerLetter"/>
      <w:lvlText w:val="%5."/>
      <w:lvlJc w:val="left"/>
      <w:pPr>
        <w:tabs>
          <w:tab w:val="left" w:pos="2100"/>
        </w:tabs>
        <w:ind w:left="2500" w:leftChars="0" w:hanging="420" w:firstLineChars="0"/>
      </w:pPr>
      <w:rPr>
        <w:rFonts w:hint="default"/>
      </w:rPr>
    </w:lvl>
    <w:lvl w:ilvl="5" w:tentative="0">
      <w:start w:val="1"/>
      <w:numFmt w:val="lowerLetter"/>
      <w:lvlText w:val="%6)"/>
      <w:lvlJc w:val="left"/>
      <w:pPr>
        <w:tabs>
          <w:tab w:val="left" w:pos="2520"/>
        </w:tabs>
        <w:ind w:left="2920" w:leftChars="0" w:hanging="420" w:firstLineChars="0"/>
      </w:pPr>
      <w:rPr>
        <w:rFonts w:hint="default"/>
      </w:rPr>
    </w:lvl>
    <w:lvl w:ilvl="6" w:tentative="0">
      <w:start w:val="1"/>
      <w:numFmt w:val="lowerRoman"/>
      <w:lvlText w:val="%7."/>
      <w:lvlJc w:val="left"/>
      <w:pPr>
        <w:tabs>
          <w:tab w:val="left" w:pos="2940"/>
        </w:tabs>
        <w:ind w:left="3340" w:leftChars="0" w:hanging="420" w:firstLineChars="0"/>
      </w:pPr>
      <w:rPr>
        <w:rFonts w:hint="default"/>
      </w:rPr>
    </w:lvl>
    <w:lvl w:ilvl="7" w:tentative="0">
      <w:start w:val="1"/>
      <w:numFmt w:val="lowerRoman"/>
      <w:lvlText w:val="%8)"/>
      <w:lvlJc w:val="left"/>
      <w:pPr>
        <w:tabs>
          <w:tab w:val="left" w:pos="3360"/>
        </w:tabs>
        <w:ind w:left="3760" w:leftChars="0" w:hanging="420" w:firstLineChars="0"/>
      </w:pPr>
      <w:rPr>
        <w:rFonts w:hint="default"/>
      </w:rPr>
    </w:lvl>
    <w:lvl w:ilvl="8" w:tentative="0">
      <w:start w:val="1"/>
      <w:numFmt w:val="lowerLetter"/>
      <w:lvlText w:val="%9."/>
      <w:lvlJc w:val="left"/>
      <w:pPr>
        <w:tabs>
          <w:tab w:val="left" w:pos="3780"/>
        </w:tabs>
        <w:ind w:left="4180" w:leftChars="0" w:hanging="420" w:firstLineChars="0"/>
      </w:pPr>
      <w:rPr>
        <w:rFonts w:hint="default"/>
      </w:rPr>
    </w:lvl>
  </w:abstractNum>
  <w:abstractNum w:abstractNumId="192">
    <w:nsid w:val="009DA5A1"/>
    <w:multiLevelType w:val="multilevel"/>
    <w:tmpl w:val="009DA5A1"/>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193">
    <w:nsid w:val="010CDCF9"/>
    <w:multiLevelType w:val="multilevel"/>
    <w:tmpl w:val="010CDCF9"/>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194">
    <w:nsid w:val="01776EC8"/>
    <w:multiLevelType w:val="multilevel"/>
    <w:tmpl w:val="01776EC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95">
    <w:nsid w:val="0268B03C"/>
    <w:multiLevelType w:val="multilevel"/>
    <w:tmpl w:val="0268B03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96">
    <w:nsid w:val="05664980"/>
    <w:multiLevelType w:val="multilevel"/>
    <w:tmpl w:val="0566498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97">
    <w:nsid w:val="05CFEFE6"/>
    <w:multiLevelType w:val="multilevel"/>
    <w:tmpl w:val="05CFEFE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98">
    <w:nsid w:val="060BBF5A"/>
    <w:multiLevelType w:val="multilevel"/>
    <w:tmpl w:val="060BBF5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99">
    <w:nsid w:val="0610850C"/>
    <w:multiLevelType w:val="multilevel"/>
    <w:tmpl w:val="0610850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00">
    <w:nsid w:val="06969E0C"/>
    <w:multiLevelType w:val="multilevel"/>
    <w:tmpl w:val="06969E0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01">
    <w:nsid w:val="06DFEB79"/>
    <w:multiLevelType w:val="multilevel"/>
    <w:tmpl w:val="06DFEB7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02">
    <w:nsid w:val="079D2FD6"/>
    <w:multiLevelType w:val="singleLevel"/>
    <w:tmpl w:val="079D2FD6"/>
    <w:lvl w:ilvl="0" w:tentative="0">
      <w:start w:val="3"/>
      <w:numFmt w:val="decimal"/>
      <w:suff w:val="nothing"/>
      <w:lvlText w:val="（%1）"/>
      <w:lvlJc w:val="left"/>
    </w:lvl>
  </w:abstractNum>
  <w:abstractNum w:abstractNumId="203">
    <w:nsid w:val="08B33B67"/>
    <w:multiLevelType w:val="multilevel"/>
    <w:tmpl w:val="08B33B6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04">
    <w:nsid w:val="09719B09"/>
    <w:multiLevelType w:val="multilevel"/>
    <w:tmpl w:val="09719B0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05">
    <w:nsid w:val="0AC791F8"/>
    <w:multiLevelType w:val="multilevel"/>
    <w:tmpl w:val="0AC791F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06">
    <w:nsid w:val="0C76EC4E"/>
    <w:multiLevelType w:val="multilevel"/>
    <w:tmpl w:val="0C76EC4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color w:val="auto"/>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07">
    <w:nsid w:val="0D04BB33"/>
    <w:multiLevelType w:val="multilevel"/>
    <w:tmpl w:val="0D04BB3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08">
    <w:nsid w:val="0F7B46C3"/>
    <w:multiLevelType w:val="multilevel"/>
    <w:tmpl w:val="0F7B46C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09">
    <w:nsid w:val="0F8C2026"/>
    <w:multiLevelType w:val="multilevel"/>
    <w:tmpl w:val="0F8C202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10">
    <w:nsid w:val="0FA9C957"/>
    <w:multiLevelType w:val="multilevel"/>
    <w:tmpl w:val="0FA9C95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11">
    <w:nsid w:val="114BA93B"/>
    <w:multiLevelType w:val="multilevel"/>
    <w:tmpl w:val="114BA93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12">
    <w:nsid w:val="11510AD9"/>
    <w:multiLevelType w:val="multilevel"/>
    <w:tmpl w:val="11510AD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13">
    <w:nsid w:val="13B87710"/>
    <w:multiLevelType w:val="multilevel"/>
    <w:tmpl w:val="13B8771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14">
    <w:nsid w:val="13F30AD1"/>
    <w:multiLevelType w:val="multilevel"/>
    <w:tmpl w:val="13F30A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5">
    <w:nsid w:val="14BA340D"/>
    <w:multiLevelType w:val="multilevel"/>
    <w:tmpl w:val="14BA340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16">
    <w:nsid w:val="14FD0036"/>
    <w:multiLevelType w:val="multilevel"/>
    <w:tmpl w:val="14FD003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17">
    <w:nsid w:val="156A5450"/>
    <w:multiLevelType w:val="multilevel"/>
    <w:tmpl w:val="156A545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18">
    <w:nsid w:val="167DF58E"/>
    <w:multiLevelType w:val="multilevel"/>
    <w:tmpl w:val="167DF58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19">
    <w:nsid w:val="169FACF9"/>
    <w:multiLevelType w:val="multilevel"/>
    <w:tmpl w:val="169FACF9"/>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220">
    <w:nsid w:val="16BCE2EE"/>
    <w:multiLevelType w:val="multilevel"/>
    <w:tmpl w:val="16BCE2E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21">
    <w:nsid w:val="18131892"/>
    <w:multiLevelType w:val="multilevel"/>
    <w:tmpl w:val="1813189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22">
    <w:nsid w:val="18586FBA"/>
    <w:multiLevelType w:val="multilevel"/>
    <w:tmpl w:val="18586FB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color w:val="auto"/>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23">
    <w:nsid w:val="18EED9AA"/>
    <w:multiLevelType w:val="multilevel"/>
    <w:tmpl w:val="18EED9A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24">
    <w:nsid w:val="1A49C4F1"/>
    <w:multiLevelType w:val="multilevel"/>
    <w:tmpl w:val="1A49C4F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25">
    <w:nsid w:val="1A7A3D75"/>
    <w:multiLevelType w:val="multilevel"/>
    <w:tmpl w:val="1A7A3D7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26">
    <w:nsid w:val="1B370234"/>
    <w:multiLevelType w:val="multilevel"/>
    <w:tmpl w:val="1B37023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27">
    <w:nsid w:val="1BB1B552"/>
    <w:multiLevelType w:val="multilevel"/>
    <w:tmpl w:val="1BB1B55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28">
    <w:nsid w:val="1BE80D28"/>
    <w:multiLevelType w:val="multilevel"/>
    <w:tmpl w:val="1BE80D2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29">
    <w:nsid w:val="1C4E86DF"/>
    <w:multiLevelType w:val="singleLevel"/>
    <w:tmpl w:val="1C4E86DF"/>
    <w:lvl w:ilvl="0" w:tentative="0">
      <w:start w:val="1"/>
      <w:numFmt w:val="bullet"/>
      <w:lvlText w:val=""/>
      <w:lvlJc w:val="left"/>
      <w:pPr>
        <w:ind w:left="420" w:hanging="420"/>
      </w:pPr>
      <w:rPr>
        <w:rFonts w:hint="default" w:ascii="Wingdings" w:hAnsi="Wingdings"/>
      </w:rPr>
    </w:lvl>
  </w:abstractNum>
  <w:abstractNum w:abstractNumId="230">
    <w:nsid w:val="1C747D8E"/>
    <w:multiLevelType w:val="multilevel"/>
    <w:tmpl w:val="1C747D8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31">
    <w:nsid w:val="1DB9D0F8"/>
    <w:multiLevelType w:val="multilevel"/>
    <w:tmpl w:val="1DB9D0F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32">
    <w:nsid w:val="1E44BBB4"/>
    <w:multiLevelType w:val="multilevel"/>
    <w:tmpl w:val="1E44BBB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33">
    <w:nsid w:val="1E489001"/>
    <w:multiLevelType w:val="multilevel"/>
    <w:tmpl w:val="1E48900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34">
    <w:nsid w:val="1EF0072D"/>
    <w:multiLevelType w:val="multilevel"/>
    <w:tmpl w:val="1EF0072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35">
    <w:nsid w:val="1F0DBE98"/>
    <w:multiLevelType w:val="multilevel"/>
    <w:tmpl w:val="1F0DBE9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36">
    <w:nsid w:val="2026E90D"/>
    <w:multiLevelType w:val="singleLevel"/>
    <w:tmpl w:val="2026E90D"/>
    <w:lvl w:ilvl="0" w:tentative="0">
      <w:start w:val="1"/>
      <w:numFmt w:val="decimalEnclosedCircleChinese"/>
      <w:suff w:val="nothing"/>
      <w:lvlText w:val="%1　"/>
      <w:lvlJc w:val="left"/>
      <w:pPr>
        <w:ind w:left="0" w:firstLine="400"/>
      </w:pPr>
      <w:rPr>
        <w:rFonts w:hint="eastAsia"/>
      </w:rPr>
    </w:lvl>
  </w:abstractNum>
  <w:abstractNum w:abstractNumId="237">
    <w:nsid w:val="207760D3"/>
    <w:multiLevelType w:val="multilevel"/>
    <w:tmpl w:val="207760D3"/>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238">
    <w:nsid w:val="20A5F961"/>
    <w:multiLevelType w:val="multilevel"/>
    <w:tmpl w:val="20A5F96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39">
    <w:nsid w:val="221D3718"/>
    <w:multiLevelType w:val="multilevel"/>
    <w:tmpl w:val="221D371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40">
    <w:nsid w:val="233890CE"/>
    <w:multiLevelType w:val="multilevel"/>
    <w:tmpl w:val="233890C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41">
    <w:nsid w:val="23A24814"/>
    <w:multiLevelType w:val="multilevel"/>
    <w:tmpl w:val="23A2481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42">
    <w:nsid w:val="24EF2C6A"/>
    <w:multiLevelType w:val="multilevel"/>
    <w:tmpl w:val="24EF2C6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43">
    <w:nsid w:val="257B958B"/>
    <w:multiLevelType w:val="multilevel"/>
    <w:tmpl w:val="257B958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44">
    <w:nsid w:val="26D13C52"/>
    <w:multiLevelType w:val="singleLevel"/>
    <w:tmpl w:val="26D13C52"/>
    <w:lvl w:ilvl="0" w:tentative="0">
      <w:start w:val="1"/>
      <w:numFmt w:val="bullet"/>
      <w:lvlText w:val=""/>
      <w:lvlJc w:val="left"/>
      <w:pPr>
        <w:ind w:left="420" w:hanging="420"/>
      </w:pPr>
      <w:rPr>
        <w:rFonts w:hint="default" w:ascii="Wingdings" w:hAnsi="Wingdings"/>
      </w:rPr>
    </w:lvl>
  </w:abstractNum>
  <w:abstractNum w:abstractNumId="245">
    <w:nsid w:val="2742AABE"/>
    <w:multiLevelType w:val="multilevel"/>
    <w:tmpl w:val="2742AAB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46">
    <w:nsid w:val="27A7C9A0"/>
    <w:multiLevelType w:val="multilevel"/>
    <w:tmpl w:val="27A7C9A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47">
    <w:nsid w:val="27A837CF"/>
    <w:multiLevelType w:val="singleLevel"/>
    <w:tmpl w:val="27A837CF"/>
    <w:lvl w:ilvl="0" w:tentative="0">
      <w:start w:val="1"/>
      <w:numFmt w:val="bullet"/>
      <w:lvlText w:val=""/>
      <w:lvlJc w:val="left"/>
      <w:pPr>
        <w:ind w:left="420" w:hanging="420"/>
      </w:pPr>
      <w:rPr>
        <w:rFonts w:hint="default" w:ascii="Wingdings" w:hAnsi="Wingdings"/>
      </w:rPr>
    </w:lvl>
  </w:abstractNum>
  <w:abstractNum w:abstractNumId="248">
    <w:nsid w:val="28FBBB0D"/>
    <w:multiLevelType w:val="multilevel"/>
    <w:tmpl w:val="28FBBB0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49">
    <w:nsid w:val="29BF7BF8"/>
    <w:multiLevelType w:val="multilevel"/>
    <w:tmpl w:val="29BF7BF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50">
    <w:nsid w:val="2A4578A9"/>
    <w:multiLevelType w:val="multilevel"/>
    <w:tmpl w:val="2A4578A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51">
    <w:nsid w:val="2BD82055"/>
    <w:multiLevelType w:val="multilevel"/>
    <w:tmpl w:val="2BD8205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52">
    <w:nsid w:val="2BFDA229"/>
    <w:multiLevelType w:val="multilevel"/>
    <w:tmpl w:val="2BFDA229"/>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253">
    <w:nsid w:val="2E3A5B63"/>
    <w:multiLevelType w:val="multilevel"/>
    <w:tmpl w:val="2E3A5B6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54">
    <w:nsid w:val="2F55691C"/>
    <w:multiLevelType w:val="multilevel"/>
    <w:tmpl w:val="2F55691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55">
    <w:nsid w:val="2FA1415A"/>
    <w:multiLevelType w:val="multilevel"/>
    <w:tmpl w:val="2FA1415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56">
    <w:nsid w:val="306EB6A4"/>
    <w:multiLevelType w:val="multilevel"/>
    <w:tmpl w:val="306EB6A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57">
    <w:nsid w:val="30EDD016"/>
    <w:multiLevelType w:val="multilevel"/>
    <w:tmpl w:val="30EDD016"/>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258">
    <w:nsid w:val="31187CC0"/>
    <w:multiLevelType w:val="multilevel"/>
    <w:tmpl w:val="31187CC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59">
    <w:nsid w:val="3163EBC6"/>
    <w:multiLevelType w:val="singleLevel"/>
    <w:tmpl w:val="3163EBC6"/>
    <w:lvl w:ilvl="0" w:tentative="0">
      <w:start w:val="1"/>
      <w:numFmt w:val="bullet"/>
      <w:lvlText w:val=""/>
      <w:lvlJc w:val="left"/>
      <w:pPr>
        <w:ind w:left="420" w:hanging="420"/>
      </w:pPr>
      <w:rPr>
        <w:rFonts w:hint="default" w:ascii="Wingdings" w:hAnsi="Wingdings"/>
      </w:rPr>
    </w:lvl>
  </w:abstractNum>
  <w:abstractNum w:abstractNumId="260">
    <w:nsid w:val="318A7A5F"/>
    <w:multiLevelType w:val="multilevel"/>
    <w:tmpl w:val="318A7A5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61">
    <w:nsid w:val="31EC78F1"/>
    <w:multiLevelType w:val="multilevel"/>
    <w:tmpl w:val="31EC78F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62">
    <w:nsid w:val="3294872B"/>
    <w:multiLevelType w:val="multilevel"/>
    <w:tmpl w:val="3294872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63">
    <w:nsid w:val="3315C4A5"/>
    <w:multiLevelType w:val="multilevel"/>
    <w:tmpl w:val="3315C4A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64">
    <w:nsid w:val="336D3B38"/>
    <w:multiLevelType w:val="multilevel"/>
    <w:tmpl w:val="336D3B3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65">
    <w:nsid w:val="339F71BE"/>
    <w:multiLevelType w:val="multilevel"/>
    <w:tmpl w:val="339F71B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66">
    <w:nsid w:val="33E385A8"/>
    <w:multiLevelType w:val="multilevel"/>
    <w:tmpl w:val="33E385A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67">
    <w:nsid w:val="3496CE0A"/>
    <w:multiLevelType w:val="multilevel"/>
    <w:tmpl w:val="3496CE0A"/>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268">
    <w:nsid w:val="34CB4246"/>
    <w:multiLevelType w:val="multilevel"/>
    <w:tmpl w:val="34CB424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69">
    <w:nsid w:val="3513F879"/>
    <w:multiLevelType w:val="multilevel"/>
    <w:tmpl w:val="3513F87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70">
    <w:nsid w:val="36442D8D"/>
    <w:multiLevelType w:val="multilevel"/>
    <w:tmpl w:val="36442D8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71">
    <w:nsid w:val="3663F5C9"/>
    <w:multiLevelType w:val="multilevel"/>
    <w:tmpl w:val="3663F5C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72">
    <w:nsid w:val="36826521"/>
    <w:multiLevelType w:val="multilevel"/>
    <w:tmpl w:val="368265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3">
    <w:nsid w:val="372E9CE9"/>
    <w:multiLevelType w:val="multilevel"/>
    <w:tmpl w:val="372E9CE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color w:val="auto"/>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74">
    <w:nsid w:val="37BC4F6A"/>
    <w:multiLevelType w:val="multilevel"/>
    <w:tmpl w:val="37BC4F6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75">
    <w:nsid w:val="39309279"/>
    <w:multiLevelType w:val="multilevel"/>
    <w:tmpl w:val="3930927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76">
    <w:nsid w:val="397913F7"/>
    <w:multiLevelType w:val="multilevel"/>
    <w:tmpl w:val="397913F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77">
    <w:nsid w:val="3A07A1D1"/>
    <w:multiLevelType w:val="multilevel"/>
    <w:tmpl w:val="3A07A1D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78">
    <w:nsid w:val="3A9965E1"/>
    <w:multiLevelType w:val="multilevel"/>
    <w:tmpl w:val="3A9965E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79">
    <w:nsid w:val="3D10E305"/>
    <w:multiLevelType w:val="multilevel"/>
    <w:tmpl w:val="3D10E30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80">
    <w:nsid w:val="3DDA4187"/>
    <w:multiLevelType w:val="multilevel"/>
    <w:tmpl w:val="3DDA418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81">
    <w:nsid w:val="3F67B3E1"/>
    <w:multiLevelType w:val="multilevel"/>
    <w:tmpl w:val="3F67B3E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82">
    <w:nsid w:val="4063B417"/>
    <w:multiLevelType w:val="singleLevel"/>
    <w:tmpl w:val="4063B417"/>
    <w:lvl w:ilvl="0" w:tentative="0">
      <w:start w:val="1"/>
      <w:numFmt w:val="decimal"/>
      <w:lvlText w:val="%1."/>
      <w:lvlJc w:val="left"/>
      <w:pPr>
        <w:ind w:left="425" w:hanging="425"/>
      </w:pPr>
      <w:rPr>
        <w:rFonts w:hint="default"/>
        <w:color w:val="auto"/>
      </w:rPr>
    </w:lvl>
  </w:abstractNum>
  <w:abstractNum w:abstractNumId="283">
    <w:nsid w:val="41373F6E"/>
    <w:multiLevelType w:val="multilevel"/>
    <w:tmpl w:val="41373F6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84">
    <w:nsid w:val="41EFFCA1"/>
    <w:multiLevelType w:val="multilevel"/>
    <w:tmpl w:val="41EFFCA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85">
    <w:nsid w:val="423DECC1"/>
    <w:multiLevelType w:val="multilevel"/>
    <w:tmpl w:val="423DECC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86">
    <w:nsid w:val="42DD5A05"/>
    <w:multiLevelType w:val="multilevel"/>
    <w:tmpl w:val="42DD5A05"/>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287">
    <w:nsid w:val="430DDC8D"/>
    <w:multiLevelType w:val="multilevel"/>
    <w:tmpl w:val="430DDC8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88">
    <w:nsid w:val="43D9D50A"/>
    <w:multiLevelType w:val="multilevel"/>
    <w:tmpl w:val="43D9D50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89">
    <w:nsid w:val="44AA8A0F"/>
    <w:multiLevelType w:val="multilevel"/>
    <w:tmpl w:val="44AA8A0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90">
    <w:nsid w:val="451CD995"/>
    <w:multiLevelType w:val="multilevel"/>
    <w:tmpl w:val="451CD99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91">
    <w:nsid w:val="45FBA8A4"/>
    <w:multiLevelType w:val="multilevel"/>
    <w:tmpl w:val="45FBA8A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92">
    <w:nsid w:val="4704BE96"/>
    <w:multiLevelType w:val="multilevel"/>
    <w:tmpl w:val="4704BE9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93">
    <w:nsid w:val="475C9A7A"/>
    <w:multiLevelType w:val="multilevel"/>
    <w:tmpl w:val="475C9A7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94">
    <w:nsid w:val="479607EC"/>
    <w:multiLevelType w:val="multilevel"/>
    <w:tmpl w:val="479607E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95">
    <w:nsid w:val="4A147FA8"/>
    <w:multiLevelType w:val="multilevel"/>
    <w:tmpl w:val="4A147FA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96">
    <w:nsid w:val="4B89503E"/>
    <w:multiLevelType w:val="multilevel"/>
    <w:tmpl w:val="4B89503E"/>
    <w:lvl w:ilvl="0" w:tentative="0">
      <w:start w:val="1"/>
      <w:numFmt w:val="decimal"/>
      <w:suff w:val="nothing"/>
      <w:lvlText w:val="%1．"/>
      <w:lvlJc w:val="left"/>
      <w:pPr>
        <w:ind w:left="0" w:firstLine="400"/>
      </w:pPr>
      <w:rPr>
        <w:rFonts w:hint="default"/>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decimalEnclosedCircleChinese"/>
      <w:lvlText w:val="%3"/>
      <w:lvlJc w:val="left"/>
      <w:pPr>
        <w:tabs>
          <w:tab w:val="left" w:pos="1260"/>
        </w:tabs>
        <w:ind w:left="1660" w:leftChars="0" w:hanging="420" w:firstLineChars="0"/>
      </w:pPr>
      <w:rPr>
        <w:rFonts w:hint="default"/>
      </w:rPr>
    </w:lvl>
    <w:lvl w:ilvl="3" w:tentative="0">
      <w:start w:val="1"/>
      <w:numFmt w:val="decimal"/>
      <w:lvlText w:val="%4)"/>
      <w:lvlJc w:val="left"/>
      <w:pPr>
        <w:tabs>
          <w:tab w:val="left" w:pos="1680"/>
        </w:tabs>
        <w:ind w:left="2080" w:leftChars="0" w:hanging="420" w:firstLineChars="0"/>
      </w:pPr>
      <w:rPr>
        <w:rFonts w:hint="default"/>
      </w:rPr>
    </w:lvl>
    <w:lvl w:ilvl="4" w:tentative="0">
      <w:start w:val="1"/>
      <w:numFmt w:val="lowerLetter"/>
      <w:lvlText w:val="%5."/>
      <w:lvlJc w:val="left"/>
      <w:pPr>
        <w:tabs>
          <w:tab w:val="left" w:pos="2100"/>
        </w:tabs>
        <w:ind w:left="2500" w:leftChars="0" w:hanging="420" w:firstLineChars="0"/>
      </w:pPr>
      <w:rPr>
        <w:rFonts w:hint="default"/>
      </w:rPr>
    </w:lvl>
    <w:lvl w:ilvl="5" w:tentative="0">
      <w:start w:val="1"/>
      <w:numFmt w:val="lowerLetter"/>
      <w:lvlText w:val="%6)"/>
      <w:lvlJc w:val="left"/>
      <w:pPr>
        <w:tabs>
          <w:tab w:val="left" w:pos="2520"/>
        </w:tabs>
        <w:ind w:left="2920" w:leftChars="0" w:hanging="420" w:firstLineChars="0"/>
      </w:pPr>
      <w:rPr>
        <w:rFonts w:hint="default"/>
      </w:rPr>
    </w:lvl>
    <w:lvl w:ilvl="6" w:tentative="0">
      <w:start w:val="1"/>
      <w:numFmt w:val="lowerRoman"/>
      <w:lvlText w:val="%7."/>
      <w:lvlJc w:val="left"/>
      <w:pPr>
        <w:tabs>
          <w:tab w:val="left" w:pos="2940"/>
        </w:tabs>
        <w:ind w:left="3340" w:leftChars="0" w:hanging="420" w:firstLineChars="0"/>
      </w:pPr>
      <w:rPr>
        <w:rFonts w:hint="default"/>
      </w:rPr>
    </w:lvl>
    <w:lvl w:ilvl="7" w:tentative="0">
      <w:start w:val="1"/>
      <w:numFmt w:val="lowerRoman"/>
      <w:lvlText w:val="%8)"/>
      <w:lvlJc w:val="left"/>
      <w:pPr>
        <w:tabs>
          <w:tab w:val="left" w:pos="3360"/>
        </w:tabs>
        <w:ind w:left="3760" w:leftChars="0" w:hanging="420" w:firstLineChars="0"/>
      </w:pPr>
      <w:rPr>
        <w:rFonts w:hint="default"/>
      </w:rPr>
    </w:lvl>
    <w:lvl w:ilvl="8" w:tentative="0">
      <w:start w:val="1"/>
      <w:numFmt w:val="lowerLetter"/>
      <w:lvlText w:val="%9."/>
      <w:lvlJc w:val="left"/>
      <w:pPr>
        <w:tabs>
          <w:tab w:val="left" w:pos="3780"/>
        </w:tabs>
        <w:ind w:left="4180" w:leftChars="0" w:hanging="420" w:firstLineChars="0"/>
      </w:pPr>
      <w:rPr>
        <w:rFonts w:hint="default"/>
      </w:rPr>
    </w:lvl>
  </w:abstractNum>
  <w:abstractNum w:abstractNumId="297">
    <w:nsid w:val="4BFF7A37"/>
    <w:multiLevelType w:val="multilevel"/>
    <w:tmpl w:val="4BFF7A3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98">
    <w:nsid w:val="4C60F68E"/>
    <w:multiLevelType w:val="multilevel"/>
    <w:tmpl w:val="4C60F68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99">
    <w:nsid w:val="4E6C207F"/>
    <w:multiLevelType w:val="multilevel"/>
    <w:tmpl w:val="4E6C207F"/>
    <w:lvl w:ilvl="0" w:tentative="0">
      <w:start w:val="1"/>
      <w:numFmt w:val="decimal"/>
      <w:suff w:val="nothing"/>
      <w:lvlText w:val="%1．"/>
      <w:lvlJc w:val="left"/>
      <w:pPr>
        <w:ind w:left="0" w:firstLine="400"/>
      </w:pPr>
      <w:rPr>
        <w:rFonts w:hint="default"/>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decimalEnclosedCircleChinese"/>
      <w:lvlText w:val="%3"/>
      <w:lvlJc w:val="left"/>
      <w:pPr>
        <w:tabs>
          <w:tab w:val="left" w:pos="1260"/>
        </w:tabs>
        <w:ind w:left="1660" w:leftChars="0" w:hanging="420" w:firstLineChars="0"/>
      </w:pPr>
      <w:rPr>
        <w:rFonts w:hint="default"/>
      </w:rPr>
    </w:lvl>
    <w:lvl w:ilvl="3" w:tentative="0">
      <w:start w:val="1"/>
      <w:numFmt w:val="decimal"/>
      <w:lvlText w:val="%4)"/>
      <w:lvlJc w:val="left"/>
      <w:pPr>
        <w:tabs>
          <w:tab w:val="left" w:pos="1680"/>
        </w:tabs>
        <w:ind w:left="2080" w:leftChars="0" w:hanging="420" w:firstLineChars="0"/>
      </w:pPr>
      <w:rPr>
        <w:rFonts w:hint="default"/>
      </w:rPr>
    </w:lvl>
    <w:lvl w:ilvl="4" w:tentative="0">
      <w:start w:val="1"/>
      <w:numFmt w:val="lowerLetter"/>
      <w:lvlText w:val="%5."/>
      <w:lvlJc w:val="left"/>
      <w:pPr>
        <w:tabs>
          <w:tab w:val="left" w:pos="2100"/>
        </w:tabs>
        <w:ind w:left="2500" w:leftChars="0" w:hanging="420" w:firstLineChars="0"/>
      </w:pPr>
      <w:rPr>
        <w:rFonts w:hint="default"/>
      </w:rPr>
    </w:lvl>
    <w:lvl w:ilvl="5" w:tentative="0">
      <w:start w:val="1"/>
      <w:numFmt w:val="lowerLetter"/>
      <w:lvlText w:val="%6)"/>
      <w:lvlJc w:val="left"/>
      <w:pPr>
        <w:tabs>
          <w:tab w:val="left" w:pos="2520"/>
        </w:tabs>
        <w:ind w:left="2920" w:leftChars="0" w:hanging="420" w:firstLineChars="0"/>
      </w:pPr>
      <w:rPr>
        <w:rFonts w:hint="default"/>
      </w:rPr>
    </w:lvl>
    <w:lvl w:ilvl="6" w:tentative="0">
      <w:start w:val="1"/>
      <w:numFmt w:val="lowerRoman"/>
      <w:lvlText w:val="%7."/>
      <w:lvlJc w:val="left"/>
      <w:pPr>
        <w:tabs>
          <w:tab w:val="left" w:pos="2940"/>
        </w:tabs>
        <w:ind w:left="3340" w:leftChars="0" w:hanging="420" w:firstLineChars="0"/>
      </w:pPr>
      <w:rPr>
        <w:rFonts w:hint="default"/>
      </w:rPr>
    </w:lvl>
    <w:lvl w:ilvl="7" w:tentative="0">
      <w:start w:val="1"/>
      <w:numFmt w:val="lowerRoman"/>
      <w:lvlText w:val="%8)"/>
      <w:lvlJc w:val="left"/>
      <w:pPr>
        <w:tabs>
          <w:tab w:val="left" w:pos="3360"/>
        </w:tabs>
        <w:ind w:left="3760" w:leftChars="0" w:hanging="420" w:firstLineChars="0"/>
      </w:pPr>
      <w:rPr>
        <w:rFonts w:hint="default"/>
      </w:rPr>
    </w:lvl>
    <w:lvl w:ilvl="8" w:tentative="0">
      <w:start w:val="1"/>
      <w:numFmt w:val="lowerLetter"/>
      <w:lvlText w:val="%9."/>
      <w:lvlJc w:val="left"/>
      <w:pPr>
        <w:tabs>
          <w:tab w:val="left" w:pos="3780"/>
        </w:tabs>
        <w:ind w:left="4180" w:leftChars="0" w:hanging="420" w:firstLineChars="0"/>
      </w:pPr>
      <w:rPr>
        <w:rFonts w:hint="default"/>
      </w:rPr>
    </w:lvl>
  </w:abstractNum>
  <w:abstractNum w:abstractNumId="300">
    <w:nsid w:val="5135E1A3"/>
    <w:multiLevelType w:val="multilevel"/>
    <w:tmpl w:val="5135E1A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01">
    <w:nsid w:val="514858B1"/>
    <w:multiLevelType w:val="multilevel"/>
    <w:tmpl w:val="514858B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02">
    <w:nsid w:val="51822B64"/>
    <w:multiLevelType w:val="multilevel"/>
    <w:tmpl w:val="51822B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3">
    <w:nsid w:val="5199F2D5"/>
    <w:multiLevelType w:val="singleLevel"/>
    <w:tmpl w:val="5199F2D5"/>
    <w:lvl w:ilvl="0" w:tentative="0">
      <w:start w:val="1"/>
      <w:numFmt w:val="decimalEnclosedCircleChinese"/>
      <w:suff w:val="nothing"/>
      <w:lvlText w:val="%1　"/>
      <w:lvlJc w:val="left"/>
      <w:pPr>
        <w:ind w:left="0" w:firstLine="400"/>
      </w:pPr>
      <w:rPr>
        <w:rFonts w:hint="eastAsia"/>
      </w:rPr>
    </w:lvl>
  </w:abstractNum>
  <w:abstractNum w:abstractNumId="304">
    <w:nsid w:val="51DF186A"/>
    <w:multiLevelType w:val="multilevel"/>
    <w:tmpl w:val="51DF186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05">
    <w:nsid w:val="523CE153"/>
    <w:multiLevelType w:val="multilevel"/>
    <w:tmpl w:val="523CE153"/>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306">
    <w:nsid w:val="541EE136"/>
    <w:multiLevelType w:val="multilevel"/>
    <w:tmpl w:val="541EE13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07">
    <w:nsid w:val="5467948C"/>
    <w:multiLevelType w:val="singleLevel"/>
    <w:tmpl w:val="5467948C"/>
    <w:lvl w:ilvl="0" w:tentative="0">
      <w:start w:val="1"/>
      <w:numFmt w:val="decimalEnclosedCircleChinese"/>
      <w:suff w:val="nothing"/>
      <w:lvlText w:val="%1　"/>
      <w:lvlJc w:val="left"/>
      <w:pPr>
        <w:ind w:left="0" w:firstLine="400"/>
      </w:pPr>
      <w:rPr>
        <w:rFonts w:hint="eastAsia"/>
      </w:rPr>
    </w:lvl>
  </w:abstractNum>
  <w:abstractNum w:abstractNumId="308">
    <w:nsid w:val="554DA5B2"/>
    <w:multiLevelType w:val="multilevel"/>
    <w:tmpl w:val="554DA5B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09">
    <w:nsid w:val="55946B05"/>
    <w:multiLevelType w:val="multilevel"/>
    <w:tmpl w:val="55946B0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10">
    <w:nsid w:val="5651F9B1"/>
    <w:multiLevelType w:val="multilevel"/>
    <w:tmpl w:val="5651F9B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11">
    <w:nsid w:val="58858D53"/>
    <w:multiLevelType w:val="multilevel"/>
    <w:tmpl w:val="58858D5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12">
    <w:nsid w:val="59112213"/>
    <w:multiLevelType w:val="multilevel"/>
    <w:tmpl w:val="5911221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13">
    <w:nsid w:val="592E848A"/>
    <w:multiLevelType w:val="multilevel"/>
    <w:tmpl w:val="592E848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14">
    <w:nsid w:val="59FADA45"/>
    <w:multiLevelType w:val="multilevel"/>
    <w:tmpl w:val="59FADA4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15">
    <w:nsid w:val="5A516633"/>
    <w:multiLevelType w:val="singleLevel"/>
    <w:tmpl w:val="5A516633"/>
    <w:lvl w:ilvl="0" w:tentative="0">
      <w:start w:val="1"/>
      <w:numFmt w:val="bullet"/>
      <w:lvlText w:val=""/>
      <w:lvlJc w:val="left"/>
      <w:pPr>
        <w:ind w:left="420" w:hanging="420"/>
      </w:pPr>
      <w:rPr>
        <w:rFonts w:hint="default" w:ascii="Wingdings" w:hAnsi="Wingdings"/>
      </w:rPr>
    </w:lvl>
  </w:abstractNum>
  <w:abstractNum w:abstractNumId="316">
    <w:nsid w:val="5A6062B0"/>
    <w:multiLevelType w:val="multilevel"/>
    <w:tmpl w:val="5A6062B0"/>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317">
    <w:nsid w:val="5B3BF355"/>
    <w:multiLevelType w:val="singleLevel"/>
    <w:tmpl w:val="5B3BF355"/>
    <w:lvl w:ilvl="0" w:tentative="0">
      <w:start w:val="3"/>
      <w:numFmt w:val="decimal"/>
      <w:suff w:val="space"/>
      <w:lvlText w:val="%1."/>
      <w:lvlJc w:val="left"/>
    </w:lvl>
  </w:abstractNum>
  <w:abstractNum w:abstractNumId="318">
    <w:nsid w:val="5C0117DF"/>
    <w:multiLevelType w:val="multilevel"/>
    <w:tmpl w:val="5C0117D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19">
    <w:nsid w:val="5C27AC6D"/>
    <w:multiLevelType w:val="multilevel"/>
    <w:tmpl w:val="5C27AC6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20">
    <w:nsid w:val="5CCB0C6D"/>
    <w:multiLevelType w:val="multilevel"/>
    <w:tmpl w:val="5CCB0C6D"/>
    <w:lvl w:ilvl="0" w:tentative="0">
      <w:start w:val="1"/>
      <w:numFmt w:val="bullet"/>
      <w:lvlText w:val=""/>
      <w:lvlJc w:val="left"/>
      <w:pPr>
        <w:ind w:left="630" w:hanging="420"/>
      </w:pPr>
      <w:rPr>
        <w:rFonts w:hint="default" w:ascii="Wingdings" w:hAnsi="Wingdings"/>
      </w:rPr>
    </w:lvl>
    <w:lvl w:ilvl="1" w:tentative="0">
      <w:start w:val="1"/>
      <w:numFmt w:val="bullet"/>
      <w:lvlText w:val=""/>
      <w:lvlJc w:val="left"/>
      <w:pPr>
        <w:tabs>
          <w:tab w:val="left" w:pos="840"/>
        </w:tabs>
        <w:ind w:left="1050" w:leftChars="0" w:hanging="420" w:firstLineChars="0"/>
      </w:pPr>
      <w:rPr>
        <w:rFonts w:hint="default" w:ascii="Wingdings" w:hAnsi="Wingdings"/>
      </w:rPr>
    </w:lvl>
    <w:lvl w:ilvl="2" w:tentative="0">
      <w:start w:val="1"/>
      <w:numFmt w:val="bullet"/>
      <w:lvlText w:val=""/>
      <w:lvlJc w:val="left"/>
      <w:pPr>
        <w:tabs>
          <w:tab w:val="left" w:pos="1260"/>
        </w:tabs>
        <w:ind w:left="1470" w:leftChars="0" w:hanging="420" w:firstLineChars="0"/>
      </w:pPr>
      <w:rPr>
        <w:rFonts w:hint="default" w:ascii="Wingdings" w:hAnsi="Wingdings"/>
      </w:rPr>
    </w:lvl>
    <w:lvl w:ilvl="3" w:tentative="0">
      <w:start w:val="1"/>
      <w:numFmt w:val="bullet"/>
      <w:lvlText w:val=""/>
      <w:lvlJc w:val="left"/>
      <w:pPr>
        <w:tabs>
          <w:tab w:val="left" w:pos="1680"/>
        </w:tabs>
        <w:ind w:left="1890" w:leftChars="0" w:hanging="420" w:firstLineChars="0"/>
      </w:pPr>
      <w:rPr>
        <w:rFonts w:hint="default" w:ascii="Wingdings" w:hAnsi="Wingdings"/>
      </w:rPr>
    </w:lvl>
    <w:lvl w:ilvl="4" w:tentative="0">
      <w:start w:val="1"/>
      <w:numFmt w:val="bullet"/>
      <w:lvlText w:val=""/>
      <w:lvlJc w:val="left"/>
      <w:pPr>
        <w:tabs>
          <w:tab w:val="left" w:pos="2100"/>
        </w:tabs>
        <w:ind w:left="2310" w:leftChars="0" w:hanging="420" w:firstLineChars="0"/>
      </w:pPr>
      <w:rPr>
        <w:rFonts w:hint="default" w:ascii="Wingdings" w:hAnsi="Wingdings"/>
      </w:rPr>
    </w:lvl>
    <w:lvl w:ilvl="5" w:tentative="0">
      <w:start w:val="1"/>
      <w:numFmt w:val="bullet"/>
      <w:lvlText w:val=""/>
      <w:lvlJc w:val="left"/>
      <w:pPr>
        <w:tabs>
          <w:tab w:val="left" w:pos="2520"/>
        </w:tabs>
        <w:ind w:left="2730" w:leftChars="0" w:hanging="420" w:firstLineChars="0"/>
      </w:pPr>
      <w:rPr>
        <w:rFonts w:hint="default" w:ascii="Wingdings" w:hAnsi="Wingdings"/>
      </w:rPr>
    </w:lvl>
    <w:lvl w:ilvl="6" w:tentative="0">
      <w:start w:val="1"/>
      <w:numFmt w:val="bullet"/>
      <w:lvlText w:val=""/>
      <w:lvlJc w:val="left"/>
      <w:pPr>
        <w:tabs>
          <w:tab w:val="left" w:pos="2940"/>
        </w:tabs>
        <w:ind w:left="3150" w:leftChars="0" w:hanging="420" w:firstLineChars="0"/>
      </w:pPr>
      <w:rPr>
        <w:rFonts w:hint="default" w:ascii="Wingdings" w:hAnsi="Wingdings"/>
      </w:rPr>
    </w:lvl>
    <w:lvl w:ilvl="7" w:tentative="0">
      <w:start w:val="1"/>
      <w:numFmt w:val="bullet"/>
      <w:lvlText w:val=""/>
      <w:lvlJc w:val="left"/>
      <w:pPr>
        <w:tabs>
          <w:tab w:val="left" w:pos="3360"/>
        </w:tabs>
        <w:ind w:left="3570" w:leftChars="0" w:hanging="420" w:firstLineChars="0"/>
      </w:pPr>
      <w:rPr>
        <w:rFonts w:hint="default" w:ascii="Wingdings" w:hAnsi="Wingdings"/>
      </w:rPr>
    </w:lvl>
    <w:lvl w:ilvl="8" w:tentative="0">
      <w:start w:val="1"/>
      <w:numFmt w:val="bullet"/>
      <w:lvlText w:val=""/>
      <w:lvlJc w:val="left"/>
      <w:pPr>
        <w:tabs>
          <w:tab w:val="left" w:pos="3780"/>
        </w:tabs>
        <w:ind w:left="3990" w:leftChars="0" w:hanging="420" w:firstLineChars="0"/>
      </w:pPr>
      <w:rPr>
        <w:rFonts w:hint="default" w:ascii="Wingdings" w:hAnsi="Wingdings"/>
      </w:rPr>
    </w:lvl>
  </w:abstractNum>
  <w:abstractNum w:abstractNumId="321">
    <w:nsid w:val="5F300463"/>
    <w:multiLevelType w:val="multilevel"/>
    <w:tmpl w:val="5F30046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22">
    <w:nsid w:val="5F3EC2FA"/>
    <w:multiLevelType w:val="multilevel"/>
    <w:tmpl w:val="5F3EC2F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23">
    <w:nsid w:val="5F7E6C9E"/>
    <w:multiLevelType w:val="multilevel"/>
    <w:tmpl w:val="5F7E6C9E"/>
    <w:lvl w:ilvl="0" w:tentative="0">
      <w:start w:val="1"/>
      <w:numFmt w:val="decimal"/>
      <w:suff w:val="nothing"/>
      <w:lvlText w:val="%1．"/>
      <w:lvlJc w:val="left"/>
      <w:pPr>
        <w:ind w:left="0" w:firstLine="400"/>
      </w:pPr>
      <w:rPr>
        <w:rFonts w:hint="default"/>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decimalEnclosedCircleChinese"/>
      <w:lvlText w:val="%3"/>
      <w:lvlJc w:val="left"/>
      <w:pPr>
        <w:tabs>
          <w:tab w:val="left" w:pos="1260"/>
        </w:tabs>
        <w:ind w:left="1660" w:leftChars="0" w:hanging="420" w:firstLineChars="0"/>
      </w:pPr>
      <w:rPr>
        <w:rFonts w:hint="default"/>
      </w:rPr>
    </w:lvl>
    <w:lvl w:ilvl="3" w:tentative="0">
      <w:start w:val="1"/>
      <w:numFmt w:val="decimal"/>
      <w:lvlText w:val="%4)"/>
      <w:lvlJc w:val="left"/>
      <w:pPr>
        <w:tabs>
          <w:tab w:val="left" w:pos="1680"/>
        </w:tabs>
        <w:ind w:left="2080" w:leftChars="0" w:hanging="420" w:firstLineChars="0"/>
      </w:pPr>
      <w:rPr>
        <w:rFonts w:hint="default"/>
      </w:rPr>
    </w:lvl>
    <w:lvl w:ilvl="4" w:tentative="0">
      <w:start w:val="1"/>
      <w:numFmt w:val="lowerLetter"/>
      <w:lvlText w:val="%5."/>
      <w:lvlJc w:val="left"/>
      <w:pPr>
        <w:tabs>
          <w:tab w:val="left" w:pos="2100"/>
        </w:tabs>
        <w:ind w:left="2500" w:leftChars="0" w:hanging="420" w:firstLineChars="0"/>
      </w:pPr>
      <w:rPr>
        <w:rFonts w:hint="default"/>
      </w:rPr>
    </w:lvl>
    <w:lvl w:ilvl="5" w:tentative="0">
      <w:start w:val="1"/>
      <w:numFmt w:val="lowerLetter"/>
      <w:lvlText w:val="%6)"/>
      <w:lvlJc w:val="left"/>
      <w:pPr>
        <w:tabs>
          <w:tab w:val="left" w:pos="2520"/>
        </w:tabs>
        <w:ind w:left="2920" w:leftChars="0" w:hanging="420" w:firstLineChars="0"/>
      </w:pPr>
      <w:rPr>
        <w:rFonts w:hint="default"/>
      </w:rPr>
    </w:lvl>
    <w:lvl w:ilvl="6" w:tentative="0">
      <w:start w:val="1"/>
      <w:numFmt w:val="lowerRoman"/>
      <w:lvlText w:val="%7."/>
      <w:lvlJc w:val="left"/>
      <w:pPr>
        <w:tabs>
          <w:tab w:val="left" w:pos="2940"/>
        </w:tabs>
        <w:ind w:left="3340" w:leftChars="0" w:hanging="420" w:firstLineChars="0"/>
      </w:pPr>
      <w:rPr>
        <w:rFonts w:hint="default"/>
      </w:rPr>
    </w:lvl>
    <w:lvl w:ilvl="7" w:tentative="0">
      <w:start w:val="1"/>
      <w:numFmt w:val="lowerRoman"/>
      <w:lvlText w:val="%8)"/>
      <w:lvlJc w:val="left"/>
      <w:pPr>
        <w:tabs>
          <w:tab w:val="left" w:pos="3360"/>
        </w:tabs>
        <w:ind w:left="3760" w:leftChars="0" w:hanging="420" w:firstLineChars="0"/>
      </w:pPr>
      <w:rPr>
        <w:rFonts w:hint="default"/>
      </w:rPr>
    </w:lvl>
    <w:lvl w:ilvl="8" w:tentative="0">
      <w:start w:val="1"/>
      <w:numFmt w:val="lowerLetter"/>
      <w:lvlText w:val="%9."/>
      <w:lvlJc w:val="left"/>
      <w:pPr>
        <w:tabs>
          <w:tab w:val="left" w:pos="3780"/>
        </w:tabs>
        <w:ind w:left="4180" w:leftChars="0" w:hanging="420" w:firstLineChars="0"/>
      </w:pPr>
      <w:rPr>
        <w:rFonts w:hint="default"/>
      </w:rPr>
    </w:lvl>
  </w:abstractNum>
  <w:abstractNum w:abstractNumId="324">
    <w:nsid w:val="5FC73AEF"/>
    <w:multiLevelType w:val="multilevel"/>
    <w:tmpl w:val="5FC73AE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25">
    <w:nsid w:val="60AC917B"/>
    <w:multiLevelType w:val="multilevel"/>
    <w:tmpl w:val="60AC917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26">
    <w:nsid w:val="60EF2047"/>
    <w:multiLevelType w:val="multilevel"/>
    <w:tmpl w:val="60EF204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27">
    <w:nsid w:val="613E586E"/>
    <w:multiLevelType w:val="multilevel"/>
    <w:tmpl w:val="613E58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8">
    <w:nsid w:val="617F02F2"/>
    <w:multiLevelType w:val="multilevel"/>
    <w:tmpl w:val="617F02F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29">
    <w:nsid w:val="6192B192"/>
    <w:multiLevelType w:val="multilevel"/>
    <w:tmpl w:val="6192B19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30">
    <w:nsid w:val="61FCFE57"/>
    <w:multiLevelType w:val="multilevel"/>
    <w:tmpl w:val="61FCFE5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31">
    <w:nsid w:val="6355185B"/>
    <w:multiLevelType w:val="multilevel"/>
    <w:tmpl w:val="6355185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32">
    <w:nsid w:val="64104F56"/>
    <w:multiLevelType w:val="multilevel"/>
    <w:tmpl w:val="64104F5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33">
    <w:nsid w:val="64437A17"/>
    <w:multiLevelType w:val="multilevel"/>
    <w:tmpl w:val="64437A17"/>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334">
    <w:nsid w:val="64E81E7C"/>
    <w:multiLevelType w:val="singleLevel"/>
    <w:tmpl w:val="64E81E7C"/>
    <w:lvl w:ilvl="0" w:tentative="0">
      <w:start w:val="5"/>
      <w:numFmt w:val="upperLetter"/>
      <w:suff w:val="nothing"/>
      <w:lvlText w:val="%1-"/>
      <w:lvlJc w:val="left"/>
    </w:lvl>
  </w:abstractNum>
  <w:abstractNum w:abstractNumId="335">
    <w:nsid w:val="674835AD"/>
    <w:multiLevelType w:val="multilevel"/>
    <w:tmpl w:val="674835A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36">
    <w:nsid w:val="67CB2B93"/>
    <w:multiLevelType w:val="multilevel"/>
    <w:tmpl w:val="67CB2B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7">
    <w:nsid w:val="6A0EA250"/>
    <w:multiLevelType w:val="multilevel"/>
    <w:tmpl w:val="6A0EA25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38">
    <w:nsid w:val="6A5491DA"/>
    <w:multiLevelType w:val="multilevel"/>
    <w:tmpl w:val="6A5491D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39">
    <w:nsid w:val="6ABC0B07"/>
    <w:multiLevelType w:val="multilevel"/>
    <w:tmpl w:val="6ABC0B0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40">
    <w:nsid w:val="6B90CF01"/>
    <w:multiLevelType w:val="singleLevel"/>
    <w:tmpl w:val="6B90CF01"/>
    <w:lvl w:ilvl="0" w:tentative="0">
      <w:start w:val="1"/>
      <w:numFmt w:val="decimal"/>
      <w:lvlText w:val="%1."/>
      <w:lvlJc w:val="left"/>
      <w:pPr>
        <w:ind w:left="425" w:hanging="425"/>
      </w:pPr>
      <w:rPr>
        <w:rFonts w:hint="default"/>
      </w:rPr>
    </w:lvl>
  </w:abstractNum>
  <w:abstractNum w:abstractNumId="341">
    <w:nsid w:val="6C4A7C75"/>
    <w:multiLevelType w:val="multilevel"/>
    <w:tmpl w:val="6C4A7C75"/>
    <w:lvl w:ilvl="0" w:tentative="0">
      <w:start w:val="1"/>
      <w:numFmt w:val="decimal"/>
      <w:suff w:val="nothing"/>
      <w:lvlText w:val="%1．"/>
      <w:lvlJc w:val="left"/>
      <w:pPr>
        <w:ind w:left="0" w:firstLine="400"/>
      </w:pPr>
      <w:rPr>
        <w:rFonts w:hint="default"/>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decimalEnclosedCircleChinese"/>
      <w:lvlText w:val="%3"/>
      <w:lvlJc w:val="left"/>
      <w:pPr>
        <w:tabs>
          <w:tab w:val="left" w:pos="1260"/>
        </w:tabs>
        <w:ind w:left="1660" w:leftChars="0" w:hanging="420" w:firstLineChars="0"/>
      </w:pPr>
      <w:rPr>
        <w:rFonts w:hint="default"/>
      </w:rPr>
    </w:lvl>
    <w:lvl w:ilvl="3" w:tentative="0">
      <w:start w:val="1"/>
      <w:numFmt w:val="decimal"/>
      <w:lvlText w:val="%4)"/>
      <w:lvlJc w:val="left"/>
      <w:pPr>
        <w:tabs>
          <w:tab w:val="left" w:pos="1680"/>
        </w:tabs>
        <w:ind w:left="2080" w:leftChars="0" w:hanging="420" w:firstLineChars="0"/>
      </w:pPr>
      <w:rPr>
        <w:rFonts w:hint="default"/>
      </w:rPr>
    </w:lvl>
    <w:lvl w:ilvl="4" w:tentative="0">
      <w:start w:val="1"/>
      <w:numFmt w:val="lowerLetter"/>
      <w:lvlText w:val="%5."/>
      <w:lvlJc w:val="left"/>
      <w:pPr>
        <w:tabs>
          <w:tab w:val="left" w:pos="2100"/>
        </w:tabs>
        <w:ind w:left="2500" w:leftChars="0" w:hanging="420" w:firstLineChars="0"/>
      </w:pPr>
      <w:rPr>
        <w:rFonts w:hint="default"/>
      </w:rPr>
    </w:lvl>
    <w:lvl w:ilvl="5" w:tentative="0">
      <w:start w:val="1"/>
      <w:numFmt w:val="lowerLetter"/>
      <w:lvlText w:val="%6)"/>
      <w:lvlJc w:val="left"/>
      <w:pPr>
        <w:tabs>
          <w:tab w:val="left" w:pos="2520"/>
        </w:tabs>
        <w:ind w:left="2920" w:leftChars="0" w:hanging="420" w:firstLineChars="0"/>
      </w:pPr>
      <w:rPr>
        <w:rFonts w:hint="default"/>
      </w:rPr>
    </w:lvl>
    <w:lvl w:ilvl="6" w:tentative="0">
      <w:start w:val="1"/>
      <w:numFmt w:val="lowerRoman"/>
      <w:lvlText w:val="%7."/>
      <w:lvlJc w:val="left"/>
      <w:pPr>
        <w:tabs>
          <w:tab w:val="left" w:pos="2940"/>
        </w:tabs>
        <w:ind w:left="3340" w:leftChars="0" w:hanging="420" w:firstLineChars="0"/>
      </w:pPr>
      <w:rPr>
        <w:rFonts w:hint="default"/>
      </w:rPr>
    </w:lvl>
    <w:lvl w:ilvl="7" w:tentative="0">
      <w:start w:val="1"/>
      <w:numFmt w:val="lowerRoman"/>
      <w:lvlText w:val="%8)"/>
      <w:lvlJc w:val="left"/>
      <w:pPr>
        <w:tabs>
          <w:tab w:val="left" w:pos="3360"/>
        </w:tabs>
        <w:ind w:left="3760" w:leftChars="0" w:hanging="420" w:firstLineChars="0"/>
      </w:pPr>
      <w:rPr>
        <w:rFonts w:hint="default"/>
      </w:rPr>
    </w:lvl>
    <w:lvl w:ilvl="8" w:tentative="0">
      <w:start w:val="1"/>
      <w:numFmt w:val="lowerLetter"/>
      <w:lvlText w:val="%9."/>
      <w:lvlJc w:val="left"/>
      <w:pPr>
        <w:tabs>
          <w:tab w:val="left" w:pos="3780"/>
        </w:tabs>
        <w:ind w:left="4180" w:leftChars="0" w:hanging="420" w:firstLineChars="0"/>
      </w:pPr>
      <w:rPr>
        <w:rFonts w:hint="default"/>
      </w:rPr>
    </w:lvl>
  </w:abstractNum>
  <w:abstractNum w:abstractNumId="342">
    <w:nsid w:val="6CD745AB"/>
    <w:multiLevelType w:val="multilevel"/>
    <w:tmpl w:val="6CD745A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43">
    <w:nsid w:val="6DA58984"/>
    <w:multiLevelType w:val="multilevel"/>
    <w:tmpl w:val="6DA5898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44">
    <w:nsid w:val="6EC66C8A"/>
    <w:multiLevelType w:val="multilevel"/>
    <w:tmpl w:val="6EC66C8A"/>
    <w:lvl w:ilvl="0" w:tentative="0">
      <w:start w:val="1"/>
      <w:numFmt w:val="decimal"/>
      <w:suff w:val="nothing"/>
      <w:lvlText w:val="%1．"/>
      <w:lvlJc w:val="left"/>
      <w:pPr>
        <w:ind w:left="0" w:firstLine="400"/>
      </w:pPr>
      <w:rPr>
        <w:rFonts w:hint="default"/>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decimalEnclosedCircleChinese"/>
      <w:lvlText w:val="%3"/>
      <w:lvlJc w:val="left"/>
      <w:pPr>
        <w:tabs>
          <w:tab w:val="left" w:pos="1260"/>
        </w:tabs>
        <w:ind w:left="1660" w:leftChars="0" w:hanging="420" w:firstLineChars="0"/>
      </w:pPr>
      <w:rPr>
        <w:rFonts w:hint="default"/>
      </w:rPr>
    </w:lvl>
    <w:lvl w:ilvl="3" w:tentative="0">
      <w:start w:val="1"/>
      <w:numFmt w:val="decimal"/>
      <w:lvlText w:val="%4)"/>
      <w:lvlJc w:val="left"/>
      <w:pPr>
        <w:tabs>
          <w:tab w:val="left" w:pos="1680"/>
        </w:tabs>
        <w:ind w:left="2080" w:leftChars="0" w:hanging="420" w:firstLineChars="0"/>
      </w:pPr>
      <w:rPr>
        <w:rFonts w:hint="default"/>
      </w:rPr>
    </w:lvl>
    <w:lvl w:ilvl="4" w:tentative="0">
      <w:start w:val="1"/>
      <w:numFmt w:val="lowerLetter"/>
      <w:lvlText w:val="%5."/>
      <w:lvlJc w:val="left"/>
      <w:pPr>
        <w:tabs>
          <w:tab w:val="left" w:pos="2100"/>
        </w:tabs>
        <w:ind w:left="2500" w:leftChars="0" w:hanging="420" w:firstLineChars="0"/>
      </w:pPr>
      <w:rPr>
        <w:rFonts w:hint="default"/>
      </w:rPr>
    </w:lvl>
    <w:lvl w:ilvl="5" w:tentative="0">
      <w:start w:val="1"/>
      <w:numFmt w:val="lowerLetter"/>
      <w:lvlText w:val="%6)"/>
      <w:lvlJc w:val="left"/>
      <w:pPr>
        <w:tabs>
          <w:tab w:val="left" w:pos="2520"/>
        </w:tabs>
        <w:ind w:left="2920" w:leftChars="0" w:hanging="420" w:firstLineChars="0"/>
      </w:pPr>
      <w:rPr>
        <w:rFonts w:hint="default"/>
      </w:rPr>
    </w:lvl>
    <w:lvl w:ilvl="6" w:tentative="0">
      <w:start w:val="1"/>
      <w:numFmt w:val="lowerRoman"/>
      <w:lvlText w:val="%7."/>
      <w:lvlJc w:val="left"/>
      <w:pPr>
        <w:tabs>
          <w:tab w:val="left" w:pos="2940"/>
        </w:tabs>
        <w:ind w:left="3340" w:leftChars="0" w:hanging="420" w:firstLineChars="0"/>
      </w:pPr>
      <w:rPr>
        <w:rFonts w:hint="default"/>
      </w:rPr>
    </w:lvl>
    <w:lvl w:ilvl="7" w:tentative="0">
      <w:start w:val="1"/>
      <w:numFmt w:val="lowerRoman"/>
      <w:lvlText w:val="%8)"/>
      <w:lvlJc w:val="left"/>
      <w:pPr>
        <w:tabs>
          <w:tab w:val="left" w:pos="3360"/>
        </w:tabs>
        <w:ind w:left="3760" w:leftChars="0" w:hanging="420" w:firstLineChars="0"/>
      </w:pPr>
      <w:rPr>
        <w:rFonts w:hint="default"/>
      </w:rPr>
    </w:lvl>
    <w:lvl w:ilvl="8" w:tentative="0">
      <w:start w:val="1"/>
      <w:numFmt w:val="lowerLetter"/>
      <w:lvlText w:val="%9."/>
      <w:lvlJc w:val="left"/>
      <w:pPr>
        <w:tabs>
          <w:tab w:val="left" w:pos="3780"/>
        </w:tabs>
        <w:ind w:left="4180" w:leftChars="0" w:hanging="420" w:firstLineChars="0"/>
      </w:pPr>
      <w:rPr>
        <w:rFonts w:hint="default"/>
      </w:rPr>
    </w:lvl>
  </w:abstractNum>
  <w:abstractNum w:abstractNumId="345">
    <w:nsid w:val="6F1CF5B9"/>
    <w:multiLevelType w:val="multilevel"/>
    <w:tmpl w:val="6F1CF5B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46">
    <w:nsid w:val="6FBE42C9"/>
    <w:multiLevelType w:val="multilevel"/>
    <w:tmpl w:val="6FBE42C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47">
    <w:nsid w:val="6FC9F04D"/>
    <w:multiLevelType w:val="multilevel"/>
    <w:tmpl w:val="6FC9F04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48">
    <w:nsid w:val="6FCB5747"/>
    <w:multiLevelType w:val="multilevel"/>
    <w:tmpl w:val="6FCB574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49">
    <w:nsid w:val="706FF473"/>
    <w:multiLevelType w:val="multilevel"/>
    <w:tmpl w:val="706FF47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50">
    <w:nsid w:val="710B2D7E"/>
    <w:multiLevelType w:val="multilevel"/>
    <w:tmpl w:val="710B2D7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51">
    <w:nsid w:val="735F9C3D"/>
    <w:multiLevelType w:val="multilevel"/>
    <w:tmpl w:val="735F9C3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52">
    <w:nsid w:val="737DE10B"/>
    <w:multiLevelType w:val="multilevel"/>
    <w:tmpl w:val="737DE10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53">
    <w:nsid w:val="756B881B"/>
    <w:multiLevelType w:val="singleLevel"/>
    <w:tmpl w:val="756B881B"/>
    <w:lvl w:ilvl="0" w:tentative="0">
      <w:start w:val="1"/>
      <w:numFmt w:val="decimalEnclosedCircleChinese"/>
      <w:suff w:val="nothing"/>
      <w:lvlText w:val="%1　"/>
      <w:lvlJc w:val="left"/>
      <w:pPr>
        <w:ind w:left="0" w:firstLine="400"/>
      </w:pPr>
      <w:rPr>
        <w:rFonts w:hint="eastAsia"/>
      </w:rPr>
    </w:lvl>
  </w:abstractNum>
  <w:abstractNum w:abstractNumId="354">
    <w:nsid w:val="762AD776"/>
    <w:multiLevelType w:val="multilevel"/>
    <w:tmpl w:val="762AD77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55">
    <w:nsid w:val="7647BA9B"/>
    <w:multiLevelType w:val="multilevel"/>
    <w:tmpl w:val="7647BA9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56">
    <w:nsid w:val="768A6CEC"/>
    <w:multiLevelType w:val="multilevel"/>
    <w:tmpl w:val="768A6C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7">
    <w:nsid w:val="77960EDB"/>
    <w:multiLevelType w:val="multilevel"/>
    <w:tmpl w:val="77960ED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58">
    <w:nsid w:val="785D84A1"/>
    <w:multiLevelType w:val="multilevel"/>
    <w:tmpl w:val="785D84A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59">
    <w:nsid w:val="79A7998A"/>
    <w:multiLevelType w:val="multilevel"/>
    <w:tmpl w:val="79A7998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60">
    <w:nsid w:val="79AA5768"/>
    <w:multiLevelType w:val="multilevel"/>
    <w:tmpl w:val="79AA5768"/>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361">
    <w:nsid w:val="79BEACFF"/>
    <w:multiLevelType w:val="multilevel"/>
    <w:tmpl w:val="79BEACF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62">
    <w:nsid w:val="7A0E269C"/>
    <w:multiLevelType w:val="multilevel"/>
    <w:tmpl w:val="7A0E269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63">
    <w:nsid w:val="7A546EBB"/>
    <w:multiLevelType w:val="singleLevel"/>
    <w:tmpl w:val="7A546EBB"/>
    <w:lvl w:ilvl="0" w:tentative="0">
      <w:start w:val="1"/>
      <w:numFmt w:val="bullet"/>
      <w:lvlText w:val=""/>
      <w:lvlJc w:val="left"/>
      <w:pPr>
        <w:ind w:left="420" w:hanging="420"/>
      </w:pPr>
      <w:rPr>
        <w:rFonts w:hint="default" w:ascii="Wingdings" w:hAnsi="Wingdings"/>
      </w:rPr>
    </w:lvl>
  </w:abstractNum>
  <w:abstractNum w:abstractNumId="364">
    <w:nsid w:val="7A9EA4BC"/>
    <w:multiLevelType w:val="multilevel"/>
    <w:tmpl w:val="7A9EA4B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65">
    <w:nsid w:val="7B08385E"/>
    <w:multiLevelType w:val="multilevel"/>
    <w:tmpl w:val="7B08385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66">
    <w:nsid w:val="7D7D94C4"/>
    <w:multiLevelType w:val="multilevel"/>
    <w:tmpl w:val="7D7D94C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67">
    <w:nsid w:val="7F18145C"/>
    <w:multiLevelType w:val="multilevel"/>
    <w:tmpl w:val="7F18145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334"/>
  </w:num>
  <w:num w:numId="2">
    <w:abstractNumId w:val="214"/>
  </w:num>
  <w:num w:numId="3">
    <w:abstractNumId w:val="336"/>
  </w:num>
  <w:num w:numId="4">
    <w:abstractNumId w:val="327"/>
  </w:num>
  <w:num w:numId="5">
    <w:abstractNumId w:val="302"/>
  </w:num>
  <w:num w:numId="6">
    <w:abstractNumId w:val="272"/>
  </w:num>
  <w:num w:numId="7">
    <w:abstractNumId w:val="356"/>
  </w:num>
  <w:num w:numId="8">
    <w:abstractNumId w:val="23"/>
  </w:num>
  <w:num w:numId="9">
    <w:abstractNumId w:val="181"/>
  </w:num>
  <w:num w:numId="10">
    <w:abstractNumId w:val="83"/>
  </w:num>
  <w:num w:numId="11">
    <w:abstractNumId w:val="132"/>
  </w:num>
  <w:num w:numId="12">
    <w:abstractNumId w:val="363"/>
  </w:num>
  <w:num w:numId="13">
    <w:abstractNumId w:val="12"/>
  </w:num>
  <w:num w:numId="14">
    <w:abstractNumId w:val="84"/>
  </w:num>
  <w:num w:numId="15">
    <w:abstractNumId w:val="306"/>
  </w:num>
  <w:num w:numId="16">
    <w:abstractNumId w:val="60"/>
  </w:num>
  <w:num w:numId="17">
    <w:abstractNumId w:val="51"/>
  </w:num>
  <w:num w:numId="18">
    <w:abstractNumId w:val="62"/>
  </w:num>
  <w:num w:numId="19">
    <w:abstractNumId w:val="77"/>
  </w:num>
  <w:num w:numId="20">
    <w:abstractNumId w:val="204"/>
  </w:num>
  <w:num w:numId="21">
    <w:abstractNumId w:val="350"/>
  </w:num>
  <w:num w:numId="22">
    <w:abstractNumId w:val="5"/>
  </w:num>
  <w:num w:numId="23">
    <w:abstractNumId w:val="118"/>
  </w:num>
  <w:num w:numId="24">
    <w:abstractNumId w:val="144"/>
  </w:num>
  <w:num w:numId="25">
    <w:abstractNumId w:val="220"/>
  </w:num>
  <w:num w:numId="26">
    <w:abstractNumId w:val="19"/>
  </w:num>
  <w:num w:numId="27">
    <w:abstractNumId w:val="351"/>
  </w:num>
  <w:num w:numId="28">
    <w:abstractNumId w:val="188"/>
  </w:num>
  <w:num w:numId="29">
    <w:abstractNumId w:val="113"/>
  </w:num>
  <w:num w:numId="30">
    <w:abstractNumId w:val="304"/>
  </w:num>
  <w:num w:numId="31">
    <w:abstractNumId w:val="260"/>
  </w:num>
  <w:num w:numId="32">
    <w:abstractNumId w:val="303"/>
  </w:num>
  <w:num w:numId="33">
    <w:abstractNumId w:val="367"/>
  </w:num>
  <w:num w:numId="34">
    <w:abstractNumId w:val="325"/>
  </w:num>
  <w:num w:numId="35">
    <w:abstractNumId w:val="227"/>
  </w:num>
  <w:num w:numId="36">
    <w:abstractNumId w:val="284"/>
  </w:num>
  <w:num w:numId="37">
    <w:abstractNumId w:val="298"/>
  </w:num>
  <w:num w:numId="38">
    <w:abstractNumId w:val="145"/>
  </w:num>
  <w:num w:numId="39">
    <w:abstractNumId w:val="258"/>
  </w:num>
  <w:num w:numId="40">
    <w:abstractNumId w:val="307"/>
  </w:num>
  <w:num w:numId="41">
    <w:abstractNumId w:val="209"/>
  </w:num>
  <w:num w:numId="42">
    <w:abstractNumId w:val="353"/>
  </w:num>
  <w:num w:numId="43">
    <w:abstractNumId w:val="103"/>
  </w:num>
  <w:num w:numId="44">
    <w:abstractNumId w:val="102"/>
  </w:num>
  <w:num w:numId="45">
    <w:abstractNumId w:val="10"/>
  </w:num>
  <w:num w:numId="46">
    <w:abstractNumId w:val="100"/>
  </w:num>
  <w:num w:numId="47">
    <w:abstractNumId w:val="317"/>
  </w:num>
  <w:num w:numId="48">
    <w:abstractNumId w:val="59"/>
  </w:num>
  <w:num w:numId="49">
    <w:abstractNumId w:val="80"/>
  </w:num>
  <w:num w:numId="50">
    <w:abstractNumId w:val="129"/>
  </w:num>
  <w:num w:numId="51">
    <w:abstractNumId w:val="362"/>
  </w:num>
  <w:num w:numId="52">
    <w:abstractNumId w:val="108"/>
  </w:num>
  <w:num w:numId="53">
    <w:abstractNumId w:val="243"/>
  </w:num>
  <w:num w:numId="54">
    <w:abstractNumId w:val="259"/>
  </w:num>
  <w:num w:numId="55">
    <w:abstractNumId w:val="208"/>
  </w:num>
  <w:num w:numId="56">
    <w:abstractNumId w:val="277"/>
  </w:num>
  <w:num w:numId="57">
    <w:abstractNumId w:val="210"/>
  </w:num>
  <w:num w:numId="58">
    <w:abstractNumId w:val="251"/>
  </w:num>
  <w:num w:numId="59">
    <w:abstractNumId w:val="104"/>
  </w:num>
  <w:num w:numId="60">
    <w:abstractNumId w:val="236"/>
  </w:num>
  <w:num w:numId="61">
    <w:abstractNumId w:val="178"/>
  </w:num>
  <w:num w:numId="62">
    <w:abstractNumId w:val="248"/>
  </w:num>
  <w:num w:numId="63">
    <w:abstractNumId w:val="237"/>
  </w:num>
  <w:num w:numId="64">
    <w:abstractNumId w:val="53"/>
  </w:num>
  <w:num w:numId="65">
    <w:abstractNumId w:val="275"/>
  </w:num>
  <w:num w:numId="66">
    <w:abstractNumId w:val="25"/>
  </w:num>
  <w:num w:numId="67">
    <w:abstractNumId w:val="202"/>
  </w:num>
  <w:num w:numId="68">
    <w:abstractNumId w:val="253"/>
  </w:num>
  <w:num w:numId="69">
    <w:abstractNumId w:val="52"/>
  </w:num>
  <w:num w:numId="70">
    <w:abstractNumId w:val="45"/>
  </w:num>
  <w:num w:numId="71">
    <w:abstractNumId w:val="179"/>
  </w:num>
  <w:num w:numId="72">
    <w:abstractNumId w:val="242"/>
  </w:num>
  <w:num w:numId="73">
    <w:abstractNumId w:val="13"/>
  </w:num>
  <w:num w:numId="74">
    <w:abstractNumId w:val="57"/>
  </w:num>
  <w:num w:numId="75">
    <w:abstractNumId w:val="267"/>
  </w:num>
  <w:num w:numId="76">
    <w:abstractNumId w:val="26"/>
  </w:num>
  <w:num w:numId="77">
    <w:abstractNumId w:val="197"/>
  </w:num>
  <w:num w:numId="78">
    <w:abstractNumId w:val="321"/>
  </w:num>
  <w:num w:numId="79">
    <w:abstractNumId w:val="93"/>
  </w:num>
  <w:num w:numId="80">
    <w:abstractNumId w:val="66"/>
  </w:num>
  <w:num w:numId="81">
    <w:abstractNumId w:val="257"/>
  </w:num>
  <w:num w:numId="82">
    <w:abstractNumId w:val="286"/>
  </w:num>
  <w:num w:numId="83">
    <w:abstractNumId w:val="177"/>
  </w:num>
  <w:num w:numId="84">
    <w:abstractNumId w:val="1"/>
  </w:num>
  <w:num w:numId="85">
    <w:abstractNumId w:val="114"/>
  </w:num>
  <w:num w:numId="86">
    <w:abstractNumId w:val="90"/>
  </w:num>
  <w:num w:numId="87">
    <w:abstractNumId w:val="15"/>
  </w:num>
  <w:num w:numId="88">
    <w:abstractNumId w:val="285"/>
  </w:num>
  <w:num w:numId="89">
    <w:abstractNumId w:val="186"/>
  </w:num>
  <w:num w:numId="90">
    <w:abstractNumId w:val="263"/>
  </w:num>
  <w:num w:numId="91">
    <w:abstractNumId w:val="238"/>
  </w:num>
  <w:num w:numId="92">
    <w:abstractNumId w:val="219"/>
  </w:num>
  <w:num w:numId="93">
    <w:abstractNumId w:val="255"/>
  </w:num>
  <w:num w:numId="94">
    <w:abstractNumId w:val="213"/>
  </w:num>
  <w:num w:numId="95">
    <w:abstractNumId w:val="137"/>
  </w:num>
  <w:num w:numId="96">
    <w:abstractNumId w:val="41"/>
  </w:num>
  <w:num w:numId="97">
    <w:abstractNumId w:val="150"/>
  </w:num>
  <w:num w:numId="98">
    <w:abstractNumId w:val="71"/>
  </w:num>
  <w:num w:numId="99">
    <w:abstractNumId w:val="117"/>
  </w:num>
  <w:num w:numId="100">
    <w:abstractNumId w:val="305"/>
  </w:num>
  <w:num w:numId="101">
    <w:abstractNumId w:val="287"/>
  </w:num>
  <w:num w:numId="102">
    <w:abstractNumId w:val="252"/>
  </w:num>
  <w:num w:numId="103">
    <w:abstractNumId w:val="244"/>
  </w:num>
  <w:num w:numId="104">
    <w:abstractNumId w:val="315"/>
  </w:num>
  <w:num w:numId="105">
    <w:abstractNumId w:val="47"/>
  </w:num>
  <w:num w:numId="106">
    <w:abstractNumId w:val="193"/>
  </w:num>
  <w:num w:numId="107">
    <w:abstractNumId w:val="314"/>
  </w:num>
  <w:num w:numId="108">
    <w:abstractNumId w:val="231"/>
  </w:num>
  <w:num w:numId="109">
    <w:abstractNumId w:val="33"/>
  </w:num>
  <w:num w:numId="110">
    <w:abstractNumId w:val="337"/>
  </w:num>
  <w:num w:numId="111">
    <w:abstractNumId w:val="281"/>
  </w:num>
  <w:num w:numId="112">
    <w:abstractNumId w:val="183"/>
  </w:num>
  <w:num w:numId="113">
    <w:abstractNumId w:val="205"/>
  </w:num>
  <w:num w:numId="114">
    <w:abstractNumId w:val="196"/>
  </w:num>
  <w:num w:numId="115">
    <w:abstractNumId w:val="310"/>
  </w:num>
  <w:num w:numId="116">
    <w:abstractNumId w:val="316"/>
  </w:num>
  <w:num w:numId="117">
    <w:abstractNumId w:val="82"/>
  </w:num>
  <w:num w:numId="118">
    <w:abstractNumId w:val="354"/>
  </w:num>
  <w:num w:numId="119">
    <w:abstractNumId w:val="119"/>
  </w:num>
  <w:num w:numId="120">
    <w:abstractNumId w:val="97"/>
  </w:num>
  <w:num w:numId="121">
    <w:abstractNumId w:val="212"/>
  </w:num>
  <w:num w:numId="122">
    <w:abstractNumId w:val="140"/>
  </w:num>
  <w:num w:numId="123">
    <w:abstractNumId w:val="221"/>
  </w:num>
  <w:num w:numId="124">
    <w:abstractNumId w:val="330"/>
  </w:num>
  <w:num w:numId="125">
    <w:abstractNumId w:val="347"/>
  </w:num>
  <w:num w:numId="126">
    <w:abstractNumId w:val="309"/>
  </w:num>
  <w:num w:numId="127">
    <w:abstractNumId w:val="76"/>
  </w:num>
  <w:num w:numId="128">
    <w:abstractNumId w:val="348"/>
  </w:num>
  <w:num w:numId="129">
    <w:abstractNumId w:val="63"/>
  </w:num>
  <w:num w:numId="130">
    <w:abstractNumId w:val="14"/>
  </w:num>
  <w:num w:numId="131">
    <w:abstractNumId w:val="133"/>
  </w:num>
  <w:num w:numId="132">
    <w:abstractNumId w:val="360"/>
  </w:num>
  <w:num w:numId="133">
    <w:abstractNumId w:val="39"/>
  </w:num>
  <w:num w:numId="134">
    <w:abstractNumId w:val="332"/>
  </w:num>
  <w:num w:numId="135">
    <w:abstractNumId w:val="301"/>
  </w:num>
  <w:num w:numId="136">
    <w:abstractNumId w:val="148"/>
  </w:num>
  <w:num w:numId="137">
    <w:abstractNumId w:val="322"/>
  </w:num>
  <w:num w:numId="138">
    <w:abstractNumId w:val="111"/>
  </w:num>
  <w:num w:numId="139">
    <w:abstractNumId w:val="173"/>
  </w:num>
  <w:num w:numId="140">
    <w:abstractNumId w:val="232"/>
  </w:num>
  <w:num w:numId="141">
    <w:abstractNumId w:val="85"/>
  </w:num>
  <w:num w:numId="142">
    <w:abstractNumId w:val="170"/>
  </w:num>
  <w:num w:numId="143">
    <w:abstractNumId w:val="165"/>
  </w:num>
  <w:num w:numId="144">
    <w:abstractNumId w:val="364"/>
  </w:num>
  <w:num w:numId="145">
    <w:abstractNumId w:val="268"/>
  </w:num>
  <w:num w:numId="146">
    <w:abstractNumId w:val="226"/>
  </w:num>
  <w:num w:numId="147">
    <w:abstractNumId w:val="230"/>
  </w:num>
  <w:num w:numId="148">
    <w:abstractNumId w:val="155"/>
  </w:num>
  <w:num w:numId="149">
    <w:abstractNumId w:val="233"/>
  </w:num>
  <w:num w:numId="150">
    <w:abstractNumId w:val="207"/>
  </w:num>
  <w:num w:numId="151">
    <w:abstractNumId w:val="2"/>
  </w:num>
  <w:num w:numId="152">
    <w:abstractNumId w:val="333"/>
  </w:num>
  <w:num w:numId="153">
    <w:abstractNumId w:val="282"/>
  </w:num>
  <w:num w:numId="154">
    <w:abstractNumId w:val="200"/>
  </w:num>
  <w:num w:numId="155">
    <w:abstractNumId w:val="94"/>
  </w:num>
  <w:num w:numId="156">
    <w:abstractNumId w:val="124"/>
  </w:num>
  <w:num w:numId="157">
    <w:abstractNumId w:val="273"/>
  </w:num>
  <w:num w:numId="158">
    <w:abstractNumId w:val="58"/>
  </w:num>
  <w:num w:numId="159">
    <w:abstractNumId w:val="106"/>
  </w:num>
  <w:num w:numId="160">
    <w:abstractNumId w:val="87"/>
  </w:num>
  <w:num w:numId="161">
    <w:abstractNumId w:val="313"/>
  </w:num>
  <w:num w:numId="162">
    <w:abstractNumId w:val="120"/>
  </w:num>
  <w:num w:numId="163">
    <w:abstractNumId w:val="30"/>
  </w:num>
  <w:num w:numId="164">
    <w:abstractNumId w:val="40"/>
  </w:num>
  <w:num w:numId="165">
    <w:abstractNumId w:val="222"/>
  </w:num>
  <w:num w:numId="166">
    <w:abstractNumId w:val="256"/>
  </w:num>
  <w:num w:numId="167">
    <w:abstractNumId w:val="341"/>
  </w:num>
  <w:num w:numId="168">
    <w:abstractNumId w:val="75"/>
  </w:num>
  <w:num w:numId="169">
    <w:abstractNumId w:val="160"/>
  </w:num>
  <w:num w:numId="170">
    <w:abstractNumId w:val="6"/>
  </w:num>
  <w:num w:numId="171">
    <w:abstractNumId w:val="190"/>
  </w:num>
  <w:num w:numId="172">
    <w:abstractNumId w:val="357"/>
  </w:num>
  <w:num w:numId="173">
    <w:abstractNumId w:val="365"/>
  </w:num>
  <w:num w:numId="174">
    <w:abstractNumId w:val="69"/>
  </w:num>
  <w:num w:numId="175">
    <w:abstractNumId w:val="355"/>
  </w:num>
  <w:num w:numId="176">
    <w:abstractNumId w:val="27"/>
  </w:num>
  <w:num w:numId="177">
    <w:abstractNumId w:val="48"/>
  </w:num>
  <w:num w:numId="178">
    <w:abstractNumId w:val="288"/>
  </w:num>
  <w:num w:numId="179">
    <w:abstractNumId w:val="68"/>
  </w:num>
  <w:num w:numId="180">
    <w:abstractNumId w:val="278"/>
  </w:num>
  <w:num w:numId="181">
    <w:abstractNumId w:val="187"/>
  </w:num>
  <w:num w:numId="182">
    <w:abstractNumId w:val="192"/>
  </w:num>
  <w:num w:numId="183">
    <w:abstractNumId w:val="206"/>
  </w:num>
  <w:num w:numId="184">
    <w:abstractNumId w:val="262"/>
  </w:num>
  <w:num w:numId="185">
    <w:abstractNumId w:val="95"/>
  </w:num>
  <w:num w:numId="186">
    <w:abstractNumId w:val="112"/>
  </w:num>
  <w:num w:numId="187">
    <w:abstractNumId w:val="261"/>
  </w:num>
  <w:num w:numId="188">
    <w:abstractNumId w:val="7"/>
  </w:num>
  <w:num w:numId="189">
    <w:abstractNumId w:val="78"/>
  </w:num>
  <w:num w:numId="190">
    <w:abstractNumId w:val="229"/>
  </w:num>
  <w:num w:numId="191">
    <w:abstractNumId w:val="340"/>
  </w:num>
  <w:num w:numId="192">
    <w:abstractNumId w:val="189"/>
  </w:num>
  <w:num w:numId="193">
    <w:abstractNumId w:val="153"/>
  </w:num>
  <w:num w:numId="194">
    <w:abstractNumId w:val="162"/>
  </w:num>
  <w:num w:numId="195">
    <w:abstractNumId w:val="157"/>
  </w:num>
  <w:num w:numId="196">
    <w:abstractNumId w:val="239"/>
  </w:num>
  <w:num w:numId="197">
    <w:abstractNumId w:val="67"/>
  </w:num>
  <w:num w:numId="198">
    <w:abstractNumId w:val="292"/>
  </w:num>
  <w:num w:numId="199">
    <w:abstractNumId w:val="326"/>
  </w:num>
  <w:num w:numId="200">
    <w:abstractNumId w:val="352"/>
  </w:num>
  <w:num w:numId="201">
    <w:abstractNumId w:val="291"/>
  </w:num>
  <w:num w:numId="202">
    <w:abstractNumId w:val="73"/>
  </w:num>
  <w:num w:numId="203">
    <w:abstractNumId w:val="338"/>
  </w:num>
  <w:num w:numId="204">
    <w:abstractNumId w:val="107"/>
  </w:num>
  <w:num w:numId="205">
    <w:abstractNumId w:val="199"/>
  </w:num>
  <w:num w:numId="206">
    <w:abstractNumId w:val="99"/>
  </w:num>
  <w:num w:numId="207">
    <w:abstractNumId w:val="92"/>
  </w:num>
  <w:num w:numId="208">
    <w:abstractNumId w:val="42"/>
  </w:num>
  <w:num w:numId="209">
    <w:abstractNumId w:val="20"/>
  </w:num>
  <w:num w:numId="210">
    <w:abstractNumId w:val="147"/>
  </w:num>
  <w:num w:numId="211">
    <w:abstractNumId w:val="318"/>
  </w:num>
  <w:num w:numId="212">
    <w:abstractNumId w:val="156"/>
  </w:num>
  <w:num w:numId="213">
    <w:abstractNumId w:val="366"/>
  </w:num>
  <w:num w:numId="214">
    <w:abstractNumId w:val="49"/>
  </w:num>
  <w:num w:numId="215">
    <w:abstractNumId w:val="143"/>
  </w:num>
  <w:num w:numId="216">
    <w:abstractNumId w:val="245"/>
  </w:num>
  <w:num w:numId="217">
    <w:abstractNumId w:val="22"/>
  </w:num>
  <w:num w:numId="218">
    <w:abstractNumId w:val="152"/>
  </w:num>
  <w:num w:numId="219">
    <w:abstractNumId w:val="283"/>
  </w:num>
  <w:num w:numId="220">
    <w:abstractNumId w:val="0"/>
  </w:num>
  <w:num w:numId="221">
    <w:abstractNumId w:val="81"/>
  </w:num>
  <w:num w:numId="222">
    <w:abstractNumId w:val="89"/>
  </w:num>
  <w:num w:numId="223">
    <w:abstractNumId w:val="123"/>
  </w:num>
  <w:num w:numId="224">
    <w:abstractNumId w:val="121"/>
  </w:num>
  <w:num w:numId="225">
    <w:abstractNumId w:val="296"/>
  </w:num>
  <w:num w:numId="226">
    <w:abstractNumId w:val="168"/>
  </w:num>
  <w:num w:numId="227">
    <w:abstractNumId w:val="361"/>
  </w:num>
  <w:num w:numId="228">
    <w:abstractNumId w:val="3"/>
  </w:num>
  <w:num w:numId="229">
    <w:abstractNumId w:val="86"/>
  </w:num>
  <w:num w:numId="230">
    <w:abstractNumId w:val="175"/>
  </w:num>
  <w:num w:numId="231">
    <w:abstractNumId w:val="279"/>
  </w:num>
  <w:num w:numId="232">
    <w:abstractNumId w:val="308"/>
  </w:num>
  <w:num w:numId="233">
    <w:abstractNumId w:val="11"/>
  </w:num>
  <w:num w:numId="234">
    <w:abstractNumId w:val="323"/>
  </w:num>
  <w:num w:numId="235">
    <w:abstractNumId w:val="36"/>
  </w:num>
  <w:num w:numId="236">
    <w:abstractNumId w:val="185"/>
  </w:num>
  <w:num w:numId="237">
    <w:abstractNumId w:val="169"/>
  </w:num>
  <w:num w:numId="238">
    <w:abstractNumId w:val="270"/>
  </w:num>
  <w:num w:numId="239">
    <w:abstractNumId w:val="110"/>
  </w:num>
  <w:num w:numId="240">
    <w:abstractNumId w:val="224"/>
  </w:num>
  <w:num w:numId="241">
    <w:abstractNumId w:val="349"/>
  </w:num>
  <w:num w:numId="242">
    <w:abstractNumId w:val="16"/>
  </w:num>
  <w:num w:numId="243">
    <w:abstractNumId w:val="194"/>
  </w:num>
  <w:num w:numId="244">
    <w:abstractNumId w:val="269"/>
  </w:num>
  <w:num w:numId="245">
    <w:abstractNumId w:val="240"/>
  </w:num>
  <w:num w:numId="246">
    <w:abstractNumId w:val="98"/>
  </w:num>
  <w:num w:numId="247">
    <w:abstractNumId w:val="264"/>
  </w:num>
  <w:num w:numId="248">
    <w:abstractNumId w:val="122"/>
  </w:num>
  <w:num w:numId="249">
    <w:abstractNumId w:val="201"/>
  </w:num>
  <w:num w:numId="250">
    <w:abstractNumId w:val="174"/>
  </w:num>
  <w:num w:numId="251">
    <w:abstractNumId w:val="141"/>
  </w:num>
  <w:num w:numId="252">
    <w:abstractNumId w:val="343"/>
  </w:num>
  <w:num w:numId="253">
    <w:abstractNumId w:val="163"/>
  </w:num>
  <w:num w:numId="254">
    <w:abstractNumId w:val="54"/>
  </w:num>
  <w:num w:numId="255">
    <w:abstractNumId w:val="198"/>
  </w:num>
  <w:num w:numId="256">
    <w:abstractNumId w:val="311"/>
  </w:num>
  <w:num w:numId="257">
    <w:abstractNumId w:val="345"/>
  </w:num>
  <w:num w:numId="258">
    <w:abstractNumId w:val="324"/>
  </w:num>
  <w:num w:numId="259">
    <w:abstractNumId w:val="91"/>
  </w:num>
  <w:num w:numId="260">
    <w:abstractNumId w:val="246"/>
  </w:num>
  <w:num w:numId="261">
    <w:abstractNumId w:val="151"/>
  </w:num>
  <w:num w:numId="262">
    <w:abstractNumId w:val="9"/>
  </w:num>
  <w:num w:numId="263">
    <w:abstractNumId w:val="149"/>
  </w:num>
  <w:num w:numId="264">
    <w:abstractNumId w:val="154"/>
  </w:num>
  <w:num w:numId="265">
    <w:abstractNumId w:val="17"/>
  </w:num>
  <w:num w:numId="266">
    <w:abstractNumId w:val="290"/>
  </w:num>
  <w:num w:numId="267">
    <w:abstractNumId w:val="182"/>
  </w:num>
  <w:num w:numId="268">
    <w:abstractNumId w:val="319"/>
  </w:num>
  <w:num w:numId="269">
    <w:abstractNumId w:val="211"/>
  </w:num>
  <w:num w:numId="270">
    <w:abstractNumId w:val="65"/>
  </w:num>
  <w:num w:numId="271">
    <w:abstractNumId w:val="127"/>
  </w:num>
  <w:num w:numId="272">
    <w:abstractNumId w:val="218"/>
  </w:num>
  <w:num w:numId="273">
    <w:abstractNumId w:val="46"/>
  </w:num>
  <w:num w:numId="274">
    <w:abstractNumId w:val="225"/>
  </w:num>
  <w:num w:numId="275">
    <w:abstractNumId w:val="331"/>
  </w:num>
  <w:num w:numId="276">
    <w:abstractNumId w:val="125"/>
  </w:num>
  <w:num w:numId="277">
    <w:abstractNumId w:val="346"/>
  </w:num>
  <w:num w:numId="278">
    <w:abstractNumId w:val="74"/>
  </w:num>
  <w:num w:numId="279">
    <w:abstractNumId w:val="101"/>
  </w:num>
  <w:num w:numId="280">
    <w:abstractNumId w:val="216"/>
  </w:num>
  <w:num w:numId="281">
    <w:abstractNumId w:val="32"/>
  </w:num>
  <w:num w:numId="282">
    <w:abstractNumId w:val="180"/>
  </w:num>
  <w:num w:numId="283">
    <w:abstractNumId w:val="8"/>
  </w:num>
  <w:num w:numId="284">
    <w:abstractNumId w:val="18"/>
  </w:num>
  <w:num w:numId="285">
    <w:abstractNumId w:val="299"/>
  </w:num>
  <w:num w:numId="286">
    <w:abstractNumId w:val="195"/>
  </w:num>
  <w:num w:numId="287">
    <w:abstractNumId w:val="235"/>
  </w:num>
  <w:num w:numId="288">
    <w:abstractNumId w:val="293"/>
  </w:num>
  <w:num w:numId="289">
    <w:abstractNumId w:val="134"/>
  </w:num>
  <w:num w:numId="290">
    <w:abstractNumId w:val="320"/>
  </w:num>
  <w:num w:numId="291">
    <w:abstractNumId w:val="276"/>
  </w:num>
  <w:num w:numId="292">
    <w:abstractNumId w:val="335"/>
  </w:num>
  <w:num w:numId="293">
    <w:abstractNumId w:val="116"/>
  </w:num>
  <w:num w:numId="294">
    <w:abstractNumId w:val="24"/>
  </w:num>
  <w:num w:numId="295">
    <w:abstractNumId w:val="312"/>
  </w:num>
  <w:num w:numId="296">
    <w:abstractNumId w:val="28"/>
  </w:num>
  <w:num w:numId="297">
    <w:abstractNumId w:val="38"/>
  </w:num>
  <w:num w:numId="298">
    <w:abstractNumId w:val="21"/>
  </w:num>
  <w:num w:numId="299">
    <w:abstractNumId w:val="56"/>
  </w:num>
  <w:num w:numId="300">
    <w:abstractNumId w:val="139"/>
  </w:num>
  <w:num w:numId="301">
    <w:abstractNumId w:val="280"/>
  </w:num>
  <w:num w:numId="302">
    <w:abstractNumId w:val="70"/>
  </w:num>
  <w:num w:numId="303">
    <w:abstractNumId w:val="217"/>
  </w:num>
  <w:num w:numId="304">
    <w:abstractNumId w:val="266"/>
  </w:num>
  <w:num w:numId="305">
    <w:abstractNumId w:val="223"/>
  </w:num>
  <w:num w:numId="306">
    <w:abstractNumId w:val="96"/>
  </w:num>
  <w:num w:numId="307">
    <w:abstractNumId w:val="128"/>
  </w:num>
  <w:num w:numId="308">
    <w:abstractNumId w:val="184"/>
  </w:num>
  <w:num w:numId="309">
    <w:abstractNumId w:val="55"/>
  </w:num>
  <w:num w:numId="310">
    <w:abstractNumId w:val="254"/>
  </w:num>
  <w:num w:numId="311">
    <w:abstractNumId w:val="64"/>
  </w:num>
  <w:num w:numId="312">
    <w:abstractNumId w:val="146"/>
  </w:num>
  <w:num w:numId="313">
    <w:abstractNumId w:val="176"/>
  </w:num>
  <w:num w:numId="314">
    <w:abstractNumId w:val="203"/>
  </w:num>
  <w:num w:numId="315">
    <w:abstractNumId w:val="297"/>
  </w:num>
  <w:num w:numId="316">
    <w:abstractNumId w:val="72"/>
  </w:num>
  <w:num w:numId="317">
    <w:abstractNumId w:val="342"/>
  </w:num>
  <w:num w:numId="318">
    <w:abstractNumId w:val="130"/>
  </w:num>
  <w:num w:numId="319">
    <w:abstractNumId w:val="191"/>
  </w:num>
  <w:num w:numId="320">
    <w:abstractNumId w:val="37"/>
  </w:num>
  <w:num w:numId="321">
    <w:abstractNumId w:val="295"/>
  </w:num>
  <w:num w:numId="322">
    <w:abstractNumId w:val="88"/>
  </w:num>
  <w:num w:numId="323">
    <w:abstractNumId w:val="138"/>
  </w:num>
  <w:num w:numId="324">
    <w:abstractNumId w:val="271"/>
  </w:num>
  <w:num w:numId="325">
    <w:abstractNumId w:val="164"/>
  </w:num>
  <w:num w:numId="326">
    <w:abstractNumId w:val="135"/>
  </w:num>
  <w:num w:numId="327">
    <w:abstractNumId w:val="250"/>
  </w:num>
  <w:num w:numId="328">
    <w:abstractNumId w:val="344"/>
  </w:num>
  <w:num w:numId="329">
    <w:abstractNumId w:val="358"/>
  </w:num>
  <w:num w:numId="330">
    <w:abstractNumId w:val="294"/>
  </w:num>
  <w:num w:numId="331">
    <w:abstractNumId w:val="265"/>
  </w:num>
  <w:num w:numId="332">
    <w:abstractNumId w:val="158"/>
  </w:num>
  <w:num w:numId="333">
    <w:abstractNumId w:val="50"/>
  </w:num>
  <w:num w:numId="334">
    <w:abstractNumId w:val="79"/>
  </w:num>
  <w:num w:numId="335">
    <w:abstractNumId w:val="109"/>
  </w:num>
  <w:num w:numId="336">
    <w:abstractNumId w:val="249"/>
  </w:num>
  <w:num w:numId="337">
    <w:abstractNumId w:val="29"/>
  </w:num>
  <w:num w:numId="338">
    <w:abstractNumId w:val="234"/>
  </w:num>
  <w:num w:numId="339">
    <w:abstractNumId w:val="166"/>
  </w:num>
  <w:num w:numId="340">
    <w:abstractNumId w:val="228"/>
  </w:num>
  <w:num w:numId="341">
    <w:abstractNumId w:val="300"/>
  </w:num>
  <w:num w:numId="342">
    <w:abstractNumId w:val="359"/>
  </w:num>
  <w:num w:numId="343">
    <w:abstractNumId w:val="329"/>
  </w:num>
  <w:num w:numId="344">
    <w:abstractNumId w:val="115"/>
  </w:num>
  <w:num w:numId="345">
    <w:abstractNumId w:val="131"/>
  </w:num>
  <w:num w:numId="346">
    <w:abstractNumId w:val="167"/>
  </w:num>
  <w:num w:numId="347">
    <w:abstractNumId w:val="161"/>
  </w:num>
  <w:num w:numId="348">
    <w:abstractNumId w:val="215"/>
  </w:num>
  <w:num w:numId="349">
    <w:abstractNumId w:val="171"/>
  </w:num>
  <w:num w:numId="350">
    <w:abstractNumId w:val="105"/>
  </w:num>
  <w:num w:numId="351">
    <w:abstractNumId w:val="241"/>
  </w:num>
  <w:num w:numId="352">
    <w:abstractNumId w:val="274"/>
  </w:num>
  <w:num w:numId="353">
    <w:abstractNumId w:val="159"/>
  </w:num>
  <w:num w:numId="354">
    <w:abstractNumId w:val="126"/>
  </w:num>
  <w:num w:numId="355">
    <w:abstractNumId w:val="34"/>
  </w:num>
  <w:num w:numId="356">
    <w:abstractNumId w:val="328"/>
  </w:num>
  <w:num w:numId="357">
    <w:abstractNumId w:val="136"/>
  </w:num>
  <w:num w:numId="358">
    <w:abstractNumId w:val="61"/>
  </w:num>
  <w:num w:numId="359">
    <w:abstractNumId w:val="172"/>
  </w:num>
  <w:num w:numId="360">
    <w:abstractNumId w:val="44"/>
  </w:num>
  <w:num w:numId="361">
    <w:abstractNumId w:val="289"/>
  </w:num>
  <w:num w:numId="362">
    <w:abstractNumId w:val="4"/>
  </w:num>
  <w:num w:numId="363">
    <w:abstractNumId w:val="142"/>
  </w:num>
  <w:num w:numId="364">
    <w:abstractNumId w:val="35"/>
  </w:num>
  <w:num w:numId="365">
    <w:abstractNumId w:val="31"/>
  </w:num>
  <w:num w:numId="366">
    <w:abstractNumId w:val="339"/>
  </w:num>
  <w:num w:numId="367">
    <w:abstractNumId w:val="43"/>
  </w:num>
  <w:num w:numId="368">
    <w:abstractNumId w:val="2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C548D"/>
    <w:rsid w:val="01216A91"/>
    <w:rsid w:val="01FE7719"/>
    <w:rsid w:val="03994828"/>
    <w:rsid w:val="08386916"/>
    <w:rsid w:val="09F700FB"/>
    <w:rsid w:val="0D654235"/>
    <w:rsid w:val="0D9218FB"/>
    <w:rsid w:val="0ECB32EC"/>
    <w:rsid w:val="12F56DB4"/>
    <w:rsid w:val="13A74BE2"/>
    <w:rsid w:val="16C15619"/>
    <w:rsid w:val="19E41DCA"/>
    <w:rsid w:val="1AFC418C"/>
    <w:rsid w:val="1EB259B2"/>
    <w:rsid w:val="1F164B3E"/>
    <w:rsid w:val="1FB83797"/>
    <w:rsid w:val="20A20782"/>
    <w:rsid w:val="275C6DF6"/>
    <w:rsid w:val="28425D30"/>
    <w:rsid w:val="293A1EC3"/>
    <w:rsid w:val="2A115319"/>
    <w:rsid w:val="347E71B2"/>
    <w:rsid w:val="34FE5420"/>
    <w:rsid w:val="37211C00"/>
    <w:rsid w:val="3B5A1EBE"/>
    <w:rsid w:val="3E6C23A6"/>
    <w:rsid w:val="3FF62B60"/>
    <w:rsid w:val="4203347F"/>
    <w:rsid w:val="427307A0"/>
    <w:rsid w:val="42B075CE"/>
    <w:rsid w:val="42DA024C"/>
    <w:rsid w:val="44214872"/>
    <w:rsid w:val="46DD5FE9"/>
    <w:rsid w:val="471F2C54"/>
    <w:rsid w:val="479A7EA6"/>
    <w:rsid w:val="48794ABE"/>
    <w:rsid w:val="489B65AD"/>
    <w:rsid w:val="49A022CD"/>
    <w:rsid w:val="4C411C84"/>
    <w:rsid w:val="4D0A1823"/>
    <w:rsid w:val="4ECF52DB"/>
    <w:rsid w:val="4EF57719"/>
    <w:rsid w:val="50AA41D8"/>
    <w:rsid w:val="50D67C2E"/>
    <w:rsid w:val="584563C0"/>
    <w:rsid w:val="5B0401FB"/>
    <w:rsid w:val="5E365C74"/>
    <w:rsid w:val="60291996"/>
    <w:rsid w:val="619B6F3B"/>
    <w:rsid w:val="64184C9B"/>
    <w:rsid w:val="64B7223E"/>
    <w:rsid w:val="6A8F7924"/>
    <w:rsid w:val="6B6076CD"/>
    <w:rsid w:val="6BEF2921"/>
    <w:rsid w:val="6CA23A97"/>
    <w:rsid w:val="6CB0435F"/>
    <w:rsid w:val="729A2E4F"/>
    <w:rsid w:val="731B6E65"/>
    <w:rsid w:val="734B5436"/>
    <w:rsid w:val="73A051F4"/>
    <w:rsid w:val="76175252"/>
    <w:rsid w:val="771924EE"/>
    <w:rsid w:val="79B1292D"/>
    <w:rsid w:val="7A07763F"/>
    <w:rsid w:val="7B4C2E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iPriority="99"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FollowedHyperlink"/>
    <w:basedOn w:val="10"/>
    <w:semiHidden/>
    <w:unhideWhenUsed/>
    <w:qFormat/>
    <w:uiPriority w:val="99"/>
    <w:rPr>
      <w:color w:val="800080"/>
      <w:u w:val="single"/>
    </w:rPr>
  </w:style>
  <w:style w:type="character" w:styleId="13">
    <w:name w:val="Hyperlink"/>
    <w:basedOn w:val="10"/>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microsoft.com/office/2006/relationships/keyMapCustomizations" Target="customizations.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85</Pages>
  <Words>0</Words>
  <Characters>0</Characters>
  <Lines>0</Lines>
  <Paragraphs>0</Paragraphs>
  <TotalTime>23</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2025-10-07T15:29:00Z</dcterms:created>
  <dc:creator>Administrator</dc:creator>
  <cp:lastModifiedBy>Administrator</cp:lastModifiedBy>
  <dcterms:modified xsi:type="dcterms:W3CDTF">2026-03-25T13:39:51Z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B3CA7CC0A9A44316AF403101A01E0158_12</vt:lpwstr>
  </property>
</Properties>
</file>