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F107" w14:textId="30C3E1FD" w:rsidR="003D233F" w:rsidRDefault="007A0B77" w:rsidP="00B15B3B">
      <w:pPr>
        <w:spacing w:line="720" w:lineRule="auto"/>
        <w:jc w:val="center"/>
      </w:pPr>
      <w:r w:rsidRPr="007A0B77">
        <w:drawing>
          <wp:inline distT="0" distB="0" distL="0" distR="0" wp14:anchorId="64368D91" wp14:editId="5340FDFF">
            <wp:extent cx="630170" cy="7200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6C7A" w14:textId="77777777" w:rsidR="007A0B77" w:rsidRPr="00FD58CE" w:rsidRDefault="007A0B77" w:rsidP="007A0B77">
      <w:pPr>
        <w:jc w:val="center"/>
        <w:rPr>
          <w:b/>
          <w:bCs/>
        </w:rPr>
      </w:pPr>
      <w:r w:rsidRPr="00FD58CE">
        <w:rPr>
          <w:b/>
          <w:bCs/>
        </w:rPr>
        <w:t>Kauno technologijos universitetas</w:t>
      </w:r>
    </w:p>
    <w:p w14:paraId="65C171C3" w14:textId="13F7CDA8" w:rsidR="007A0B77" w:rsidRDefault="007A0B77" w:rsidP="00B15B3B">
      <w:pPr>
        <w:spacing w:line="1440" w:lineRule="auto"/>
        <w:jc w:val="center"/>
      </w:pPr>
      <w:r>
        <w:t>Informatikos fakultetas</w:t>
      </w:r>
    </w:p>
    <w:p w14:paraId="338BA154" w14:textId="44D1372F" w:rsidR="006A4055" w:rsidRPr="00B15B3B" w:rsidRDefault="006A4055" w:rsidP="007A0B77">
      <w:pPr>
        <w:jc w:val="center"/>
        <w:rPr>
          <w:b/>
          <w:bCs/>
          <w:sz w:val="32"/>
          <w:szCs w:val="32"/>
        </w:rPr>
      </w:pPr>
      <w:r w:rsidRPr="00B15B3B">
        <w:rPr>
          <w:b/>
          <w:bCs/>
          <w:sz w:val="32"/>
          <w:szCs w:val="32"/>
        </w:rPr>
        <w:t xml:space="preserve">Pirmas laboratorinis darbas: komunikacijos realizacija naudojant </w:t>
      </w:r>
      <w:proofErr w:type="spellStart"/>
      <w:r w:rsidRPr="00B15B3B">
        <w:rPr>
          <w:b/>
          <w:bCs/>
          <w:sz w:val="32"/>
          <w:szCs w:val="32"/>
        </w:rPr>
        <w:t>soketus</w:t>
      </w:r>
      <w:proofErr w:type="spellEnd"/>
      <w:r w:rsidRPr="00B15B3B">
        <w:rPr>
          <w:b/>
          <w:bCs/>
          <w:sz w:val="32"/>
          <w:szCs w:val="32"/>
        </w:rPr>
        <w:t xml:space="preserve"> </w:t>
      </w:r>
      <w:r w:rsidRPr="00B15B3B">
        <w:rPr>
          <w:b/>
          <w:bCs/>
          <w:sz w:val="32"/>
          <w:szCs w:val="32"/>
        </w:rPr>
        <w:t xml:space="preserve">(angl. </w:t>
      </w:r>
      <w:proofErr w:type="spellStart"/>
      <w:r w:rsidRPr="00B15B3B">
        <w:rPr>
          <w:b/>
          <w:bCs/>
          <w:sz w:val="32"/>
          <w:szCs w:val="32"/>
        </w:rPr>
        <w:t>socket</w:t>
      </w:r>
      <w:proofErr w:type="spellEnd"/>
      <w:r w:rsidRPr="00B15B3B">
        <w:rPr>
          <w:b/>
          <w:bCs/>
          <w:sz w:val="32"/>
          <w:szCs w:val="32"/>
        </w:rPr>
        <w:t>)</w:t>
      </w:r>
      <w:r w:rsidRPr="00B15B3B">
        <w:rPr>
          <w:b/>
          <w:bCs/>
          <w:sz w:val="32"/>
          <w:szCs w:val="32"/>
        </w:rPr>
        <w:t xml:space="preserve"> ir RPC (angl. </w:t>
      </w:r>
      <w:proofErr w:type="spellStart"/>
      <w:r w:rsidRPr="00B15B3B">
        <w:rPr>
          <w:b/>
          <w:bCs/>
          <w:sz w:val="32"/>
          <w:szCs w:val="32"/>
        </w:rPr>
        <w:t>Remote</w:t>
      </w:r>
      <w:proofErr w:type="spellEnd"/>
      <w:r w:rsidRPr="00B15B3B">
        <w:rPr>
          <w:b/>
          <w:bCs/>
          <w:sz w:val="32"/>
          <w:szCs w:val="32"/>
        </w:rPr>
        <w:t xml:space="preserve"> </w:t>
      </w:r>
      <w:proofErr w:type="spellStart"/>
      <w:r w:rsidRPr="00B15B3B">
        <w:rPr>
          <w:b/>
          <w:bCs/>
          <w:sz w:val="32"/>
          <w:szCs w:val="32"/>
        </w:rPr>
        <w:t>Procedure</w:t>
      </w:r>
      <w:proofErr w:type="spellEnd"/>
      <w:r w:rsidRPr="00B15B3B">
        <w:rPr>
          <w:b/>
          <w:bCs/>
          <w:sz w:val="32"/>
          <w:szCs w:val="32"/>
        </w:rPr>
        <w:t xml:space="preserve"> </w:t>
      </w:r>
      <w:proofErr w:type="spellStart"/>
      <w:r w:rsidRPr="00B15B3B">
        <w:rPr>
          <w:b/>
          <w:bCs/>
          <w:sz w:val="32"/>
          <w:szCs w:val="32"/>
        </w:rPr>
        <w:t>Call</w:t>
      </w:r>
      <w:proofErr w:type="spellEnd"/>
      <w:r w:rsidRPr="00B15B3B">
        <w:rPr>
          <w:b/>
          <w:bCs/>
          <w:sz w:val="32"/>
          <w:szCs w:val="32"/>
        </w:rPr>
        <w:t>)</w:t>
      </w:r>
    </w:p>
    <w:p w14:paraId="293EE72F" w14:textId="5B104516" w:rsidR="00FD58CE" w:rsidRPr="00B15B3B" w:rsidRDefault="00FD58CE" w:rsidP="00B15B3B">
      <w:pPr>
        <w:spacing w:line="1440" w:lineRule="auto"/>
        <w:jc w:val="center"/>
        <w:rPr>
          <w:sz w:val="28"/>
          <w:szCs w:val="28"/>
        </w:rPr>
      </w:pPr>
      <w:r w:rsidRPr="00B15B3B">
        <w:rPr>
          <w:sz w:val="28"/>
          <w:szCs w:val="28"/>
        </w:rPr>
        <w:t>T120M337 Paskirstytosios sistemos ir algoritmai</w:t>
      </w:r>
    </w:p>
    <w:p w14:paraId="08847C31" w14:textId="77777777" w:rsidR="00B15B3B" w:rsidRDefault="00B15B3B" w:rsidP="007A0B77">
      <w:pPr>
        <w:jc w:val="center"/>
        <w:sectPr w:rsidR="00B15B3B" w:rsidSect="00FD58CE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44AFE30" w14:textId="341B24FE" w:rsidR="00E45102" w:rsidRPr="00E45102" w:rsidRDefault="00B15B3B" w:rsidP="00E45102">
      <w:pPr>
        <w:pBdr>
          <w:bottom w:val="single" w:sz="6" w:space="1" w:color="auto"/>
        </w:pBdr>
      </w:pPr>
      <w:r>
        <w:br w:type="column"/>
      </w:r>
    </w:p>
    <w:p w14:paraId="73ABA28A" w14:textId="734721AE" w:rsidR="00B15B3B" w:rsidRPr="00DE5202" w:rsidRDefault="00B15B3B" w:rsidP="00B15B3B">
      <w:pPr>
        <w:rPr>
          <w:b/>
          <w:bCs/>
        </w:rPr>
      </w:pPr>
      <w:r w:rsidRPr="00DE5202">
        <w:rPr>
          <w:b/>
          <w:bCs/>
        </w:rPr>
        <w:t>Gintautas Šedys</w:t>
      </w:r>
    </w:p>
    <w:p w14:paraId="1A876C64" w14:textId="77777777" w:rsidR="00B15B3B" w:rsidRDefault="00B15B3B" w:rsidP="00397BA1">
      <w:pPr>
        <w:spacing w:line="720" w:lineRule="auto"/>
      </w:pPr>
      <w:r>
        <w:t>Studentas</w:t>
      </w:r>
    </w:p>
    <w:p w14:paraId="5855ED4D" w14:textId="77777777" w:rsidR="00B15B3B" w:rsidRPr="00DE5202" w:rsidRDefault="00B15B3B" w:rsidP="00B15B3B">
      <w:pPr>
        <w:rPr>
          <w:b/>
          <w:bCs/>
        </w:rPr>
      </w:pPr>
      <w:r w:rsidRPr="00DE5202">
        <w:rPr>
          <w:b/>
          <w:bCs/>
        </w:rPr>
        <w:t xml:space="preserve">Doc. Dalius </w:t>
      </w:r>
      <w:proofErr w:type="spellStart"/>
      <w:r w:rsidRPr="00DE5202">
        <w:rPr>
          <w:b/>
          <w:bCs/>
        </w:rPr>
        <w:t>Makackas</w:t>
      </w:r>
      <w:proofErr w:type="spellEnd"/>
    </w:p>
    <w:p w14:paraId="7BF5EAC6" w14:textId="5C9F9ACE" w:rsidR="00E45102" w:rsidRDefault="00B15B3B" w:rsidP="00E45102">
      <w:pPr>
        <w:pBdr>
          <w:bottom w:val="single" w:sz="6" w:space="1" w:color="auto"/>
        </w:pBdr>
      </w:pPr>
      <w:r w:rsidRPr="00FD58CE">
        <w:t>Dėstytojas</w:t>
      </w:r>
    </w:p>
    <w:p w14:paraId="1731FA05" w14:textId="77777777" w:rsidR="00C57D3E" w:rsidRDefault="00C57D3E" w:rsidP="00B15B3B">
      <w:pPr>
        <w:sectPr w:rsidR="00C57D3E" w:rsidSect="00B15B3B">
          <w:type w:val="continuous"/>
          <w:pgSz w:w="11906" w:h="16838"/>
          <w:pgMar w:top="1440" w:right="1440" w:bottom="1440" w:left="1440" w:header="708" w:footer="708" w:gutter="0"/>
          <w:cols w:num="2" w:space="1296"/>
          <w:titlePg/>
          <w:docGrid w:linePitch="360"/>
        </w:sectPr>
      </w:pPr>
    </w:p>
    <w:p w14:paraId="02B9DA46" w14:textId="5C9F9ACE" w:rsidR="00B15B3B" w:rsidRDefault="00B15B3B" w:rsidP="00B15B3B">
      <w:r>
        <w:br w:type="page"/>
      </w:r>
    </w:p>
    <w:sdt>
      <w:sdtPr>
        <w:id w:val="167137644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2"/>
          <w:szCs w:val="22"/>
          <w:lang w:val="lt-LT"/>
        </w:rPr>
      </w:sdtEndPr>
      <w:sdtContent>
        <w:p w14:paraId="3D6491F8" w14:textId="3D28B793" w:rsidR="00E45102" w:rsidRDefault="007D7B54">
          <w:pPr>
            <w:pStyle w:val="TOCHeading"/>
          </w:pPr>
          <w:proofErr w:type="spellStart"/>
          <w:r>
            <w:t>Turinys</w:t>
          </w:r>
          <w:proofErr w:type="spellEnd"/>
        </w:p>
        <w:p w14:paraId="1B275DFF" w14:textId="5E1155F7" w:rsidR="002D5D9B" w:rsidRDefault="00E4510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lt-L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87857" w:history="1">
            <w:r w:rsidR="002D5D9B" w:rsidRPr="00176946">
              <w:rPr>
                <w:rStyle w:val="Hyperlink"/>
                <w:noProof/>
              </w:rPr>
              <w:t>Paveikslų sąrašas</w:t>
            </w:r>
            <w:r w:rsidR="002D5D9B">
              <w:rPr>
                <w:noProof/>
                <w:webHidden/>
              </w:rPr>
              <w:tab/>
            </w:r>
            <w:r w:rsidR="002D5D9B">
              <w:rPr>
                <w:noProof/>
                <w:webHidden/>
              </w:rPr>
              <w:fldChar w:fldCharType="begin"/>
            </w:r>
            <w:r w:rsidR="002D5D9B">
              <w:rPr>
                <w:noProof/>
                <w:webHidden/>
              </w:rPr>
              <w:instrText xml:space="preserve"> PAGEREF _Toc115187857 \h </w:instrText>
            </w:r>
            <w:r w:rsidR="002D5D9B">
              <w:rPr>
                <w:noProof/>
                <w:webHidden/>
              </w:rPr>
            </w:r>
            <w:r w:rsidR="002D5D9B">
              <w:rPr>
                <w:noProof/>
                <w:webHidden/>
              </w:rPr>
              <w:fldChar w:fldCharType="separate"/>
            </w:r>
            <w:r w:rsidR="002D5D9B">
              <w:rPr>
                <w:noProof/>
                <w:webHidden/>
              </w:rPr>
              <w:t>3</w:t>
            </w:r>
            <w:r w:rsidR="002D5D9B">
              <w:rPr>
                <w:noProof/>
                <w:webHidden/>
              </w:rPr>
              <w:fldChar w:fldCharType="end"/>
            </w:r>
          </w:hyperlink>
        </w:p>
        <w:p w14:paraId="504DB3DC" w14:textId="58734D32" w:rsidR="002D5D9B" w:rsidRDefault="002D5D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lt-LT"/>
            </w:rPr>
          </w:pPr>
          <w:hyperlink w:anchor="_Toc115187858" w:history="1">
            <w:r w:rsidRPr="00176946">
              <w:rPr>
                <w:rStyle w:val="Hyperlink"/>
                <w:noProof/>
              </w:rPr>
              <w:t>Komunikacijos realizacija naudojant soketus (angl. socket)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EFEA" w14:textId="6525AF7B" w:rsidR="002D5D9B" w:rsidRDefault="002D5D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lt-LT"/>
            </w:rPr>
          </w:pPr>
          <w:hyperlink w:anchor="_Toc115187859" w:history="1">
            <w:r w:rsidRPr="00176946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BA8D" w14:textId="72DC412E" w:rsidR="002D5D9B" w:rsidRDefault="002D5D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lt-LT"/>
            </w:rPr>
          </w:pPr>
          <w:hyperlink w:anchor="_Toc115187860" w:history="1">
            <w:r w:rsidRPr="00176946">
              <w:rPr>
                <w:rStyle w:val="Hyperlink"/>
                <w:noProof/>
              </w:rPr>
              <w:t>Realizacijos technologijos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8532" w14:textId="0C59B74B" w:rsidR="002D5D9B" w:rsidRDefault="002D5D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lt-LT"/>
            </w:rPr>
          </w:pPr>
          <w:hyperlink w:anchor="_Toc115187861" w:history="1">
            <w:r w:rsidRPr="00176946">
              <w:rPr>
                <w:rStyle w:val="Hyperlink"/>
                <w:noProof/>
              </w:rPr>
              <w:t>Realizacija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9E10" w14:textId="10457741" w:rsidR="002D5D9B" w:rsidRDefault="002D5D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lt-LT"/>
            </w:rPr>
          </w:pPr>
          <w:hyperlink w:anchor="_Toc115187862" w:history="1">
            <w:r w:rsidRPr="00176946">
              <w:rPr>
                <w:rStyle w:val="Hyperlink"/>
                <w:noProof/>
              </w:rPr>
              <w:t>Komunikacijos realizacija naudojant RPC (angl. Remote Procedure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AFEB" w14:textId="2A1E335E" w:rsidR="002D5D9B" w:rsidRDefault="002D5D9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lt-LT"/>
            </w:rPr>
          </w:pPr>
          <w:hyperlink w:anchor="_Toc115187863" w:history="1">
            <w:r w:rsidRPr="00176946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197A0" w14:textId="2474B66B" w:rsidR="002D5D9B" w:rsidRDefault="002D5D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lt-LT"/>
            </w:rPr>
          </w:pPr>
          <w:hyperlink w:anchor="_Toc115187864" w:history="1">
            <w:r w:rsidRPr="00176946">
              <w:rPr>
                <w:rStyle w:val="Hyperlink"/>
                <w:noProof/>
              </w:rPr>
              <w:t>Šaltiniai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0A159" w14:textId="0CB29305" w:rsidR="00E45102" w:rsidRDefault="00E45102">
          <w:r>
            <w:rPr>
              <w:b/>
              <w:bCs/>
              <w:noProof/>
            </w:rPr>
            <w:fldChar w:fldCharType="end"/>
          </w:r>
        </w:p>
      </w:sdtContent>
    </w:sdt>
    <w:p w14:paraId="4C73E75A" w14:textId="519101B6" w:rsidR="00C57D3E" w:rsidRDefault="00C57D3E" w:rsidP="00E45102">
      <w:r>
        <w:br w:type="page"/>
      </w:r>
    </w:p>
    <w:p w14:paraId="360BBAA2" w14:textId="3A13C8DE" w:rsidR="001E6FFF" w:rsidRDefault="002D5D9B" w:rsidP="002D5D9B">
      <w:pPr>
        <w:pStyle w:val="Heading1"/>
      </w:pPr>
      <w:bookmarkStart w:id="0" w:name="_Toc115187857"/>
      <w:r w:rsidRPr="002D5D9B">
        <w:lastRenderedPageBreak/>
        <w:t>Paveikslų sąrašas</w:t>
      </w:r>
      <w:bookmarkEnd w:id="0"/>
    </w:p>
    <w:p w14:paraId="4D207181" w14:textId="4B5925CB" w:rsidR="001E6FFF" w:rsidRDefault="001E6FFF">
      <w:pPr>
        <w:pStyle w:val="TableofFigures"/>
        <w:tabs>
          <w:tab w:val="right" w:leader="dot" w:pos="9016"/>
        </w:tabs>
        <w:rPr>
          <w:rFonts w:eastAsiaTheme="minorEastAsia"/>
          <w:noProof/>
          <w:lang w:eastAsia="lt-LT"/>
        </w:rPr>
      </w:pPr>
      <w:r>
        <w:fldChar w:fldCharType="begin"/>
      </w:r>
      <w:r>
        <w:instrText xml:space="preserve"> TOC \h \z \c "pav." </w:instrText>
      </w:r>
      <w:r>
        <w:fldChar w:fldCharType="separate"/>
      </w:r>
      <w:hyperlink w:anchor="_Toc115187809" w:history="1">
        <w:r w:rsidRPr="002E7754">
          <w:rPr>
            <w:rStyle w:val="Hyperlink"/>
            <w:noProof/>
          </w:rPr>
          <w:t>pav. 0.1 Klientų komunikacija su serveriu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_Toc115187809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2FB7C95" w14:textId="70AF2E23" w:rsidR="001E6FFF" w:rsidRDefault="001E6FFF" w:rsidP="00E45102">
      <w:r>
        <w:fldChar w:fldCharType="end"/>
      </w:r>
    </w:p>
    <w:p w14:paraId="452D40AB" w14:textId="2C2D1DFD" w:rsidR="001E6FFF" w:rsidRDefault="001E6FFF" w:rsidP="00E45102">
      <w:r>
        <w:br w:type="page"/>
      </w:r>
    </w:p>
    <w:p w14:paraId="59D1FDC5" w14:textId="6AC9A6F1" w:rsidR="005F5E94" w:rsidRDefault="00DA3BA3" w:rsidP="00DA3BA3">
      <w:pPr>
        <w:pStyle w:val="Heading1"/>
      </w:pPr>
      <w:bookmarkStart w:id="1" w:name="_Toc115187858"/>
      <w:bookmarkStart w:id="2" w:name="_Hlk115187932"/>
      <w:r>
        <w:lastRenderedPageBreak/>
        <w:t>K</w:t>
      </w:r>
      <w:r w:rsidRPr="00DA3BA3">
        <w:t xml:space="preserve">omunikacijos realizacija naudojant </w:t>
      </w:r>
      <w:proofErr w:type="spellStart"/>
      <w:r w:rsidRPr="00DA3BA3">
        <w:t>soketus</w:t>
      </w:r>
      <w:proofErr w:type="spellEnd"/>
      <w:r w:rsidRPr="00DA3BA3">
        <w:t xml:space="preserve"> </w:t>
      </w:r>
      <w:bookmarkEnd w:id="2"/>
      <w:r w:rsidRPr="00DA3BA3">
        <w:t xml:space="preserve">(angl. </w:t>
      </w:r>
      <w:proofErr w:type="spellStart"/>
      <w:r w:rsidRPr="00DA3BA3">
        <w:t>socket</w:t>
      </w:r>
      <w:proofErr w:type="spellEnd"/>
      <w:r w:rsidRPr="00DA3BA3">
        <w:t>)</w:t>
      </w:r>
      <w:bookmarkEnd w:id="1"/>
    </w:p>
    <w:p w14:paraId="4CEB148B" w14:textId="5A04952E" w:rsidR="00DC1158" w:rsidRDefault="003A51B3" w:rsidP="003A51B3">
      <w:pPr>
        <w:pStyle w:val="Heading2"/>
      </w:pPr>
      <w:bookmarkStart w:id="3" w:name="_Toc115187859"/>
      <w:r>
        <w:t>Užduotis</w:t>
      </w:r>
      <w:bookmarkEnd w:id="3"/>
    </w:p>
    <w:p w14:paraId="4EAA662C" w14:textId="77777777" w:rsidR="00EE5903" w:rsidRDefault="00EE5903" w:rsidP="00EE5903">
      <w:r>
        <w:t>Sukurti kliento serverio sistemą. kuri realizuotų:</w:t>
      </w:r>
    </w:p>
    <w:p w14:paraId="7A1E73FB" w14:textId="337E9F0D" w:rsidR="00EE5903" w:rsidRDefault="00EE5903" w:rsidP="00EE5903">
      <w:pPr>
        <w:pStyle w:val="ListParagraph"/>
        <w:numPr>
          <w:ilvl w:val="0"/>
          <w:numId w:val="1"/>
        </w:numPr>
      </w:pPr>
      <w:r>
        <w:t xml:space="preserve">Komunikacijos realizacija išpildoma </w:t>
      </w:r>
      <w:proofErr w:type="spellStart"/>
      <w:r>
        <w:t>soketų</w:t>
      </w:r>
      <w:proofErr w:type="spellEnd"/>
      <w:r>
        <w:t xml:space="preserve"> (angl. </w:t>
      </w:r>
      <w:proofErr w:type="spellStart"/>
      <w:r>
        <w:t>socket</w:t>
      </w:r>
      <w:proofErr w:type="spellEnd"/>
      <w:r>
        <w:t>) pagalba, panaudojant variante nurodytą protokolą.</w:t>
      </w:r>
    </w:p>
    <w:p w14:paraId="7D5467C1" w14:textId="3F024BB8" w:rsidR="00EE5903" w:rsidRDefault="00EE5903" w:rsidP="00EE5903">
      <w:pPr>
        <w:pStyle w:val="ListParagraph"/>
        <w:numPr>
          <w:ilvl w:val="0"/>
          <w:numId w:val="1"/>
        </w:numPr>
      </w:pPr>
      <w:r>
        <w:t>Serverio paslaugos funkcionalumas individualus (sugalvoti pačiam).</w:t>
      </w:r>
    </w:p>
    <w:p w14:paraId="2A1D55D2" w14:textId="68B72136" w:rsidR="00EE5903" w:rsidRDefault="00EE5903" w:rsidP="00EE5903">
      <w:pPr>
        <w:pStyle w:val="ListParagraph"/>
        <w:numPr>
          <w:ilvl w:val="0"/>
          <w:numId w:val="1"/>
        </w:numPr>
      </w:pPr>
      <w:r>
        <w:t>Sistemoje turi numatyta kliento užklausa, kurioje turi būti nemažiau, kaip du parametrai, sudedami į paketą panaudojant nurodytą variante formatavimą.</w:t>
      </w:r>
    </w:p>
    <w:p w14:paraId="34F2DDA9" w14:textId="65E3BB65" w:rsidR="00AC00B7" w:rsidRPr="00AC00B7" w:rsidRDefault="00EE5903" w:rsidP="00EE5903">
      <w:pPr>
        <w:pStyle w:val="ListParagraph"/>
        <w:numPr>
          <w:ilvl w:val="0"/>
          <w:numId w:val="1"/>
        </w:numPr>
      </w:pPr>
      <w:r>
        <w:t>Turi būti numatyta, kad grąžinamas rezultatas gali būti sudarytas iš kelių paketų.</w:t>
      </w:r>
    </w:p>
    <w:p w14:paraId="5740DF3A" w14:textId="436DC9F7" w:rsidR="00DC1158" w:rsidRDefault="00EE5903" w:rsidP="00DC1158">
      <w:r>
        <w:t>Variantas Nr. 0</w:t>
      </w:r>
    </w:p>
    <w:p w14:paraId="65E9D262" w14:textId="0CD23142" w:rsidR="00EE5903" w:rsidRDefault="00EE5903" w:rsidP="00EE5903">
      <w:pPr>
        <w:pStyle w:val="ListParagraph"/>
        <w:numPr>
          <w:ilvl w:val="0"/>
          <w:numId w:val="2"/>
        </w:numPr>
      </w:pPr>
      <w:r>
        <w:t>Protokolas: TCP</w:t>
      </w:r>
    </w:p>
    <w:p w14:paraId="76B872B0" w14:textId="72C2741A" w:rsidR="00EE5903" w:rsidRDefault="00EE5903" w:rsidP="00EE5903">
      <w:pPr>
        <w:pStyle w:val="ListParagraph"/>
        <w:numPr>
          <w:ilvl w:val="0"/>
          <w:numId w:val="2"/>
        </w:numPr>
      </w:pPr>
      <w:r w:rsidRPr="00EE5903">
        <w:t>Formatavimas</w:t>
      </w:r>
      <w:r>
        <w:t xml:space="preserve">: </w:t>
      </w:r>
      <w:r w:rsidRPr="00EE5903">
        <w:t>duomenų struktūra (binarinis)</w:t>
      </w:r>
    </w:p>
    <w:p w14:paraId="6FEDC8D3" w14:textId="0978FB11" w:rsidR="00DC1158" w:rsidRDefault="00EE5903" w:rsidP="00DC1158">
      <w:r>
        <w:t>Papildomi reikalavimai:</w:t>
      </w:r>
    </w:p>
    <w:p w14:paraId="406A8EB8" w14:textId="67A25A92" w:rsidR="00DC1158" w:rsidRDefault="00EE5903" w:rsidP="007A1B5E">
      <w:pPr>
        <w:pStyle w:val="ListParagraph"/>
        <w:numPr>
          <w:ilvl w:val="0"/>
          <w:numId w:val="3"/>
        </w:numPr>
      </w:pPr>
      <w:r>
        <w:t>T</w:t>
      </w:r>
      <w:r w:rsidRPr="00EE5903">
        <w:t xml:space="preserve">arp klientų ir </w:t>
      </w:r>
      <w:r w:rsidR="00B328FD" w:rsidRPr="00EE5903">
        <w:t>serverio</w:t>
      </w:r>
      <w:r w:rsidR="00B328FD">
        <w:t xml:space="preserve"> </w:t>
      </w:r>
      <w:r>
        <w:t xml:space="preserve">ryšys turi būti </w:t>
      </w:r>
      <w:r w:rsidRPr="00EE5903">
        <w:t>daugialyp</w:t>
      </w:r>
      <w:r>
        <w:t>is</w:t>
      </w:r>
      <w:r w:rsidRPr="00EE5903">
        <w:t xml:space="preserve"> (angl. </w:t>
      </w:r>
      <w:proofErr w:type="spellStart"/>
      <w:r w:rsidRPr="00EE5903">
        <w:t>multi</w:t>
      </w:r>
      <w:proofErr w:type="spellEnd"/>
      <w:r w:rsidRPr="00EE5903">
        <w:t xml:space="preserve"> </w:t>
      </w:r>
      <w:proofErr w:type="spellStart"/>
      <w:r w:rsidRPr="00EE5903">
        <w:t>connection</w:t>
      </w:r>
      <w:proofErr w:type="spellEnd"/>
      <w:r w:rsidRPr="00EE5903">
        <w:t>)</w:t>
      </w:r>
      <w:r>
        <w:t>.</w:t>
      </w:r>
      <w:r w:rsidR="001E4016">
        <w:t xml:space="preserve"> </w:t>
      </w:r>
      <w:sdt>
        <w:sdtPr>
          <w:id w:val="-631937362"/>
          <w:citation/>
        </w:sdtPr>
        <w:sdtContent>
          <w:r w:rsidR="008213FE">
            <w:fldChar w:fldCharType="begin"/>
          </w:r>
          <w:r w:rsidR="008213FE">
            <w:instrText xml:space="preserve"> CITATION KTU221 \l 1063 </w:instrText>
          </w:r>
          <w:r w:rsidR="008213FE">
            <w:fldChar w:fldCharType="separate"/>
          </w:r>
          <w:r w:rsidR="001E6FFF" w:rsidRPr="001E6FFF">
            <w:rPr>
              <w:noProof/>
            </w:rPr>
            <w:t>[1]</w:t>
          </w:r>
          <w:r w:rsidR="008213FE">
            <w:fldChar w:fldCharType="end"/>
          </w:r>
        </w:sdtContent>
      </w:sdt>
    </w:p>
    <w:p w14:paraId="173CA3B4" w14:textId="68E32777" w:rsidR="00380977" w:rsidRPr="00CC08B1" w:rsidRDefault="00380977" w:rsidP="00380977">
      <w:pPr>
        <w:rPr>
          <w:b/>
          <w:bCs/>
        </w:rPr>
      </w:pPr>
      <w:r w:rsidRPr="00CC08B1">
        <w:rPr>
          <w:b/>
          <w:bCs/>
        </w:rPr>
        <w:t>Serverio paslaugos funkcionalumas</w:t>
      </w:r>
      <w:r w:rsidR="00CC08B1" w:rsidRPr="00CC08B1">
        <w:rPr>
          <w:b/>
          <w:bCs/>
        </w:rPr>
        <w:t>:</w:t>
      </w:r>
    </w:p>
    <w:p w14:paraId="6D6DE1B6" w14:textId="39503D61" w:rsidR="00CC08B1" w:rsidRDefault="00CC08B1" w:rsidP="00CC08B1">
      <w:pPr>
        <w:pStyle w:val="ListParagraph"/>
        <w:numPr>
          <w:ilvl w:val="0"/>
          <w:numId w:val="3"/>
        </w:numPr>
      </w:pPr>
      <w:r>
        <w:t xml:space="preserve">Serveris – </w:t>
      </w:r>
      <w:r w:rsidR="004F0914">
        <w:t>atsitiktinių skaičių generatorius.</w:t>
      </w:r>
    </w:p>
    <w:p w14:paraId="564F7CF1" w14:textId="4537AD2E" w:rsidR="004F0914" w:rsidRDefault="004F0914" w:rsidP="00CC08B1">
      <w:pPr>
        <w:pStyle w:val="ListParagraph"/>
        <w:numPr>
          <w:ilvl w:val="0"/>
          <w:numId w:val="3"/>
        </w:numPr>
      </w:pPr>
      <w:r>
        <w:t>Kliento užklausos formatas – trijų skaičių masyvas, kur:</w:t>
      </w:r>
    </w:p>
    <w:p w14:paraId="03FB9F7F" w14:textId="1E7F738E" w:rsidR="004F0914" w:rsidRDefault="004F0914" w:rsidP="004F0914">
      <w:pPr>
        <w:pStyle w:val="ListParagraph"/>
        <w:numPr>
          <w:ilvl w:val="1"/>
          <w:numId w:val="3"/>
        </w:numPr>
      </w:pPr>
      <w:r>
        <w:t>Pirmas elementas nusako kiek skaičių generuoti, pvz. 11</w:t>
      </w:r>
    </w:p>
    <w:p w14:paraId="7F2C41D7" w14:textId="05F47425" w:rsidR="004F0914" w:rsidRDefault="004F0914" w:rsidP="004F0914">
      <w:pPr>
        <w:pStyle w:val="ListParagraph"/>
        <w:numPr>
          <w:ilvl w:val="1"/>
          <w:numId w:val="3"/>
        </w:numPr>
      </w:pPr>
      <w:r>
        <w:t>A</w:t>
      </w:r>
      <w:r w:rsidR="007D7B54">
        <w:t>n</w:t>
      </w:r>
      <w:r>
        <w:t>tras elementas nusako sugeneruotų skaičių</w:t>
      </w:r>
      <w:r w:rsidR="007D7B54">
        <w:t xml:space="preserve"> dydį, pvz. 40 (Skaičiai bus tarp -40 ir 40)</w:t>
      </w:r>
    </w:p>
    <w:p w14:paraId="2D92E40E" w14:textId="6D845174" w:rsidR="007D7B54" w:rsidRDefault="007D7B54" w:rsidP="007D7B54">
      <w:pPr>
        <w:pStyle w:val="ListParagraph"/>
        <w:numPr>
          <w:ilvl w:val="1"/>
          <w:numId w:val="3"/>
        </w:numPr>
      </w:pPr>
      <w:r>
        <w:t>Trečias elementas nusako sugeneruotų skaičių vidurkį, pvz. 14.54</w:t>
      </w:r>
    </w:p>
    <w:p w14:paraId="0835C395" w14:textId="2802810C" w:rsidR="007D7B54" w:rsidRDefault="007D7B54" w:rsidP="007D7B54">
      <w:pPr>
        <w:pStyle w:val="ListParagraph"/>
        <w:numPr>
          <w:ilvl w:val="0"/>
          <w:numId w:val="3"/>
        </w:numPr>
      </w:pPr>
      <w:r>
        <w:t>Serverio atsakymo formatas – n atsitiktinių skaičių masyvas</w:t>
      </w:r>
    </w:p>
    <w:p w14:paraId="031D6E13" w14:textId="7294FE6E" w:rsidR="00845AD2" w:rsidRDefault="00845AD2" w:rsidP="00845AD2">
      <w:pPr>
        <w:pStyle w:val="Heading2"/>
      </w:pPr>
      <w:bookmarkStart w:id="4" w:name="_Toc115187860"/>
      <w:r>
        <w:t>Realizacijos technologijos</w:t>
      </w:r>
      <w:bookmarkEnd w:id="4"/>
    </w:p>
    <w:p w14:paraId="58F1ADB5" w14:textId="18325375" w:rsidR="00845AD2" w:rsidRDefault="00097519" w:rsidP="00004E2F">
      <w:pPr>
        <w:pStyle w:val="ListParagraph"/>
        <w:numPr>
          <w:ilvl w:val="0"/>
          <w:numId w:val="6"/>
        </w:numPr>
      </w:pPr>
      <w:r>
        <w:t xml:space="preserve">Klientas ir serveris </w:t>
      </w:r>
      <w:proofErr w:type="spellStart"/>
      <w:r w:rsidR="000158E5">
        <w:t>implementuoti</w:t>
      </w:r>
      <w:proofErr w:type="spellEnd"/>
      <w:r>
        <w:t xml:space="preserve"> su „</w:t>
      </w:r>
      <w:proofErr w:type="spellStart"/>
      <w:r>
        <w:t>Python</w:t>
      </w:r>
      <w:proofErr w:type="spellEnd"/>
      <w:r>
        <w:t xml:space="preserve">“ </w:t>
      </w:r>
      <w:r w:rsidR="000158E5">
        <w:t>programavimo</w:t>
      </w:r>
      <w:r>
        <w:t xml:space="preserve"> kalba</w:t>
      </w:r>
      <w:r w:rsidR="00424484">
        <w:t>.</w:t>
      </w:r>
    </w:p>
    <w:p w14:paraId="5DB87F9A" w14:textId="7461E173" w:rsidR="00424484" w:rsidRDefault="00004E2F" w:rsidP="00004E2F">
      <w:pPr>
        <w:pStyle w:val="ListParagraph"/>
        <w:numPr>
          <w:ilvl w:val="0"/>
          <w:numId w:val="6"/>
        </w:numPr>
      </w:pPr>
      <w:r>
        <w:t>Daugialypis ryšys buvo užtikrintas naudojantis „</w:t>
      </w:r>
      <w:proofErr w:type="spellStart"/>
      <w:r w:rsidRPr="00004E2F">
        <w:t>selectors</w:t>
      </w:r>
      <w:proofErr w:type="spellEnd"/>
      <w:r>
        <w:t>“ paketu.</w:t>
      </w:r>
    </w:p>
    <w:p w14:paraId="6A12DFF4" w14:textId="4008925F" w:rsidR="00004E2F" w:rsidRDefault="00004E2F" w:rsidP="00004E2F">
      <w:pPr>
        <w:pStyle w:val="ListParagraph"/>
        <w:numPr>
          <w:ilvl w:val="0"/>
          <w:numId w:val="6"/>
        </w:numPr>
      </w:pPr>
      <w:r>
        <w:t>Duomenų konvertavimui iš ir į binarini tipą buvo naudotas „</w:t>
      </w:r>
      <w:proofErr w:type="spellStart"/>
      <w:r w:rsidRPr="00004E2F">
        <w:t>pickle</w:t>
      </w:r>
      <w:proofErr w:type="spellEnd"/>
      <w:r>
        <w:t>“ paketas.</w:t>
      </w:r>
    </w:p>
    <w:p w14:paraId="70707766" w14:textId="775AF413" w:rsidR="00004E2F" w:rsidRPr="00845AD2" w:rsidRDefault="00004E2F" w:rsidP="00444B0F">
      <w:pPr>
        <w:pStyle w:val="ListParagraph"/>
        <w:numPr>
          <w:ilvl w:val="0"/>
          <w:numId w:val="6"/>
        </w:numPr>
      </w:pPr>
      <w:r>
        <w:t>TCP komunikacijai sukurti buvo naudojamas „</w:t>
      </w:r>
      <w:proofErr w:type="spellStart"/>
      <w:r w:rsidRPr="00004E2F">
        <w:t>socket</w:t>
      </w:r>
      <w:proofErr w:type="spellEnd"/>
      <w:r>
        <w:t>“ paketas.</w:t>
      </w:r>
      <w:r w:rsidR="0051579C">
        <w:t xml:space="preserve"> </w:t>
      </w:r>
      <w:sdt>
        <w:sdtPr>
          <w:id w:val="904031443"/>
          <w:citation/>
        </w:sdtPr>
        <w:sdtContent>
          <w:r w:rsidR="0051579C">
            <w:fldChar w:fldCharType="begin"/>
          </w:r>
          <w:r w:rsidR="0051579C">
            <w:instrText xml:space="preserve"> CITATION Nat22 \l 1063 </w:instrText>
          </w:r>
          <w:r w:rsidR="0051579C">
            <w:fldChar w:fldCharType="separate"/>
          </w:r>
          <w:r w:rsidR="001E6FFF" w:rsidRPr="001E6FFF">
            <w:rPr>
              <w:noProof/>
            </w:rPr>
            <w:t>[2]</w:t>
          </w:r>
          <w:r w:rsidR="0051579C">
            <w:fldChar w:fldCharType="end"/>
          </w:r>
        </w:sdtContent>
      </w:sdt>
    </w:p>
    <w:p w14:paraId="7D4EEA28" w14:textId="3FB000BF" w:rsidR="007D7B54" w:rsidRDefault="007D7B54" w:rsidP="007D7B54">
      <w:pPr>
        <w:pStyle w:val="Heading2"/>
      </w:pPr>
      <w:bookmarkStart w:id="5" w:name="_Toc115187861"/>
      <w:r>
        <w:t>Realizacija</w:t>
      </w:r>
      <w:bookmarkEnd w:id="5"/>
    </w:p>
    <w:p w14:paraId="20379F22" w14:textId="6452F48B" w:rsidR="007D7B54" w:rsidRDefault="00FC114A" w:rsidP="007D7B54">
      <w:r>
        <w:t>Binarinės žinutės išskaidymui į fiksuoto dydžio gabalus buvo sukurta funkcija „</w:t>
      </w:r>
      <w:proofErr w:type="spellStart"/>
      <w:r w:rsidRPr="00FC114A">
        <w:t>divide_chunks</w:t>
      </w:r>
      <w:proofErr w:type="spellEnd"/>
      <w:r>
        <w:t>“.</w:t>
      </w:r>
    </w:p>
    <w:p w14:paraId="1623CB8E" w14:textId="77777777" w:rsidR="00FC114A" w:rsidRPr="00FC114A" w:rsidRDefault="00FC114A" w:rsidP="00FC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FC114A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FC114A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divide_chunks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n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):</w:t>
      </w:r>
    </w:p>
    <w:p w14:paraId="7644BCE8" w14:textId="77777777" w:rsidR="00FC114A" w:rsidRPr="00FC114A" w:rsidRDefault="00FC114A" w:rsidP="00FC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size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n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- </w:t>
      </w:r>
      <w:r w:rsidRPr="00FC114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</w:p>
    <w:p w14:paraId="46100492" w14:textId="77777777" w:rsidR="00FC114A" w:rsidRPr="00FC114A" w:rsidRDefault="00FC114A" w:rsidP="00FC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FC114A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for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FC114A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in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FC114A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range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FC114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FC114A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len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), 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size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):</w:t>
      </w:r>
    </w:p>
    <w:p w14:paraId="6F8C2B47" w14:textId="77777777" w:rsidR="00FC114A" w:rsidRPr="00FC114A" w:rsidRDefault="00FC114A" w:rsidP="00FC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l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+ 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size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]</w:t>
      </w:r>
    </w:p>
    <w:p w14:paraId="6F65459D" w14:textId="77777777" w:rsidR="00FC114A" w:rsidRPr="00FC114A" w:rsidRDefault="00FC114A" w:rsidP="00FC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FC114A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if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FC114A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len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) != 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size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1B2C9DEF" w14:textId="77777777" w:rsidR="00FC114A" w:rsidRPr="00FC114A" w:rsidRDefault="00FC114A" w:rsidP="00FC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+= </w:t>
      </w:r>
      <w:proofErr w:type="spellStart"/>
      <w:r w:rsidRPr="00FC114A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bytes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size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- </w:t>
      </w:r>
      <w:proofErr w:type="spellStart"/>
      <w:r w:rsidRPr="00FC114A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len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))</w:t>
      </w:r>
    </w:p>
    <w:p w14:paraId="19B3A415" w14:textId="77777777" w:rsidR="00FC114A" w:rsidRPr="00FC114A" w:rsidRDefault="00FC114A" w:rsidP="00FC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+= </w:t>
      </w:r>
      <w:proofErr w:type="spellStart"/>
      <w:r w:rsidRPr="00FC114A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bytes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FC114A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1BAA6D55" w14:textId="77777777" w:rsidR="00FC114A" w:rsidRPr="00FC114A" w:rsidRDefault="00FC114A" w:rsidP="00FC1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FC114A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yield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FC114A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bytearray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FC114A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FC114A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13B8F2DF" w14:textId="22508682" w:rsidR="00FC114A" w:rsidRDefault="00FC114A" w:rsidP="007D7B54">
      <w:r>
        <w:t>Čia l – baitų masyvas, n – gabalo dydis.</w:t>
      </w:r>
      <w:r w:rsidR="000F259B">
        <w:br/>
      </w:r>
      <w:r>
        <w:t>Prie kiekvieno gabalo yra pridedamas papildomas baitas informacijai apie žinutę saugoti.</w:t>
      </w:r>
      <w:r w:rsidR="000F259B">
        <w:br/>
      </w:r>
      <w:r>
        <w:t>Vėliau į paskutinį žinutės</w:t>
      </w:r>
      <w:r w:rsidR="000F259B">
        <w:t xml:space="preserve"> gabalo</w:t>
      </w:r>
      <w:r>
        <w:t xml:space="preserve"> baitą yra įrašoma</w:t>
      </w:r>
      <w:r w:rsidR="000F259B">
        <w:t>, kad tai paskutinis žinutės gabalas.</w:t>
      </w:r>
    </w:p>
    <w:p w14:paraId="0644F0DD" w14:textId="3EAA10A8" w:rsidR="000F259B" w:rsidRPr="004952EF" w:rsidRDefault="000F259B" w:rsidP="007D7B54">
      <w:pPr>
        <w:rPr>
          <w:b/>
          <w:bCs/>
        </w:rPr>
      </w:pPr>
      <w:r w:rsidRPr="004952EF">
        <w:rPr>
          <w:b/>
          <w:bCs/>
        </w:rPr>
        <w:lastRenderedPageBreak/>
        <w:t>Serverio realizacija</w:t>
      </w:r>
    </w:p>
    <w:p w14:paraId="457CB590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accept_wrapper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):</w:t>
      </w:r>
    </w:p>
    <w:p w14:paraId="5C4E3F7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addr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.accept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</w:t>
      </w:r>
    </w:p>
    <w:p w14:paraId="40E660A6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print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f</w:t>
      </w:r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"Accepted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connection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from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{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addr</w:t>
      </w:r>
      <w:proofErr w:type="spellEnd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}</w:t>
      </w:r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611689A8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conn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.setblocking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False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38ABEB91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types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SimpleNamespace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addr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addr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my_data_bin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bytes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))</w:t>
      </w:r>
    </w:p>
    <w:p w14:paraId="3678E4FB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events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selectors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EVENT_READ</w:t>
      </w:r>
      <w:proofErr w:type="spellEnd"/>
    </w:p>
    <w:p w14:paraId="56F539B7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.register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conn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events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18B3F4BB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4AC055D7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service_connection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key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mask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buff_size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):</w:t>
      </w:r>
    </w:p>
    <w:p w14:paraId="4FAA03E1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key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.fileobj</w:t>
      </w:r>
      <w:proofErr w:type="spellEnd"/>
    </w:p>
    <w:p w14:paraId="4863A25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key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.data</w:t>
      </w:r>
      <w:proofErr w:type="spellEnd"/>
    </w:p>
    <w:p w14:paraId="3158722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try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2920D827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if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mask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&amp;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selectors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EVENT_READ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6C1125A9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recv_data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.recv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buff_size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68DEA7E6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if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recv_data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40DC04C9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.my_data_bin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+=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recv_data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[:-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]</w:t>
      </w:r>
    </w:p>
    <w:p w14:paraId="53B071E1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if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recv_data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[-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] == 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330D9CEE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arr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pickle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loads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.my_data_bin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2C4A2849" w14:textId="469CD8BC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print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f</w:t>
      </w:r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"Just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got </w:t>
      </w:r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{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arr</w:t>
      </w:r>
      <w:proofErr w:type="spellEnd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}</w:t>
      </w:r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from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{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.addr</w:t>
      </w:r>
      <w:proofErr w:type="spellEnd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}</w:t>
      </w:r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...</w:t>
      </w:r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!"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33F8397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[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random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uniform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(-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) *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arr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2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] +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arr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]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range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arr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])]</w:t>
      </w:r>
    </w:p>
    <w:p w14:paraId="54C21007" w14:textId="5A341672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bin_mess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pickle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dumps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33EDCF69" w14:textId="3B66D34A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chunks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[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divide_chunks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bin_mes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buff_size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)]</w:t>
      </w:r>
    </w:p>
    <w:p w14:paraId="453AB414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chunks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[-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][-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] = 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</w:p>
    <w:p w14:paraId="781B414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chunks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48A4FF3D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.send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7CE0A019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.my_data_bin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bytes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506AD039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else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2CC2FF56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.unregister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4FCA5DE8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.close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</w:t>
      </w:r>
    </w:p>
    <w:p w14:paraId="21817B0E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except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ConnectionError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7F5A7F88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.unregister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4DDB6E21" w14:textId="77777777" w:rsidR="000F259B" w:rsidRPr="000F259B" w:rsidRDefault="000F259B" w:rsidP="000F25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61CCD37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start_server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host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"127.0.0.1"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port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65432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buff_size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8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):</w:t>
      </w:r>
    </w:p>
    <w:p w14:paraId="49F9A008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# https://docs.python.org/3/library/selectors.html</w:t>
      </w:r>
    </w:p>
    <w:p w14:paraId="087D1FD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Selector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contains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list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of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file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objects</w:t>
      </w:r>
      <w:proofErr w:type="spellEnd"/>
    </w:p>
    <w:p w14:paraId="433C034E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Function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select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returns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object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that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is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ready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action</w:t>
      </w:r>
      <w:proofErr w:type="spellEnd"/>
    </w:p>
    <w:p w14:paraId="70578CA4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KeyboardInterrupt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to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work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timeout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was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set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to 1.</w:t>
      </w:r>
    </w:p>
    <w:p w14:paraId="0EA84335" w14:textId="77777777" w:rsidR="00372D6F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bookmarkStart w:id="6" w:name="_Hlk115184850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#</w:t>
      </w:r>
      <w:bookmarkEnd w:id="6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If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timeout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wouldn't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be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set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then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select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would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block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until</w:t>
      </w:r>
      <w:proofErr w:type="spellEnd"/>
    </w:p>
    <w:p w14:paraId="69BB7074" w14:textId="0CA68983" w:rsidR="000F259B" w:rsidRPr="000F259B" w:rsidRDefault="00372D6F" w:rsidP="00372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   </w:t>
      </w:r>
      <w:r w:rsidRPr="00372D6F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="000F259B"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some</w:t>
      </w:r>
      <w:proofErr w:type="spellEnd"/>
      <w:r w:rsidR="000F259B"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="000F259B"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object</w:t>
      </w:r>
      <w:proofErr w:type="spellEnd"/>
      <w:r w:rsidR="000F259B"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="000F259B"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is</w:t>
      </w:r>
      <w:proofErr w:type="spellEnd"/>
      <w:r w:rsidR="000F259B"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="000F259B"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ready</w:t>
      </w:r>
      <w:proofErr w:type="spellEnd"/>
    </w:p>
    <w:p w14:paraId="56D5FC2A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selectors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DefaultSelector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</w:t>
      </w:r>
    </w:p>
    <w:p w14:paraId="6A37B1EB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Init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socket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with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:</w:t>
      </w:r>
    </w:p>
    <w:p w14:paraId="75B17C54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AF_INET - Internet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address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family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IPv4</w:t>
      </w:r>
    </w:p>
    <w:p w14:paraId="34FB9B4D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SOCK_STREAM -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Socket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type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TCP</w:t>
      </w:r>
    </w:p>
    <w:p w14:paraId="3381AB52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socket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socket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socket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AF_INET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socket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SOCK_STREAM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1096342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bind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host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port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))</w:t>
      </w:r>
    </w:p>
    <w:p w14:paraId="6D5C251E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listen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</w:t>
      </w:r>
    </w:p>
    <w:p w14:paraId="0308E564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setblocking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False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0754D99D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EVENT_READ -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object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is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available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read</w:t>
      </w:r>
      <w:proofErr w:type="spellEnd"/>
    </w:p>
    <w:p w14:paraId="5D2D1CED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register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selectors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EVENT_READ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None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26BB861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try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03149872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while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True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482910B3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events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select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timeout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0F259B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6A728136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for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key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mask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events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45D3F1D3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if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key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data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is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None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6EF0F322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If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new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connection</w:t>
      </w:r>
      <w:proofErr w:type="spellEnd"/>
    </w:p>
    <w:p w14:paraId="2CAC4422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accept_wrapper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key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fileobj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67BE8BAA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else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1400E542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#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If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existing</w:t>
      </w:r>
      <w:proofErr w:type="spellEnd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6A9955"/>
          <w:sz w:val="21"/>
          <w:szCs w:val="21"/>
          <w:lang w:eastAsia="lt-LT"/>
        </w:rPr>
        <w:t>connection</w:t>
      </w:r>
      <w:proofErr w:type="spellEnd"/>
    </w:p>
    <w:p w14:paraId="0167C90E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   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service_connection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key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mask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buff_size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0598DAC8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except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KeyboardInterrupt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540DE314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print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proofErr w:type="spellStart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Caught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keyboard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 </w:t>
      </w:r>
      <w:proofErr w:type="spellStart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interrupt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 xml:space="preserve">, </w:t>
      </w:r>
      <w:proofErr w:type="spellStart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exiting</w:t>
      </w:r>
      <w:proofErr w:type="spellEnd"/>
      <w:r w:rsidRPr="000F259B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33CD52FC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0F259B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finally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66F56A88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0F259B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sel</w:t>
      </w:r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close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</w:t>
      </w:r>
    </w:p>
    <w:p w14:paraId="7004CD34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03413004" w14:textId="77777777" w:rsidR="000F259B" w:rsidRPr="000F259B" w:rsidRDefault="000F259B" w:rsidP="000F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0F259B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start_server</w:t>
      </w:r>
      <w:proofErr w:type="spellEnd"/>
      <w:r w:rsidRPr="000F259B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</w:t>
      </w:r>
    </w:p>
    <w:p w14:paraId="1D4DD42D" w14:textId="4EFBB4E5" w:rsidR="000F259B" w:rsidRDefault="004952EF" w:rsidP="007D7B54">
      <w:r>
        <w:t>Serveris susideda iš trijų funkcijų:</w:t>
      </w:r>
    </w:p>
    <w:p w14:paraId="2957A596" w14:textId="356B5FF6" w:rsidR="004952EF" w:rsidRDefault="004952EF" w:rsidP="004952EF">
      <w:pPr>
        <w:pStyle w:val="ListParagraph"/>
        <w:numPr>
          <w:ilvl w:val="0"/>
          <w:numId w:val="7"/>
        </w:numPr>
      </w:pPr>
      <w:r>
        <w:t xml:space="preserve">Serverio </w:t>
      </w:r>
      <w:r w:rsidR="006B7D5C">
        <w:t>pradžios funkcijos „</w:t>
      </w:r>
      <w:proofErr w:type="spellStart"/>
      <w:r w:rsidR="006B7D5C" w:rsidRPr="006B7D5C">
        <w:t>start_server</w:t>
      </w:r>
      <w:proofErr w:type="spellEnd"/>
      <w:r w:rsidR="006B7D5C">
        <w:t>“</w:t>
      </w:r>
      <w:r w:rsidR="006B7D5C">
        <w:br/>
        <w:t>Ši funkcija sukuria serverį, ir jį paruošia klientų priėmimui, bei jų užklausų apdorojimui.</w:t>
      </w:r>
    </w:p>
    <w:p w14:paraId="4B63C9D1" w14:textId="746638BC" w:rsidR="006B7D5C" w:rsidRDefault="006B7D5C" w:rsidP="006B7D5C">
      <w:pPr>
        <w:pStyle w:val="ListParagraph"/>
        <w:numPr>
          <w:ilvl w:val="0"/>
          <w:numId w:val="7"/>
        </w:numPr>
      </w:pPr>
      <w:r>
        <w:t>Kliento priėmimo funkcijos „</w:t>
      </w:r>
      <w:proofErr w:type="spellStart"/>
      <w:r w:rsidRPr="006B7D5C">
        <w:t>accept_wrapper</w:t>
      </w:r>
      <w:proofErr w:type="spellEnd"/>
      <w:r>
        <w:t>“</w:t>
      </w:r>
      <w:r>
        <w:br/>
        <w:t>Ši funkcija apdoroja pradinį klientų prisijungimą ir jos užregistruoja į „</w:t>
      </w:r>
      <w:proofErr w:type="spellStart"/>
      <w:r>
        <w:t>slector</w:t>
      </w:r>
      <w:proofErr w:type="spellEnd"/>
      <w:r>
        <w:t>“ objektą, per kurį vėliau bus priimamos jų užklausos.</w:t>
      </w:r>
    </w:p>
    <w:p w14:paraId="1CBA4076" w14:textId="0221C5A9" w:rsidR="006B7D5C" w:rsidRDefault="006B7D5C" w:rsidP="008C1BF9">
      <w:pPr>
        <w:pStyle w:val="ListParagraph"/>
        <w:numPr>
          <w:ilvl w:val="0"/>
          <w:numId w:val="7"/>
        </w:numPr>
      </w:pPr>
      <w:r>
        <w:t>Kliento žinutės apdorojimo funkcijos „</w:t>
      </w:r>
      <w:proofErr w:type="spellStart"/>
      <w:r w:rsidRPr="006B7D5C">
        <w:t>service_connection</w:t>
      </w:r>
      <w:proofErr w:type="spellEnd"/>
      <w:r>
        <w:t>“</w:t>
      </w:r>
      <w:r w:rsidR="008C1BF9">
        <w:br/>
        <w:t xml:space="preserve">Ši funkcija priima žinutę iš kliento, iš žinutės sugeneruoją skaičių masyvą ir jį išsiunčia klientui. </w:t>
      </w:r>
      <w:r w:rsidR="008C1BF9">
        <w:br/>
        <w:t xml:space="preserve">Jeigu gauną tuščią žinutę (TCP tuščia žinutė – klientas atsijungė), tai </w:t>
      </w:r>
      <w:proofErr w:type="spellStart"/>
      <w:r w:rsidR="008C1BF9" w:rsidRPr="00DA3BA3">
        <w:t>soket</w:t>
      </w:r>
      <w:r w:rsidR="008C1BF9">
        <w:t>as</w:t>
      </w:r>
      <w:proofErr w:type="spellEnd"/>
      <w:r w:rsidR="008C1BF9">
        <w:t xml:space="preserve"> su klientu yra uždaromas</w:t>
      </w:r>
    </w:p>
    <w:p w14:paraId="64A8A86D" w14:textId="6B11991A" w:rsidR="008D0B45" w:rsidRDefault="008D0B45" w:rsidP="008D0B45">
      <w:pPr>
        <w:rPr>
          <w:b/>
          <w:bCs/>
        </w:rPr>
      </w:pPr>
      <w:r w:rsidRPr="008D0B45">
        <w:rPr>
          <w:b/>
          <w:bCs/>
        </w:rPr>
        <w:t>Kliento realizacija</w:t>
      </w:r>
    </w:p>
    <w:p w14:paraId="43DEEC28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EF5A4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bookmarkStart w:id="7" w:name="_Hlk115186507"/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read_input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():</w:t>
      </w:r>
      <w:bookmarkEnd w:id="7"/>
    </w:p>
    <w:p w14:paraId="5A168A41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print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EF5A4D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"Įveskite skaičių kiekį: "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end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EF5A4D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""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2DC2C3A5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n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int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input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())</w:t>
      </w:r>
    </w:p>
    <w:p w14:paraId="23D8573A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print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EF5A4D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"Įveskite vidurkį: "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end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EF5A4D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""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3D970E15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mean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int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input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())</w:t>
      </w:r>
    </w:p>
    <w:p w14:paraId="67041671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print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EF5A4D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"Įveskite standartinį nuokrypį: "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end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=</w:t>
      </w:r>
      <w:r w:rsidRPr="00EF5A4D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""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22DDCC96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std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int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input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())</w:t>
      </w:r>
    </w:p>
    <w:p w14:paraId="31FE60AC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message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[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n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mean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std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]</w:t>
      </w:r>
    </w:p>
    <w:p w14:paraId="06CF7995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return</w:t>
      </w:r>
      <w:proofErr w:type="spellEnd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message</w:t>
      </w:r>
      <w:proofErr w:type="spellEnd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)</w:t>
      </w:r>
    </w:p>
    <w:p w14:paraId="60780D76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78A95AE1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EF5A4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def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start_client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host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EF5A4D">
        <w:rPr>
          <w:rFonts w:ascii="Consolas" w:eastAsia="Times New Roman" w:hAnsi="Consolas" w:cs="Times New Roman"/>
          <w:color w:val="CE9178"/>
          <w:sz w:val="21"/>
          <w:szCs w:val="21"/>
          <w:lang w:eastAsia="lt-LT"/>
        </w:rPr>
        <w:t>"127.0.0.1"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port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65432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buff_size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8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):</w:t>
      </w:r>
    </w:p>
    <w:p w14:paraId="141062FA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with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socket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socket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socket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AF_INET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socket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SOCK_STREAM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)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as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53B1C066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connect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((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host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port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))</w:t>
      </w:r>
    </w:p>
    <w:p w14:paraId="652EF001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while</w:t>
      </w:r>
      <w:proofErr w:type="spellEnd"/>
      <w:r w:rsidRPr="00EF5A4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True</w:t>
      </w:r>
      <w:proofErr w:type="spellEnd"/>
      <w:r w:rsidRPr="00EF5A4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)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54BA463B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lastRenderedPageBreak/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message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read_input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</w:t>
      </w:r>
    </w:p>
    <w:p w14:paraId="0925268B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bin_message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pickle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dumps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message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7144658E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chunks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[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for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in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divide_chunks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bin_message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,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buff_size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)]</w:t>
      </w:r>
    </w:p>
    <w:p w14:paraId="67F8E83A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chunks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[-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][-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] = 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</w:p>
    <w:p w14:paraId="52F1EBC9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for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in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chunks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25EF5B62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send_bytes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send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i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6A917E83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bytes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0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6AAF6578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end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False</w:t>
      </w:r>
      <w:proofErr w:type="spellEnd"/>
    </w:p>
    <w:p w14:paraId="65D48C6D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while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not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end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:</w:t>
      </w:r>
    </w:p>
    <w:p w14:paraId="261C17A7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val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s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recv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buff_size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1EC42448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+=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val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[:-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]</w:t>
      </w:r>
    </w:p>
    <w:p w14:paraId="65B0A3FD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    </w:t>
      </w:r>
      <w:proofErr w:type="spellStart"/>
      <w:r w:rsidRPr="00EF5A4D">
        <w:rPr>
          <w:rFonts w:ascii="Consolas" w:eastAsia="Times New Roman" w:hAnsi="Consolas" w:cs="Times New Roman"/>
          <w:color w:val="C586C0"/>
          <w:sz w:val="21"/>
          <w:szCs w:val="21"/>
          <w:lang w:eastAsia="lt-LT"/>
        </w:rPr>
        <w:t>if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val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[-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] == </w:t>
      </w:r>
      <w:r w:rsidRPr="00EF5A4D">
        <w:rPr>
          <w:rFonts w:ascii="Consolas" w:eastAsia="Times New Roman" w:hAnsi="Consolas" w:cs="Times New Roman"/>
          <w:color w:val="B5CEA8"/>
          <w:sz w:val="21"/>
          <w:szCs w:val="21"/>
          <w:lang w:eastAsia="lt-LT"/>
        </w:rPr>
        <w:t>1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: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end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569CD6"/>
          <w:sz w:val="21"/>
          <w:szCs w:val="21"/>
          <w:lang w:eastAsia="lt-LT"/>
        </w:rPr>
        <w:t>True</w:t>
      </w:r>
      <w:proofErr w:type="spellEnd"/>
    </w:p>
    <w:p w14:paraId="449005D7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arr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 = </w:t>
      </w:r>
      <w:proofErr w:type="spellStart"/>
      <w:r w:rsidRPr="00EF5A4D">
        <w:rPr>
          <w:rFonts w:ascii="Consolas" w:eastAsia="Times New Roman" w:hAnsi="Consolas" w:cs="Times New Roman"/>
          <w:color w:val="4EC9B0"/>
          <w:sz w:val="21"/>
          <w:szCs w:val="21"/>
          <w:lang w:eastAsia="lt-LT"/>
        </w:rPr>
        <w:t>pickle</w:t>
      </w: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.</w:t>
      </w:r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loads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res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643CD648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 xml:space="preserve">            </w:t>
      </w: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print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</w:t>
      </w:r>
      <w:proofErr w:type="spellStart"/>
      <w:r w:rsidRPr="00EF5A4D">
        <w:rPr>
          <w:rFonts w:ascii="Consolas" w:eastAsia="Times New Roman" w:hAnsi="Consolas" w:cs="Times New Roman"/>
          <w:color w:val="9CDCFE"/>
          <w:sz w:val="21"/>
          <w:szCs w:val="21"/>
          <w:lang w:eastAsia="lt-LT"/>
        </w:rPr>
        <w:t>arr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)</w:t>
      </w:r>
    </w:p>
    <w:p w14:paraId="0CF56572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</w:p>
    <w:p w14:paraId="3D417F5C" w14:textId="77777777" w:rsidR="00EF5A4D" w:rsidRPr="00EF5A4D" w:rsidRDefault="00EF5A4D" w:rsidP="00EF5A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</w:pPr>
      <w:proofErr w:type="spellStart"/>
      <w:r w:rsidRPr="00EF5A4D">
        <w:rPr>
          <w:rFonts w:ascii="Consolas" w:eastAsia="Times New Roman" w:hAnsi="Consolas" w:cs="Times New Roman"/>
          <w:color w:val="DCDCAA"/>
          <w:sz w:val="21"/>
          <w:szCs w:val="21"/>
          <w:lang w:eastAsia="lt-LT"/>
        </w:rPr>
        <w:t>start_client</w:t>
      </w:r>
      <w:proofErr w:type="spellEnd"/>
      <w:r w:rsidRPr="00EF5A4D">
        <w:rPr>
          <w:rFonts w:ascii="Consolas" w:eastAsia="Times New Roman" w:hAnsi="Consolas" w:cs="Times New Roman"/>
          <w:color w:val="D4D4D4"/>
          <w:sz w:val="21"/>
          <w:szCs w:val="21"/>
          <w:lang w:eastAsia="lt-LT"/>
        </w:rPr>
        <w:t>()</w:t>
      </w:r>
    </w:p>
    <w:p w14:paraId="2D4F005F" w14:textId="58904785" w:rsidR="000F259B" w:rsidRDefault="00EF5A4D" w:rsidP="007D7B54">
      <w:r w:rsidRPr="00EF5A4D">
        <w:t xml:space="preserve">Klientas turi </w:t>
      </w:r>
      <w:r>
        <w:t>dvi funkcijas:</w:t>
      </w:r>
    </w:p>
    <w:p w14:paraId="3214AA9C" w14:textId="24AC0710" w:rsidR="00EF5A4D" w:rsidRDefault="00EF5A4D" w:rsidP="00EF5A4D">
      <w:pPr>
        <w:pStyle w:val="ListParagraph"/>
        <w:numPr>
          <w:ilvl w:val="0"/>
          <w:numId w:val="8"/>
        </w:numPr>
      </w:pPr>
      <w:r>
        <w:t>Funkciją naudotojo įvestims nuskaityti – „</w:t>
      </w:r>
      <w:proofErr w:type="spellStart"/>
      <w:r w:rsidRPr="00EF5A4D">
        <w:t>read_input</w:t>
      </w:r>
      <w:proofErr w:type="spellEnd"/>
      <w:r>
        <w:t>“</w:t>
      </w:r>
    </w:p>
    <w:p w14:paraId="7697BA64" w14:textId="53BDD21A" w:rsidR="00EF5A4D" w:rsidRPr="00EF5A4D" w:rsidRDefault="00EF5A4D" w:rsidP="00EF5A4D">
      <w:pPr>
        <w:pStyle w:val="ListParagraph"/>
        <w:numPr>
          <w:ilvl w:val="0"/>
          <w:numId w:val="8"/>
        </w:numPr>
      </w:pPr>
      <w:r>
        <w:t>Kliento pradžios funkciją – „</w:t>
      </w:r>
      <w:proofErr w:type="spellStart"/>
      <w:r>
        <w:t>start_</w:t>
      </w:r>
      <w:r w:rsidRPr="00EF5A4D">
        <w:t>client</w:t>
      </w:r>
      <w:proofErr w:type="spellEnd"/>
      <w:r>
        <w:t>“</w:t>
      </w:r>
      <w:r>
        <w:br/>
        <w:t>Ši funkcija užme</w:t>
      </w:r>
      <w:r w:rsidR="00201983">
        <w:t>z</w:t>
      </w:r>
      <w:r>
        <w:t>ga ryšį su serveriu ir jam nusiunčią užklausą</w:t>
      </w:r>
    </w:p>
    <w:p w14:paraId="10BC8FDA" w14:textId="0F1190CA" w:rsidR="00DE617B" w:rsidRPr="003332AA" w:rsidRDefault="003332AA" w:rsidP="007D7B54">
      <w:pPr>
        <w:rPr>
          <w:b/>
          <w:bCs/>
        </w:rPr>
      </w:pPr>
      <w:r w:rsidRPr="003332AA">
        <w:rPr>
          <w:b/>
          <w:bCs/>
        </w:rPr>
        <w:t>Veikimo pavyzdys</w:t>
      </w:r>
    </w:p>
    <w:p w14:paraId="61CE0D0D" w14:textId="77777777" w:rsidR="00700089" w:rsidRDefault="00700089" w:rsidP="00700089">
      <w:pPr>
        <w:keepNext/>
      </w:pPr>
      <w:r>
        <w:rPr>
          <w:noProof/>
        </w:rPr>
        <w:drawing>
          <wp:inline distT="0" distB="0" distL="0" distR="0" wp14:anchorId="4E13CC07" wp14:editId="2A712CE2">
            <wp:extent cx="5731510" cy="26428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29DB" w14:textId="15DD295D" w:rsidR="007D7B54" w:rsidRDefault="00700089" w:rsidP="00700089">
      <w:pPr>
        <w:pStyle w:val="Caption"/>
        <w:jc w:val="left"/>
      </w:pPr>
      <w:bookmarkStart w:id="8" w:name="_Ref115187648"/>
      <w:bookmarkStart w:id="9" w:name="_Toc115187809"/>
      <w:r>
        <w:t xml:space="preserve">pav.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pav. \* ARABIC \s 1 ">
        <w:r>
          <w:rPr>
            <w:noProof/>
          </w:rPr>
          <w:t>1</w:t>
        </w:r>
      </w:fldSimple>
      <w:bookmarkEnd w:id="8"/>
      <w:r>
        <w:t xml:space="preserve"> Klientų komunikacija su serveriu</w:t>
      </w:r>
      <w:bookmarkEnd w:id="9"/>
    </w:p>
    <w:p w14:paraId="60889CB7" w14:textId="46CE36DE" w:rsidR="00CD1A87" w:rsidRPr="00CD1A87" w:rsidRDefault="00CD1A87" w:rsidP="00CD1A87">
      <w:r>
        <w:t xml:space="preserve">Kaip matome iš pavyzdžio </w:t>
      </w:r>
      <w:r>
        <w:fldChar w:fldCharType="begin"/>
      </w:r>
      <w:r>
        <w:instrText xml:space="preserve"> REF _Ref115187648 \h </w:instrText>
      </w:r>
      <w:r>
        <w:fldChar w:fldCharType="separate"/>
      </w:r>
      <w:r>
        <w:t xml:space="preserve">pav. </w:t>
      </w:r>
      <w:r>
        <w:rPr>
          <w:noProof/>
        </w:rPr>
        <w:t>0</w:t>
      </w:r>
      <w:r>
        <w:t>.</w:t>
      </w:r>
      <w:r>
        <w:rPr>
          <w:noProof/>
        </w:rPr>
        <w:t>1</w:t>
      </w:r>
      <w:r>
        <w:fldChar w:fldCharType="end"/>
      </w:r>
      <w:r>
        <w:t xml:space="preserve"> komunikacija tarp kelių klientų ir serverio vyksta sklandžiai</w:t>
      </w:r>
      <w:r w:rsidR="001E6FFF">
        <w:t>.</w:t>
      </w:r>
    </w:p>
    <w:p w14:paraId="412BEA2F" w14:textId="17DC4474" w:rsidR="007D7B54" w:rsidRDefault="003332AA" w:rsidP="007D7B54">
      <w:sdt>
        <w:sdtPr>
          <w:id w:val="-323665658"/>
          <w:citation/>
        </w:sdtPr>
        <w:sdtContent>
          <w:r>
            <w:fldChar w:fldCharType="begin"/>
          </w:r>
          <w:r>
            <w:instrText xml:space="preserve"> CITATION Nat22 \l 1063 </w:instrText>
          </w:r>
          <w:r>
            <w:fldChar w:fldCharType="separate"/>
          </w:r>
          <w:r w:rsidR="001E6FFF" w:rsidRPr="001E6FFF">
            <w:rPr>
              <w:noProof/>
            </w:rPr>
            <w:t>[2]</w:t>
          </w:r>
          <w:r>
            <w:fldChar w:fldCharType="end"/>
          </w:r>
        </w:sdtContent>
      </w:sdt>
      <w:sdt>
        <w:sdtPr>
          <w:id w:val="-923882596"/>
          <w:citation/>
        </w:sdtPr>
        <w:sdtContent>
          <w:r>
            <w:fldChar w:fldCharType="begin"/>
          </w:r>
          <w:r>
            <w:instrText xml:space="preserve"> CITATION The22 \l 1063 </w:instrText>
          </w:r>
          <w:r>
            <w:fldChar w:fldCharType="separate"/>
          </w:r>
          <w:r w:rsidR="001E6FFF">
            <w:rPr>
              <w:noProof/>
            </w:rPr>
            <w:t xml:space="preserve"> </w:t>
          </w:r>
          <w:r w:rsidR="001E6FFF" w:rsidRPr="001E6FFF">
            <w:rPr>
              <w:noProof/>
            </w:rPr>
            <w:t>[3]</w:t>
          </w:r>
          <w:r>
            <w:fldChar w:fldCharType="end"/>
          </w:r>
        </w:sdtContent>
      </w:sdt>
    </w:p>
    <w:p w14:paraId="297D63D3" w14:textId="56EE0C6B" w:rsidR="00DC1158" w:rsidRDefault="004F0914" w:rsidP="00DA3BA3">
      <w:pPr>
        <w:pStyle w:val="Heading1"/>
      </w:pPr>
      <w:bookmarkStart w:id="10" w:name="_Toc115187862"/>
      <w:r>
        <w:t>K</w:t>
      </w:r>
      <w:r w:rsidR="00DA3BA3" w:rsidRPr="00DA3BA3">
        <w:t xml:space="preserve">omunikacijos realizacija naudojant RPC (angl. </w:t>
      </w:r>
      <w:proofErr w:type="spellStart"/>
      <w:r w:rsidR="00DA3BA3" w:rsidRPr="00DA3BA3">
        <w:t>Remote</w:t>
      </w:r>
      <w:proofErr w:type="spellEnd"/>
      <w:r w:rsidR="00DA3BA3" w:rsidRPr="00DA3BA3">
        <w:t xml:space="preserve"> </w:t>
      </w:r>
      <w:proofErr w:type="spellStart"/>
      <w:r w:rsidR="00DA3BA3" w:rsidRPr="00DA3BA3">
        <w:t>Procedure</w:t>
      </w:r>
      <w:proofErr w:type="spellEnd"/>
      <w:r w:rsidR="00DA3BA3" w:rsidRPr="00DA3BA3">
        <w:t xml:space="preserve"> </w:t>
      </w:r>
      <w:proofErr w:type="spellStart"/>
      <w:r w:rsidR="00DA3BA3" w:rsidRPr="00DA3BA3">
        <w:t>Call</w:t>
      </w:r>
      <w:proofErr w:type="spellEnd"/>
      <w:r w:rsidR="00DA3BA3" w:rsidRPr="00DA3BA3">
        <w:t>)</w:t>
      </w:r>
      <w:bookmarkEnd w:id="10"/>
    </w:p>
    <w:p w14:paraId="15847340" w14:textId="684C1A49" w:rsidR="00DC1158" w:rsidRDefault="003A51B3" w:rsidP="003A51B3">
      <w:pPr>
        <w:pStyle w:val="Heading2"/>
      </w:pPr>
      <w:bookmarkStart w:id="11" w:name="_Toc115187863"/>
      <w:r>
        <w:t>Užduotis</w:t>
      </w:r>
      <w:bookmarkEnd w:id="11"/>
    </w:p>
    <w:p w14:paraId="2A93D961" w14:textId="77777777" w:rsidR="007D7B54" w:rsidRDefault="007D7B54" w:rsidP="007D7B54">
      <w:r>
        <w:t>Sukurti kliento serverio sistemą, kuri realizuotų:</w:t>
      </w:r>
    </w:p>
    <w:p w14:paraId="05072B7E" w14:textId="2C86353A" w:rsidR="007D7B54" w:rsidRDefault="007D7B54" w:rsidP="007D7B54">
      <w:pPr>
        <w:pStyle w:val="ListParagraph"/>
        <w:numPr>
          <w:ilvl w:val="0"/>
          <w:numId w:val="4"/>
        </w:numPr>
      </w:pPr>
      <w:r>
        <w:lastRenderedPageBreak/>
        <w:t xml:space="preserve">Komunikacijos realizacija išpildoma RPC (.Net </w:t>
      </w:r>
      <w:proofErr w:type="spellStart"/>
      <w:r>
        <w:t>Remoting</w:t>
      </w:r>
      <w:proofErr w:type="spellEnd"/>
      <w:r>
        <w:t>) pagalba, panaudojant variante nurodytą protokolą.</w:t>
      </w:r>
    </w:p>
    <w:p w14:paraId="7F1C3EA9" w14:textId="2F8BD5CD" w:rsidR="007D7B54" w:rsidRDefault="007D7B54" w:rsidP="007D7B54">
      <w:pPr>
        <w:pStyle w:val="ListParagraph"/>
        <w:numPr>
          <w:ilvl w:val="0"/>
          <w:numId w:val="4"/>
        </w:numPr>
      </w:pPr>
      <w:r>
        <w:t>Serverio paslaugos funkcionalumas individualus (toks pat kaip ir pirmoje laboratorinio dalyje).</w:t>
      </w:r>
    </w:p>
    <w:p w14:paraId="799CDAF1" w14:textId="29757BA4" w:rsidR="007D7B54" w:rsidRDefault="007D7B54" w:rsidP="007D7B54">
      <w:pPr>
        <w:pStyle w:val="ListParagraph"/>
        <w:numPr>
          <w:ilvl w:val="0"/>
          <w:numId w:val="4"/>
        </w:numPr>
      </w:pPr>
      <w:r>
        <w:t>Sistemoje turi numatyta kliento užklausa, kurioje turi būti nemažiau, kaip du parametrai, panaudojant nurodytą variante formatavimą.</w:t>
      </w:r>
    </w:p>
    <w:p w14:paraId="3FB7D4FD" w14:textId="6B00BB5F" w:rsidR="00DC1158" w:rsidRDefault="007D7B54" w:rsidP="007D7B54">
      <w:pPr>
        <w:pStyle w:val="ListParagraph"/>
        <w:numPr>
          <w:ilvl w:val="0"/>
          <w:numId w:val="4"/>
        </w:numPr>
      </w:pPr>
      <w:r>
        <w:t>Turi būti numatyta, kad grąžinamas rezultatas gali būti sudarytas iš kelių laukų (sudėtinis tipas).</w:t>
      </w:r>
    </w:p>
    <w:p w14:paraId="172323A0" w14:textId="77777777" w:rsidR="00845AD2" w:rsidRDefault="00845AD2" w:rsidP="00845AD2">
      <w:r>
        <w:t>Variantas Nr. 0</w:t>
      </w:r>
    </w:p>
    <w:p w14:paraId="3A1A6EDE" w14:textId="60F25553" w:rsidR="00845AD2" w:rsidRDefault="00845AD2" w:rsidP="00845AD2">
      <w:pPr>
        <w:pStyle w:val="ListParagraph"/>
        <w:numPr>
          <w:ilvl w:val="0"/>
          <w:numId w:val="2"/>
        </w:numPr>
      </w:pPr>
      <w:r>
        <w:t xml:space="preserve">Protokolas: </w:t>
      </w:r>
      <w:r w:rsidRPr="00845AD2">
        <w:t>http</w:t>
      </w:r>
    </w:p>
    <w:p w14:paraId="231C07E7" w14:textId="6278179C" w:rsidR="00845AD2" w:rsidRDefault="00845AD2" w:rsidP="00845AD2">
      <w:pPr>
        <w:pStyle w:val="ListParagraph"/>
        <w:numPr>
          <w:ilvl w:val="0"/>
          <w:numId w:val="2"/>
        </w:numPr>
      </w:pPr>
      <w:r w:rsidRPr="00EE5903">
        <w:t>Formatavimas</w:t>
      </w:r>
      <w:r>
        <w:t xml:space="preserve">: </w:t>
      </w:r>
      <w:r w:rsidRPr="00845AD2">
        <w:t>binarinis</w:t>
      </w:r>
    </w:p>
    <w:p w14:paraId="6ECAD4EA" w14:textId="1177215E" w:rsidR="00DC1158" w:rsidRDefault="00845AD2" w:rsidP="00DC1158">
      <w:r w:rsidRPr="00845AD2">
        <w:t>Papildomi reikalavimai:</w:t>
      </w:r>
    </w:p>
    <w:p w14:paraId="2247C6A0" w14:textId="4FB22BE3" w:rsidR="00845AD2" w:rsidRDefault="00845AD2" w:rsidP="00845AD2">
      <w:pPr>
        <w:pStyle w:val="ListParagraph"/>
        <w:numPr>
          <w:ilvl w:val="0"/>
          <w:numId w:val="5"/>
        </w:numPr>
      </w:pPr>
      <w:r>
        <w:t>Rezultatas gražinamas pagal nuorodą (</w:t>
      </w:r>
      <w:r w:rsidRPr="00845AD2">
        <w:t>grąžinamas rezultato objektas lieka serveryje</w:t>
      </w:r>
      <w:r>
        <w:t>)</w:t>
      </w:r>
      <w:r w:rsidR="008213FE">
        <w:t>.</w:t>
      </w:r>
    </w:p>
    <w:p w14:paraId="2EE1523E" w14:textId="46664DA3" w:rsidR="00845AD2" w:rsidRDefault="00845AD2" w:rsidP="00845AD2">
      <w:pPr>
        <w:pStyle w:val="ListParagraph"/>
        <w:numPr>
          <w:ilvl w:val="0"/>
          <w:numId w:val="5"/>
        </w:numPr>
      </w:pPr>
      <w:r>
        <w:t>Serveris turi gražinti kiek kartų klientas į jį kreipiasi</w:t>
      </w:r>
      <w:r w:rsidR="008213FE">
        <w:t xml:space="preserve">. </w:t>
      </w:r>
      <w:sdt>
        <w:sdtPr>
          <w:id w:val="-1296364540"/>
          <w:citation/>
        </w:sdtPr>
        <w:sdtContent>
          <w:r w:rsidR="008213FE">
            <w:fldChar w:fldCharType="begin"/>
          </w:r>
          <w:r w:rsidR="008213FE">
            <w:instrText xml:space="preserve"> CITATION KTU221 \l 1063 </w:instrText>
          </w:r>
          <w:r w:rsidR="008213FE">
            <w:fldChar w:fldCharType="separate"/>
          </w:r>
          <w:r w:rsidR="001E6FFF" w:rsidRPr="001E6FFF">
            <w:rPr>
              <w:noProof/>
            </w:rPr>
            <w:t>[1]</w:t>
          </w:r>
          <w:r w:rsidR="008213FE">
            <w:fldChar w:fldCharType="end"/>
          </w:r>
        </w:sdtContent>
      </w:sdt>
    </w:p>
    <w:p w14:paraId="5DBD2E4B" w14:textId="030437DA" w:rsidR="00537226" w:rsidRDefault="00537226" w:rsidP="00537226"/>
    <w:p w14:paraId="53DF4A03" w14:textId="77BD4E71" w:rsidR="00537226" w:rsidRDefault="00537226" w:rsidP="00537226">
      <w:pPr>
        <w:pStyle w:val="Heading1"/>
      </w:pPr>
      <w:r>
        <w:t xml:space="preserve">Išvados ir </w:t>
      </w:r>
      <w:r w:rsidR="00D511CB">
        <w:t>pastabėjimai</w:t>
      </w:r>
    </w:p>
    <w:p w14:paraId="43DE1564" w14:textId="784D8700" w:rsidR="00537226" w:rsidRDefault="00537226" w:rsidP="00537226">
      <w:pPr>
        <w:pStyle w:val="Heading2"/>
      </w:pPr>
      <w:r>
        <w:t>K</w:t>
      </w:r>
      <w:r w:rsidRPr="00DA3BA3">
        <w:t xml:space="preserve">omunikacijos realizacija naudojant </w:t>
      </w:r>
      <w:proofErr w:type="spellStart"/>
      <w:r w:rsidRPr="00DA3BA3">
        <w:t>soketus</w:t>
      </w:r>
      <w:proofErr w:type="spellEnd"/>
      <w:r>
        <w:t xml:space="preserve"> išvados</w:t>
      </w:r>
      <w:r w:rsidR="00DB20CD">
        <w:t xml:space="preserve"> ir </w:t>
      </w:r>
      <w:r w:rsidR="00DB20CD">
        <w:t>pastabėjimai</w:t>
      </w:r>
    </w:p>
    <w:p w14:paraId="72D0D281" w14:textId="699DC954" w:rsidR="00DB20CD" w:rsidRPr="00537226" w:rsidRDefault="00DB20CD" w:rsidP="00537226">
      <w:r>
        <w:t>Komunikuojant svarbu užtikrinti vienodą išsiustų ir priimtų paketų dydį. Taip pat svarbu suteikti paketui meta informacijos, kad būtu galima pasakyti kada žinutė prasideda/baigęsi. Jeigu išsiustų ir priimtų paketų dydis nesutampa, tada gali iškilti problema kad pasimes meta informacijos baito vieta pakete (pvz. bitas bus ne paketo gale, o kažkur per vidurį). Dėl paketų</w:t>
      </w:r>
      <w:r w:rsidR="0075387A">
        <w:t xml:space="preserve"> išsiuntimo/priėmimo</w:t>
      </w:r>
      <w:r>
        <w:t xml:space="preserve"> tvarkos galvoti nereikėjo, nes buvo naudoj</w:t>
      </w:r>
      <w:r w:rsidR="00EF2403">
        <w:t xml:space="preserve">imas </w:t>
      </w:r>
      <w:r>
        <w:t>TCP protokolas</w:t>
      </w:r>
      <w:r w:rsidR="00EF2403">
        <w:t>.</w:t>
      </w:r>
    </w:p>
    <w:p w14:paraId="221B28DF" w14:textId="034461C4" w:rsidR="00537226" w:rsidRDefault="00537226" w:rsidP="00537226">
      <w:pPr>
        <w:pStyle w:val="Heading2"/>
      </w:pPr>
      <w:r w:rsidRPr="00537226">
        <w:t>Komunikacijos realizacija naudojant RPC</w:t>
      </w:r>
      <w:r>
        <w:t xml:space="preserve"> </w:t>
      </w:r>
      <w:r w:rsidR="00DB20CD">
        <w:t>išvados ir pastabėjimai</w:t>
      </w:r>
    </w:p>
    <w:p w14:paraId="71674E07" w14:textId="77777777" w:rsidR="00E21B28" w:rsidRPr="00E21B28" w:rsidRDefault="00E21B28" w:rsidP="00E21B28"/>
    <w:p w14:paraId="03FDB0AC" w14:textId="06C4F8BB" w:rsidR="00537226" w:rsidRPr="00537226" w:rsidRDefault="00537226" w:rsidP="00537226">
      <w:pPr>
        <w:pStyle w:val="Heading2"/>
      </w:pPr>
      <w:r>
        <w:t xml:space="preserve">Bendros </w:t>
      </w:r>
      <w:r w:rsidR="00DB20CD">
        <w:t>išvados ir pastabėjimai</w:t>
      </w:r>
    </w:p>
    <w:p w14:paraId="02185582" w14:textId="75CB8A6E" w:rsidR="001E4016" w:rsidRDefault="001E4016">
      <w:r>
        <w:br w:type="page"/>
      </w:r>
    </w:p>
    <w:bookmarkStart w:id="12" w:name="_Toc115187864" w:displacedByCustomXml="next"/>
    <w:sdt>
      <w:sdtPr>
        <w:id w:val="1972160823"/>
        <w:docPartObj>
          <w:docPartGallery w:val="Bibliographies"/>
          <w:docPartUnique/>
        </w:docPartObj>
      </w:sdtPr>
      <w:sdtEndPr>
        <w:rPr>
          <w:rFonts w:eastAsiaTheme="minorHAnsi" w:cstheme="minorBidi"/>
          <w:b w:val="0"/>
          <w:sz w:val="22"/>
          <w:szCs w:val="22"/>
        </w:rPr>
      </w:sdtEndPr>
      <w:sdtContent>
        <w:p w14:paraId="4C054A99" w14:textId="6A4EE71A" w:rsidR="008213FE" w:rsidRDefault="008213FE">
          <w:pPr>
            <w:pStyle w:val="Heading1"/>
          </w:pPr>
          <w:r>
            <w:t>Šaltiniai</w:t>
          </w:r>
          <w:bookmarkEnd w:id="12"/>
        </w:p>
        <w:sdt>
          <w:sdtPr>
            <w:id w:val="111145805"/>
            <w:bibliography/>
          </w:sdtPr>
          <w:sdtContent>
            <w:p w14:paraId="5056AE9E" w14:textId="77777777" w:rsidR="001E6FFF" w:rsidRDefault="008213F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94"/>
              </w:tblGrid>
              <w:tr w:rsidR="001E6FFF" w14:paraId="2A63BDB1" w14:textId="77777777">
                <w:trPr>
                  <w:divId w:val="4759955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04CAAD" w14:textId="4F74D686" w:rsidR="001E6FFF" w:rsidRDefault="001E6FF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E013C8" w14:textId="77777777" w:rsidR="001E6FFF" w:rsidRDefault="001E6F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KTU, „https://moodle.ktu.edu/,“ 09 2022. [Tinkle]. Available: https://moodle.ktu.edu/pluginfile.php/553409/mod_resource/content/6/Uzduotys%202022.txt. [Kreiptasi 27 09 2022].</w:t>
                    </w:r>
                  </w:p>
                </w:tc>
              </w:tr>
              <w:tr w:rsidR="001E6FFF" w14:paraId="23699E70" w14:textId="77777777">
                <w:trPr>
                  <w:divId w:val="4759955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710791" w14:textId="77777777" w:rsidR="001E6FFF" w:rsidRDefault="001E6F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3C1E77" w14:textId="77777777" w:rsidR="001E6FFF" w:rsidRDefault="001E6F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Jennings, „Socket Programming in Python (Guide),“ 21 02 2022. [Tinkle]. Available: https://realpython.com/python-sockets/. [Kreiptasi 27 09 2022].</w:t>
                    </w:r>
                  </w:p>
                </w:tc>
              </w:tr>
              <w:tr w:rsidR="001E6FFF" w14:paraId="55CC5E4C" w14:textId="77777777">
                <w:trPr>
                  <w:divId w:val="47599550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EFF50C" w14:textId="77777777" w:rsidR="001E6FFF" w:rsidRDefault="001E6F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989658" w14:textId="77777777" w:rsidR="001E6FFF" w:rsidRDefault="001E6FF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The Python Software Foundation, „selectors — High-level I/O multiplexing,“ 27 09 2022. [Tinkle]. Available: https://docs.python.org/3/library/selectors.html. [Kreiptasi 27 09 2022].</w:t>
                    </w:r>
                  </w:p>
                </w:tc>
              </w:tr>
            </w:tbl>
            <w:p w14:paraId="1C4A6985" w14:textId="77777777" w:rsidR="001E6FFF" w:rsidRDefault="001E6FFF">
              <w:pPr>
                <w:divId w:val="475995503"/>
                <w:rPr>
                  <w:rFonts w:eastAsia="Times New Roman"/>
                  <w:noProof/>
                </w:rPr>
              </w:pPr>
            </w:p>
            <w:p w14:paraId="020BB5F0" w14:textId="460B47E3" w:rsidR="008213FE" w:rsidRDefault="008213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C8A8E35" w14:textId="77777777" w:rsidR="00DC1158" w:rsidRPr="00DC1158" w:rsidRDefault="00DC1158" w:rsidP="00DC1158"/>
    <w:sectPr w:rsidR="00DC1158" w:rsidRPr="00DC1158" w:rsidSect="00C57D3E">
      <w:type w:val="continuous"/>
      <w:pgSz w:w="11906" w:h="16838"/>
      <w:pgMar w:top="1440" w:right="1440" w:bottom="1440" w:left="1440" w:header="708" w:footer="708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DFE77" w14:textId="77777777" w:rsidR="009E22C1" w:rsidRDefault="009E22C1" w:rsidP="00FD58CE">
      <w:pPr>
        <w:spacing w:after="0" w:line="240" w:lineRule="auto"/>
      </w:pPr>
      <w:r>
        <w:separator/>
      </w:r>
    </w:p>
  </w:endnote>
  <w:endnote w:type="continuationSeparator" w:id="0">
    <w:p w14:paraId="369D76AC" w14:textId="77777777" w:rsidR="009E22C1" w:rsidRDefault="009E22C1" w:rsidP="00FD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0092636"/>
      <w:docPartObj>
        <w:docPartGallery w:val="Page Numbers (Bottom of Page)"/>
        <w:docPartUnique/>
      </w:docPartObj>
    </w:sdtPr>
    <w:sdtContent>
      <w:p w14:paraId="71ABBD5B" w14:textId="730C1277" w:rsidR="00C57D3E" w:rsidRDefault="00C57D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ECCACD" w14:textId="77777777" w:rsidR="00C57D3E" w:rsidRDefault="00C57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971A" w14:textId="48546893" w:rsidR="00FD58CE" w:rsidRPr="00FD58CE" w:rsidRDefault="00FD58CE" w:rsidP="00FD58CE">
    <w:pPr>
      <w:pStyle w:val="Footer"/>
      <w:jc w:val="center"/>
      <w:rPr>
        <w:b/>
        <w:bCs/>
      </w:rPr>
    </w:pPr>
    <w:r w:rsidRPr="00FD58CE">
      <w:rPr>
        <w:b/>
        <w:bCs/>
      </w:rPr>
      <w:t>Kaunas,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91993" w14:textId="77777777" w:rsidR="009E22C1" w:rsidRDefault="009E22C1" w:rsidP="00FD58CE">
      <w:pPr>
        <w:spacing w:after="0" w:line="240" w:lineRule="auto"/>
      </w:pPr>
      <w:r>
        <w:separator/>
      </w:r>
    </w:p>
  </w:footnote>
  <w:footnote w:type="continuationSeparator" w:id="0">
    <w:p w14:paraId="246AF19C" w14:textId="77777777" w:rsidR="009E22C1" w:rsidRDefault="009E22C1" w:rsidP="00FD5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C20"/>
    <w:multiLevelType w:val="hybridMultilevel"/>
    <w:tmpl w:val="4946920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86D3A"/>
    <w:multiLevelType w:val="hybridMultilevel"/>
    <w:tmpl w:val="2460C67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44CB0"/>
    <w:multiLevelType w:val="hybridMultilevel"/>
    <w:tmpl w:val="DAAA454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2B57"/>
    <w:multiLevelType w:val="hybridMultilevel"/>
    <w:tmpl w:val="B1F0F48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1A11"/>
    <w:multiLevelType w:val="hybridMultilevel"/>
    <w:tmpl w:val="4330D49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01054"/>
    <w:multiLevelType w:val="hybridMultilevel"/>
    <w:tmpl w:val="243A25F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E0AFD"/>
    <w:multiLevelType w:val="hybridMultilevel"/>
    <w:tmpl w:val="7F3EE74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5C17"/>
    <w:multiLevelType w:val="hybridMultilevel"/>
    <w:tmpl w:val="71A0835E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918394">
    <w:abstractNumId w:val="5"/>
  </w:num>
  <w:num w:numId="2" w16cid:durableId="1521623545">
    <w:abstractNumId w:val="7"/>
  </w:num>
  <w:num w:numId="3" w16cid:durableId="2000964476">
    <w:abstractNumId w:val="2"/>
  </w:num>
  <w:num w:numId="4" w16cid:durableId="1663387733">
    <w:abstractNumId w:val="0"/>
  </w:num>
  <w:num w:numId="5" w16cid:durableId="406806505">
    <w:abstractNumId w:val="3"/>
  </w:num>
  <w:num w:numId="6" w16cid:durableId="2062093720">
    <w:abstractNumId w:val="1"/>
  </w:num>
  <w:num w:numId="7" w16cid:durableId="1180118638">
    <w:abstractNumId w:val="6"/>
  </w:num>
  <w:num w:numId="8" w16cid:durableId="186450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164"/>
    <w:rsid w:val="00004E2F"/>
    <w:rsid w:val="000158E5"/>
    <w:rsid w:val="00064164"/>
    <w:rsid w:val="00097519"/>
    <w:rsid w:val="000A24A5"/>
    <w:rsid w:val="000F259B"/>
    <w:rsid w:val="00153064"/>
    <w:rsid w:val="001E4016"/>
    <w:rsid w:val="001E6FFF"/>
    <w:rsid w:val="00201983"/>
    <w:rsid w:val="002D5D9B"/>
    <w:rsid w:val="003332AA"/>
    <w:rsid w:val="00372D6F"/>
    <w:rsid w:val="00380977"/>
    <w:rsid w:val="00397BA1"/>
    <w:rsid w:val="003A51B3"/>
    <w:rsid w:val="003D233F"/>
    <w:rsid w:val="00424484"/>
    <w:rsid w:val="00444B0F"/>
    <w:rsid w:val="004952EF"/>
    <w:rsid w:val="004F0914"/>
    <w:rsid w:val="0051579C"/>
    <w:rsid w:val="00537226"/>
    <w:rsid w:val="005A6437"/>
    <w:rsid w:val="005F5E94"/>
    <w:rsid w:val="006A4055"/>
    <w:rsid w:val="006B7D5C"/>
    <w:rsid w:val="006C1736"/>
    <w:rsid w:val="006C6DFF"/>
    <w:rsid w:val="00700089"/>
    <w:rsid w:val="0075387A"/>
    <w:rsid w:val="007A0B77"/>
    <w:rsid w:val="007D7B54"/>
    <w:rsid w:val="008213FE"/>
    <w:rsid w:val="00845AD2"/>
    <w:rsid w:val="008921B3"/>
    <w:rsid w:val="008C1BF9"/>
    <w:rsid w:val="008D0B45"/>
    <w:rsid w:val="009E22C1"/>
    <w:rsid w:val="009E2E64"/>
    <w:rsid w:val="00AC00B7"/>
    <w:rsid w:val="00B15B3B"/>
    <w:rsid w:val="00B328FD"/>
    <w:rsid w:val="00C0516E"/>
    <w:rsid w:val="00C57D3E"/>
    <w:rsid w:val="00CC08B1"/>
    <w:rsid w:val="00CD1A87"/>
    <w:rsid w:val="00D511CB"/>
    <w:rsid w:val="00D812B0"/>
    <w:rsid w:val="00DA3BA3"/>
    <w:rsid w:val="00DB20CD"/>
    <w:rsid w:val="00DC1158"/>
    <w:rsid w:val="00DE5202"/>
    <w:rsid w:val="00DE617B"/>
    <w:rsid w:val="00E21B28"/>
    <w:rsid w:val="00E45102"/>
    <w:rsid w:val="00EE5903"/>
    <w:rsid w:val="00EF2403"/>
    <w:rsid w:val="00EF5A4D"/>
    <w:rsid w:val="00FC114A"/>
    <w:rsid w:val="00FD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138C"/>
  <w15:chartTrackingRefBased/>
  <w15:docId w15:val="{AC215C51-A156-4865-9E36-286A07191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1B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1B3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8CE"/>
  </w:style>
  <w:style w:type="paragraph" w:styleId="Footer">
    <w:name w:val="footer"/>
    <w:basedOn w:val="Normal"/>
    <w:link w:val="FooterChar"/>
    <w:uiPriority w:val="99"/>
    <w:unhideWhenUsed/>
    <w:rsid w:val="00FD5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8CE"/>
  </w:style>
  <w:style w:type="character" w:customStyle="1" w:styleId="Heading1Char">
    <w:name w:val="Heading 1 Char"/>
    <w:basedOn w:val="DefaultParagraphFont"/>
    <w:link w:val="Heading1"/>
    <w:uiPriority w:val="9"/>
    <w:rsid w:val="003A51B3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5E94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5E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5E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51B3"/>
    <w:rPr>
      <w:rFonts w:eastAsiaTheme="majorEastAsia" w:cstheme="majorBidi"/>
      <w:b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A51B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E5903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213FE"/>
  </w:style>
  <w:style w:type="paragraph" w:styleId="Caption">
    <w:name w:val="caption"/>
    <w:basedOn w:val="Normal"/>
    <w:next w:val="Normal"/>
    <w:uiPriority w:val="35"/>
    <w:unhideWhenUsed/>
    <w:qFormat/>
    <w:rsid w:val="0070008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E6F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KTU221</b:Tag>
    <b:SourceType>InternetSite</b:SourceType>
    <b:Guid>{8CBB0147-C762-441F-99B4-86B1F5E44335}</b:Guid>
    <b:Author>
      <b:Author>
        <b:Corporate>KTU</b:Corporate>
      </b:Author>
    </b:Author>
    <b:Title>https://moodle.ktu.edu/</b:Title>
    <b:Year>2022</b:Year>
    <b:Month>09</b:Month>
    <b:YearAccessed>2022</b:YearAccessed>
    <b:MonthAccessed>09</b:MonthAccessed>
    <b:DayAccessed>27</b:DayAccessed>
    <b:URL>https://moodle.ktu.edu/pluginfile.php/553409/mod_resource/content/6/Uzduotys%202022.txt</b:URL>
    <b:RefOrder>1</b:RefOrder>
  </b:Source>
  <b:Source>
    <b:Tag>Nat22</b:Tag>
    <b:SourceType>InternetSite</b:SourceType>
    <b:Guid>{FD260ED9-AD2C-4B26-A4E9-2422A16D7ECD}</b:Guid>
    <b:Author>
      <b:Author>
        <b:NameList>
          <b:Person>
            <b:Last>Jennings</b:Last>
            <b:First>Nathan</b:First>
          </b:Person>
        </b:NameList>
      </b:Author>
    </b:Author>
    <b:Title>Socket Programming in Python (Guide)</b:Title>
    <b:Year>2022</b:Year>
    <b:Month>02</b:Month>
    <b:Day>21</b:Day>
    <b:YearAccessed>2022</b:YearAccessed>
    <b:MonthAccessed>09</b:MonthAccessed>
    <b:DayAccessed>27</b:DayAccessed>
    <b:URL>https://realpython.com/python-sockets/</b:URL>
    <b:RefOrder>2</b:RefOrder>
  </b:Source>
  <b:Source>
    <b:Tag>The22</b:Tag>
    <b:SourceType>InternetSite</b:SourceType>
    <b:Guid>{FC0DB241-9417-435B-A9DA-6759355F1437}</b:Guid>
    <b:Author>
      <b:Author>
        <b:Corporate>The Python Software Foundation</b:Corporate>
      </b:Author>
    </b:Author>
    <b:Title>selectors — High-level I/O multiplexing</b:Title>
    <b:Year>2022</b:Year>
    <b:Month>09</b:Month>
    <b:Day>27</b:Day>
    <b:YearAccessed>2022</b:YearAccessed>
    <b:MonthAccessed>09</b:MonthAccessed>
    <b:DayAccessed>27</b:DayAccessed>
    <b:URL>https://docs.python.org/3/library/selectors.html</b:URL>
    <b:RefOrder>3</b:RefOrder>
  </b:Source>
</b:Sources>
</file>

<file path=customXml/itemProps1.xml><?xml version="1.0" encoding="utf-8"?>
<ds:datastoreItem xmlns:ds="http://schemas.openxmlformats.org/officeDocument/2006/customXml" ds:itemID="{EDEA0ACE-E166-4396-8478-03872713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6322</Words>
  <Characters>3604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Šedys Gintautas</dc:creator>
  <cp:keywords/>
  <dc:description/>
  <cp:lastModifiedBy>Šedys Gintautas</cp:lastModifiedBy>
  <cp:revision>33</cp:revision>
  <dcterms:created xsi:type="dcterms:W3CDTF">2022-09-27T09:04:00Z</dcterms:created>
  <dcterms:modified xsi:type="dcterms:W3CDTF">2022-09-27T13:28:00Z</dcterms:modified>
</cp:coreProperties>
</file>