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E9504" w14:textId="78BCAC9E" w:rsidR="00E7230B" w:rsidRDefault="00DB0E19" w:rsidP="001172D7">
      <w:pPr>
        <w:pStyle w:val="Title"/>
      </w:pPr>
      <w:r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5C7760" wp14:editId="0E3E8C3C">
                <wp:simplePos x="0" y="0"/>
                <wp:positionH relativeFrom="column">
                  <wp:posOffset>965200</wp:posOffset>
                </wp:positionH>
                <wp:positionV relativeFrom="paragraph">
                  <wp:posOffset>626110</wp:posOffset>
                </wp:positionV>
                <wp:extent cx="2644775" cy="266700"/>
                <wp:effectExtent l="0" t="0" r="22225" b="190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47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14995" w14:textId="5AC13B68" w:rsidR="00B85958" w:rsidRPr="00B85958" w:rsidRDefault="00DB0E19" w:rsidP="00B85958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Ginu Varghese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5C7760" id="Rectangle 3" o:spid="_x0000_s1026" style="position:absolute;margin-left:76pt;margin-top:49.3pt;width:208.2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">
                <v:textbox>
                  <w:txbxContent>
                    <w:p w14:paraId="0C514995" w14:textId="5AC13B68" w:rsidR="00B85958" w:rsidRPr="00B85958" w:rsidRDefault="00DB0E19" w:rsidP="00B85958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Ginu Varghese</w:t>
                      </w:r>
                    </w:p>
                  </w:txbxContent>
                </v:textbox>
              </v:rect>
            </w:pict>
          </mc:Fallback>
        </mc:AlternateContent>
      </w:r>
      <w:r w:rsidR="00B85958"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CF5646" wp14:editId="33482297">
                <wp:simplePos x="0" y="0"/>
                <wp:positionH relativeFrom="column">
                  <wp:posOffset>4650105</wp:posOffset>
                </wp:positionH>
                <wp:positionV relativeFrom="paragraph">
                  <wp:posOffset>616585</wp:posOffset>
                </wp:positionV>
                <wp:extent cx="1159510" cy="246380"/>
                <wp:effectExtent l="0" t="0" r="21590" b="2032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951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0FA21" w14:textId="4449D30D" w:rsidR="00DB0E19" w:rsidRPr="00DB0E19" w:rsidRDefault="00DB0E19" w:rsidP="00DB0E1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D00251842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CF5646" id="Rectangle 2" o:spid="_x0000_s1027" style="position:absolute;margin-left:366.15pt;margin-top:48.55pt;width:91.3pt;height:19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">
                <v:textbox>
                  <w:txbxContent>
                    <w:p w14:paraId="2240FA21" w14:textId="4449D30D" w:rsidR="00DB0E19" w:rsidRPr="00DB0E19" w:rsidRDefault="00DB0E19" w:rsidP="00DB0E1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D00251842</w:t>
                      </w:r>
                    </w:p>
                  </w:txbxContent>
                </v:textbox>
              </v:rect>
            </w:pict>
          </mc:Fallback>
        </mc:AlternateContent>
      </w:r>
      <w:r w:rsidR="0069036D">
        <w:t>Final</w:t>
      </w:r>
      <w:r w:rsidR="00CA5EA9">
        <w:t xml:space="preserve"> Project Proposal</w:t>
      </w:r>
    </w:p>
    <w:p w14:paraId="74D7A692" w14:textId="77777777" w:rsidR="001172D7" w:rsidRPr="002247B7" w:rsidRDefault="00B85958" w:rsidP="001172D7">
      <w:pPr>
        <w:rPr>
          <w:rFonts w:ascii="Garamond" w:hAnsi="Garamond"/>
          <w:b/>
        </w:rPr>
      </w:pPr>
      <w:r w:rsidRPr="002247B7">
        <w:rPr>
          <w:rFonts w:ascii="Garamond" w:hAnsi="Garamond"/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E28ABD" wp14:editId="62F1656D">
                <wp:simplePos x="0" y="0"/>
                <wp:positionH relativeFrom="column">
                  <wp:posOffset>953729</wp:posOffset>
                </wp:positionH>
                <wp:positionV relativeFrom="paragraph">
                  <wp:posOffset>310044</wp:posOffset>
                </wp:positionV>
                <wp:extent cx="4856439" cy="688258"/>
                <wp:effectExtent l="0" t="0" r="20955" b="17145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6439" cy="6882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8D138" w14:textId="2C0A4B3D" w:rsidR="00B85958" w:rsidRPr="00DB0E19" w:rsidRDefault="00DB0E19" w:rsidP="00B8595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An Analysis of Property Prices in Ireland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E28ABD" id="Rectangle 5" o:spid="_x0000_s1028" style="position:absolute;margin-left:75.1pt;margin-top:24.4pt;width:382.4pt;height:5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">
                <v:textbox>
                  <w:txbxContent>
                    <w:p w14:paraId="5198D138" w14:textId="2C0A4B3D" w:rsidR="00B85958" w:rsidRPr="00DB0E19" w:rsidRDefault="00DB0E19" w:rsidP="00B8595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An Analysis of Property Prices in Ireland</w:t>
                      </w:r>
                    </w:p>
                  </w:txbxContent>
                </v:textbox>
              </v:rect>
            </w:pict>
          </mc:Fallback>
        </mc:AlternateContent>
      </w:r>
      <w:r w:rsidRPr="002247B7">
        <w:rPr>
          <w:rFonts w:ascii="Garamond" w:hAnsi="Garamond"/>
          <w:b/>
        </w:rPr>
        <w:t>Student Name:</w:t>
      </w:r>
      <w:r w:rsidR="001172D7" w:rsidRPr="002247B7">
        <w:rPr>
          <w:rFonts w:ascii="Garamond" w:hAnsi="Garamond"/>
          <w:b/>
        </w:rPr>
        <w:t xml:space="preserve"> </w:t>
      </w:r>
      <w:r w:rsidR="002247B7">
        <w:rPr>
          <w:rFonts w:ascii="Garamond" w:hAnsi="Garamond"/>
          <w:b/>
        </w:rPr>
        <w:tab/>
      </w:r>
      <w:r w:rsidR="002247B7">
        <w:rPr>
          <w:rFonts w:ascii="Garamond" w:hAnsi="Garamond"/>
          <w:b/>
        </w:rPr>
        <w:tab/>
      </w:r>
      <w:r w:rsidR="002247B7">
        <w:rPr>
          <w:rFonts w:ascii="Garamond" w:hAnsi="Garamond"/>
          <w:b/>
        </w:rPr>
        <w:tab/>
      </w:r>
      <w:r w:rsidR="002247B7">
        <w:rPr>
          <w:rFonts w:ascii="Garamond" w:hAnsi="Garamond"/>
          <w:b/>
        </w:rPr>
        <w:tab/>
      </w:r>
      <w:r w:rsidR="002247B7">
        <w:rPr>
          <w:rFonts w:ascii="Garamond" w:hAnsi="Garamond"/>
          <w:b/>
        </w:rPr>
        <w:tab/>
        <w:t xml:space="preserve">                    </w:t>
      </w:r>
      <w:r w:rsidRPr="002247B7">
        <w:rPr>
          <w:rFonts w:ascii="Garamond" w:hAnsi="Garamond"/>
          <w:b/>
        </w:rPr>
        <w:t>Student ID:</w:t>
      </w:r>
    </w:p>
    <w:p w14:paraId="101E3371" w14:textId="77777777" w:rsidR="001172D7" w:rsidRPr="002247B7" w:rsidRDefault="00B85958" w:rsidP="001172D7">
      <w:pPr>
        <w:rPr>
          <w:rFonts w:ascii="Garamond" w:hAnsi="Garamond"/>
          <w:b/>
        </w:rPr>
      </w:pPr>
      <w:r w:rsidRPr="002247B7">
        <w:rPr>
          <w:rFonts w:ascii="Garamond" w:hAnsi="Garamond"/>
          <w:b/>
        </w:rPr>
        <w:t>Project Title:</w:t>
      </w:r>
    </w:p>
    <w:p w14:paraId="71A82806" w14:textId="77777777" w:rsidR="00B85958" w:rsidRPr="002247B7" w:rsidRDefault="00B85958" w:rsidP="001172D7">
      <w:pPr>
        <w:rPr>
          <w:rFonts w:ascii="Garamond" w:hAnsi="Garamond"/>
          <w:b/>
        </w:rPr>
      </w:pPr>
    </w:p>
    <w:p w14:paraId="5B14744D" w14:textId="77777777" w:rsidR="00B85958" w:rsidRPr="002247B7" w:rsidRDefault="00B85958" w:rsidP="001172D7">
      <w:pPr>
        <w:rPr>
          <w:rFonts w:ascii="Garamond" w:hAnsi="Garamond"/>
          <w:b/>
        </w:rPr>
      </w:pPr>
    </w:p>
    <w:p w14:paraId="3ABE8D35" w14:textId="77777777" w:rsidR="002247B7" w:rsidRPr="00680E50" w:rsidRDefault="00B85958" w:rsidP="002247B7">
      <w:pPr>
        <w:pStyle w:val="Question"/>
        <w:numPr>
          <w:ilvl w:val="0"/>
          <w:numId w:val="9"/>
        </w:numPr>
        <w:rPr>
          <w:rFonts w:cstheme="minorHAnsi"/>
        </w:rPr>
      </w:pPr>
      <w:r w:rsidRPr="00680E50">
        <w:rPr>
          <w:rFonts w:cstheme="minorHAnsi"/>
        </w:rPr>
        <w:t>Background Research</w:t>
      </w:r>
      <w:r w:rsidR="002B7D28" w:rsidRPr="00680E50">
        <w:rPr>
          <w:rFonts w:cstheme="minorHAnsi"/>
        </w:rPr>
        <w:t xml:space="preserve"> </w:t>
      </w:r>
      <w:r w:rsidR="00680E50">
        <w:rPr>
          <w:rFonts w:cstheme="minorHAnsi"/>
        </w:rPr>
        <w:t>/ Problem Des</w:t>
      </w:r>
      <w:r w:rsidR="00680E50" w:rsidRPr="00680E50">
        <w:rPr>
          <w:rFonts w:cstheme="minorHAnsi"/>
        </w:rPr>
        <w:t>cription</w:t>
      </w:r>
      <w:r w:rsidRPr="00680E50">
        <w:rPr>
          <w:rFonts w:cstheme="minorHAnsi"/>
        </w:rPr>
        <w:t xml:space="preserve"> </w:t>
      </w:r>
      <w:r w:rsidR="00291AB1" w:rsidRPr="00680E50">
        <w:rPr>
          <w:rFonts w:cstheme="minorHAnsi"/>
        </w:rPr>
        <w:t>(20</w:t>
      </w:r>
      <w:r w:rsidR="002247B7" w:rsidRPr="00680E50">
        <w:rPr>
          <w:rFonts w:cstheme="minorHAnsi"/>
        </w:rPr>
        <w:t>0 words max)</w:t>
      </w:r>
    </w:p>
    <w:p w14:paraId="14C6ED5E" w14:textId="2AE82747" w:rsidR="00557C6B" w:rsidRDefault="002A295E" w:rsidP="002A295E">
      <w:r>
        <w:t>The</w:t>
      </w:r>
      <w:r w:rsidR="008C023E">
        <w:t>re has been a rapid increase in the property prices and the housing demand in Ireland over the past few years.</w:t>
      </w:r>
      <w:r w:rsidR="006424F1">
        <w:t xml:space="preserve"> Dublin, the capital of the country is in the </w:t>
      </w:r>
      <w:r w:rsidR="00D06AE6">
        <w:t xml:space="preserve">middle of this crisis. The government has introduced several rent </w:t>
      </w:r>
      <w:r w:rsidR="00FA74CC">
        <w:t>deductions</w:t>
      </w:r>
      <w:r w:rsidR="00D06AE6">
        <w:t xml:space="preserve"> schemes to help the public with the increasing housing crisis and </w:t>
      </w:r>
      <w:r w:rsidR="00D514D7">
        <w:t xml:space="preserve">property </w:t>
      </w:r>
      <w:r w:rsidR="00FA74CC">
        <w:t>pricing</w:t>
      </w:r>
      <w:r w:rsidR="00D514D7">
        <w:t xml:space="preserve">. In this scenario, an analysis on the property pricing in Ireland could be helpful to determine the factors that are mainly affecting the </w:t>
      </w:r>
      <w:r w:rsidR="00FA74CC">
        <w:t>increase in the property rates for the government and to the public.</w:t>
      </w:r>
      <w:r w:rsidR="00A0419C">
        <w:t xml:space="preserve"> The property </w:t>
      </w:r>
      <w:r w:rsidR="00A42F83">
        <w:t xml:space="preserve">services regulatory </w:t>
      </w:r>
      <w:r w:rsidR="00D843FC">
        <w:t>authority (</w:t>
      </w:r>
      <w:r w:rsidR="00A42F83">
        <w:t>PSRA) has put together a property price register in 2011 to help the people understand the prices of properties</w:t>
      </w:r>
      <w:r w:rsidR="00EC6AC4">
        <w:t xml:space="preserve"> and make it more transparent.</w:t>
      </w:r>
    </w:p>
    <w:p w14:paraId="6B6AF8BB" w14:textId="209A661A" w:rsidR="00A12DE5" w:rsidRDefault="006866B6" w:rsidP="002247B7">
      <w:r>
        <w:t xml:space="preserve">M mc Cord, D Lo and </w:t>
      </w:r>
      <w:r w:rsidR="000864F1">
        <w:t>colleagues</w:t>
      </w:r>
      <w:r>
        <w:t xml:space="preserve"> </w:t>
      </w:r>
      <w:r w:rsidR="000C74FE">
        <w:t xml:space="preserve">has </w:t>
      </w:r>
      <w:r w:rsidR="005A08E3">
        <w:t>analyzed th</w:t>
      </w:r>
      <w:r w:rsidR="00C94351">
        <w:t xml:space="preserve">e impact of COVID-19 on house prices in Northern Ireland </w:t>
      </w:r>
      <w:r w:rsidR="00110C0C">
        <w:t>using the Hed</w:t>
      </w:r>
      <w:r w:rsidR="000864F1">
        <w:t>onic regression</w:t>
      </w:r>
      <w:r w:rsidR="00A40796">
        <w:t xml:space="preserve">. In this project, </w:t>
      </w:r>
      <w:r w:rsidR="000B011C">
        <w:t xml:space="preserve">the </w:t>
      </w:r>
      <w:r w:rsidR="002B1E7C">
        <w:t xml:space="preserve">data from </w:t>
      </w:r>
      <w:r w:rsidR="000B011C">
        <w:t>the property prices register</w:t>
      </w:r>
      <w:r w:rsidR="002B1E7C">
        <w:t xml:space="preserve"> website will be used for the analysis based on statistical </w:t>
      </w:r>
      <w:r w:rsidR="00972E9A">
        <w:t xml:space="preserve">methods such as </w:t>
      </w:r>
      <w:r w:rsidR="00D843FC">
        <w:t>regression,</w:t>
      </w:r>
      <w:r w:rsidR="00972E9A">
        <w:t xml:space="preserve"> </w:t>
      </w:r>
      <w:r w:rsidR="00CD1EEB">
        <w:t xml:space="preserve">machine learning </w:t>
      </w:r>
      <w:r w:rsidR="003E1AC9">
        <w:t xml:space="preserve">techniques will be helpful to predict the housing prices and </w:t>
      </w:r>
      <w:r w:rsidR="008543F2">
        <w:t xml:space="preserve">I am planning to incorporate time series analysis over the selected years to </w:t>
      </w:r>
      <w:r w:rsidR="00C9256D">
        <w:t>understand</w:t>
      </w:r>
      <w:r w:rsidR="009563B6">
        <w:t xml:space="preserve"> the trend in the housing prices.</w:t>
      </w:r>
    </w:p>
    <w:p w14:paraId="5E4BC497" w14:textId="77777777" w:rsidR="0002320B" w:rsidRDefault="0002320B" w:rsidP="002247B7"/>
    <w:p w14:paraId="7DC27213" w14:textId="5287BCAD" w:rsidR="00847BA9" w:rsidRDefault="00567EAD" w:rsidP="00567EAD">
      <w:pPr>
        <w:pStyle w:val="Question"/>
      </w:pPr>
      <w:r>
        <w:t xml:space="preserve">List </w:t>
      </w:r>
      <w:r w:rsidR="00291AB1">
        <w:t>th</w:t>
      </w:r>
      <w:r w:rsidR="006C2122">
        <w:t>e</w:t>
      </w:r>
      <w:r w:rsidR="00291AB1">
        <w:t xml:space="preserve"> research questions related to the problem statement</w:t>
      </w:r>
      <w:r>
        <w:t xml:space="preserve">. </w:t>
      </w:r>
      <w:r w:rsidR="00291AB1">
        <w:t>Subsequently list out your project goals.</w:t>
      </w:r>
    </w:p>
    <w:tbl>
      <w:tblPr>
        <w:tblStyle w:val="LightList1"/>
        <w:tblW w:w="9373" w:type="dxa"/>
        <w:tblLook w:val="04A0" w:firstRow="1" w:lastRow="0" w:firstColumn="1" w:lastColumn="0" w:noHBand="0" w:noVBand="1"/>
      </w:tblPr>
      <w:tblGrid>
        <w:gridCol w:w="3948"/>
        <w:gridCol w:w="5425"/>
      </w:tblGrid>
      <w:tr w:rsidR="00A32109" w14:paraId="40C34A75" w14:textId="77777777" w:rsidTr="001048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8" w:type="dxa"/>
            <w:tcBorders>
              <w:right w:val="single" w:sz="18" w:space="0" w:color="000000" w:themeColor="text1"/>
            </w:tcBorders>
          </w:tcPr>
          <w:p w14:paraId="0013DAB5" w14:textId="77777777" w:rsidR="00A32109" w:rsidRPr="001172D7" w:rsidRDefault="00A32109" w:rsidP="000D1D09">
            <w:pPr>
              <w:jc w:val="center"/>
              <w:rPr>
                <w:b w:val="0"/>
              </w:rPr>
            </w:pPr>
            <w:r>
              <w:rPr>
                <w:b w:val="0"/>
              </w:rPr>
              <w:t>Research questions</w:t>
            </w:r>
          </w:p>
        </w:tc>
        <w:tc>
          <w:tcPr>
            <w:tcW w:w="5425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</w:tcBorders>
          </w:tcPr>
          <w:p w14:paraId="14BA0E4D" w14:textId="77777777" w:rsidR="00A32109" w:rsidRPr="001172D7" w:rsidRDefault="00A32109" w:rsidP="000D1D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Project Goals</w:t>
            </w:r>
          </w:p>
        </w:tc>
      </w:tr>
      <w:tr w:rsidR="00F92D8C" w14:paraId="25132034" w14:textId="77777777" w:rsidTr="00614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8" w:type="dxa"/>
            <w:tcBorders>
              <w:right w:val="single" w:sz="8" w:space="0" w:color="000000" w:themeColor="text1"/>
            </w:tcBorders>
          </w:tcPr>
          <w:p w14:paraId="485C3EC9" w14:textId="77777777" w:rsidR="00F92D8C" w:rsidRDefault="00F92D8C" w:rsidP="00F92D8C"/>
          <w:p w14:paraId="15E18CA6" w14:textId="64BCB93E" w:rsidR="00F92D8C" w:rsidRPr="00A7671C" w:rsidRDefault="00F92D8C" w:rsidP="00F92D8C">
            <w:pPr>
              <w:pStyle w:val="ListParagraph"/>
              <w:numPr>
                <w:ilvl w:val="0"/>
                <w:numId w:val="16"/>
              </w:numPr>
            </w:pPr>
            <w:r>
              <w:t>Has the property prices increased over the years?</w:t>
            </w:r>
          </w:p>
        </w:tc>
        <w:tc>
          <w:tcPr>
            <w:tcW w:w="5425" w:type="dxa"/>
            <w:vMerge w:val="restart"/>
            <w:tcBorders>
              <w:left w:val="single" w:sz="8" w:space="0" w:color="000000" w:themeColor="text1"/>
            </w:tcBorders>
          </w:tcPr>
          <w:p w14:paraId="43720C18" w14:textId="77777777" w:rsidR="00F92D8C" w:rsidRDefault="00F92D8C" w:rsidP="00F92D8C">
            <w:pPr>
              <w:pStyle w:val="ListParagraph"/>
              <w:numPr>
                <w:ilvl w:val="0"/>
                <w:numId w:val="1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Find out the property prices in each year.</w:t>
            </w:r>
          </w:p>
          <w:p w14:paraId="0946DEAC" w14:textId="77777777" w:rsidR="00F92D8C" w:rsidRDefault="00F92D8C" w:rsidP="00F92D8C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Find out the counties in which most of the houses are sold.</w:t>
            </w:r>
          </w:p>
          <w:p w14:paraId="7ED919D0" w14:textId="77777777" w:rsidR="00F92D8C" w:rsidRDefault="00F92D8C" w:rsidP="00F92D8C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Find out the counties in which the least number of houses sold.</w:t>
            </w:r>
          </w:p>
          <w:p w14:paraId="69C03CA4" w14:textId="77777777" w:rsidR="00F92D8C" w:rsidRPr="0030101A" w:rsidRDefault="00F92D8C" w:rsidP="00F92D8C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Find out the house prices in each county/province.</w:t>
            </w:r>
          </w:p>
          <w:p w14:paraId="0EE357FE" w14:textId="77777777" w:rsidR="00F92D8C" w:rsidRDefault="00F92D8C" w:rsidP="00F92D8C">
            <w:pPr>
              <w:pStyle w:val="ListParagraph"/>
              <w:numPr>
                <w:ilvl w:val="0"/>
                <w:numId w:val="1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Find out the year in which most houses were sold.</w:t>
            </w:r>
          </w:p>
          <w:p w14:paraId="3E49C56B" w14:textId="77777777" w:rsidR="00F92D8C" w:rsidRPr="00DD0202" w:rsidRDefault="00F92D8C" w:rsidP="00F92D8C">
            <w:pPr>
              <w:pStyle w:val="ListParagraph"/>
              <w:numPr>
                <w:ilvl w:val="0"/>
                <w:numId w:val="1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Find out the trend in the property pricing over the years.</w:t>
            </w:r>
          </w:p>
          <w:p w14:paraId="2F277A9B" w14:textId="77777777" w:rsidR="00F92D8C" w:rsidRPr="00F92D8C" w:rsidRDefault="00F92D8C" w:rsidP="00F92D8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E24">
              <w:rPr>
                <w:color w:val="000000" w:themeColor="text1"/>
              </w:rPr>
              <w:t>Find out either the New or secondhand dwelling has the highest prices and is it inclusive of VAT.</w:t>
            </w:r>
          </w:p>
          <w:p w14:paraId="1AFADD93" w14:textId="189752E5" w:rsidR="00F92D8C" w:rsidRPr="00DD0202" w:rsidRDefault="00F92D8C" w:rsidP="00F92D8C">
            <w:pPr>
              <w:pStyle w:val="ListParagraph"/>
              <w:numPr>
                <w:ilvl w:val="0"/>
                <w:numId w:val="1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To analyze how the house prices depends on the type of house and its size.</w:t>
            </w:r>
          </w:p>
        </w:tc>
      </w:tr>
      <w:tr w:rsidR="00F92D8C" w14:paraId="598801DE" w14:textId="77777777" w:rsidTr="00614098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8" w:type="dxa"/>
            <w:tcBorders>
              <w:right w:val="single" w:sz="8" w:space="0" w:color="000000" w:themeColor="text1"/>
            </w:tcBorders>
          </w:tcPr>
          <w:p w14:paraId="69C72F86" w14:textId="4EAC489B" w:rsidR="00F92D8C" w:rsidRPr="00C92E8A" w:rsidRDefault="00F92D8C" w:rsidP="00F92D8C">
            <w:pPr>
              <w:pStyle w:val="ListParagraph"/>
              <w:numPr>
                <w:ilvl w:val="0"/>
                <w:numId w:val="16"/>
              </w:numPr>
            </w:pPr>
            <w:r>
              <w:t>Which county has the highest prices for properties?</w:t>
            </w:r>
          </w:p>
          <w:p w14:paraId="19771035" w14:textId="6CACD5E4" w:rsidR="00F92D8C" w:rsidRDefault="00F92D8C" w:rsidP="00F92D8C"/>
        </w:tc>
        <w:tc>
          <w:tcPr>
            <w:tcW w:w="5425" w:type="dxa"/>
            <w:vMerge/>
            <w:tcBorders>
              <w:left w:val="single" w:sz="8" w:space="0" w:color="000000" w:themeColor="text1"/>
            </w:tcBorders>
          </w:tcPr>
          <w:p w14:paraId="07B583A5" w14:textId="77777777" w:rsidR="00F92D8C" w:rsidRDefault="00F92D8C" w:rsidP="00F92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2D8C" w14:paraId="5BAA5C82" w14:textId="77777777" w:rsidTr="00614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8" w:type="dxa"/>
            <w:tcBorders>
              <w:right w:val="single" w:sz="8" w:space="0" w:color="000000" w:themeColor="text1"/>
            </w:tcBorders>
          </w:tcPr>
          <w:p w14:paraId="4A5DF39A" w14:textId="41D86A19" w:rsidR="00F92D8C" w:rsidRPr="00C92E8A" w:rsidRDefault="00F92D8C" w:rsidP="00F92D8C">
            <w:pPr>
              <w:pStyle w:val="ListParagraph"/>
              <w:numPr>
                <w:ilvl w:val="0"/>
                <w:numId w:val="16"/>
              </w:numPr>
            </w:pPr>
            <w:r>
              <w:t>Does the property price depend on which county the house is in? Is there any relationship between the counties and the prices?</w:t>
            </w:r>
          </w:p>
        </w:tc>
        <w:tc>
          <w:tcPr>
            <w:tcW w:w="5425" w:type="dxa"/>
            <w:vMerge/>
            <w:tcBorders>
              <w:left w:val="single" w:sz="8" w:space="0" w:color="000000" w:themeColor="text1"/>
            </w:tcBorders>
          </w:tcPr>
          <w:p w14:paraId="115742CD" w14:textId="77777777" w:rsidR="00F92D8C" w:rsidRDefault="00F92D8C" w:rsidP="00F92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2D8C" w14:paraId="100D78A5" w14:textId="77777777" w:rsidTr="00614098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FC1368" w14:textId="0A1244AC" w:rsidR="00F92D8C" w:rsidRDefault="00F92D8C" w:rsidP="00F92D8C">
            <w:pPr>
              <w:pStyle w:val="ListParagraph"/>
              <w:numPr>
                <w:ilvl w:val="0"/>
                <w:numId w:val="16"/>
              </w:numPr>
            </w:pPr>
            <w:r>
              <w:t>Is there any relationship between the size of the properties, type of properties (like new or second hand) and the property prices?</w:t>
            </w:r>
          </w:p>
        </w:tc>
        <w:tc>
          <w:tcPr>
            <w:tcW w:w="5425" w:type="dxa"/>
            <w:vMerge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19814A56" w14:textId="32EB8D03" w:rsidR="00F92D8C" w:rsidRDefault="00F92D8C" w:rsidP="00F92D8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B036A0" w14:textId="77777777" w:rsidR="008D496A" w:rsidRDefault="00680E50" w:rsidP="00E44F68">
      <w:pPr>
        <w:pStyle w:val="Question"/>
      </w:pPr>
      <w:r>
        <w:lastRenderedPageBreak/>
        <w:t>Data description, t</w:t>
      </w:r>
      <w:r w:rsidR="00745ACD">
        <w:t>ools and software, references, link to data sources and ethics consideration.</w:t>
      </w:r>
    </w:p>
    <w:p w14:paraId="3A2C6DB2" w14:textId="29B72B98" w:rsidR="002B7D28" w:rsidRDefault="00095C5C" w:rsidP="002B7D28">
      <w:r>
        <w:t xml:space="preserve">The data </w:t>
      </w:r>
      <w:r w:rsidR="00DC641A">
        <w:t xml:space="preserve">set contains the details of the property prices from 2010 to 2022 in different </w:t>
      </w:r>
      <w:r w:rsidR="00F8721F">
        <w:t>counties of Ireland.</w:t>
      </w:r>
      <w:r w:rsidR="00DB0AC5">
        <w:t xml:space="preserve"> The dataset includes the date of sale, the type of the propert</w:t>
      </w:r>
      <w:r w:rsidR="002F6A9E">
        <w:t>y its size, price, county name and address.</w:t>
      </w:r>
      <w:r w:rsidR="00AB047C">
        <w:t xml:space="preserve"> It also contains information about whether the price is inclusive of VAT </w:t>
      </w:r>
      <w:proofErr w:type="gramStart"/>
      <w:r w:rsidR="00AB047C">
        <w:t>and also</w:t>
      </w:r>
      <w:proofErr w:type="gramEnd"/>
      <w:r w:rsidR="00AB047C">
        <w:t xml:space="preserve"> </w:t>
      </w:r>
      <w:r w:rsidR="00054927">
        <w:t>if the sold price is market price or not.</w:t>
      </w:r>
    </w:p>
    <w:p w14:paraId="7310417B" w14:textId="7B0DBD84" w:rsidR="00C8142D" w:rsidRDefault="00462704" w:rsidP="002B7D28">
      <w:r>
        <w:t>In order</w:t>
      </w:r>
      <w:r w:rsidR="000D75B5">
        <w:t xml:space="preserve"> to do the project, I will be using </w:t>
      </w:r>
      <w:r w:rsidR="00C207FD">
        <w:t>Statistical analysis methods, Machine learning/ Time series analysis if possible</w:t>
      </w:r>
      <w:r w:rsidR="00467540">
        <w:t xml:space="preserve">. Python </w:t>
      </w:r>
      <w:r>
        <w:t>programming</w:t>
      </w:r>
      <w:r w:rsidR="00467540">
        <w:t xml:space="preserve"> will be used to load and clean the dataset. </w:t>
      </w:r>
      <w:r>
        <w:t>Tableau/Power Bi/Excel will be used for visualizations of the data.</w:t>
      </w:r>
    </w:p>
    <w:p w14:paraId="592C7AD2" w14:textId="468E20BE" w:rsidR="00125C52" w:rsidRPr="002B7D28" w:rsidRDefault="00125C52" w:rsidP="002B7D28">
      <w:r>
        <w:t xml:space="preserve">The </w:t>
      </w:r>
      <w:r w:rsidR="00DD03DF">
        <w:t>dataset</w:t>
      </w:r>
      <w:r>
        <w:t xml:space="preserve"> was downloaded from </w:t>
      </w:r>
      <w:hyperlink r:id="rId8" w:history="1">
        <w:r w:rsidR="00DD03DF" w:rsidRPr="00DD03DF">
          <w:rPr>
            <w:rStyle w:val="Hyperlink"/>
            <w:color w:val="auto"/>
          </w:rPr>
          <w:t>https://propertypriceregister.ie/</w:t>
        </w:r>
      </w:hyperlink>
      <w:r w:rsidR="00DD03DF" w:rsidRPr="00DD03DF">
        <w:t xml:space="preserve"> </w:t>
      </w:r>
      <w:r w:rsidR="00DD03DF">
        <w:t>website. It was available to public and hence there is no ethical issues related to the dataset.</w:t>
      </w:r>
    </w:p>
    <w:p w14:paraId="557909C6" w14:textId="77777777" w:rsidR="003649AD" w:rsidRDefault="008D496A" w:rsidP="00396C1B">
      <w:pPr>
        <w:pStyle w:val="Question"/>
      </w:pPr>
      <w:r>
        <w:t>Gantt Chart</w:t>
      </w:r>
    </w:p>
    <w:p w14:paraId="1F78CF0B" w14:textId="1A194ADB" w:rsidR="003649AD" w:rsidRPr="008D496A" w:rsidRDefault="00E13937" w:rsidP="003649AD">
      <w:r w:rsidRPr="00E13937">
        <w:rPr>
          <w:noProof/>
        </w:rPr>
        <w:drawing>
          <wp:inline distT="0" distB="0" distL="0" distR="0" wp14:anchorId="575973B2" wp14:editId="58E1FEC6">
            <wp:extent cx="5731510" cy="1855470"/>
            <wp:effectExtent l="19050" t="19050" r="21590" b="1143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alpha val="99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AB91DD" w14:textId="77777777" w:rsidR="003649AD" w:rsidRDefault="006C2122" w:rsidP="00294A26">
      <w:pPr>
        <w:pStyle w:val="Question"/>
      </w:pPr>
      <w:r>
        <w:t>Special r</w:t>
      </w:r>
      <w:r w:rsidR="003649AD">
        <w:t>equirement</w:t>
      </w:r>
      <w:r w:rsidR="002B7D28">
        <w:t>s</w:t>
      </w:r>
      <w:r w:rsidR="003649AD">
        <w:t xml:space="preserve"> and deliverable</w:t>
      </w:r>
      <w:r w:rsidR="002B7D28">
        <w:t>s</w:t>
      </w:r>
      <w:r w:rsidR="003649AD">
        <w:t xml:space="preserve"> of the project</w:t>
      </w:r>
    </w:p>
    <w:p w14:paraId="6907C651" w14:textId="3218FA4F" w:rsidR="003649AD" w:rsidRDefault="001D6AF5" w:rsidP="003649AD">
      <w:r>
        <w:t xml:space="preserve">No special requirements are required for the project. The deliverable of the project will be an analysis, its outcomes and a final </w:t>
      </w:r>
      <w:r w:rsidR="00925DCD">
        <w:t>dissertation</w:t>
      </w:r>
      <w:r>
        <w:t xml:space="preserve"> on the </w:t>
      </w:r>
      <w:r w:rsidR="00875181">
        <w:t>analysis of the property prices in Ireland over certain years</w:t>
      </w:r>
    </w:p>
    <w:p w14:paraId="6A4FF527" w14:textId="53E3039F" w:rsidR="008D496A" w:rsidRDefault="003649AD" w:rsidP="003649AD">
      <w:pPr>
        <w:pStyle w:val="Question"/>
      </w:pPr>
      <w:r>
        <w:t xml:space="preserve">Risks – What risks can you identify? What will be the impact if the risk becomes a reality? What can you do to minimize the impact? </w:t>
      </w:r>
    </w:p>
    <w:p w14:paraId="470EC6EC" w14:textId="5D03871A" w:rsidR="000812BF" w:rsidRDefault="00AD7CF2" w:rsidP="000812BF">
      <w:pPr>
        <w:pStyle w:val="ListParagraph"/>
        <w:numPr>
          <w:ilvl w:val="0"/>
          <w:numId w:val="14"/>
        </w:numPr>
      </w:pPr>
      <w:r>
        <w:t xml:space="preserve">Loss of data – </w:t>
      </w:r>
      <w:r w:rsidR="00103447">
        <w:t>In order</w:t>
      </w:r>
      <w:r>
        <w:t xml:space="preserve"> to avoid the loss of data, all the data have been </w:t>
      </w:r>
      <w:proofErr w:type="gramStart"/>
      <w:r>
        <w:t>back</w:t>
      </w:r>
      <w:proofErr w:type="gramEnd"/>
      <w:r>
        <w:t xml:space="preserve"> up to cloud.</w:t>
      </w:r>
    </w:p>
    <w:p w14:paraId="038EC9A7" w14:textId="4F197F4A" w:rsidR="00AD7CF2" w:rsidRDefault="001A3AED" w:rsidP="000812BF">
      <w:pPr>
        <w:pStyle w:val="ListParagraph"/>
        <w:numPr>
          <w:ilvl w:val="0"/>
          <w:numId w:val="14"/>
        </w:numPr>
      </w:pPr>
      <w:r>
        <w:t>Ethics risks – Data is downloaded from a</w:t>
      </w:r>
      <w:r w:rsidR="00103447">
        <w:t xml:space="preserve"> public website.</w:t>
      </w:r>
    </w:p>
    <w:p w14:paraId="20351479" w14:textId="7C7086E0" w:rsidR="00103447" w:rsidRPr="000812BF" w:rsidRDefault="00221996" w:rsidP="000812BF">
      <w:pPr>
        <w:pStyle w:val="ListParagraph"/>
        <w:numPr>
          <w:ilvl w:val="0"/>
          <w:numId w:val="14"/>
        </w:numPr>
      </w:pPr>
      <w:r>
        <w:t xml:space="preserve">Unexpected output </w:t>
      </w:r>
      <w:r w:rsidR="00E63513">
        <w:t>- All outputs will be reported.</w:t>
      </w:r>
    </w:p>
    <w:p w14:paraId="7B11329B" w14:textId="72ADAD8E" w:rsidR="009A4365" w:rsidRPr="006D5393" w:rsidRDefault="006D5393" w:rsidP="00E63513">
      <w:pPr>
        <w:pStyle w:val="ListParagraph"/>
        <w:ind w:left="1440"/>
      </w:pPr>
      <w:r>
        <w:t xml:space="preserve"> </w:t>
      </w:r>
    </w:p>
    <w:sectPr w:rsidR="009A4365" w:rsidRPr="006D5393" w:rsidSect="00115F14">
      <w:headerReference w:type="default" r:id="rId10"/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E82E4" w14:textId="77777777" w:rsidR="00E16DC2" w:rsidRDefault="00E16DC2" w:rsidP="002247B7">
      <w:pPr>
        <w:spacing w:after="0" w:line="240" w:lineRule="auto"/>
      </w:pPr>
      <w:r>
        <w:separator/>
      </w:r>
    </w:p>
  </w:endnote>
  <w:endnote w:type="continuationSeparator" w:id="0">
    <w:p w14:paraId="028CF9CF" w14:textId="77777777" w:rsidR="00E16DC2" w:rsidRDefault="00E16DC2" w:rsidP="00224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90C13" w14:textId="77777777" w:rsidR="00E16DC2" w:rsidRDefault="00E16DC2" w:rsidP="002247B7">
      <w:pPr>
        <w:spacing w:after="0" w:line="240" w:lineRule="auto"/>
      </w:pPr>
      <w:r>
        <w:separator/>
      </w:r>
    </w:p>
  </w:footnote>
  <w:footnote w:type="continuationSeparator" w:id="0">
    <w:p w14:paraId="61E94A02" w14:textId="77777777" w:rsidR="00E16DC2" w:rsidRDefault="00E16DC2" w:rsidP="00224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53A39" w14:textId="77777777" w:rsidR="002247B7" w:rsidRPr="002247B7" w:rsidRDefault="0069036D">
    <w:pPr>
      <w:pStyle w:val="Header"/>
      <w:rPr>
        <w:lang w:val="en-IE"/>
      </w:rPr>
    </w:pPr>
    <w:r>
      <w:rPr>
        <w:lang w:val="en-IE"/>
      </w:rPr>
      <w:t>MSc in Data Analytics</w:t>
    </w:r>
    <w:r>
      <w:rPr>
        <w:lang w:val="en-IE"/>
      </w:rPr>
      <w:tab/>
    </w:r>
    <w:r>
      <w:rPr>
        <w:lang w:val="en-IE"/>
      </w:rPr>
      <w:tab/>
      <w:t>1</w:t>
    </w:r>
    <w:r w:rsidRPr="0069036D">
      <w:rPr>
        <w:vertAlign w:val="superscript"/>
        <w:lang w:val="en-IE"/>
      </w:rPr>
      <w:t>st</w:t>
    </w:r>
    <w:r>
      <w:rPr>
        <w:lang w:val="en-IE"/>
      </w:rPr>
      <w:t xml:space="preserve"> Feb, 202</w:t>
    </w:r>
    <w:r w:rsidR="002B7D28">
      <w:rPr>
        <w:lang w:val="en-IE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86D1C"/>
    <w:multiLevelType w:val="multilevel"/>
    <w:tmpl w:val="A28EA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B1548"/>
    <w:multiLevelType w:val="hybridMultilevel"/>
    <w:tmpl w:val="02861236"/>
    <w:lvl w:ilvl="0" w:tplc="6884F552">
      <w:start w:val="2"/>
      <w:numFmt w:val="decimal"/>
      <w:pStyle w:val="Question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8557B"/>
    <w:multiLevelType w:val="hybridMultilevel"/>
    <w:tmpl w:val="3A3C68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F1482"/>
    <w:multiLevelType w:val="hybridMultilevel"/>
    <w:tmpl w:val="D62288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243B5"/>
    <w:multiLevelType w:val="hybridMultilevel"/>
    <w:tmpl w:val="16B8E9E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F5B4C"/>
    <w:multiLevelType w:val="hybridMultilevel"/>
    <w:tmpl w:val="5CB8847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B67332"/>
    <w:multiLevelType w:val="hybridMultilevel"/>
    <w:tmpl w:val="8B327A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05C27"/>
    <w:multiLevelType w:val="hybridMultilevel"/>
    <w:tmpl w:val="F678F8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56775"/>
    <w:multiLevelType w:val="hybridMultilevel"/>
    <w:tmpl w:val="926C9D5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620295"/>
    <w:multiLevelType w:val="hybridMultilevel"/>
    <w:tmpl w:val="CA523B9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04890"/>
    <w:multiLevelType w:val="hybridMultilevel"/>
    <w:tmpl w:val="F7BEDE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615195"/>
    <w:multiLevelType w:val="hybridMultilevel"/>
    <w:tmpl w:val="8DDA7B6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FF706A"/>
    <w:multiLevelType w:val="hybridMultilevel"/>
    <w:tmpl w:val="534CF8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C509AE"/>
    <w:multiLevelType w:val="hybridMultilevel"/>
    <w:tmpl w:val="3FCCE3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3"/>
  </w:num>
  <w:num w:numId="4">
    <w:abstractNumId w:val="1"/>
  </w:num>
  <w:num w:numId="5">
    <w:abstractNumId w:val="12"/>
  </w:num>
  <w:num w:numId="6">
    <w:abstractNumId w:val="1"/>
    <w:lvlOverride w:ilvl="0">
      <w:startOverride w:val="1"/>
    </w:lvlOverride>
  </w:num>
  <w:num w:numId="7">
    <w:abstractNumId w:val="0"/>
  </w:num>
  <w:num w:numId="8">
    <w:abstractNumId w:val="1"/>
    <w:lvlOverride w:ilvl="0">
      <w:startOverride w:val="1"/>
    </w:lvlOverride>
  </w:num>
  <w:num w:numId="9">
    <w:abstractNumId w:val="11"/>
  </w:num>
  <w:num w:numId="10">
    <w:abstractNumId w:val="7"/>
  </w:num>
  <w:num w:numId="11">
    <w:abstractNumId w:val="8"/>
  </w:num>
  <w:num w:numId="12">
    <w:abstractNumId w:val="4"/>
  </w:num>
  <w:num w:numId="13">
    <w:abstractNumId w:val="1"/>
    <w:lvlOverride w:ilvl="0">
      <w:startOverride w:val="2"/>
    </w:lvlOverride>
  </w:num>
  <w:num w:numId="14">
    <w:abstractNumId w:val="5"/>
  </w:num>
  <w:num w:numId="15">
    <w:abstractNumId w:val="10"/>
  </w:num>
  <w:num w:numId="16">
    <w:abstractNumId w:val="9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2D7"/>
    <w:rsid w:val="000164B2"/>
    <w:rsid w:val="0002320B"/>
    <w:rsid w:val="00054927"/>
    <w:rsid w:val="000812BF"/>
    <w:rsid w:val="000864F1"/>
    <w:rsid w:val="00095C5C"/>
    <w:rsid w:val="000A1F52"/>
    <w:rsid w:val="000B011C"/>
    <w:rsid w:val="000B3F1F"/>
    <w:rsid w:val="000B6B55"/>
    <w:rsid w:val="000C74FE"/>
    <w:rsid w:val="000D75B5"/>
    <w:rsid w:val="000E6769"/>
    <w:rsid w:val="00103447"/>
    <w:rsid w:val="001048B0"/>
    <w:rsid w:val="00107B32"/>
    <w:rsid w:val="00110C0C"/>
    <w:rsid w:val="00111BE2"/>
    <w:rsid w:val="00115F14"/>
    <w:rsid w:val="001172D7"/>
    <w:rsid w:val="00125C52"/>
    <w:rsid w:val="001271B4"/>
    <w:rsid w:val="00165386"/>
    <w:rsid w:val="0017607C"/>
    <w:rsid w:val="00187574"/>
    <w:rsid w:val="001A1D5A"/>
    <w:rsid w:val="001A3AED"/>
    <w:rsid w:val="001B1229"/>
    <w:rsid w:val="001D0D5A"/>
    <w:rsid w:val="001D6AF5"/>
    <w:rsid w:val="00206798"/>
    <w:rsid w:val="00220C96"/>
    <w:rsid w:val="00221996"/>
    <w:rsid w:val="002247B7"/>
    <w:rsid w:val="002679F0"/>
    <w:rsid w:val="0029162A"/>
    <w:rsid w:val="00291AB1"/>
    <w:rsid w:val="002933F9"/>
    <w:rsid w:val="002A295E"/>
    <w:rsid w:val="002B0331"/>
    <w:rsid w:val="002B1E7C"/>
    <w:rsid w:val="002B2A60"/>
    <w:rsid w:val="002B7D28"/>
    <w:rsid w:val="002E44CB"/>
    <w:rsid w:val="002E67FD"/>
    <w:rsid w:val="002F6A9E"/>
    <w:rsid w:val="00311512"/>
    <w:rsid w:val="00340AE1"/>
    <w:rsid w:val="003579C4"/>
    <w:rsid w:val="003649AD"/>
    <w:rsid w:val="003A1E77"/>
    <w:rsid w:val="003E1AC9"/>
    <w:rsid w:val="00412D4A"/>
    <w:rsid w:val="00450E24"/>
    <w:rsid w:val="00462704"/>
    <w:rsid w:val="00462980"/>
    <w:rsid w:val="00467540"/>
    <w:rsid w:val="004A4B6A"/>
    <w:rsid w:val="004D531B"/>
    <w:rsid w:val="004E32A0"/>
    <w:rsid w:val="005153A6"/>
    <w:rsid w:val="00526CB2"/>
    <w:rsid w:val="00557C6B"/>
    <w:rsid w:val="00567EAD"/>
    <w:rsid w:val="00573D54"/>
    <w:rsid w:val="00592AB7"/>
    <w:rsid w:val="005A08E3"/>
    <w:rsid w:val="005C4C98"/>
    <w:rsid w:val="005D2512"/>
    <w:rsid w:val="005D490C"/>
    <w:rsid w:val="005D50A5"/>
    <w:rsid w:val="0060426F"/>
    <w:rsid w:val="006424F1"/>
    <w:rsid w:val="00645115"/>
    <w:rsid w:val="00680E50"/>
    <w:rsid w:val="006866B6"/>
    <w:rsid w:val="0069036D"/>
    <w:rsid w:val="006B04CF"/>
    <w:rsid w:val="006C2122"/>
    <w:rsid w:val="006D5393"/>
    <w:rsid w:val="006E3D02"/>
    <w:rsid w:val="007323EE"/>
    <w:rsid w:val="00745ACD"/>
    <w:rsid w:val="00775C88"/>
    <w:rsid w:val="007D0D6B"/>
    <w:rsid w:val="007E6681"/>
    <w:rsid w:val="00817A22"/>
    <w:rsid w:val="008431D5"/>
    <w:rsid w:val="00847BA9"/>
    <w:rsid w:val="008543F2"/>
    <w:rsid w:val="00855D28"/>
    <w:rsid w:val="00875181"/>
    <w:rsid w:val="008C023E"/>
    <w:rsid w:val="008D496A"/>
    <w:rsid w:val="00913792"/>
    <w:rsid w:val="00917BB3"/>
    <w:rsid w:val="00925DCD"/>
    <w:rsid w:val="0093680F"/>
    <w:rsid w:val="009473CB"/>
    <w:rsid w:val="009529B3"/>
    <w:rsid w:val="009563B6"/>
    <w:rsid w:val="00972E9A"/>
    <w:rsid w:val="00976036"/>
    <w:rsid w:val="00995F74"/>
    <w:rsid w:val="009A13D1"/>
    <w:rsid w:val="009A4365"/>
    <w:rsid w:val="009A4E47"/>
    <w:rsid w:val="009E4FAB"/>
    <w:rsid w:val="00A0419C"/>
    <w:rsid w:val="00A06289"/>
    <w:rsid w:val="00A12DE5"/>
    <w:rsid w:val="00A32109"/>
    <w:rsid w:val="00A40796"/>
    <w:rsid w:val="00A42F83"/>
    <w:rsid w:val="00A54E52"/>
    <w:rsid w:val="00A5799E"/>
    <w:rsid w:val="00A7671C"/>
    <w:rsid w:val="00A767B2"/>
    <w:rsid w:val="00AB047C"/>
    <w:rsid w:val="00AB4540"/>
    <w:rsid w:val="00AD19AC"/>
    <w:rsid w:val="00AD7CF2"/>
    <w:rsid w:val="00B05666"/>
    <w:rsid w:val="00B11309"/>
    <w:rsid w:val="00B85958"/>
    <w:rsid w:val="00B8629C"/>
    <w:rsid w:val="00BA1B85"/>
    <w:rsid w:val="00BB4113"/>
    <w:rsid w:val="00C1017A"/>
    <w:rsid w:val="00C207FD"/>
    <w:rsid w:val="00C80672"/>
    <w:rsid w:val="00C8142D"/>
    <w:rsid w:val="00C81F2F"/>
    <w:rsid w:val="00C9256D"/>
    <w:rsid w:val="00C92E8A"/>
    <w:rsid w:val="00C94351"/>
    <w:rsid w:val="00CA5EA9"/>
    <w:rsid w:val="00CB4914"/>
    <w:rsid w:val="00CC34E5"/>
    <w:rsid w:val="00CD04E5"/>
    <w:rsid w:val="00CD1EEB"/>
    <w:rsid w:val="00CF30C7"/>
    <w:rsid w:val="00D06AE6"/>
    <w:rsid w:val="00D514D7"/>
    <w:rsid w:val="00D73B99"/>
    <w:rsid w:val="00D843FC"/>
    <w:rsid w:val="00DB0AC5"/>
    <w:rsid w:val="00DB0E19"/>
    <w:rsid w:val="00DB76C1"/>
    <w:rsid w:val="00DC641A"/>
    <w:rsid w:val="00DD0202"/>
    <w:rsid w:val="00DD03DF"/>
    <w:rsid w:val="00DD3BD1"/>
    <w:rsid w:val="00DE3421"/>
    <w:rsid w:val="00E13937"/>
    <w:rsid w:val="00E16DC2"/>
    <w:rsid w:val="00E57D97"/>
    <w:rsid w:val="00E63513"/>
    <w:rsid w:val="00E7230B"/>
    <w:rsid w:val="00E74F1C"/>
    <w:rsid w:val="00E759DE"/>
    <w:rsid w:val="00EC6AC4"/>
    <w:rsid w:val="00F10EEC"/>
    <w:rsid w:val="00F8721F"/>
    <w:rsid w:val="00F904AC"/>
    <w:rsid w:val="00F92D8C"/>
    <w:rsid w:val="00FA74CC"/>
    <w:rsid w:val="00FE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7F41C"/>
  <w15:docId w15:val="{9A3B7512-6A47-4888-B27E-87497BBC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72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72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172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List1">
    <w:name w:val="Light List1"/>
    <w:basedOn w:val="TableNormal"/>
    <w:uiPriority w:val="61"/>
    <w:rsid w:val="001172D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1172D7"/>
    <w:pPr>
      <w:ind w:left="720"/>
      <w:contextualSpacing/>
    </w:pPr>
  </w:style>
  <w:style w:type="paragraph" w:customStyle="1" w:styleId="Question">
    <w:name w:val="Question"/>
    <w:basedOn w:val="ListParagraph"/>
    <w:next w:val="Normal"/>
    <w:qFormat/>
    <w:rsid w:val="00E74F1C"/>
    <w:pPr>
      <w:numPr>
        <w:numId w:val="4"/>
      </w:numPr>
      <w:spacing w:before="240" w:after="60"/>
      <w:contextualSpacing w:val="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224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7B7"/>
  </w:style>
  <w:style w:type="paragraph" w:styleId="Footer">
    <w:name w:val="footer"/>
    <w:basedOn w:val="Normal"/>
    <w:link w:val="FooterChar"/>
    <w:uiPriority w:val="99"/>
    <w:unhideWhenUsed/>
    <w:rsid w:val="00224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7B7"/>
  </w:style>
  <w:style w:type="character" w:styleId="Hyperlink">
    <w:name w:val="Hyperlink"/>
    <w:basedOn w:val="DefaultParagraphFont"/>
    <w:uiPriority w:val="99"/>
    <w:unhideWhenUsed/>
    <w:rsid w:val="00DD03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3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pertypriceregister.i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87ADAF6-6A5F-4A02-B6F4-29A32908C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1st Year Eng</dc:creator>
  <cp:keywords/>
  <dc:description/>
  <cp:lastModifiedBy>Ginu Varghese</cp:lastModifiedBy>
  <cp:revision>101</cp:revision>
  <cp:lastPrinted>2011-03-21T00:08:00Z</cp:lastPrinted>
  <dcterms:created xsi:type="dcterms:W3CDTF">2022-02-01T10:21:00Z</dcterms:created>
  <dcterms:modified xsi:type="dcterms:W3CDTF">2022-03-02T12:28:00Z</dcterms:modified>
</cp:coreProperties>
</file>