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0A429" w14:textId="1BBF10C1" w:rsidR="00091151" w:rsidRDefault="00091151">
      <w:r>
        <w:t>Folder test</w:t>
      </w:r>
    </w:p>
    <w:sectPr w:rsidR="0009115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51"/>
    <w:rsid w:val="00091151"/>
    <w:rsid w:val="008E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7DA82F"/>
  <w15:chartTrackingRefBased/>
  <w15:docId w15:val="{946086CC-B6D5-864E-B722-AA3BB25AA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91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9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91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91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91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91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91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91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91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91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91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91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9115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9115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9115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9115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9115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9115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91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91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91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91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91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9115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9115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9115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91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9115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91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Alberto Ubbiali</dc:creator>
  <cp:keywords/>
  <dc:description/>
  <cp:lastModifiedBy>Giorgio Alberto Ubbiali</cp:lastModifiedBy>
  <cp:revision>1</cp:revision>
  <dcterms:created xsi:type="dcterms:W3CDTF">2025-11-07T15:06:00Z</dcterms:created>
  <dcterms:modified xsi:type="dcterms:W3CDTF">2025-11-07T15:07:00Z</dcterms:modified>
</cp:coreProperties>
</file>