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DACB8" w14:textId="14648598" w:rsidR="008F79B3" w:rsidRPr="00E35581" w:rsidRDefault="008F79B3" w:rsidP="008F79B3">
      <w:pPr>
        <w:spacing w:line="36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E35581">
        <w:rPr>
          <w:rFonts w:ascii="Calibri" w:hAnsi="Calibri" w:cs="Calibri"/>
          <w:sz w:val="32"/>
          <w:szCs w:val="32"/>
          <w:lang w:val="en-US"/>
        </w:rPr>
        <w:t xml:space="preserve">Meeting </w:t>
      </w:r>
      <w:r w:rsidR="001E127B">
        <w:rPr>
          <w:rFonts w:ascii="Calibri" w:hAnsi="Calibri" w:cs="Calibri"/>
          <w:sz w:val="32"/>
          <w:szCs w:val="32"/>
          <w:lang w:val="en-US"/>
        </w:rPr>
        <w:t>5 and 6</w:t>
      </w:r>
    </w:p>
    <w:p w14:paraId="7CD80C1F" w14:textId="4554BE8B" w:rsidR="008F79B3" w:rsidRDefault="008F79B3" w:rsidP="008F79B3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This is the summary of the meeting</w:t>
      </w:r>
      <w:r w:rsidR="001E127B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held with representative from institute </w:t>
      </w:r>
      <w:r w:rsidR="001E127B">
        <w:rPr>
          <w:rFonts w:ascii="Calibri" w:hAnsi="Calibri" w:cs="Calibri"/>
          <w:sz w:val="22"/>
          <w:szCs w:val="22"/>
          <w:lang w:val="en-US"/>
        </w:rPr>
        <w:t xml:space="preserve">B and </w:t>
      </w:r>
      <w:r>
        <w:rPr>
          <w:rFonts w:ascii="Calibri" w:hAnsi="Calibri" w:cs="Calibri"/>
          <w:sz w:val="22"/>
          <w:szCs w:val="22"/>
          <w:lang w:val="en-US"/>
        </w:rPr>
        <w:t>C. The table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summarizes the purposes, main topics discussed, and outputs of the meetings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48"/>
      </w:tblGrid>
      <w:tr w:rsidR="008F79B3" w:rsidRPr="00594987" w14:paraId="0990AA1D" w14:textId="77777777" w:rsidTr="00E2563D">
        <w:tc>
          <w:tcPr>
            <w:tcW w:w="9628" w:type="dxa"/>
            <w:gridSpan w:val="2"/>
            <w:shd w:val="clear" w:color="auto" w:fill="95DCF7" w:themeFill="accent4" w:themeFillTint="66"/>
          </w:tcPr>
          <w:p w14:paraId="6AC458D4" w14:textId="134CD95C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</w:t>
            </w:r>
            <w:r w:rsidR="00575F4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ifth and sixth</w:t>
            </w: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meeting</w:t>
            </w:r>
            <w:r w:rsidR="00575F4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s</w:t>
            </w:r>
          </w:p>
        </w:tc>
      </w:tr>
      <w:tr w:rsidR="008F79B3" w:rsidRPr="00575F4B" w14:paraId="65F8C9FD" w14:textId="77777777" w:rsidTr="00E2563D">
        <w:tc>
          <w:tcPr>
            <w:tcW w:w="1980" w:type="dxa"/>
          </w:tcPr>
          <w:p w14:paraId="0DDADFFF" w14:textId="0016C57B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Stakehoders</w:t>
            </w:r>
            <w:proofErr w:type="spellEnd"/>
          </w:p>
        </w:tc>
        <w:tc>
          <w:tcPr>
            <w:tcW w:w="7648" w:type="dxa"/>
          </w:tcPr>
          <w:p w14:paraId="03846E71" w14:textId="77777777" w:rsidR="008F79B3" w:rsidRDefault="008F79B3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Institute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; representative </w:t>
            </w:r>
            <w:r w:rsidR="001E127B">
              <w:rPr>
                <w:rFonts w:ascii="Calibri" w:hAnsi="Calibri" w:cs="Calibri"/>
                <w:sz w:val="20"/>
                <w:szCs w:val="20"/>
                <w:lang w:val="en-US"/>
              </w:rPr>
              <w:t>B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2.</w:t>
            </w:r>
          </w:p>
          <w:p w14:paraId="45C80ED6" w14:textId="3CCC4BA2" w:rsidR="001E127B" w:rsidRDefault="001E127B" w:rsidP="001E127B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C; representative C1 and C2.</w:t>
            </w:r>
          </w:p>
          <w:p w14:paraId="20CFFBBA" w14:textId="70B22650" w:rsidR="001E127B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8F79B3" w:rsidRPr="00575F4B" w14:paraId="091F9B55" w14:textId="77777777" w:rsidTr="00E2563D">
        <w:tc>
          <w:tcPr>
            <w:tcW w:w="1980" w:type="dxa"/>
          </w:tcPr>
          <w:p w14:paraId="1469CA53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Topics of discussion </w:t>
            </w:r>
          </w:p>
        </w:tc>
        <w:tc>
          <w:tcPr>
            <w:tcW w:w="7648" w:type="dxa"/>
          </w:tcPr>
          <w:p w14:paraId="39839CB5" w14:textId="69722802" w:rsidR="008F79B3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Terminology on climate, climate change, agriculture,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agriplastics</w:t>
            </w:r>
            <w:proofErr w:type="spellEnd"/>
          </w:p>
        </w:tc>
      </w:tr>
      <w:tr w:rsidR="008F79B3" w:rsidRPr="001E127B" w14:paraId="563F3756" w14:textId="77777777" w:rsidTr="00E2563D">
        <w:tc>
          <w:tcPr>
            <w:tcW w:w="1980" w:type="dxa"/>
          </w:tcPr>
          <w:p w14:paraId="01B7663E" w14:textId="7BA6A2FB" w:rsidR="008F79B3" w:rsidRPr="00594987" w:rsidRDefault="001E127B" w:rsidP="00E2563D">
            <w:pPr>
              <w:spacing w:line="360" w:lineRule="auto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</w:t>
            </w:r>
            <w:r w:rsidR="008F79B3"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ake-home messages</w:t>
            </w:r>
          </w:p>
        </w:tc>
        <w:tc>
          <w:tcPr>
            <w:tcW w:w="7648" w:type="dxa"/>
          </w:tcPr>
          <w:p w14:paraId="6DA825DB" w14:textId="214CAE8A" w:rsidR="008F79B3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Identification of terms to prioritize.</w:t>
            </w:r>
          </w:p>
          <w:p w14:paraId="53ACBA5B" w14:textId="15D0ABD8" w:rsidR="001E127B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Lexical revisions of proposed vocabulary.</w:t>
            </w:r>
          </w:p>
          <w:p w14:paraId="1052DEEF" w14:textId="015D2A6E" w:rsidR="001E127B" w:rsidRPr="00594987" w:rsidRDefault="001E127B" w:rsidP="008F79B3">
            <w:pPr>
              <w:pStyle w:val="Paragrafoelenco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Suggestions over term characterizations.</w:t>
            </w:r>
          </w:p>
        </w:tc>
      </w:tr>
      <w:tr w:rsidR="008F79B3" w:rsidRPr="00594987" w14:paraId="15CABA63" w14:textId="77777777" w:rsidTr="00E2563D">
        <w:tc>
          <w:tcPr>
            <w:tcW w:w="1980" w:type="dxa"/>
          </w:tcPr>
          <w:p w14:paraId="523AC724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Framework of reference on sustainability, plastics, and climate change</w:t>
            </w:r>
          </w:p>
        </w:tc>
        <w:tc>
          <w:tcPr>
            <w:tcW w:w="7648" w:type="dxa"/>
          </w:tcPr>
          <w:p w14:paraId="33F6954F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XXXX</w:t>
            </w:r>
          </w:p>
        </w:tc>
      </w:tr>
      <w:tr w:rsidR="008F79B3" w:rsidRPr="00575F4B" w14:paraId="5B87AF12" w14:textId="77777777" w:rsidTr="00E2563D">
        <w:tc>
          <w:tcPr>
            <w:tcW w:w="1980" w:type="dxa"/>
          </w:tcPr>
          <w:p w14:paraId="6B53F157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Agriculture</w:t>
            </w:r>
            <w:proofErr w:type="spellEnd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system of </w:t>
            </w: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</w:tcPr>
          <w:p w14:paraId="2EB75D58" w14:textId="77777777" w:rsidR="008F79B3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Agricultural systems, in particular apple orchards in South Tyrol (Italy).</w:t>
            </w:r>
          </w:p>
          <w:p w14:paraId="0E5E87AD" w14:textId="4B3DEA27" w:rsidR="001E127B" w:rsidRPr="00594987" w:rsidRDefault="001E127B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Relevant supply chain: from apple tree planting to apple harvesting and preparation for selling.</w:t>
            </w:r>
          </w:p>
        </w:tc>
      </w:tr>
      <w:tr w:rsidR="008F79B3" w:rsidRPr="00575F4B" w14:paraId="40235C40" w14:textId="77777777" w:rsidTr="00E2563D">
        <w:tc>
          <w:tcPr>
            <w:tcW w:w="1980" w:type="dxa"/>
          </w:tcPr>
          <w:p w14:paraId="78910008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Data of </w:t>
            </w: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</w:tcPr>
          <w:p w14:paraId="6DBB2911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To further discuss later when the project is more advanced.</w:t>
            </w:r>
          </w:p>
        </w:tc>
      </w:tr>
      <w:tr w:rsidR="008F79B3" w:rsidRPr="00594987" w14:paraId="129B4B35" w14:textId="77777777" w:rsidTr="00E2563D">
        <w:tc>
          <w:tcPr>
            <w:tcW w:w="1980" w:type="dxa"/>
          </w:tcPr>
          <w:p w14:paraId="2796CC75" w14:textId="77777777" w:rsidR="008F79B3" w:rsidRPr="00594987" w:rsidRDefault="008F79B3" w:rsidP="00E2563D">
            <w:pPr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Relevant</w:t>
            </w:r>
            <w:proofErr w:type="spellEnd"/>
            <w:r w:rsidRPr="0059498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projects </w:t>
            </w:r>
          </w:p>
        </w:tc>
        <w:tc>
          <w:tcPr>
            <w:tcW w:w="7648" w:type="dxa"/>
          </w:tcPr>
          <w:p w14:paraId="5F2E69BC" w14:textId="77777777" w:rsidR="008F79B3" w:rsidRPr="00594987" w:rsidRDefault="008F79B3" w:rsidP="00E2563D">
            <w:pPr>
              <w:keepNext/>
              <w:spacing w:line="360" w:lineRule="auto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94987">
              <w:rPr>
                <w:rFonts w:ascii="Calibri" w:hAnsi="Calibri" w:cs="Calibri"/>
                <w:sz w:val="20"/>
                <w:szCs w:val="20"/>
              </w:rPr>
              <w:t>XXXX</w:t>
            </w:r>
          </w:p>
        </w:tc>
      </w:tr>
    </w:tbl>
    <w:p w14:paraId="050944EB" w14:textId="77777777" w:rsidR="008F79B3" w:rsidRDefault="008F79B3">
      <w:pPr>
        <w:rPr>
          <w:lang w:val="en-US"/>
        </w:rPr>
      </w:pPr>
    </w:p>
    <w:p w14:paraId="3F39FC2F" w14:textId="5F76CE24" w:rsidR="00284DDA" w:rsidRDefault="00284DDA">
      <w:p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See here below the list of terms provided to stakeholders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03C7B20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aeration agricultural soil pore obstruction process by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1F04C85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drainage plastic pipe</w:t>
      </w:r>
    </w:p>
    <w:p w14:paraId="1585EA9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field</w:t>
      </w:r>
    </w:p>
    <w:p w14:paraId="4D84DBB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high-tunnel film</w:t>
      </w:r>
    </w:p>
    <w:p w14:paraId="7CEF202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irrigation plastic tube</w:t>
      </w:r>
    </w:p>
    <w:p w14:paraId="7CB0617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low-tunnel film</w:t>
      </w:r>
    </w:p>
    <w:p w14:paraId="1598C79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plant plastic bag</w:t>
      </w:r>
    </w:p>
    <w:p w14:paraId="212E855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plant protection plastic tube</w:t>
      </w:r>
    </w:p>
    <w:p w14:paraId="10BF048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plastic net</w:t>
      </w:r>
    </w:p>
    <w:p w14:paraId="0B1D43F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plastic pot</w:t>
      </w:r>
    </w:p>
    <w:p w14:paraId="7CC48EC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agricultural reflective film</w:t>
      </w:r>
    </w:p>
    <w:p w14:paraId="1BA554E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microbe activity</w:t>
      </w:r>
    </w:p>
    <w:p w14:paraId="30B73D8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agricultural soil microbe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colonisation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process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00C0E19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microbial composition</w:t>
      </w:r>
    </w:p>
    <w:p w14:paraId="029B9E3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microbial diversity</w:t>
      </w:r>
    </w:p>
    <w:p w14:paraId="2710C86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soil nutrient cycling impediment process</w:t>
      </w:r>
    </w:p>
    <w:p w14:paraId="49E5978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agricultural system</w:t>
      </w:r>
    </w:p>
    <w:p w14:paraId="07F41C9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interfering process with farm machinery operations </w:t>
      </w:r>
    </w:p>
    <w:p w14:paraId="3AFA4B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particle</w:t>
      </w:r>
    </w:p>
    <w:p w14:paraId="2F394F6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debris-driven cell oxidative stress process</w:t>
      </w:r>
    </w:p>
    <w:p w14:paraId="44A915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debris-driven process of animal failure to reproduce</w:t>
      </w:r>
    </w:p>
    <w:p w14:paraId="25B4BBC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degradation</w:t>
      </w:r>
    </w:p>
    <w:p w14:paraId="21945DE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degradation in agriculture</w:t>
      </w:r>
    </w:p>
    <w:p w14:paraId="53E3C2A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disposal</w:t>
      </w:r>
    </w:p>
    <w:p w14:paraId="63B083E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fragmentation</w:t>
      </w:r>
    </w:p>
    <w:p w14:paraId="05C0DD9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fragmentation in agriculture </w:t>
      </w:r>
    </w:p>
    <w:p w14:paraId="53024EF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object</w:t>
      </w:r>
    </w:p>
    <w:p w14:paraId="1A9D04E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transportation process in agriculture</w:t>
      </w:r>
    </w:p>
    <w:p w14:paraId="14D2906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usage process in agriculture</w:t>
      </w:r>
    </w:p>
    <w:p w14:paraId="6CF9870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>-driven sunlight radiation blocking process in agriculture</w:t>
      </w:r>
    </w:p>
    <w:p w14:paraId="3BBDA3F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airborne plastic deposition</w:t>
      </w:r>
    </w:p>
    <w:p w14:paraId="7548B3D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alteration process of temperature</w:t>
      </w:r>
    </w:p>
    <w:p w14:paraId="012923C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alteration process of UV radiation</w:t>
      </w:r>
    </w:p>
    <w:p w14:paraId="224DE10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and plant harm process by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or related debris  </w:t>
      </w:r>
    </w:p>
    <w:p w14:paraId="20BFC18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entanglement process with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in apple orchards</w:t>
      </w:r>
    </w:p>
    <w:p w14:paraId="777075E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entrapment with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in apple orchards</w:t>
      </w:r>
    </w:p>
    <w:p w14:paraId="3067176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ingestion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7DF9F12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animal inhalation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aerosol</w:t>
      </w:r>
    </w:p>
    <w:p w14:paraId="78A484F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</w:t>
      </w:r>
    </w:p>
    <w:p w14:paraId="5A8DA28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farmer</w:t>
      </w:r>
    </w:p>
    <w:p w14:paraId="06A071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orchard</w:t>
      </w:r>
    </w:p>
    <w:p w14:paraId="541BFF0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packaging</w:t>
      </w:r>
    </w:p>
    <w:p w14:paraId="51140E0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production process</w:t>
      </w:r>
    </w:p>
    <w:p w14:paraId="096A215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production system</w:t>
      </w:r>
    </w:p>
    <w:p w14:paraId="478EE74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storing</w:t>
      </w:r>
    </w:p>
    <w:p w14:paraId="504C016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tree</w:t>
      </w:r>
    </w:p>
    <w:p w14:paraId="0EDEF8D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apple tree uptake process of microplastic debris</w:t>
      </w:r>
    </w:p>
    <w:p w14:paraId="1AFCB52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atmoshere</w:t>
      </w:r>
      <w:proofErr w:type="spellEnd"/>
    </w:p>
    <w:p w14:paraId="6BBDA43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atmospheric process</w:t>
      </w:r>
    </w:p>
    <w:p w14:paraId="65514A5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atmospheric weather</w:t>
      </w:r>
    </w:p>
    <w:p w14:paraId="7A9DB13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bacterial colonization of agricultural soil debris particle</w:t>
      </w:r>
    </w:p>
    <w:p w14:paraId="0EA45B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bacterial colonization of soil plastic debris particle</w:t>
      </w:r>
    </w:p>
    <w:p w14:paraId="52440EE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bale knitted plastic net </w:t>
      </w:r>
    </w:p>
    <w:p w14:paraId="17FC901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bale plastic net-wrap</w:t>
      </w:r>
    </w:p>
    <w:p w14:paraId="4F3039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bale plastic wrap film</w:t>
      </w:r>
    </w:p>
    <w:p w14:paraId="080CE6C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biofilm formation process 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in agriculture</w:t>
      </w:r>
    </w:p>
    <w:p w14:paraId="71FF46A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blockage process of the animal's intestinal tract</w:t>
      </w:r>
    </w:p>
    <w:p w14:paraId="69472C8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cabon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cycling process</w:t>
      </w:r>
    </w:p>
    <w:p w14:paraId="6A83C3B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carbon stock</w:t>
      </w:r>
    </w:p>
    <w:p w14:paraId="5BF7C4F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carbon storage process</w:t>
      </w:r>
    </w:p>
    <w:p w14:paraId="4B4C9CF0" w14:textId="77777777" w:rsid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catastrophic storm</w:t>
      </w:r>
    </w:p>
    <w:p w14:paraId="6131469E" w14:textId="5369F74B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</w:t>
      </w:r>
    </w:p>
    <w:p w14:paraId="552D6F2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change</w:t>
      </w:r>
    </w:p>
    <w:p w14:paraId="4B0E7F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</w:t>
      </w:r>
    </w:p>
    <w:p w14:paraId="06305C9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 component</w:t>
      </w:r>
    </w:p>
    <w:p w14:paraId="085D2F3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system process</w:t>
      </w:r>
    </w:p>
    <w:p w14:paraId="79E98F2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climate variability - measurement</w:t>
      </w:r>
    </w:p>
    <w:p w14:paraId="10257EC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climate variability - process profile </w:t>
      </w:r>
    </w:p>
    <w:p w14:paraId="097E116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CO2 sink</w:t>
      </w:r>
    </w:p>
    <w:p w14:paraId="446F81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dissolved organic carbon </w:t>
      </w:r>
    </w:p>
    <w:p w14:paraId="04B7A71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aerosols</w:t>
      </w:r>
    </w:p>
    <w:p w14:paraId="1493155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CO2</w:t>
      </w:r>
    </w:p>
    <w:p w14:paraId="69A6BCF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greenhouse gas</w:t>
      </w:r>
    </w:p>
    <w:p w14:paraId="3CAB399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non-CO2 greenhouse gas</w:t>
      </w:r>
    </w:p>
    <w:p w14:paraId="0FCC95F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ozone-depleting substances</w:t>
      </w:r>
    </w:p>
    <w:p w14:paraId="36A11AB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emission process of tropospheric ozone precursors</w:t>
      </w:r>
    </w:p>
    <w:p w14:paraId="5D8AA1F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flood</w:t>
      </w:r>
    </w:p>
    <w:p w14:paraId="2A755A0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GHG emission </w:t>
      </w:r>
    </w:p>
    <w:p w14:paraId="730A8B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</w:t>
      </w:r>
    </w:p>
    <w:p w14:paraId="76A388C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 from plastics in agriculture</w:t>
      </w:r>
    </w:p>
    <w:p w14:paraId="7AC313A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GHG emission process in agriculture</w:t>
      </w:r>
    </w:p>
    <w:p w14:paraId="28D6EEE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greenhouse effect</w:t>
      </w:r>
    </w:p>
    <w:p w14:paraId="5896DA2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greenhouse film </w:t>
      </w:r>
    </w:p>
    <w:p w14:paraId="2E3C98C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human ingestion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</w:t>
      </w:r>
    </w:p>
    <w:p w14:paraId="65BF1A5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human inhalation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 aerosol</w:t>
      </w:r>
    </w:p>
    <w:p w14:paraId="6F62269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inhibition process of animal gastric enzyme secretion</w:t>
      </w:r>
    </w:p>
    <w:p w14:paraId="237038E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intense drought</w:t>
      </w:r>
    </w:p>
    <w:p w14:paraId="234447C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microbial respiration process</w:t>
      </w:r>
    </w:p>
    <w:p w14:paraId="0D8307F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mulching film</w:t>
      </w:r>
    </w:p>
    <w:p w14:paraId="76D58B0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nitrogen cycling process</w:t>
      </w:r>
    </w:p>
    <w:p w14:paraId="7943BF3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ocean acidification process</w:t>
      </w:r>
    </w:p>
    <w:p w14:paraId="370BB73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orchard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alteration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porcess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agricutural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soil properties</w:t>
      </w:r>
    </w:p>
    <w:p w14:paraId="578073C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orchard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alteration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porcess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agricutural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soil structure</w:t>
      </w:r>
    </w:p>
    <w:p w14:paraId="75E7498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aerosol</w:t>
      </w:r>
    </w:p>
    <w:p w14:paraId="44FB9F0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binding for agricultural plant growth and training</w:t>
      </w:r>
    </w:p>
    <w:p w14:paraId="041075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 accumulation in organism</w:t>
      </w:r>
    </w:p>
    <w:p w14:paraId="06853F4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 tropic transfer process</w:t>
      </w:r>
    </w:p>
    <w:p w14:paraId="40D8500B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agricultural soil microbe composition</w:t>
      </w:r>
    </w:p>
    <w:p w14:paraId="45838F0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plastic debris-driven alteration process of agricultural soil microbe metabolism</w:t>
      </w:r>
    </w:p>
    <w:p w14:paraId="631237D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agricultural soil microbial biomass</w:t>
      </w:r>
    </w:p>
    <w:p w14:paraId="4CF4ED1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pH</w:t>
      </w:r>
    </w:p>
    <w:p w14:paraId="6B38C88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porosity</w:t>
      </w:r>
    </w:p>
    <w:p w14:paraId="7C72955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alteration process of soil structure</w:t>
      </w:r>
    </w:p>
    <w:p w14:paraId="52D866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process of increasing soil aeration</w:t>
      </w:r>
    </w:p>
    <w:p w14:paraId="52D3B28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soil CH4 emission process</w:t>
      </w:r>
    </w:p>
    <w:p w14:paraId="1E7475A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debris-driven soil N2O emission process</w:t>
      </w:r>
    </w:p>
    <w:p w14:paraId="74D3541F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alteration process of apple tree growth rate</w:t>
      </w:r>
    </w:p>
    <w:p w14:paraId="6A4F272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ecotoxicity</w:t>
      </w:r>
    </w:p>
    <w:p w14:paraId="799D6FE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debris-induced GHG emission process</w:t>
      </w:r>
    </w:p>
    <w:p w14:paraId="27DB23B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film for the early agricultural plant growth stage protection</w:t>
      </w:r>
    </w:p>
    <w:p w14:paraId="1CF54C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agricultural harvest </w:t>
      </w:r>
    </w:p>
    <w:p w14:paraId="0989F56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animal </w:t>
      </w:r>
      <w:proofErr w:type="gramStart"/>
      <w:r w:rsidRPr="00284DDA">
        <w:rPr>
          <w:rFonts w:ascii="Calibri" w:hAnsi="Calibri" w:cs="Calibri"/>
          <w:sz w:val="22"/>
          <w:szCs w:val="22"/>
          <w:lang w:val="en-US"/>
        </w:rPr>
        <w:t>protection  in</w:t>
      </w:r>
      <w:proofErr w:type="gramEnd"/>
      <w:r w:rsidRPr="00284DDA">
        <w:rPr>
          <w:rFonts w:ascii="Calibri" w:hAnsi="Calibri" w:cs="Calibri"/>
          <w:sz w:val="22"/>
          <w:szCs w:val="22"/>
          <w:lang w:val="en-US"/>
        </w:rPr>
        <w:t xml:space="preserve"> agriculture</w:t>
      </w:r>
    </w:p>
    <w:p w14:paraId="0C98A2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net for hail </w:t>
      </w:r>
      <w:proofErr w:type="gramStart"/>
      <w:r w:rsidRPr="00284DDA">
        <w:rPr>
          <w:rFonts w:ascii="Calibri" w:hAnsi="Calibri" w:cs="Calibri"/>
          <w:sz w:val="22"/>
          <w:szCs w:val="22"/>
          <w:lang w:val="en-US"/>
        </w:rPr>
        <w:t>protection  in</w:t>
      </w:r>
      <w:proofErr w:type="gramEnd"/>
      <w:r w:rsidRPr="00284DDA">
        <w:rPr>
          <w:rFonts w:ascii="Calibri" w:hAnsi="Calibri" w:cs="Calibri"/>
          <w:sz w:val="22"/>
          <w:szCs w:val="22"/>
          <w:lang w:val="en-US"/>
        </w:rPr>
        <w:t xml:space="preserve"> agriculture</w:t>
      </w:r>
    </w:p>
    <w:p w14:paraId="568E801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pollution in agriculture</w:t>
      </w:r>
    </w:p>
    <w:p w14:paraId="33D45C8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in apple orchard</w:t>
      </w:r>
    </w:p>
    <w:p w14:paraId="74EF6C8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for apple tree protection</w:t>
      </w:r>
    </w:p>
    <w:p w14:paraId="2023790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for extending apple tree seasonality</w:t>
      </w:r>
    </w:p>
    <w:p w14:paraId="0BE77A8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plastic usage process in apple tree growth and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managment</w:t>
      </w:r>
      <w:proofErr w:type="spellEnd"/>
    </w:p>
    <w:p w14:paraId="4A547D9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plastic usage process to reduce water demand in apple production</w:t>
      </w:r>
    </w:p>
    <w:p w14:paraId="2662B697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precipitation process</w:t>
      </w:r>
    </w:p>
    <w:p w14:paraId="3403833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alteration in species types</w:t>
      </w:r>
    </w:p>
    <w:p w14:paraId="05CCBB7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in agricultural soil enzyme activity</w:t>
      </w:r>
    </w:p>
    <w:p w14:paraId="1A40240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in animal steroid hormone levels</w:t>
      </w:r>
    </w:p>
    <w:p w14:paraId="29B25CE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decrease of CO2 gas emission from soil</w:t>
      </w:r>
    </w:p>
    <w:p w14:paraId="3AA2231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delays in animal ovulation</w:t>
      </w:r>
    </w:p>
    <w:p w14:paraId="792A07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agricultural soil enzyme activity</w:t>
      </w:r>
    </w:p>
    <w:p w14:paraId="5C74254C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atmospheric CO2 ad CO2-equivalent concentration</w:t>
      </w:r>
    </w:p>
    <w:p w14:paraId="6EC7C51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CO2 gas emission from soil</w:t>
      </w:r>
    </w:p>
    <w:p w14:paraId="00E05C6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increase in soil surface temperature </w:t>
      </w:r>
    </w:p>
    <w:p w14:paraId="3A4557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UV irradiation</w:t>
      </w:r>
    </w:p>
    <w:p w14:paraId="112D191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in weed and crop competition</w:t>
      </w:r>
    </w:p>
    <w:p w14:paraId="0A281C7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increase of agricultural soil water availability</w:t>
      </w:r>
    </w:p>
    <w:p w14:paraId="3FD9A36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increase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temperture</w:t>
      </w:r>
      <w:proofErr w:type="spellEnd"/>
    </w:p>
    <w:p w14:paraId="1B5F796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increasing agricultural plant photosynthetic responses </w:t>
      </w:r>
    </w:p>
    <w:p w14:paraId="38C0E7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increasing agricultural soil microbe biomass</w:t>
      </w:r>
    </w:p>
    <w:p w14:paraId="5B83512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process of increasing water scarcity</w:t>
      </w:r>
    </w:p>
    <w:p w14:paraId="57CCFF1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process of reducing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usage in agriculture</w:t>
      </w:r>
    </w:p>
    <w:p w14:paraId="6E62D87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reduction process of animal feeding stimuli</w:t>
      </w:r>
    </w:p>
    <w:p w14:paraId="61182A0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release process of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agriplastic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debris-carried pollutants</w:t>
      </w:r>
    </w:p>
    <w:p w14:paraId="7710F055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release process of CO2 gas emission from plastic debris degradation process</w:t>
      </w:r>
    </w:p>
    <w:p w14:paraId="5FE0EA0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release process of CO2 gas emission from plastic degradation process</w:t>
      </w:r>
    </w:p>
    <w:p w14:paraId="527E359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season</w:t>
      </w:r>
    </w:p>
    <w:p w14:paraId="4EDB3DD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lastRenderedPageBreak/>
        <w:t>seasonality</w:t>
      </w:r>
    </w:p>
    <w:p w14:paraId="4BE06CB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silage plastic net</w:t>
      </w:r>
    </w:p>
    <w:p w14:paraId="7BB6D1B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sillage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film</w:t>
      </w:r>
    </w:p>
    <w:p w14:paraId="2F98264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 xml:space="preserve">soil carbon </w:t>
      </w:r>
      <w:proofErr w:type="spellStart"/>
      <w:r w:rsidRPr="00284DDA">
        <w:rPr>
          <w:rFonts w:ascii="Calibri" w:hAnsi="Calibri" w:cs="Calibri"/>
          <w:sz w:val="22"/>
          <w:szCs w:val="22"/>
          <w:lang w:val="en-US"/>
        </w:rPr>
        <w:t>sequestartion</w:t>
      </w:r>
      <w:proofErr w:type="spellEnd"/>
      <w:r w:rsidRPr="00284DDA">
        <w:rPr>
          <w:rFonts w:ascii="Calibri" w:hAnsi="Calibri" w:cs="Calibri"/>
          <w:sz w:val="22"/>
          <w:szCs w:val="22"/>
          <w:lang w:val="en-US"/>
        </w:rPr>
        <w:t xml:space="preserve"> process</w:t>
      </w:r>
    </w:p>
    <w:p w14:paraId="7B017909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CH4 emission process</w:t>
      </w:r>
    </w:p>
    <w:p w14:paraId="028D4928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erosion</w:t>
      </w:r>
    </w:p>
    <w:p w14:paraId="013C32D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N2O emission process</w:t>
      </w:r>
    </w:p>
    <w:p w14:paraId="7D7620A4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organic carbon</w:t>
      </w:r>
    </w:p>
    <w:p w14:paraId="37CF2491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organic carbon in agricultural soil</w:t>
      </w:r>
    </w:p>
    <w:p w14:paraId="20BA920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soil porosity</w:t>
      </w:r>
    </w:p>
    <w:p w14:paraId="3081486D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solar radiation</w:t>
      </w:r>
    </w:p>
    <w:p w14:paraId="6AC43950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surface temperature</w:t>
      </w:r>
    </w:p>
    <w:p w14:paraId="04D7A95A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temperature</w:t>
      </w:r>
    </w:p>
    <w:p w14:paraId="60889BC3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transfer process of human pathogens to apple trees in agriculture</w:t>
      </w:r>
    </w:p>
    <w:p w14:paraId="73CC7F46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UV irradiation process</w:t>
      </w:r>
    </w:p>
    <w:p w14:paraId="073B8ECE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warming</w:t>
      </w:r>
    </w:p>
    <w:p w14:paraId="12E21762" w14:textId="7777777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water cycling process</w:t>
      </w:r>
    </w:p>
    <w:p w14:paraId="073095B2" w14:textId="06A7B3F7" w:rsidR="00284DDA" w:rsidRPr="00284DDA" w:rsidRDefault="00284DDA" w:rsidP="00284DDA">
      <w:pPr>
        <w:pStyle w:val="Paragrafoelenco"/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 w:rsidRPr="00284DDA">
        <w:rPr>
          <w:rFonts w:ascii="Calibri" w:hAnsi="Calibri" w:cs="Calibri"/>
          <w:sz w:val="22"/>
          <w:szCs w:val="22"/>
          <w:lang w:val="en-US"/>
        </w:rPr>
        <w:t>wildfire</w:t>
      </w:r>
    </w:p>
    <w:sectPr w:rsidR="00284DDA" w:rsidRPr="00284D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E2651D"/>
    <w:multiLevelType w:val="hybridMultilevel"/>
    <w:tmpl w:val="91468E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B2A1A"/>
    <w:multiLevelType w:val="hybridMultilevel"/>
    <w:tmpl w:val="C068D9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17F8A"/>
    <w:multiLevelType w:val="hybridMultilevel"/>
    <w:tmpl w:val="ACB633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97106">
    <w:abstractNumId w:val="0"/>
  </w:num>
  <w:num w:numId="2" w16cid:durableId="1651861153">
    <w:abstractNumId w:val="2"/>
  </w:num>
  <w:num w:numId="3" w16cid:durableId="155747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B3"/>
    <w:rsid w:val="001E127B"/>
    <w:rsid w:val="00284DDA"/>
    <w:rsid w:val="002D1EED"/>
    <w:rsid w:val="00575F4B"/>
    <w:rsid w:val="005A09AF"/>
    <w:rsid w:val="008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8B66B"/>
  <w15:chartTrackingRefBased/>
  <w15:docId w15:val="{1DC73FEB-5E5C-5D4B-8103-59597AC0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79B3"/>
  </w:style>
  <w:style w:type="paragraph" w:styleId="Titolo1">
    <w:name w:val="heading 1"/>
    <w:basedOn w:val="Normale"/>
    <w:next w:val="Normale"/>
    <w:link w:val="Titolo1Carattere"/>
    <w:uiPriority w:val="9"/>
    <w:qFormat/>
    <w:rsid w:val="008F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79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79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79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79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79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79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79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79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79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79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79B3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F79B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4</cp:revision>
  <dcterms:created xsi:type="dcterms:W3CDTF">2026-04-22T15:42:00Z</dcterms:created>
  <dcterms:modified xsi:type="dcterms:W3CDTF">2026-07-16T13:05:00Z</dcterms:modified>
</cp:coreProperties>
</file>