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1AB4" w14:textId="77777777" w:rsidR="00EA41D4" w:rsidRPr="003D42F8" w:rsidRDefault="00EA41D4" w:rsidP="00EA41D4">
      <w:pPr>
        <w:jc w:val="center"/>
        <w:rPr>
          <w:rFonts w:ascii="Calibri" w:hAnsi="Calibri" w:cs="Calibri"/>
          <w:b/>
          <w:bCs/>
          <w:sz w:val="32"/>
          <w:szCs w:val="32"/>
          <w:u w:val="single"/>
          <w:lang w:val="en-US"/>
        </w:rPr>
      </w:pPr>
      <w:r w:rsidRPr="003D42F8">
        <w:rPr>
          <w:rFonts w:ascii="Calibri" w:hAnsi="Calibri" w:cs="Calibri"/>
          <w:b/>
          <w:bCs/>
          <w:sz w:val="32"/>
          <w:szCs w:val="32"/>
          <w:u w:val="single"/>
          <w:lang w:val="en-US"/>
        </w:rPr>
        <w:t xml:space="preserve">Protocol for aligning SCO V1.0.0 to UFO </w:t>
      </w:r>
    </w:p>
    <w:p w14:paraId="0091465C" w14:textId="77777777" w:rsidR="00EA41D4" w:rsidRPr="003D42F8" w:rsidRDefault="00EA41D4" w:rsidP="00EA41D4">
      <w:pPr>
        <w:rPr>
          <w:rFonts w:ascii="Calibri" w:hAnsi="Calibri" w:cs="Calibri"/>
          <w:u w:val="single"/>
          <w:lang w:val="en-US"/>
        </w:rPr>
      </w:pPr>
    </w:p>
    <w:p w14:paraId="6044D82A" w14:textId="77777777" w:rsidR="00EA41D4" w:rsidRPr="003D42F8" w:rsidRDefault="00EA41D4" w:rsidP="00EA41D4">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Aim</w:t>
      </w:r>
    </w:p>
    <w:p w14:paraId="24CEF616" w14:textId="4A7BF9E2" w:rsidR="00F57EC9" w:rsidRPr="003D42F8" w:rsidRDefault="000D7E7E" w:rsidP="00EA41D4">
      <w:pPr>
        <w:spacing w:line="360" w:lineRule="auto"/>
        <w:rPr>
          <w:rFonts w:ascii="Calibri" w:hAnsi="Calibri" w:cs="Calibri"/>
          <w:lang w:val="en-US"/>
        </w:rPr>
      </w:pPr>
      <w:r w:rsidRPr="003D42F8">
        <w:rPr>
          <w:rFonts w:ascii="Calibri" w:hAnsi="Calibri" w:cs="Calibri"/>
          <w:lang w:val="en-US"/>
        </w:rPr>
        <w:t>To align</w:t>
      </w:r>
      <w:r w:rsidRPr="003D42F8">
        <w:rPr>
          <w:rFonts w:ascii="Calibri" w:hAnsi="Calibri" w:cs="Calibri"/>
          <w:u w:val="single"/>
          <w:lang w:val="en-US"/>
        </w:rPr>
        <w:t xml:space="preserve"> </w:t>
      </w:r>
      <w:r w:rsidRPr="003D42F8">
        <w:rPr>
          <w:rFonts w:ascii="Calibri" w:hAnsi="Calibri" w:cs="Calibri"/>
          <w:lang w:val="en-US"/>
        </w:rPr>
        <w:t xml:space="preserve">the </w:t>
      </w:r>
      <w:hyperlink r:id="rId6" w:history="1">
        <w:r w:rsidRPr="003D42F8">
          <w:rPr>
            <w:rStyle w:val="Hyperlink"/>
            <w:rFonts w:ascii="Calibri" w:hAnsi="Calibri" w:cs="Calibri"/>
            <w:color w:val="auto"/>
            <w:lang w:val="en-US"/>
          </w:rPr>
          <w:t>Sustainability Core Ontology (SCO)</w:t>
        </w:r>
      </w:hyperlink>
      <w:r w:rsidRPr="003D42F8">
        <w:rPr>
          <w:rFonts w:ascii="Calibri" w:hAnsi="Calibri" w:cs="Calibri"/>
          <w:lang w:val="en-US"/>
        </w:rPr>
        <w:t xml:space="preserve"> to the </w:t>
      </w:r>
      <w:hyperlink r:id="rId7" w:history="1">
        <w:r w:rsidR="00F57EC9" w:rsidRPr="003D42F8">
          <w:rPr>
            <w:rFonts w:ascii="Calibri" w:eastAsia="Calibri" w:hAnsi="Calibri" w:cs="Calibri"/>
            <w:kern w:val="24"/>
            <w:u w:val="single"/>
            <w:lang w:val="en-US" w:eastAsia="it-IT"/>
            <w14:ligatures w14:val="none"/>
          </w:rPr>
          <w:t>Unified Foundational Ontology (UFO)</w:t>
        </w:r>
      </w:hyperlink>
      <w:r w:rsidR="00F57EC9" w:rsidRPr="003D42F8">
        <w:rPr>
          <w:rFonts w:ascii="Calibri" w:eastAsia="Calibri" w:hAnsi="Calibri" w:cs="Calibri"/>
          <w:kern w:val="24"/>
          <w:lang w:val="en-US" w:eastAsia="it-IT"/>
          <w14:ligatures w14:val="none"/>
        </w:rPr>
        <w:t>.</w:t>
      </w:r>
    </w:p>
    <w:p w14:paraId="4C25AB8F" w14:textId="77777777" w:rsidR="00EA41D4" w:rsidRPr="003D42F8" w:rsidRDefault="00EA41D4" w:rsidP="00EA41D4">
      <w:pPr>
        <w:spacing w:line="360" w:lineRule="auto"/>
        <w:jc w:val="both"/>
        <w:rPr>
          <w:rFonts w:ascii="Calibri" w:hAnsi="Calibri" w:cs="Calibri"/>
          <w:b/>
          <w:bCs/>
          <w:sz w:val="24"/>
          <w:szCs w:val="24"/>
          <w:u w:val="single"/>
          <w:lang w:val="en-US"/>
        </w:rPr>
      </w:pPr>
      <w:r w:rsidRPr="003D42F8">
        <w:rPr>
          <w:rFonts w:ascii="Calibri" w:hAnsi="Calibri" w:cs="Calibri"/>
          <w:b/>
          <w:bCs/>
          <w:sz w:val="24"/>
          <w:szCs w:val="24"/>
          <w:u w:val="single"/>
          <w:lang w:val="en-US"/>
        </w:rPr>
        <w:t>SCO Description</w:t>
      </w:r>
    </w:p>
    <w:p w14:paraId="213DB8B1" w14:textId="12E7E49E" w:rsidR="00F57EC9" w:rsidRPr="003D42F8" w:rsidRDefault="002435D2" w:rsidP="008D58EF">
      <w:pPr>
        <w:spacing w:line="360" w:lineRule="auto"/>
        <w:jc w:val="both"/>
        <w:rPr>
          <w:rFonts w:ascii="Calibri" w:hAnsi="Calibri" w:cs="Calibri"/>
          <w:lang w:val="en-US"/>
        </w:rPr>
      </w:pPr>
      <w:r w:rsidRPr="003D42F8">
        <w:rPr>
          <w:rFonts w:ascii="Calibri" w:hAnsi="Calibri" w:cs="Calibri"/>
          <w:lang w:val="en-US"/>
        </w:rPr>
        <w:t>Sustainability is characterized by t</w:t>
      </w:r>
      <w:r w:rsidR="007D5613" w:rsidRPr="003D42F8">
        <w:rPr>
          <w:rFonts w:ascii="Calibri" w:hAnsi="Calibri" w:cs="Calibri"/>
          <w:lang w:val="en-US"/>
        </w:rPr>
        <w:t>hree</w:t>
      </w:r>
      <w:r w:rsidR="00F57EC9" w:rsidRPr="003D42F8">
        <w:rPr>
          <w:rFonts w:ascii="Calibri" w:hAnsi="Calibri" w:cs="Calibri"/>
          <w:lang w:val="en-US"/>
        </w:rPr>
        <w:t xml:space="preserve"> major theoretical challenges</w:t>
      </w:r>
      <w:r w:rsidR="007D5613" w:rsidRPr="003D42F8">
        <w:rPr>
          <w:rFonts w:ascii="Calibri" w:hAnsi="Calibri" w:cs="Calibri"/>
          <w:lang w:val="en-US"/>
        </w:rPr>
        <w:t xml:space="preserve"> </w:t>
      </w:r>
      <w:r w:rsidR="00F57EC9" w:rsidRPr="003D42F8">
        <w:rPr>
          <w:rFonts w:ascii="Calibri" w:hAnsi="Calibri" w:cs="Calibri"/>
          <w:lang w:val="en-US"/>
        </w:rPr>
        <w:fldChar w:fldCharType="begin"/>
      </w:r>
      <w:r w:rsidR="00F57EC9" w:rsidRPr="003D42F8">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3D42F8">
        <w:rPr>
          <w:rFonts w:ascii="Calibri" w:hAnsi="Calibri" w:cs="Calibri"/>
          <w:lang w:val="en-US"/>
        </w:rPr>
        <w:fldChar w:fldCharType="separate"/>
      </w:r>
      <w:r w:rsidR="00F57EC9" w:rsidRPr="003D42F8">
        <w:rPr>
          <w:rFonts w:ascii="Calibri" w:hAnsi="Calibri" w:cs="Calibri"/>
          <w:lang w:val="en-US"/>
        </w:rPr>
        <w:t>(Ubbiali et al., 2024)</w:t>
      </w:r>
      <w:r w:rsidR="00F57EC9" w:rsidRPr="003D42F8">
        <w:rPr>
          <w:rFonts w:ascii="Calibri" w:hAnsi="Calibri" w:cs="Calibri"/>
          <w:lang w:val="en-US"/>
        </w:rPr>
        <w:fldChar w:fldCharType="end"/>
      </w:r>
      <w:r w:rsidR="00F57EC9" w:rsidRPr="003D42F8">
        <w:rPr>
          <w:rFonts w:ascii="Calibri" w:hAnsi="Calibri" w:cs="Calibri"/>
          <w:lang w:val="en-US"/>
        </w:rPr>
        <w:t xml:space="preserve">: </w:t>
      </w:r>
    </w:p>
    <w:p w14:paraId="52ED17EA" w14:textId="77777777" w:rsidR="00F57EC9" w:rsidRPr="003D42F8"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3D42F8">
        <w:rPr>
          <w:rFonts w:ascii="Calibri" w:eastAsia="Times New Roman" w:hAnsi="Calibri" w:cs="Calibri"/>
          <w:kern w:val="0"/>
          <w:lang w:val="en-US" w:eastAsia="it-IT"/>
          <w14:ligatures w14:val="none"/>
        </w:rPr>
        <w:t>The polysemy of the term sustainability.</w:t>
      </w:r>
    </w:p>
    <w:p w14:paraId="6CBB3F53" w14:textId="77777777" w:rsidR="00F57EC9" w:rsidRPr="003D42F8"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3D42F8">
        <w:rPr>
          <w:rFonts w:ascii="Calibri" w:eastAsia="Times New Roman" w:hAnsi="Calibri" w:cs="Calibri"/>
          <w:kern w:val="0"/>
          <w:lang w:val="en-US" w:eastAsia="it-IT"/>
          <w14:ligatures w14:val="none"/>
        </w:rPr>
        <w:t>The relationship between sustainability and sustainable development.</w:t>
      </w:r>
    </w:p>
    <w:p w14:paraId="34BDC8DB" w14:textId="1CE32F36" w:rsidR="00F57EC9" w:rsidRPr="003D42F8" w:rsidRDefault="00F57EC9" w:rsidP="008D58EF">
      <w:pPr>
        <w:pStyle w:val="ListParagraph"/>
        <w:numPr>
          <w:ilvl w:val="0"/>
          <w:numId w:val="5"/>
        </w:numPr>
        <w:spacing w:line="360" w:lineRule="auto"/>
        <w:jc w:val="both"/>
        <w:rPr>
          <w:rFonts w:ascii="Calibri" w:eastAsia="Times New Roman" w:hAnsi="Calibri" w:cs="Calibri"/>
          <w:kern w:val="0"/>
          <w:lang w:eastAsia="it-IT"/>
          <w14:ligatures w14:val="none"/>
        </w:rPr>
      </w:pPr>
      <w:r w:rsidRPr="003D42F8">
        <w:rPr>
          <w:rFonts w:ascii="Calibri" w:eastAsia="Times New Roman" w:hAnsi="Calibri" w:cs="Calibri"/>
          <w:kern w:val="0"/>
          <w:lang w:eastAsia="it-IT"/>
          <w14:ligatures w14:val="none"/>
        </w:rPr>
        <w:t>The complexity underlying sustainability.</w:t>
      </w:r>
    </w:p>
    <w:p w14:paraId="2AD3C1F2" w14:textId="77777777" w:rsidR="00281D19" w:rsidRPr="003D42F8" w:rsidRDefault="007D5613" w:rsidP="00281D19">
      <w:pPr>
        <w:spacing w:line="360" w:lineRule="auto"/>
        <w:jc w:val="both"/>
        <w:rPr>
          <w:rFonts w:ascii="Calibri" w:hAnsi="Calibri" w:cs="Calibri"/>
          <w:lang w:val="en-US"/>
        </w:rPr>
      </w:pPr>
      <w:r w:rsidRPr="003D42F8">
        <w:rPr>
          <w:rFonts w:ascii="Calibri" w:hAnsi="Calibri" w:cs="Calibri"/>
          <w:lang w:val="en-US"/>
        </w:rPr>
        <w:t xml:space="preserve">The </w:t>
      </w:r>
      <w:r w:rsidR="00281D19" w:rsidRPr="003D42F8">
        <w:rPr>
          <w:rFonts w:ascii="Calibri" w:hAnsi="Calibri" w:cs="Calibri"/>
          <w:lang w:val="en-US"/>
        </w:rPr>
        <w:t>Sustainability</w:t>
      </w:r>
      <w:r w:rsidRPr="003D42F8">
        <w:rPr>
          <w:rFonts w:ascii="Calibri" w:hAnsi="Calibri" w:cs="Calibri"/>
          <w:lang w:val="en-US"/>
        </w:rPr>
        <w:t xml:space="preserve"> Core Ontology (SCO) is a middle-level ontology modeling those challenges with the purpose of </w:t>
      </w:r>
      <w:r w:rsidRPr="003D42F8">
        <w:rPr>
          <w:rFonts w:ascii="Calibri" w:eastAsia="Times New Roman" w:hAnsi="Calibri" w:cs="Calibri"/>
          <w:kern w:val="0"/>
          <w:lang w:val="en-US" w:eastAsia="it-IT"/>
          <w14:ligatures w14:val="none"/>
        </w:rPr>
        <w:t>establishing</w:t>
      </w:r>
      <w:r w:rsidR="00F57EC9" w:rsidRPr="003D42F8">
        <w:rPr>
          <w:rFonts w:ascii="Calibri" w:eastAsia="Times New Roman" w:hAnsi="Calibri" w:cs="Calibri"/>
          <w:kern w:val="0"/>
          <w:lang w:val="en-US" w:eastAsia="it-IT"/>
          <w14:ligatures w14:val="none"/>
        </w:rPr>
        <w:t xml:space="preserve"> a core central hub to harmonize ontolog</w:t>
      </w:r>
      <w:r w:rsidR="001C4DAB" w:rsidRPr="003D42F8">
        <w:rPr>
          <w:rFonts w:ascii="Calibri" w:eastAsia="Times New Roman" w:hAnsi="Calibri" w:cs="Calibri"/>
          <w:kern w:val="0"/>
          <w:lang w:val="en-US" w:eastAsia="it-IT"/>
          <w14:ligatures w14:val="none"/>
        </w:rPr>
        <w:t>ies</w:t>
      </w:r>
      <w:r w:rsidR="00F57EC9" w:rsidRPr="003D42F8">
        <w:rPr>
          <w:rFonts w:ascii="Calibri" w:eastAsia="Times New Roman" w:hAnsi="Calibri" w:cs="Calibri"/>
          <w:kern w:val="0"/>
          <w:lang w:val="en-US" w:eastAsia="it-IT"/>
          <w14:ligatures w14:val="none"/>
        </w:rPr>
        <w:t xml:space="preserve"> regarding sustainability. </w:t>
      </w:r>
    </w:p>
    <w:p w14:paraId="2507CB73" w14:textId="66C4EFBA" w:rsidR="00060F3D" w:rsidRDefault="00585C01" w:rsidP="00585C01">
      <w:pPr>
        <w:spacing w:line="360" w:lineRule="auto"/>
        <w:jc w:val="both"/>
        <w:rPr>
          <w:rFonts w:ascii="Calibri" w:hAnsi="Calibri" w:cs="Calibri"/>
          <w:lang w:val="en-US"/>
        </w:rPr>
      </w:pPr>
      <w:r w:rsidRPr="003D42F8">
        <w:rPr>
          <w:rFonts w:ascii="Calibri" w:eastAsia="Times New Roman" w:hAnsi="Calibri" w:cs="Calibri"/>
          <w:kern w:val="0"/>
          <w:lang w:val="en-US" w:eastAsia="it-IT"/>
          <w14:ligatures w14:val="none"/>
        </w:rPr>
        <w:t xml:space="preserve">Currently, SCO reuses </w:t>
      </w:r>
      <w:hyperlink r:id="rId8" w:history="1">
        <w:r w:rsidRPr="003D42F8">
          <w:rPr>
            <w:rFonts w:ascii="Calibri" w:eastAsia="Calibri" w:hAnsi="Calibri" w:cs="Calibri"/>
            <w:kern w:val="24"/>
            <w:u w:val="single"/>
            <w:lang w:val="en-US" w:eastAsia="it-IT"/>
            <w14:ligatures w14:val="none"/>
          </w:rPr>
          <w:t>Basic Formal Ontology (BFO)</w:t>
        </w:r>
      </w:hyperlink>
      <w:r w:rsidRPr="003D42F8">
        <w:rPr>
          <w:rFonts w:ascii="Calibri" w:eastAsia="Calibri" w:hAnsi="Calibri" w:cs="Calibri"/>
          <w:kern w:val="24"/>
          <w:lang w:val="en-US" w:eastAsia="it-IT"/>
          <w14:ligatures w14:val="none"/>
        </w:rPr>
        <w:t xml:space="preserve">, one of the existing </w:t>
      </w:r>
      <w:r w:rsidRPr="003D42F8">
        <w:rPr>
          <w:rFonts w:ascii="Calibri" w:eastAsia="Times New Roman" w:hAnsi="Calibri" w:cs="Calibri"/>
          <w:kern w:val="0"/>
          <w:lang w:val="en-US" w:eastAsia="it-IT"/>
          <w14:ligatures w14:val="none"/>
        </w:rPr>
        <w:t xml:space="preserve">Top-level ontologies (TLOs), </w:t>
      </w:r>
      <w:r w:rsidRPr="003D42F8">
        <w:rPr>
          <w:rFonts w:ascii="Calibri" w:eastAsia="Calibri" w:hAnsi="Calibri" w:cs="Calibri"/>
          <w:kern w:val="24"/>
          <w:lang w:val="en-US" w:eastAsia="it-IT"/>
          <w14:ligatures w14:val="none"/>
        </w:rPr>
        <w:t>as the upper-level ontology</w:t>
      </w:r>
      <w:r w:rsidR="00060F3D">
        <w:rPr>
          <w:rFonts w:ascii="Calibri" w:eastAsia="Calibri" w:hAnsi="Calibri" w:cs="Calibri"/>
          <w:kern w:val="24"/>
          <w:lang w:val="en-US" w:eastAsia="it-IT"/>
          <w14:ligatures w14:val="none"/>
        </w:rPr>
        <w:t>. In doing so, it</w:t>
      </w:r>
      <w:r w:rsidRPr="003D42F8">
        <w:rPr>
          <w:rFonts w:ascii="Calibri" w:eastAsia="Calibri" w:hAnsi="Calibri" w:cs="Calibri"/>
          <w:kern w:val="24"/>
          <w:lang w:val="en-US" w:eastAsia="it-IT"/>
          <w14:ligatures w14:val="none"/>
        </w:rPr>
        <w:t xml:space="preserve"> align</w:t>
      </w:r>
      <w:r w:rsidR="00060F3D">
        <w:rPr>
          <w:rFonts w:ascii="Calibri" w:eastAsia="Calibri" w:hAnsi="Calibri" w:cs="Calibri"/>
          <w:kern w:val="24"/>
          <w:lang w:val="en-US" w:eastAsia="it-IT"/>
          <w14:ligatures w14:val="none"/>
        </w:rPr>
        <w:t>s</w:t>
      </w:r>
      <w:r w:rsidRPr="003D42F8">
        <w:rPr>
          <w:rFonts w:ascii="Calibri" w:eastAsia="Calibri" w:hAnsi="Calibri" w:cs="Calibri"/>
          <w:kern w:val="24"/>
          <w:lang w:val="en-US" w:eastAsia="it-IT"/>
          <w14:ligatures w14:val="none"/>
        </w:rPr>
        <w:t xml:space="preserve"> with the ontological realism view</w:t>
      </w:r>
      <w:r w:rsidR="00060F3D">
        <w:rPr>
          <w:rFonts w:ascii="Calibri" w:eastAsia="Calibri" w:hAnsi="Calibri" w:cs="Calibri"/>
          <w:kern w:val="24"/>
          <w:lang w:val="en-US" w:eastAsia="it-IT"/>
          <w14:ligatures w14:val="none"/>
        </w:rPr>
        <w:t>, according to which BFO has been developed. S</w:t>
      </w:r>
      <w:r w:rsidRPr="003D42F8">
        <w:rPr>
          <w:rFonts w:ascii="Calibri" w:eastAsia="Calibri" w:hAnsi="Calibri" w:cs="Calibri"/>
          <w:kern w:val="24"/>
          <w:lang w:val="en-US" w:eastAsia="it-IT"/>
          <w14:ligatures w14:val="none"/>
        </w:rPr>
        <w:t>ee</w:t>
      </w:r>
      <w:r w:rsidRPr="003D42F8">
        <w:rPr>
          <w:rFonts w:ascii="Calibri" w:eastAsia="Calibri" w:hAnsi="Calibri" w:cs="Calibri"/>
          <w:kern w:val="24"/>
          <w:lang w:val="en-US" w:eastAsia="it-IT"/>
          <w14:ligatures w14:val="none"/>
        </w:rPr>
        <w:fldChar w:fldCharType="begin"/>
      </w:r>
      <w:r w:rsidR="003D42F8" w:rsidRPr="003D42F8">
        <w:rPr>
          <w:rFonts w:ascii="Calibri" w:eastAsia="Calibri" w:hAnsi="Calibri" w:cs="Calibri"/>
          <w:kern w:val="24"/>
          <w:lang w:val="en-US" w:eastAsia="it-IT"/>
          <w14:ligatures w14:val="none"/>
        </w:rPr>
        <w:instrText xml:space="preserve"> ADDIN ZOTERO_ITEM CSL_CITATION {"citationID":"R5rspQBQ","properties":{"formattedCitation":"(Arp et al., 2015; Smith &amp; Ceusters, 2010)","plainCitation":"(Arp et al., 2015; Smith &amp; Ceusters, 2010)","dontUpdate":true,"noteIndex":0},"citationItems":[{"id":28,"uris":["http://zotero.org/users/8948421/items/QWQ997ER"],"itemData":{"id":28,"type":"book","event-place":"Cambridge,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D"}],"issued":{"date-parts":[["2015"]]}}},{"id":1944,"uris":["http://zotero.org/users/8948421/items/45ZX396W"],"itemData":{"id":1944,"type":"article-journal","abstract":"Since 2002 we have been testing and refining a methodology for ontology development that is now being used by multiple groups of researchers in different life science domains. Gary Merrill, in a recent paper in this journal, describes some of the reasons why this methodology has been found attractive by researchers in the biological and biomedical sciences. At the same time he assails the methodology on philosophical grounds, focusing specifically on our recommendation that ontologies developed for scientific purposes should be constructed in such a way that their terms are seen as referring to what we call universals or types in reality. As we show, Merrill's critique is of little relevance to the success of our realist project, since it not only reveals no actual errors in our work but also criticizes views on universals that we do not in fact hold. However, it nonetheless provides us with a valuable opportunity to clarify the realist methodology, and to show how some of its principles are being applied, especially within the framework of the OBO (Open Biomedical Ontologies) Foundry initiative.","container-title":"Appl. Ontol.","issue":"3-4","language":"en","page":"139–188","title":"Ontological realism: A methodology for coordinated evolution of scientific ontologies","volume":"5","author":[{"family":"Smith","given":"Barry"},{"family":"Ceusters","given":"Werner"}],"issued":{"date-parts":[["2010",11]]}}}],"schema":"https://github.com/citation-style-language/schema/raw/master/csl-citation.json"} </w:instrText>
      </w:r>
      <w:r w:rsidRPr="003D42F8">
        <w:rPr>
          <w:rFonts w:ascii="Calibri" w:eastAsia="Calibri" w:hAnsi="Calibri" w:cs="Calibri"/>
          <w:kern w:val="24"/>
          <w:lang w:val="en-US" w:eastAsia="it-IT"/>
          <w14:ligatures w14:val="none"/>
        </w:rPr>
        <w:fldChar w:fldCharType="separate"/>
      </w:r>
      <w:r w:rsidRPr="003D42F8">
        <w:rPr>
          <w:rFonts w:ascii="Calibri" w:hAnsi="Calibri" w:cs="Calibri"/>
          <w:lang w:val="en-US"/>
        </w:rPr>
        <w:t xml:space="preserve"> Arp et al. (2015) and Smith &amp; Ceusters (2010)</w:t>
      </w:r>
      <w:r w:rsidRPr="003D42F8">
        <w:rPr>
          <w:rFonts w:ascii="Calibri" w:eastAsia="Calibri" w:hAnsi="Calibri" w:cs="Calibri"/>
          <w:kern w:val="24"/>
          <w:lang w:val="en-US" w:eastAsia="it-IT"/>
          <w14:ligatures w14:val="none"/>
        </w:rPr>
        <w:fldChar w:fldCharType="end"/>
      </w:r>
      <w:r w:rsidRPr="003D42F8">
        <w:rPr>
          <w:rFonts w:ascii="Calibri" w:eastAsia="Calibri" w:hAnsi="Calibri" w:cs="Calibri"/>
          <w:kern w:val="24"/>
          <w:lang w:val="en-US" w:eastAsia="it-IT"/>
          <w14:ligatures w14:val="none"/>
        </w:rPr>
        <w:t xml:space="preserve"> for details</w:t>
      </w:r>
      <w:r w:rsidR="00060F3D">
        <w:rPr>
          <w:rFonts w:ascii="Calibri" w:eastAsia="Calibri" w:hAnsi="Calibri" w:cs="Calibri"/>
          <w:kern w:val="24"/>
          <w:lang w:val="en-US" w:eastAsia="it-IT"/>
          <w14:ligatures w14:val="none"/>
        </w:rPr>
        <w:t xml:space="preserve">. </w:t>
      </w:r>
      <w:r w:rsidRPr="003D42F8">
        <w:rPr>
          <w:rFonts w:ascii="Calibri" w:eastAsia="Calibri" w:hAnsi="Calibri" w:cs="Calibri"/>
          <w:kern w:val="24"/>
          <w:lang w:val="en-US" w:eastAsia="it-IT"/>
          <w14:ligatures w14:val="none"/>
        </w:rPr>
        <w:t xml:space="preserve">Nevertheless, we consider it essential to commit SCO representation </w:t>
      </w:r>
      <w:r w:rsidR="00AA7017" w:rsidRPr="003D42F8">
        <w:rPr>
          <w:rFonts w:ascii="Calibri" w:eastAsia="Calibri" w:hAnsi="Calibri" w:cs="Calibri"/>
          <w:kern w:val="24"/>
          <w:lang w:val="en-US" w:eastAsia="it-IT"/>
          <w14:ligatures w14:val="none"/>
        </w:rPr>
        <w:t>to</w:t>
      </w:r>
      <w:r w:rsidRPr="003D42F8">
        <w:rPr>
          <w:rFonts w:ascii="Calibri" w:eastAsia="Calibri" w:hAnsi="Calibri" w:cs="Calibri"/>
          <w:kern w:val="24"/>
          <w:lang w:val="en-US" w:eastAsia="it-IT"/>
          <w14:ligatures w14:val="none"/>
        </w:rPr>
        <w:t xml:space="preserve"> other ontological views. This will assist in addressing sustainability consistently across communities and approaches. No matter which </w:t>
      </w:r>
      <w:r w:rsidR="00060F3D">
        <w:rPr>
          <w:rFonts w:ascii="Calibri" w:eastAsia="Calibri" w:hAnsi="Calibri" w:cs="Calibri"/>
          <w:kern w:val="24"/>
          <w:lang w:val="en-US" w:eastAsia="it-IT"/>
          <w14:ligatures w14:val="none"/>
        </w:rPr>
        <w:t xml:space="preserve">view </w:t>
      </w:r>
      <w:r w:rsidRPr="003D42F8">
        <w:rPr>
          <w:rFonts w:ascii="Calibri" w:eastAsia="Calibri" w:hAnsi="Calibri" w:cs="Calibri"/>
          <w:kern w:val="24"/>
          <w:lang w:val="en-US" w:eastAsia="it-IT"/>
          <w14:ligatures w14:val="none"/>
        </w:rPr>
        <w:t>has been chosen</w:t>
      </w:r>
      <w:r w:rsidR="00AA7017" w:rsidRPr="003D42F8">
        <w:rPr>
          <w:rFonts w:ascii="Calibri" w:eastAsia="Calibri" w:hAnsi="Calibri" w:cs="Calibri"/>
          <w:kern w:val="24"/>
          <w:lang w:val="en-US" w:eastAsia="it-IT"/>
          <w14:ligatures w14:val="none"/>
        </w:rPr>
        <w:t xml:space="preserve"> </w:t>
      </w:r>
      <w:r w:rsidR="00060F3D">
        <w:rPr>
          <w:rFonts w:ascii="Calibri" w:eastAsia="Calibri" w:hAnsi="Calibri" w:cs="Calibri"/>
          <w:kern w:val="24"/>
          <w:lang w:val="en-US" w:eastAsia="it-IT"/>
          <w14:ligatures w14:val="none"/>
        </w:rPr>
        <w:t>to</w:t>
      </w:r>
      <w:r w:rsidR="00AA7017" w:rsidRPr="003D42F8">
        <w:rPr>
          <w:rFonts w:ascii="Calibri" w:eastAsia="Calibri" w:hAnsi="Calibri" w:cs="Calibri"/>
          <w:kern w:val="24"/>
          <w:lang w:val="en-US" w:eastAsia="it-IT"/>
          <w14:ligatures w14:val="none"/>
        </w:rPr>
        <w:t xml:space="preserve"> design </w:t>
      </w:r>
      <w:r w:rsidR="00060F3D">
        <w:rPr>
          <w:rFonts w:ascii="Calibri" w:eastAsia="Calibri" w:hAnsi="Calibri" w:cs="Calibri"/>
          <w:kern w:val="24"/>
          <w:lang w:val="en-US" w:eastAsia="it-IT"/>
          <w14:ligatures w14:val="none"/>
        </w:rPr>
        <w:t>sustainability ontologies</w:t>
      </w:r>
      <w:r w:rsidRPr="003D42F8">
        <w:rPr>
          <w:rFonts w:ascii="Calibri" w:eastAsia="Calibri" w:hAnsi="Calibri" w:cs="Calibri"/>
          <w:kern w:val="24"/>
          <w:lang w:val="en-US" w:eastAsia="it-IT"/>
          <w14:ligatures w14:val="none"/>
        </w:rPr>
        <w:t xml:space="preserve">, a representation of sustainability theoretical challenges </w:t>
      </w:r>
      <w:r w:rsidRPr="003D42F8">
        <w:rPr>
          <w:rFonts w:ascii="Calibri" w:hAnsi="Calibri" w:cs="Calibri"/>
          <w:lang w:val="en-US"/>
        </w:rPr>
        <w:t xml:space="preserve">according to such a view will be available </w:t>
      </w:r>
      <w:r w:rsidR="00060F3D">
        <w:rPr>
          <w:rFonts w:ascii="Calibri" w:hAnsi="Calibri" w:cs="Calibri"/>
          <w:lang w:val="en-US"/>
        </w:rPr>
        <w:t xml:space="preserve">and </w:t>
      </w:r>
      <w:r w:rsidRPr="003D42F8">
        <w:rPr>
          <w:rFonts w:ascii="Calibri" w:hAnsi="Calibri" w:cs="Calibri"/>
          <w:lang w:val="en-US"/>
        </w:rPr>
        <w:t xml:space="preserve">developers </w:t>
      </w:r>
      <w:r w:rsidR="00060F3D">
        <w:rPr>
          <w:rFonts w:ascii="Calibri" w:hAnsi="Calibri" w:cs="Calibri"/>
          <w:lang w:val="en-US"/>
        </w:rPr>
        <w:t xml:space="preserve">can use it to support consistency. </w:t>
      </w:r>
      <w:r w:rsidRPr="003D42F8">
        <w:rPr>
          <w:rFonts w:ascii="Calibri" w:hAnsi="Calibri" w:cs="Calibri"/>
          <w:lang w:val="en-US"/>
        </w:rPr>
        <w:t>Further, this will support alignment</w:t>
      </w:r>
      <w:r w:rsidR="00AA7017" w:rsidRPr="003D42F8">
        <w:rPr>
          <w:rFonts w:ascii="Calibri" w:hAnsi="Calibri" w:cs="Calibri"/>
          <w:lang w:val="en-US"/>
        </w:rPr>
        <w:t>s</w:t>
      </w:r>
      <w:r w:rsidRPr="003D42F8">
        <w:rPr>
          <w:rFonts w:ascii="Calibri" w:hAnsi="Calibri" w:cs="Calibri"/>
          <w:lang w:val="en-US"/>
        </w:rPr>
        <w:t xml:space="preserve"> across</w:t>
      </w:r>
      <w:r w:rsidR="00AA7017" w:rsidRPr="003D42F8">
        <w:rPr>
          <w:rFonts w:ascii="Calibri" w:hAnsi="Calibri" w:cs="Calibri"/>
          <w:lang w:val="en-US"/>
        </w:rPr>
        <w:t xml:space="preserve"> SCO-compliant</w:t>
      </w:r>
      <w:r w:rsidRPr="003D42F8">
        <w:rPr>
          <w:rFonts w:ascii="Calibri" w:hAnsi="Calibri" w:cs="Calibri"/>
          <w:lang w:val="en-US"/>
        </w:rPr>
        <w:t xml:space="preserve"> </w:t>
      </w:r>
      <w:r w:rsidR="00AA7017" w:rsidRPr="003D42F8">
        <w:rPr>
          <w:rFonts w:ascii="Calibri" w:hAnsi="Calibri" w:cs="Calibri"/>
          <w:lang w:val="en-US"/>
        </w:rPr>
        <w:t xml:space="preserve">sustainability </w:t>
      </w:r>
      <w:r w:rsidRPr="003D42F8">
        <w:rPr>
          <w:rFonts w:ascii="Calibri" w:hAnsi="Calibri" w:cs="Calibri"/>
          <w:lang w:val="en-US"/>
        </w:rPr>
        <w:t xml:space="preserve">ontologies </w:t>
      </w:r>
      <w:r w:rsidR="00060F3D">
        <w:rPr>
          <w:rFonts w:ascii="Calibri" w:hAnsi="Calibri" w:cs="Calibri"/>
          <w:lang w:val="en-US"/>
        </w:rPr>
        <w:t xml:space="preserve">that endorse </w:t>
      </w:r>
      <w:r w:rsidRPr="003D42F8">
        <w:rPr>
          <w:rFonts w:ascii="Calibri" w:hAnsi="Calibri" w:cs="Calibri"/>
          <w:lang w:val="en-US"/>
        </w:rPr>
        <w:t>different ontological views. Despite the</w:t>
      </w:r>
      <w:r w:rsidR="00AA7017" w:rsidRPr="003D42F8">
        <w:rPr>
          <w:rFonts w:ascii="Calibri" w:hAnsi="Calibri" w:cs="Calibri"/>
          <w:lang w:val="en-US"/>
        </w:rPr>
        <w:t xml:space="preserve"> d</w:t>
      </w:r>
      <w:r w:rsidR="00060F3D">
        <w:rPr>
          <w:rFonts w:ascii="Calibri" w:hAnsi="Calibri" w:cs="Calibri"/>
          <w:lang w:val="en-US"/>
        </w:rPr>
        <w:t>iscrepancies</w:t>
      </w:r>
      <w:r w:rsidR="00AA7017" w:rsidRPr="003D42F8">
        <w:rPr>
          <w:rFonts w:ascii="Calibri" w:hAnsi="Calibri" w:cs="Calibri"/>
          <w:lang w:val="en-US"/>
        </w:rPr>
        <w:t xml:space="preserve"> deriving from </w:t>
      </w:r>
      <w:r w:rsidR="00060F3D">
        <w:rPr>
          <w:rFonts w:ascii="Calibri" w:hAnsi="Calibri" w:cs="Calibri"/>
          <w:lang w:val="en-US"/>
        </w:rPr>
        <w:t xml:space="preserve">differences in the </w:t>
      </w:r>
      <w:r w:rsidR="00060F3D" w:rsidRPr="003D42F8">
        <w:rPr>
          <w:rFonts w:ascii="Calibri" w:hAnsi="Calibri" w:cs="Calibri"/>
          <w:lang w:val="en-US"/>
        </w:rPr>
        <w:t>chosen</w:t>
      </w:r>
      <w:r w:rsidR="00060F3D">
        <w:rPr>
          <w:rFonts w:ascii="Calibri" w:hAnsi="Calibri" w:cs="Calibri"/>
          <w:lang w:val="en-US"/>
        </w:rPr>
        <w:t xml:space="preserve"> </w:t>
      </w:r>
      <w:r w:rsidRPr="003D42F8">
        <w:rPr>
          <w:rFonts w:ascii="Calibri" w:hAnsi="Calibri" w:cs="Calibri"/>
          <w:lang w:val="en-US"/>
        </w:rPr>
        <w:t xml:space="preserve">ontological </w:t>
      </w:r>
      <w:r w:rsidR="00AA7017" w:rsidRPr="003D42F8">
        <w:rPr>
          <w:rFonts w:ascii="Calibri" w:hAnsi="Calibri" w:cs="Calibri"/>
          <w:lang w:val="en-US"/>
        </w:rPr>
        <w:t>views</w:t>
      </w:r>
      <w:r w:rsidRPr="003D42F8">
        <w:rPr>
          <w:rFonts w:ascii="Calibri" w:hAnsi="Calibri" w:cs="Calibri"/>
          <w:lang w:val="en-US"/>
        </w:rPr>
        <w:t xml:space="preserve">, those ontologies will </w:t>
      </w:r>
      <w:r w:rsidR="00AA7017" w:rsidRPr="003D42F8">
        <w:rPr>
          <w:rFonts w:ascii="Calibri" w:hAnsi="Calibri" w:cs="Calibri"/>
          <w:lang w:val="en-US"/>
        </w:rPr>
        <w:t>all</w:t>
      </w:r>
      <w:r w:rsidRPr="003D42F8">
        <w:rPr>
          <w:rFonts w:ascii="Calibri" w:hAnsi="Calibri" w:cs="Calibri"/>
          <w:lang w:val="en-US"/>
        </w:rPr>
        <w:t xml:space="preserve"> account for the sustainability challenges</w:t>
      </w:r>
      <w:r w:rsidR="00AA7017" w:rsidRPr="003D42F8">
        <w:rPr>
          <w:rFonts w:ascii="Calibri" w:hAnsi="Calibri" w:cs="Calibri"/>
          <w:lang w:val="en-US"/>
        </w:rPr>
        <w:t>, having a common converging point for integration</w:t>
      </w:r>
      <w:r w:rsidRPr="003D42F8">
        <w:rPr>
          <w:rFonts w:ascii="Calibri" w:hAnsi="Calibri" w:cs="Calibri"/>
          <w:lang w:val="en-US"/>
        </w:rPr>
        <w:t xml:space="preserve">. </w:t>
      </w:r>
    </w:p>
    <w:p w14:paraId="3F1B3604" w14:textId="51D8F1DC" w:rsidR="00585C01" w:rsidRPr="003D42F8" w:rsidRDefault="00DB29AD" w:rsidP="00585C01">
      <w:pPr>
        <w:spacing w:line="360" w:lineRule="auto"/>
        <w:jc w:val="both"/>
        <w:rPr>
          <w:rFonts w:ascii="Calibri" w:eastAsia="Calibri" w:hAnsi="Calibri" w:cs="Calibri"/>
          <w:kern w:val="24"/>
          <w:lang w:val="en-US" w:eastAsia="it-IT"/>
          <w14:ligatures w14:val="none"/>
        </w:rPr>
      </w:pPr>
      <w:r>
        <w:rPr>
          <w:rFonts w:ascii="Calibri" w:hAnsi="Calibri" w:cs="Calibri"/>
          <w:lang w:val="en-US"/>
        </w:rPr>
        <w:t xml:space="preserve">Providing an </w:t>
      </w:r>
      <w:r w:rsidRPr="00DB29AD">
        <w:rPr>
          <w:rFonts w:ascii="Calibri" w:hAnsi="Calibri" w:cs="Calibri"/>
          <w:lang w:val="en-US"/>
        </w:rPr>
        <w:t>overarching</w:t>
      </w:r>
      <w:r>
        <w:rPr>
          <w:rFonts w:ascii="Calibri" w:hAnsi="Calibri" w:cs="Calibri"/>
          <w:lang w:val="en-US"/>
        </w:rPr>
        <w:t xml:space="preserve"> and domain-neutral representation of reality according to the endorsed ontological view, TLOs incarnate and exemplify such a view. </w:t>
      </w:r>
      <w:r w:rsidR="00585C01" w:rsidRPr="003D42F8">
        <w:rPr>
          <w:rFonts w:ascii="Calibri" w:eastAsia="Calibri" w:hAnsi="Calibri" w:cs="Calibri"/>
          <w:kern w:val="24"/>
          <w:lang w:val="en-US" w:eastAsia="it-IT"/>
          <w14:ligatures w14:val="none"/>
        </w:rPr>
        <w:t xml:space="preserve">Thus, SCO should align with alternative </w:t>
      </w:r>
      <w:r w:rsidR="00585C01" w:rsidRPr="003D42F8">
        <w:rPr>
          <w:rFonts w:ascii="Calibri" w:eastAsia="Times New Roman" w:hAnsi="Calibri" w:cs="Calibri"/>
          <w:kern w:val="0"/>
          <w:lang w:val="en-US" w:eastAsia="it-IT"/>
          <w14:ligatures w14:val="none"/>
        </w:rPr>
        <w:t>TLOs other than BFO</w:t>
      </w:r>
      <w:r w:rsidR="00060F3D">
        <w:rPr>
          <w:rFonts w:ascii="Calibri" w:eastAsia="Times New Roman" w:hAnsi="Calibri" w:cs="Calibri"/>
          <w:kern w:val="0"/>
          <w:lang w:val="en-US" w:eastAsia="it-IT"/>
          <w14:ligatures w14:val="none"/>
        </w:rPr>
        <w:t>,</w:t>
      </w:r>
      <w:r w:rsidR="00585C01" w:rsidRPr="003D42F8">
        <w:rPr>
          <w:rFonts w:ascii="Calibri" w:eastAsia="Times New Roman" w:hAnsi="Calibri" w:cs="Calibri"/>
          <w:kern w:val="0"/>
          <w:lang w:val="en-US" w:eastAsia="it-IT"/>
          <w14:ligatures w14:val="none"/>
        </w:rPr>
        <w:t xml:space="preserve"> to access and leverage the different ontological views proposed by such ontologies.</w:t>
      </w:r>
      <w:r w:rsidR="00585C01" w:rsidRPr="003D42F8">
        <w:rPr>
          <w:rFonts w:ascii="Calibri" w:hAnsi="Calibri" w:cs="Calibri"/>
          <w:lang w:val="en-US"/>
        </w:rPr>
        <w:t xml:space="preserve"> </w:t>
      </w:r>
      <w:r w:rsidR="00585C01" w:rsidRPr="003D42F8">
        <w:rPr>
          <w:rFonts w:ascii="Calibri" w:eastAsia="Calibri" w:hAnsi="Calibri" w:cs="Calibri"/>
          <w:kern w:val="24"/>
          <w:lang w:val="en-US" w:eastAsia="it-IT"/>
          <w14:ligatures w14:val="none"/>
        </w:rPr>
        <w:t xml:space="preserve">This seems the most coherent way to </w:t>
      </w:r>
      <w:r>
        <w:rPr>
          <w:rFonts w:ascii="Calibri" w:eastAsia="Calibri" w:hAnsi="Calibri" w:cs="Calibri"/>
          <w:kern w:val="24"/>
          <w:lang w:val="en-US" w:eastAsia="it-IT"/>
          <w14:ligatures w14:val="none"/>
        </w:rPr>
        <w:t>move toward the establishment of</w:t>
      </w:r>
      <w:r w:rsidR="00585C01" w:rsidRPr="003D42F8">
        <w:rPr>
          <w:rFonts w:ascii="Calibri" w:eastAsia="Calibri" w:hAnsi="Calibri" w:cs="Calibri"/>
          <w:kern w:val="24"/>
          <w:lang w:val="en-US" w:eastAsia="it-IT"/>
          <w14:ligatures w14:val="none"/>
        </w:rPr>
        <w:t xml:space="preserve"> a core </w:t>
      </w:r>
      <w:r>
        <w:rPr>
          <w:rFonts w:ascii="Calibri" w:eastAsia="Calibri" w:hAnsi="Calibri" w:cs="Calibri"/>
          <w:kern w:val="24"/>
          <w:lang w:val="en-US" w:eastAsia="it-IT"/>
          <w14:ligatures w14:val="none"/>
        </w:rPr>
        <w:t xml:space="preserve">ontological </w:t>
      </w:r>
      <w:r w:rsidR="00585C01" w:rsidRPr="003D42F8">
        <w:rPr>
          <w:rFonts w:ascii="Calibri" w:eastAsia="Calibri" w:hAnsi="Calibri" w:cs="Calibri"/>
          <w:kern w:val="24"/>
          <w:lang w:val="en-US" w:eastAsia="it-IT"/>
          <w14:ligatures w14:val="none"/>
        </w:rPr>
        <w:t xml:space="preserve">hub that can effectively support the integration and interconnection of new and existing ontologies on sustainability. </w:t>
      </w:r>
    </w:p>
    <w:p w14:paraId="521CB6EC" w14:textId="1BCBA05B" w:rsidR="00B96A58" w:rsidRDefault="000D7E7E" w:rsidP="003C53C4">
      <w:pPr>
        <w:spacing w:line="360" w:lineRule="auto"/>
        <w:jc w:val="both"/>
        <w:rPr>
          <w:rFonts w:ascii="Calibri" w:hAnsi="Calibri" w:cs="Calibri"/>
          <w:lang w:val="en-US" w:eastAsia="it-IT"/>
        </w:rPr>
      </w:pPr>
      <w:r w:rsidRPr="003D42F8">
        <w:rPr>
          <w:rFonts w:ascii="Calibri" w:hAnsi="Calibri" w:cs="Calibri"/>
          <w:lang w:val="en-US"/>
        </w:rPr>
        <w:t xml:space="preserve">This document describes the process of alignment of the Sustainability Core Ontology (SCO) to the </w:t>
      </w:r>
      <w:hyperlink r:id="rId9" w:history="1">
        <w:r w:rsidR="00F57EC9" w:rsidRPr="003D42F8">
          <w:rPr>
            <w:rFonts w:ascii="Calibri" w:hAnsi="Calibri" w:cs="Calibri"/>
            <w:u w:val="single"/>
            <w:lang w:val="en-US" w:eastAsia="it-IT"/>
          </w:rPr>
          <w:t>Unified Foundational Ontology (UFO)</w:t>
        </w:r>
      </w:hyperlink>
      <w:r w:rsidR="002435D2" w:rsidRPr="003D42F8">
        <w:rPr>
          <w:rFonts w:ascii="Calibri" w:hAnsi="Calibri" w:cs="Calibri"/>
          <w:lang w:val="en-US" w:eastAsia="it-IT"/>
        </w:rPr>
        <w:t>, another existent TLO</w:t>
      </w:r>
      <w:r w:rsidR="00F57EC9" w:rsidRPr="003D42F8">
        <w:rPr>
          <w:rFonts w:ascii="Calibri" w:hAnsi="Calibri" w:cs="Calibri"/>
          <w:lang w:val="en-US" w:eastAsia="it-IT"/>
        </w:rPr>
        <w:t>.</w:t>
      </w:r>
      <w:r w:rsidRPr="003D42F8">
        <w:rPr>
          <w:rFonts w:ascii="Calibri" w:hAnsi="Calibri" w:cs="Calibri"/>
          <w:lang w:val="en-US" w:eastAsia="it-IT"/>
        </w:rPr>
        <w:t xml:space="preserve"> </w:t>
      </w:r>
      <w:r w:rsidR="002435D2" w:rsidRPr="003D42F8">
        <w:rPr>
          <w:rFonts w:ascii="Calibri" w:hAnsi="Calibri" w:cs="Calibri"/>
          <w:lang w:val="en-US" w:eastAsia="it-IT"/>
        </w:rPr>
        <w:t xml:space="preserve">UFO </w:t>
      </w:r>
      <w:r w:rsidR="00D67C7F" w:rsidRPr="003D42F8">
        <w:rPr>
          <w:rFonts w:ascii="Calibri" w:hAnsi="Calibri" w:cs="Calibri"/>
          <w:lang w:val="en-US" w:eastAsia="it-IT"/>
        </w:rPr>
        <w:t xml:space="preserve">counts among the major internationally recognized TLOs. </w:t>
      </w:r>
      <w:r w:rsidR="00B96A58">
        <w:rPr>
          <w:rFonts w:ascii="Calibri" w:hAnsi="Calibri" w:cs="Calibri"/>
          <w:lang w:val="en-US" w:eastAsia="it-IT"/>
        </w:rPr>
        <w:t xml:space="preserve">UFO has </w:t>
      </w:r>
      <w:r w:rsidR="00EE6A0E">
        <w:rPr>
          <w:rFonts w:ascii="Calibri" w:hAnsi="Calibri" w:cs="Calibri"/>
          <w:lang w:val="en-US" w:eastAsia="it-IT"/>
        </w:rPr>
        <w:t>been constructed</w:t>
      </w:r>
      <w:r w:rsidR="00B96A58">
        <w:rPr>
          <w:rFonts w:ascii="Calibri" w:hAnsi="Calibri" w:cs="Calibri"/>
          <w:lang w:val="en-US" w:eastAsia="it-IT"/>
        </w:rPr>
        <w:t xml:space="preserve"> with reference to the </w:t>
      </w:r>
      <w:r w:rsidR="00EE6A0E" w:rsidRPr="00EE6A0E">
        <w:rPr>
          <w:rFonts w:ascii="Calibri" w:hAnsi="Calibri" w:cs="Calibri"/>
          <w:lang w:val="en-US" w:eastAsia="it-IT"/>
        </w:rPr>
        <w:t>General Formal Ontology</w:t>
      </w:r>
      <w:r w:rsidR="00EE6A0E">
        <w:rPr>
          <w:rFonts w:ascii="Calibri" w:hAnsi="Calibri" w:cs="Calibri"/>
          <w:lang w:val="en-US" w:eastAsia="it-IT"/>
        </w:rPr>
        <w:t xml:space="preserve"> </w:t>
      </w:r>
      <w:r w:rsidR="00EE6A0E" w:rsidRPr="00EE6A0E">
        <w:rPr>
          <w:rFonts w:ascii="Calibri" w:hAnsi="Calibri" w:cs="Calibri"/>
          <w:lang w:val="en-US" w:eastAsia="it-IT"/>
        </w:rPr>
        <w:t>(GFO)</w:t>
      </w:r>
      <w:r w:rsidR="00EE6A0E">
        <w:rPr>
          <w:rFonts w:ascii="Calibri" w:hAnsi="Calibri" w:cs="Calibri"/>
          <w:lang w:val="en-US" w:eastAsia="it-IT"/>
        </w:rPr>
        <w:t xml:space="preserve"> and </w:t>
      </w:r>
      <w:r w:rsidR="00EE6A0E" w:rsidRPr="00EE6A0E">
        <w:rPr>
          <w:rFonts w:ascii="Calibri" w:hAnsi="Calibri" w:cs="Calibri"/>
          <w:lang w:val="en-US" w:eastAsia="it-IT"/>
        </w:rPr>
        <w:t>the Descriptive Ontology for Linguistic and Cognitive Engineering</w:t>
      </w:r>
      <w:r w:rsidR="00B96A58">
        <w:rPr>
          <w:rFonts w:ascii="Calibri" w:hAnsi="Calibri" w:cs="Calibri"/>
          <w:lang w:val="en-US" w:eastAsia="it-IT"/>
        </w:rPr>
        <w:t xml:space="preserve"> </w:t>
      </w:r>
      <w:r w:rsidR="00EE6A0E" w:rsidRPr="00EE6A0E">
        <w:rPr>
          <w:rFonts w:ascii="Calibri" w:hAnsi="Calibri" w:cs="Calibri"/>
          <w:lang w:val="en-US" w:eastAsia="it-IT"/>
        </w:rPr>
        <w:t>(DOLCE</w:t>
      </w:r>
      <w:r w:rsidR="00EE6A0E" w:rsidRPr="00EE6A0E">
        <w:rPr>
          <w:rFonts w:ascii="Calibri" w:hAnsi="Calibri" w:cs="Calibri"/>
          <w:lang w:val="en-US" w:eastAsia="it-IT"/>
        </w:rPr>
        <w:t>), other two existing TL</w:t>
      </w:r>
      <w:r w:rsidR="00EE6A0E">
        <w:rPr>
          <w:rFonts w:ascii="Calibri" w:hAnsi="Calibri" w:cs="Calibri"/>
          <w:lang w:val="en-US" w:eastAsia="it-IT"/>
        </w:rPr>
        <w:t xml:space="preserve">Os </w:t>
      </w:r>
      <w:r w:rsidR="00B96A58">
        <w:rPr>
          <w:rFonts w:ascii="Calibri" w:hAnsi="Calibri" w:cs="Calibri"/>
          <w:lang w:val="en-US" w:eastAsia="it-IT"/>
        </w:rPr>
        <w:fldChar w:fldCharType="begin"/>
      </w:r>
      <w:r w:rsidR="00B96A58">
        <w:rPr>
          <w:rFonts w:ascii="Calibri" w:hAnsi="Calibri" w:cs="Calibri"/>
          <w:lang w:val="en-US" w:eastAsia="it-IT"/>
        </w:rPr>
        <w:instrText xml:space="preserve"> ADDIN ZOTERO_ITEM CSL_CITATION {"citationID":"1w9bcgtM","properties":{"formattedCitation":"(Guizzardi et al., 2022)","plainCitation":"(Guizzardi et al., 2022)","noteIndex":0},"citationItems":[{"id":4608,"uris":["http://zotero.org/users/8948421/items/9HR92KAN"],"itemData":{"id":4608,"type":"article-journal","abstract":"The Unified Foundational Ontology (UFO) was developed over the last two decades by consistently putting together theories from areas such as formal ontology in philosophy, cognitive science, linguistics, and philosophical logics. It comprises a number of micro-theories addressing fundamental conceptual modeling notions, including entity types and relationship types. The aim of this paper is to summarize the current state of UFO, presenting a formalization of the ontology, along with the analysis of a number of cases to illustrate the application of UFO and facilitate its comparison with other foundational ontologies in this special issue. (The cases originate from the First FOUST Workshop – the Foundational Stance, an international forum dedicated to Foundational Ontology research.)","container-title":"Applied Ontology","DOI":"10.3233/AO-210256","ISSN":"18758533, 15705838","issue":"1","journalAbbreviation":"AO","page":"167-210","source":"DOI.org (Crossref)","title":"UFO: Unified Foundational Ontology","title-short":"UFO","volume":"17","author":[{"family":"Guizzardi","given":"Giancarlo"},{"family":"Botti Benevides","given":"Alessander"},{"family":"Fonseca","given":"Claudenir M."},{"family":"Porello","given":"Daniele"},{"family":"Almeida","given":"João Paulo A."},{"family":"Prince Sales","given":"Tiago"}],"editor":[{"family":"Borgo","given":"Stefano"},{"family":"Galton","given":"Antony"},{"family":"Kutz","given":"Oliver"}],"issued":{"date-parts":[["2022",3,15]]}}}],"schema":"https://github.com/citation-style-language/schema/raw/master/csl-citation.json"} </w:instrText>
      </w:r>
      <w:r w:rsidR="00B96A58">
        <w:rPr>
          <w:rFonts w:ascii="Calibri" w:hAnsi="Calibri" w:cs="Calibri"/>
          <w:lang w:val="en-US" w:eastAsia="it-IT"/>
        </w:rPr>
        <w:fldChar w:fldCharType="separate"/>
      </w:r>
      <w:r w:rsidR="00B96A58" w:rsidRPr="00B96A58">
        <w:rPr>
          <w:rFonts w:ascii="Calibri" w:hAnsi="Calibri" w:cs="Calibri"/>
          <w:lang w:val="en-US"/>
        </w:rPr>
        <w:t>(Guizzardi et al., 2022)</w:t>
      </w:r>
      <w:r w:rsidR="00B96A58">
        <w:rPr>
          <w:rFonts w:ascii="Calibri" w:hAnsi="Calibri" w:cs="Calibri"/>
          <w:lang w:val="en-US" w:eastAsia="it-IT"/>
        </w:rPr>
        <w:fldChar w:fldCharType="end"/>
      </w:r>
      <w:r w:rsidR="00B96A58">
        <w:rPr>
          <w:rFonts w:ascii="Calibri" w:hAnsi="Calibri" w:cs="Calibri"/>
          <w:lang w:val="en-US" w:eastAsia="it-IT"/>
        </w:rPr>
        <w:t xml:space="preserve">. </w:t>
      </w:r>
      <w:r w:rsidR="00D67C7F" w:rsidRPr="003D42F8">
        <w:rPr>
          <w:rFonts w:ascii="Calibri" w:hAnsi="Calibri" w:cs="Calibri"/>
          <w:lang w:val="en-US" w:eastAsia="it-IT"/>
        </w:rPr>
        <w:t>In addition, s</w:t>
      </w:r>
      <w:r w:rsidR="002435D2" w:rsidRPr="003D42F8">
        <w:rPr>
          <w:rFonts w:ascii="Calibri" w:hAnsi="Calibri" w:cs="Calibri"/>
          <w:lang w:val="en-US" w:eastAsia="it-IT"/>
        </w:rPr>
        <w:t xml:space="preserve">everal </w:t>
      </w:r>
      <w:r w:rsidR="00D67C7F" w:rsidRPr="003D42F8">
        <w:rPr>
          <w:rFonts w:ascii="Calibri" w:hAnsi="Calibri" w:cs="Calibri"/>
          <w:lang w:val="en-US" w:eastAsia="it-IT"/>
        </w:rPr>
        <w:t xml:space="preserve">ontologies that address </w:t>
      </w:r>
      <w:r w:rsidR="002435D2" w:rsidRPr="003D42F8">
        <w:rPr>
          <w:rFonts w:ascii="Calibri" w:hAnsi="Calibri" w:cs="Calibri"/>
          <w:lang w:val="en-US" w:eastAsia="it-IT"/>
        </w:rPr>
        <w:t>domains of primary relevance to sustainability</w:t>
      </w:r>
      <w:r w:rsidR="00AA7017" w:rsidRPr="003D42F8">
        <w:rPr>
          <w:rFonts w:ascii="Calibri" w:hAnsi="Calibri" w:cs="Calibri"/>
          <w:lang w:val="en-US" w:eastAsia="it-IT"/>
        </w:rPr>
        <w:t>,</w:t>
      </w:r>
      <w:r w:rsidR="002435D2" w:rsidRPr="003D42F8">
        <w:rPr>
          <w:rFonts w:ascii="Calibri" w:hAnsi="Calibri" w:cs="Calibri"/>
          <w:lang w:val="en-US" w:eastAsia="it-IT"/>
        </w:rPr>
        <w:t xml:space="preserve"> such as resilience </w:t>
      </w:r>
      <w:r w:rsidR="00D67C7F" w:rsidRPr="003D42F8">
        <w:rPr>
          <w:rFonts w:ascii="Calibri" w:hAnsi="Calibri" w:cs="Calibri"/>
          <w:lang w:val="en-US" w:eastAsia="it-IT"/>
        </w:rPr>
        <w:lastRenderedPageBreak/>
        <w:fldChar w:fldCharType="begin"/>
      </w:r>
      <w:r w:rsidR="003D42F8" w:rsidRPr="003D42F8">
        <w:rPr>
          <w:rFonts w:ascii="Calibri" w:hAnsi="Calibri" w:cs="Calibri"/>
          <w:lang w:val="en-US" w:eastAsia="it-IT"/>
        </w:rPr>
        <w:instrText xml:space="preserve"> ADDIN ZOTERO_ITEM CSL_CITATION {"citationID":"Zkr4pZb1","properties":{"formattedCitation":"(F. Barcelos et al., 2025)","plainCitation":"(F. Barcelos et al., 2025)","dontUpdate":true,"noteIndex":0},"citationItems":[{"id":4610,"uris":["http://zotero.org/users/8948421/items/MRAFUN6T"],"itemData":{"id":4610,"type":"chapter","container-title":"Conceptual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3D42F8">
        <w:rPr>
          <w:rFonts w:ascii="Calibri" w:hAnsi="Calibri" w:cs="Calibri"/>
          <w:lang w:val="en-US" w:eastAsia="it-IT"/>
        </w:rPr>
        <w:fldChar w:fldCharType="separate"/>
      </w:r>
      <w:r w:rsidR="00D67C7F" w:rsidRPr="003D42F8">
        <w:rPr>
          <w:rFonts w:ascii="Calibri" w:hAnsi="Calibri" w:cs="Calibri"/>
          <w:lang w:val="en-US"/>
        </w:rPr>
        <w:t>(Barcelos et al., 2025)</w:t>
      </w:r>
      <w:r w:rsidR="00D67C7F" w:rsidRPr="003D42F8">
        <w:rPr>
          <w:rFonts w:ascii="Calibri" w:hAnsi="Calibri" w:cs="Calibri"/>
          <w:lang w:val="en-US" w:eastAsia="it-IT"/>
        </w:rPr>
        <w:fldChar w:fldCharType="end"/>
      </w:r>
      <w:r w:rsidR="00D67C7F" w:rsidRPr="003D42F8">
        <w:rPr>
          <w:rFonts w:ascii="Calibri" w:hAnsi="Calibri" w:cs="Calibri"/>
          <w:lang w:val="en-US" w:eastAsia="it-IT"/>
        </w:rPr>
        <w:t xml:space="preserve"> </w:t>
      </w:r>
      <w:r w:rsidR="002435D2" w:rsidRPr="003D42F8">
        <w:rPr>
          <w:rFonts w:ascii="Calibri" w:hAnsi="Calibri" w:cs="Calibri"/>
          <w:lang w:val="en-US" w:eastAsia="it-IT"/>
        </w:rPr>
        <w:t>and risk and value</w:t>
      </w:r>
      <w:r w:rsidR="00D67C7F" w:rsidRPr="003D42F8">
        <w:rPr>
          <w:rFonts w:ascii="Calibri" w:hAnsi="Calibri" w:cs="Calibri"/>
          <w:lang w:val="en-US" w:eastAsia="it-IT"/>
        </w:rPr>
        <w:t xml:space="preserve"> </w:t>
      </w:r>
      <w:r w:rsidR="00D67C7F" w:rsidRPr="003D42F8">
        <w:rPr>
          <w:rFonts w:ascii="Calibri" w:hAnsi="Calibri" w:cs="Calibri"/>
          <w:lang w:val="en-US" w:eastAsia="it-IT"/>
        </w:rPr>
        <w:fldChar w:fldCharType="begin"/>
      </w:r>
      <w:r w:rsidR="00D67C7F" w:rsidRPr="003D42F8">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3D42F8">
        <w:rPr>
          <w:rFonts w:ascii="Calibri" w:hAnsi="Calibri" w:cs="Calibri"/>
          <w:lang w:val="en-US" w:eastAsia="it-IT"/>
        </w:rPr>
        <w:fldChar w:fldCharType="separate"/>
      </w:r>
      <w:r w:rsidR="00D67C7F" w:rsidRPr="003D42F8">
        <w:rPr>
          <w:rFonts w:ascii="Calibri" w:hAnsi="Calibri" w:cs="Calibri"/>
          <w:lang w:val="en-US"/>
        </w:rPr>
        <w:t>(Sales et al., 2018)</w:t>
      </w:r>
      <w:r w:rsidR="00D67C7F" w:rsidRPr="003D42F8">
        <w:rPr>
          <w:rFonts w:ascii="Calibri" w:hAnsi="Calibri" w:cs="Calibri"/>
          <w:lang w:val="en-US" w:eastAsia="it-IT"/>
        </w:rPr>
        <w:fldChar w:fldCharType="end"/>
      </w:r>
      <w:r w:rsidR="00D67C7F" w:rsidRPr="003D42F8">
        <w:rPr>
          <w:rFonts w:ascii="Calibri" w:hAnsi="Calibri" w:cs="Calibri"/>
          <w:lang w:val="en-US" w:eastAsia="it-IT"/>
        </w:rPr>
        <w:t xml:space="preserve">, employ UFO as </w:t>
      </w:r>
      <w:r w:rsidR="00B96A58">
        <w:rPr>
          <w:rFonts w:ascii="Calibri" w:hAnsi="Calibri" w:cs="Calibri"/>
          <w:lang w:val="en-US" w:eastAsia="it-IT"/>
        </w:rPr>
        <w:t xml:space="preserve">the </w:t>
      </w:r>
      <w:r w:rsidR="00D67C7F" w:rsidRPr="003D42F8">
        <w:rPr>
          <w:rFonts w:ascii="Calibri" w:hAnsi="Calibri" w:cs="Calibri"/>
          <w:lang w:val="en-US" w:eastAsia="it-IT"/>
        </w:rPr>
        <w:t>upper-level ontology</w:t>
      </w:r>
      <w:r w:rsidR="002435D2" w:rsidRPr="003D42F8">
        <w:rPr>
          <w:rFonts w:ascii="Calibri" w:hAnsi="Calibri" w:cs="Calibri"/>
          <w:lang w:val="en-US" w:eastAsia="it-IT"/>
        </w:rPr>
        <w:t>.</w:t>
      </w:r>
      <w:r w:rsidR="00B96A58">
        <w:rPr>
          <w:rFonts w:ascii="Calibri" w:hAnsi="Calibri" w:cs="Calibri"/>
          <w:lang w:val="en-US" w:eastAsia="it-IT"/>
        </w:rPr>
        <w:t xml:space="preserve"> Thus, UFO seemed to us the ideal candidate from which to start to expand SCO representation. </w:t>
      </w:r>
    </w:p>
    <w:p w14:paraId="5039DBF1" w14:textId="78A75C80" w:rsidR="003C53C4" w:rsidRPr="003D42F8" w:rsidRDefault="003C53C4" w:rsidP="003C53C4">
      <w:pPr>
        <w:spacing w:line="360" w:lineRule="auto"/>
        <w:jc w:val="both"/>
        <w:rPr>
          <w:rFonts w:ascii="Calibri" w:hAnsi="Calibri" w:cs="Calibri"/>
          <w:lang w:val="en-US"/>
        </w:rPr>
      </w:pPr>
      <w:r w:rsidRPr="003D42F8">
        <w:rPr>
          <w:rFonts w:ascii="Calibri" w:hAnsi="Calibri" w:cs="Calibri"/>
          <w:lang w:val="en-US"/>
        </w:rPr>
        <w:t xml:space="preserve">The current working-in-progress version of SCO is SCO V1.1.0. </w:t>
      </w:r>
      <w:r w:rsidRPr="003D42F8">
        <w:rPr>
          <w:rFonts w:ascii="Calibri" w:hAnsi="Calibri" w:cs="Calibri"/>
          <w:lang w:val="en-US" w:eastAsia="it-IT"/>
        </w:rPr>
        <w:t xml:space="preserve">SCO V1.1.0. is </w:t>
      </w:r>
      <w:r w:rsidR="0084001F">
        <w:rPr>
          <w:rFonts w:ascii="Calibri" w:hAnsi="Calibri" w:cs="Calibri"/>
          <w:lang w:val="en-US" w:eastAsia="it-IT"/>
        </w:rPr>
        <w:t>composed</w:t>
      </w:r>
      <w:r w:rsidRPr="003D42F8">
        <w:rPr>
          <w:rFonts w:ascii="Calibri" w:hAnsi="Calibri" w:cs="Calibri"/>
          <w:lang w:val="en-US" w:eastAsia="it-IT"/>
        </w:rPr>
        <w:t xml:space="preserve"> of two segments: SCO-B (B for BFO) and SCO-U (U for UFO). SCO-B aligns the SCO vocabulary with BFO (as SCO V1.0.0.). SCO-U aligns the SCO vocabulary with gUFO (</w:t>
      </w:r>
      <w:hyperlink r:id="rId10" w:history="1">
        <w:r w:rsidRPr="003D42F8">
          <w:rPr>
            <w:rStyle w:val="Hyperlink"/>
            <w:rFonts w:ascii="Calibri" w:hAnsi="Calibri" w:cs="Calibri"/>
            <w:color w:val="auto"/>
            <w:lang w:val="en-US" w:eastAsia="it-IT"/>
          </w:rPr>
          <w:t>UFO implementation in the Web Ontology Language (OWL)</w:t>
        </w:r>
      </w:hyperlink>
      <w:r w:rsidRPr="003D42F8">
        <w:rPr>
          <w:rFonts w:ascii="Calibri" w:hAnsi="Calibri" w:cs="Calibri"/>
          <w:lang w:val="en-US" w:eastAsia="it-IT"/>
        </w:rPr>
        <w:t>).</w:t>
      </w:r>
      <w:r w:rsidR="009C5AAA" w:rsidRPr="003D42F8">
        <w:rPr>
          <w:rFonts w:ascii="Calibri" w:hAnsi="Calibri" w:cs="Calibri"/>
          <w:lang w:val="en-US"/>
        </w:rPr>
        <w:t xml:space="preserve"> </w:t>
      </w:r>
      <w:r w:rsidRPr="003D42F8">
        <w:rPr>
          <w:rFonts w:ascii="Calibri" w:hAnsi="Calibri" w:cs="Calibri"/>
          <w:lang w:val="en-US" w:eastAsia="it-IT"/>
        </w:rPr>
        <w:t>SCO V1.1.0. is formalized in </w:t>
      </w:r>
      <w:hyperlink r:id="rId11" w:history="1">
        <w:r w:rsidRPr="003D42F8">
          <w:rPr>
            <w:rStyle w:val="Hyperlink"/>
            <w:rFonts w:ascii="Calibri" w:hAnsi="Calibri" w:cs="Calibri"/>
            <w:color w:val="auto"/>
            <w:lang w:val="en-US" w:eastAsia="it-IT"/>
          </w:rPr>
          <w:t>OWL</w:t>
        </w:r>
      </w:hyperlink>
      <w:r w:rsidRPr="003D42F8">
        <w:rPr>
          <w:rFonts w:ascii="Calibri" w:hAnsi="Calibri" w:cs="Calibri"/>
          <w:lang w:val="en-US" w:eastAsia="it-IT"/>
        </w:rPr>
        <w:t> and covers three natural languages, English, French, and Italian. SCO V1.1.0. conforms to </w:t>
      </w:r>
      <w:hyperlink r:id="rId12" w:history="1">
        <w:r w:rsidRPr="003D42F8">
          <w:rPr>
            <w:rStyle w:val="Hyperlink"/>
            <w:rFonts w:ascii="Calibri" w:hAnsi="Calibri" w:cs="Calibri"/>
            <w:color w:val="auto"/>
            <w:lang w:val="en-US" w:eastAsia="it-IT"/>
          </w:rPr>
          <w:t>OBO-Foundry principles</w:t>
        </w:r>
      </w:hyperlink>
      <w:r w:rsidRPr="003D42F8">
        <w:rPr>
          <w:rFonts w:ascii="Calibri" w:hAnsi="Calibri" w:cs="Calibri"/>
          <w:lang w:val="en-US" w:eastAsia="it-IT"/>
        </w:rPr>
        <w:t>.</w:t>
      </w:r>
    </w:p>
    <w:p w14:paraId="55C565D6" w14:textId="504407A1" w:rsidR="003C53C4" w:rsidRPr="003D42F8" w:rsidRDefault="003C53C4" w:rsidP="00EA41D4">
      <w:pPr>
        <w:spacing w:line="360" w:lineRule="auto"/>
        <w:jc w:val="both"/>
        <w:rPr>
          <w:rFonts w:ascii="Calibri" w:hAnsi="Calibri" w:cs="Calibri"/>
          <w:lang w:val="en-US"/>
        </w:rPr>
      </w:pPr>
      <w:r w:rsidRPr="003D42F8">
        <w:rPr>
          <w:rFonts w:ascii="Calibri" w:hAnsi="Calibri" w:cs="Calibri"/>
          <w:lang w:val="en-US"/>
        </w:rPr>
        <w:t xml:space="preserve">The most recent version of SCO is available on GitHub at the following link: </w:t>
      </w:r>
      <w:hyperlink r:id="rId13" w:history="1">
        <w:r w:rsidRPr="003D42F8">
          <w:rPr>
            <w:rStyle w:val="Hyperlink"/>
            <w:rFonts w:ascii="Calibri" w:hAnsi="Calibri" w:cs="Calibri"/>
            <w:color w:val="auto"/>
            <w:lang w:val="en-US"/>
          </w:rPr>
          <w:t>https://github.com/gioUbbiali/Sustainability-Core-Ontology.git</w:t>
        </w:r>
      </w:hyperlink>
      <w:r w:rsidRPr="003D42F8">
        <w:rPr>
          <w:rFonts w:ascii="Calibri" w:hAnsi="Calibri" w:cs="Calibri"/>
          <w:lang w:val="en-US"/>
        </w:rPr>
        <w:t xml:space="preserve">. The person responsible for SCO is </w:t>
      </w:r>
      <w:hyperlink r:id="rId14" w:history="1">
        <w:r w:rsidRPr="003D42F8">
          <w:rPr>
            <w:rStyle w:val="Hyperlink"/>
            <w:rFonts w:ascii="Calibri" w:hAnsi="Calibri" w:cs="Calibri"/>
            <w:color w:val="auto"/>
            <w:lang w:val="en-US"/>
          </w:rPr>
          <w:t xml:space="preserve">Giorgio A. Ubbiali. </w:t>
        </w:r>
      </w:hyperlink>
    </w:p>
    <w:p w14:paraId="5C336C42" w14:textId="77777777" w:rsidR="00EA41D4" w:rsidRPr="003D42F8" w:rsidRDefault="00EA41D4" w:rsidP="00EA41D4">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 xml:space="preserve">Methods and Materials </w:t>
      </w:r>
    </w:p>
    <w:p w14:paraId="14F6818C" w14:textId="38A8AD88" w:rsidR="00422A97" w:rsidRPr="003D42F8" w:rsidRDefault="00006C01" w:rsidP="00EE5115">
      <w:pPr>
        <w:spacing w:line="360" w:lineRule="auto"/>
        <w:jc w:val="both"/>
        <w:rPr>
          <w:rFonts w:ascii="Calibri" w:hAnsi="Calibri" w:cs="Calibri"/>
          <w:lang w:val="en-US" w:eastAsia="it-IT"/>
        </w:rPr>
      </w:pPr>
      <w:r w:rsidRPr="003D42F8">
        <w:rPr>
          <w:rFonts w:ascii="Calibri" w:hAnsi="Calibri" w:cs="Calibri"/>
          <w:lang w:val="en-US" w:eastAsia="it-IT"/>
        </w:rPr>
        <w:t>SCO V1.0.0.</w:t>
      </w:r>
      <w:r w:rsidR="00EB0673" w:rsidRPr="003D42F8">
        <w:rPr>
          <w:rFonts w:ascii="Calibri" w:hAnsi="Calibri" w:cs="Calibri"/>
          <w:lang w:val="en-US" w:eastAsia="it-IT"/>
        </w:rPr>
        <w:t xml:space="preserve"> covers two segments, </w:t>
      </w:r>
      <w:r w:rsidR="0084001F">
        <w:rPr>
          <w:rFonts w:ascii="Calibri" w:hAnsi="Calibri" w:cs="Calibri"/>
          <w:lang w:val="en-US" w:eastAsia="it-IT"/>
        </w:rPr>
        <w:t>S</w:t>
      </w:r>
      <w:r w:rsidR="00EB0673" w:rsidRPr="003D42F8">
        <w:rPr>
          <w:rFonts w:ascii="Calibri" w:hAnsi="Calibri" w:cs="Calibri"/>
          <w:lang w:val="en-US" w:eastAsia="it-IT"/>
        </w:rPr>
        <w:t xml:space="preserve">CO-B and SCO-U. We constructed these two segments as </w:t>
      </w:r>
      <w:r w:rsidR="00F15FD0" w:rsidRPr="003D42F8">
        <w:rPr>
          <w:rFonts w:ascii="Calibri" w:hAnsi="Calibri" w:cs="Calibri"/>
          <w:lang w:val="en-US" w:eastAsia="it-IT"/>
        </w:rPr>
        <w:t xml:space="preserve">follows, using </w:t>
      </w:r>
      <w:hyperlink r:id="rId15" w:history="1">
        <w:r w:rsidR="00F15FD0" w:rsidRPr="007C03D5">
          <w:rPr>
            <w:rStyle w:val="Hyperlink"/>
            <w:rFonts w:ascii="Calibri" w:hAnsi="Calibri" w:cs="Calibri"/>
            <w:color w:val="auto"/>
            <w:lang w:val="en-US" w:eastAsia="it-IT"/>
          </w:rPr>
          <w:t>Protégé</w:t>
        </w:r>
      </w:hyperlink>
      <w:r w:rsidR="007C03D5" w:rsidRPr="007C03D5">
        <w:rPr>
          <w:rFonts w:ascii="Calibri" w:hAnsi="Calibri" w:cs="Calibri"/>
          <w:lang w:val="en-US"/>
        </w:rPr>
        <w:t xml:space="preserve"> ontology editor</w:t>
      </w:r>
      <w:r w:rsidR="00EB0673" w:rsidRPr="007C03D5">
        <w:rPr>
          <w:rFonts w:ascii="Calibri" w:hAnsi="Calibri" w:cs="Calibri"/>
          <w:lang w:val="en-US" w:eastAsia="it-IT"/>
        </w:rPr>
        <w:t>.</w:t>
      </w:r>
      <w:r w:rsidR="00F15FD0" w:rsidRPr="007C03D5">
        <w:rPr>
          <w:rFonts w:ascii="Calibri" w:hAnsi="Calibri" w:cs="Calibri"/>
          <w:lang w:val="en-US" w:eastAsia="it-IT"/>
        </w:rPr>
        <w:t xml:space="preserve"> </w:t>
      </w:r>
      <w:r w:rsidRPr="007C03D5">
        <w:rPr>
          <w:rFonts w:ascii="Calibri" w:hAnsi="Calibri" w:cs="Calibri"/>
          <w:lang w:val="en-US" w:eastAsia="it-IT"/>
        </w:rPr>
        <w:t>See also th</w:t>
      </w:r>
      <w:r w:rsidRPr="003D42F8">
        <w:rPr>
          <w:rFonts w:ascii="Calibri" w:hAnsi="Calibri" w:cs="Calibri"/>
          <w:lang w:val="en-US" w:eastAsia="it-IT"/>
        </w:rPr>
        <w:t xml:space="preserve">e related </w:t>
      </w:r>
      <w:hyperlink r:id="rId16" w:history="1">
        <w:r w:rsidRPr="003D42F8">
          <w:rPr>
            <w:rStyle w:val="Hyperlink"/>
            <w:rFonts w:ascii="Calibri" w:eastAsia="Times New Roman" w:hAnsi="Calibri" w:cs="Calibri"/>
            <w:color w:val="auto"/>
            <w:kern w:val="0"/>
            <w:lang w:val="en-US" w:eastAsia="it-IT"/>
            <w14:ligatures w14:val="none"/>
          </w:rPr>
          <w:t>slide deck.</w:t>
        </w:r>
      </w:hyperlink>
    </w:p>
    <w:p w14:paraId="3CA15328" w14:textId="13FFF004" w:rsidR="00EB0673" w:rsidRPr="0084001F" w:rsidRDefault="00006C01" w:rsidP="00EE5115">
      <w:pPr>
        <w:spacing w:line="360" w:lineRule="auto"/>
        <w:jc w:val="both"/>
        <w:rPr>
          <w:rFonts w:ascii="Calibri" w:hAnsi="Calibri" w:cs="Calibri"/>
          <w:b/>
          <w:bCs/>
          <w:lang w:val="en-US"/>
        </w:rPr>
      </w:pPr>
      <w:r w:rsidRPr="0084001F">
        <w:rPr>
          <w:rFonts w:ascii="Calibri" w:hAnsi="Calibri" w:cs="Calibri"/>
          <w:b/>
          <w:bCs/>
          <w:lang w:val="en-US"/>
        </w:rPr>
        <w:t>SCO-B</w:t>
      </w:r>
    </w:p>
    <w:p w14:paraId="2B3ECAB5" w14:textId="35D93A68" w:rsidR="00BD364B" w:rsidRPr="003D42F8" w:rsidRDefault="00A466BE" w:rsidP="00EE5115">
      <w:pPr>
        <w:spacing w:line="360" w:lineRule="auto"/>
        <w:jc w:val="both"/>
        <w:rPr>
          <w:rFonts w:ascii="Calibri" w:hAnsi="Calibri" w:cs="Calibri"/>
          <w:lang w:val="en-US"/>
        </w:rPr>
      </w:pPr>
      <w:r w:rsidRPr="003D42F8">
        <w:rPr>
          <w:rFonts w:ascii="Calibri" w:hAnsi="Calibri" w:cs="Calibri"/>
          <w:lang w:val="en-US"/>
        </w:rPr>
        <w:t>SCO-B</w:t>
      </w:r>
      <w:r w:rsidR="00EB0673" w:rsidRPr="003D42F8">
        <w:rPr>
          <w:rFonts w:ascii="Calibri" w:hAnsi="Calibri" w:cs="Calibri"/>
          <w:lang w:val="en-US"/>
        </w:rPr>
        <w:t xml:space="preserve"> aligns with BFO. </w:t>
      </w:r>
      <w:r w:rsidR="00BD364B">
        <w:rPr>
          <w:rFonts w:ascii="Calibri" w:hAnsi="Calibri" w:cs="Calibri"/>
          <w:lang w:val="en-US"/>
        </w:rPr>
        <w:t>We opened a copy of SCO V1.0.1. i</w:t>
      </w:r>
      <w:r w:rsidR="00F15FD0" w:rsidRPr="003D42F8">
        <w:rPr>
          <w:rFonts w:ascii="Calibri" w:hAnsi="Calibri" w:cs="Calibri"/>
          <w:lang w:val="en-US"/>
        </w:rPr>
        <w:t xml:space="preserve">n protégé, </w:t>
      </w:r>
      <w:r w:rsidR="00BD364B">
        <w:rPr>
          <w:rFonts w:ascii="Calibri" w:hAnsi="Calibri" w:cs="Calibri"/>
          <w:lang w:val="en-US"/>
        </w:rPr>
        <w:t xml:space="preserve">and revised </w:t>
      </w:r>
      <w:r w:rsidR="00BD364B">
        <w:rPr>
          <w:rFonts w:ascii="Calibri" w:hAnsi="Calibri" w:cs="Calibri"/>
          <w:lang w:val="en-US"/>
        </w:rPr>
        <w:t xml:space="preserve">ontology </w:t>
      </w:r>
      <w:r w:rsidR="00BD364B">
        <w:rPr>
          <w:rFonts w:ascii="Calibri" w:hAnsi="Calibri" w:cs="Calibri"/>
          <w:lang w:val="en-US"/>
        </w:rPr>
        <w:t xml:space="preserve">IRIs </w:t>
      </w:r>
      <w:r w:rsidR="00BD364B">
        <w:rPr>
          <w:rFonts w:ascii="Calibri" w:hAnsi="Calibri" w:cs="Calibri"/>
          <w:lang w:val="en-US"/>
        </w:rPr>
        <w:t xml:space="preserve">to </w:t>
      </w:r>
      <w:r w:rsidR="007C03D5">
        <w:rPr>
          <w:rFonts w:ascii="Calibri" w:hAnsi="Calibri" w:cs="Calibri"/>
          <w:lang w:val="en-US"/>
        </w:rPr>
        <w:t>correspond</w:t>
      </w:r>
      <w:r w:rsidR="00BD364B">
        <w:rPr>
          <w:rFonts w:ascii="Calibri" w:hAnsi="Calibri" w:cs="Calibri"/>
          <w:lang w:val="en-US"/>
        </w:rPr>
        <w:t xml:space="preserve"> to the new ontology version.</w:t>
      </w:r>
      <w:r w:rsidR="007C03D5">
        <w:rPr>
          <w:rFonts w:ascii="Calibri" w:hAnsi="Calibri" w:cs="Calibri"/>
          <w:lang w:val="en-US"/>
        </w:rPr>
        <w:t xml:space="preserve"> We also revised a few axioms that showed </w:t>
      </w:r>
      <w:r w:rsidR="007C03D5" w:rsidRPr="007C03D5">
        <w:rPr>
          <w:rFonts w:ascii="Calibri" w:hAnsi="Calibri" w:cs="Calibri"/>
          <w:lang w:val="en-US"/>
        </w:rPr>
        <w:t>the need for adjustment</w:t>
      </w:r>
      <w:r w:rsidR="007C03D5">
        <w:rPr>
          <w:rFonts w:ascii="Calibri" w:hAnsi="Calibri" w:cs="Calibri"/>
          <w:lang w:val="en-US"/>
        </w:rPr>
        <w:t xml:space="preserve">s, and we added some comments for future implementations. </w:t>
      </w:r>
      <w:r w:rsidR="00BD364B">
        <w:rPr>
          <w:rFonts w:ascii="Calibri" w:hAnsi="Calibri" w:cs="Calibri"/>
          <w:lang w:val="en-US"/>
        </w:rPr>
        <w:t>Pl</w:t>
      </w:r>
      <w:r w:rsidR="007C03D5">
        <w:rPr>
          <w:rFonts w:ascii="Calibri" w:hAnsi="Calibri" w:cs="Calibri"/>
          <w:lang w:val="en-US"/>
        </w:rPr>
        <w:t>e</w:t>
      </w:r>
      <w:r w:rsidR="00BD364B">
        <w:rPr>
          <w:rFonts w:ascii="Calibri" w:hAnsi="Calibri" w:cs="Calibri"/>
          <w:lang w:val="en-US"/>
        </w:rPr>
        <w:t>ase see the OWL file for details.</w:t>
      </w:r>
    </w:p>
    <w:p w14:paraId="48439B10" w14:textId="5BE79B7D" w:rsidR="00006C01" w:rsidRPr="0084001F" w:rsidRDefault="00006C01" w:rsidP="00EE5115">
      <w:pPr>
        <w:spacing w:line="360" w:lineRule="auto"/>
        <w:jc w:val="both"/>
        <w:rPr>
          <w:rFonts w:ascii="Calibri" w:hAnsi="Calibri" w:cs="Calibri"/>
          <w:b/>
          <w:bCs/>
          <w:lang w:val="en-US"/>
        </w:rPr>
      </w:pPr>
      <w:r w:rsidRPr="0084001F">
        <w:rPr>
          <w:rFonts w:ascii="Calibri" w:hAnsi="Calibri" w:cs="Calibri"/>
          <w:b/>
          <w:bCs/>
          <w:lang w:val="en-US"/>
        </w:rPr>
        <w:t>SCO-U</w:t>
      </w:r>
    </w:p>
    <w:p w14:paraId="68412D43" w14:textId="00E78CC8" w:rsidR="00C9416D" w:rsidRDefault="00EB0673" w:rsidP="00EE5115">
      <w:pPr>
        <w:spacing w:line="360" w:lineRule="auto"/>
        <w:jc w:val="both"/>
        <w:rPr>
          <w:rFonts w:ascii="Calibri" w:hAnsi="Calibri" w:cs="Calibri"/>
          <w:lang w:val="en-US"/>
        </w:rPr>
      </w:pPr>
      <w:r w:rsidRPr="003D42F8">
        <w:rPr>
          <w:rFonts w:ascii="Calibri" w:hAnsi="Calibri" w:cs="Calibri"/>
          <w:lang w:val="en-US"/>
        </w:rPr>
        <w:t>SCO-</w:t>
      </w:r>
      <w:r w:rsidR="007C03D5">
        <w:rPr>
          <w:rFonts w:ascii="Calibri" w:hAnsi="Calibri" w:cs="Calibri"/>
          <w:lang w:val="en-US"/>
        </w:rPr>
        <w:t>U</w:t>
      </w:r>
      <w:r w:rsidRPr="003D42F8">
        <w:rPr>
          <w:rFonts w:ascii="Calibri" w:hAnsi="Calibri" w:cs="Calibri"/>
          <w:lang w:val="en-US"/>
        </w:rPr>
        <w:t xml:space="preserve"> aligns with UFO.</w:t>
      </w:r>
      <w:r w:rsidR="00F15FD0" w:rsidRPr="003D42F8">
        <w:rPr>
          <w:rFonts w:ascii="Calibri" w:hAnsi="Calibri" w:cs="Calibri"/>
          <w:lang w:val="en-US"/>
        </w:rPr>
        <w:t xml:space="preserve"> In constructing this segment, we </w:t>
      </w:r>
      <w:r w:rsidR="001F00F6">
        <w:rPr>
          <w:rFonts w:ascii="Calibri" w:hAnsi="Calibri" w:cs="Calibri"/>
          <w:lang w:val="en-US"/>
        </w:rPr>
        <w:t>followed</w:t>
      </w:r>
      <w:r w:rsidR="00F15FD0" w:rsidRPr="003D42F8">
        <w:rPr>
          <w:rFonts w:ascii="Calibri" w:hAnsi="Calibri" w:cs="Calibri"/>
          <w:lang w:val="en-US"/>
        </w:rPr>
        <w:t xml:space="preserve"> a </w:t>
      </w:r>
      <w:r w:rsidR="00F15FD0" w:rsidRPr="003D42F8">
        <w:rPr>
          <w:rFonts w:ascii="Calibri" w:hAnsi="Calibri" w:cs="Calibri"/>
          <w:i/>
          <w:iCs/>
          <w:lang w:val="en-US"/>
        </w:rPr>
        <w:t>translation process</w:t>
      </w:r>
      <w:r w:rsidR="001F00F6">
        <w:rPr>
          <w:rFonts w:ascii="Calibri" w:hAnsi="Calibri" w:cs="Calibri"/>
          <w:lang w:val="en-US"/>
        </w:rPr>
        <w:t>, i.e. w</w:t>
      </w:r>
      <w:r w:rsidR="00EF2813" w:rsidRPr="003D42F8">
        <w:rPr>
          <w:rFonts w:ascii="Calibri" w:hAnsi="Calibri" w:cs="Calibri"/>
          <w:lang w:val="en-US"/>
        </w:rPr>
        <w:t>e</w:t>
      </w:r>
      <w:r w:rsidR="00F15FD0" w:rsidRPr="003D42F8">
        <w:rPr>
          <w:rFonts w:ascii="Calibri" w:hAnsi="Calibri" w:cs="Calibri"/>
          <w:lang w:val="en-US"/>
        </w:rPr>
        <w:t xml:space="preserve"> </w:t>
      </w:r>
      <w:r w:rsidR="00EF2813" w:rsidRPr="003D42F8">
        <w:rPr>
          <w:rFonts w:ascii="Calibri" w:hAnsi="Calibri" w:cs="Calibri"/>
          <w:lang w:val="en-US"/>
        </w:rPr>
        <w:t>employed</w:t>
      </w:r>
      <w:r w:rsidR="00F15FD0" w:rsidRPr="003D42F8">
        <w:rPr>
          <w:rFonts w:ascii="Calibri" w:hAnsi="Calibri" w:cs="Calibri"/>
          <w:lang w:val="en-US"/>
        </w:rPr>
        <w:t xml:space="preserve"> the </w:t>
      </w:r>
      <w:r w:rsidR="00EF2813" w:rsidRPr="003D42F8">
        <w:rPr>
          <w:rFonts w:ascii="Calibri" w:hAnsi="Calibri" w:cs="Calibri"/>
          <w:lang w:val="en-US"/>
        </w:rPr>
        <w:t>e</w:t>
      </w:r>
      <w:r w:rsidR="00F15FD0" w:rsidRPr="003D42F8">
        <w:rPr>
          <w:rFonts w:ascii="Calibri" w:hAnsi="Calibri" w:cs="Calibri"/>
          <w:lang w:val="en-US"/>
        </w:rPr>
        <w:t>xistent BFO-compliant representation</w:t>
      </w:r>
      <w:r w:rsidR="007C03D5">
        <w:rPr>
          <w:rFonts w:ascii="Calibri" w:hAnsi="Calibri" w:cs="Calibri"/>
          <w:lang w:val="en-US"/>
        </w:rPr>
        <w:t xml:space="preserve"> (SCO-B)</w:t>
      </w:r>
      <w:r w:rsidR="00F15FD0" w:rsidRPr="003D42F8">
        <w:rPr>
          <w:rFonts w:ascii="Calibri" w:hAnsi="Calibri" w:cs="Calibri"/>
          <w:lang w:val="en-US"/>
        </w:rPr>
        <w:t xml:space="preserve"> </w:t>
      </w:r>
      <w:r w:rsidR="00EF2813" w:rsidRPr="003D42F8">
        <w:rPr>
          <w:rFonts w:ascii="Calibri" w:hAnsi="Calibri" w:cs="Calibri"/>
          <w:lang w:val="en-US"/>
        </w:rPr>
        <w:t xml:space="preserve">as an initial guiding reference point </w:t>
      </w:r>
      <w:r w:rsidR="001F00F6">
        <w:rPr>
          <w:rFonts w:ascii="Calibri" w:hAnsi="Calibri" w:cs="Calibri"/>
          <w:lang w:val="en-US"/>
        </w:rPr>
        <w:t xml:space="preserve">to further design </w:t>
      </w:r>
      <w:r w:rsidR="00EF2813" w:rsidRPr="003D42F8">
        <w:rPr>
          <w:rFonts w:ascii="Calibri" w:hAnsi="Calibri" w:cs="Calibri"/>
          <w:lang w:val="en-US"/>
        </w:rPr>
        <w:t xml:space="preserve">a UFO-compliant representation. We consider it noteworthy to clarify this point as </w:t>
      </w:r>
      <w:r w:rsidR="001F00F6">
        <w:rPr>
          <w:rFonts w:ascii="Calibri" w:hAnsi="Calibri" w:cs="Calibri"/>
          <w:lang w:val="en-US"/>
        </w:rPr>
        <w:t>certain advantages and disadvantages ensue.</w:t>
      </w:r>
      <w:r w:rsidR="00507DCD">
        <w:rPr>
          <w:rFonts w:ascii="Calibri" w:hAnsi="Calibri" w:cs="Calibri"/>
          <w:lang w:val="en-US"/>
        </w:rPr>
        <w:t xml:space="preserve"> </w:t>
      </w:r>
      <w:r w:rsidR="001F00F6">
        <w:rPr>
          <w:rFonts w:ascii="Calibri" w:hAnsi="Calibri" w:cs="Calibri"/>
          <w:lang w:val="en-US"/>
        </w:rPr>
        <w:t>We ha</w:t>
      </w:r>
      <w:r w:rsidR="0072682B">
        <w:rPr>
          <w:rFonts w:ascii="Calibri" w:hAnsi="Calibri" w:cs="Calibri"/>
          <w:lang w:val="en-US"/>
        </w:rPr>
        <w:t>d</w:t>
      </w:r>
      <w:r w:rsidR="001F00F6">
        <w:rPr>
          <w:rFonts w:ascii="Calibri" w:hAnsi="Calibri" w:cs="Calibri"/>
          <w:lang w:val="en-US"/>
        </w:rPr>
        <w:t xml:space="preserve"> a starting account of sustainability challenges that </w:t>
      </w:r>
      <w:r w:rsidR="0072682B">
        <w:rPr>
          <w:rFonts w:ascii="Calibri" w:hAnsi="Calibri" w:cs="Calibri"/>
          <w:lang w:val="en-US"/>
        </w:rPr>
        <w:t>was</w:t>
      </w:r>
      <w:r w:rsidR="001F00F6">
        <w:rPr>
          <w:rFonts w:ascii="Calibri" w:hAnsi="Calibri" w:cs="Calibri"/>
          <w:lang w:val="en-US"/>
        </w:rPr>
        <w:t xml:space="preserve"> grounded </w:t>
      </w:r>
      <w:r w:rsidR="0072682B">
        <w:rPr>
          <w:rFonts w:ascii="Calibri" w:hAnsi="Calibri" w:cs="Calibri"/>
          <w:lang w:val="en-US"/>
        </w:rPr>
        <w:t>in</w:t>
      </w:r>
      <w:r w:rsidR="001F00F6">
        <w:rPr>
          <w:rFonts w:ascii="Calibri" w:hAnsi="Calibri" w:cs="Calibri"/>
          <w:lang w:val="en-US"/>
        </w:rPr>
        <w:t xml:space="preserve"> a</w:t>
      </w:r>
      <w:r w:rsidR="0072682B">
        <w:rPr>
          <w:rFonts w:ascii="Calibri" w:hAnsi="Calibri" w:cs="Calibri"/>
          <w:lang w:val="en-US"/>
        </w:rPr>
        <w:t xml:space="preserve">n </w:t>
      </w:r>
      <w:r w:rsidR="001F00F6">
        <w:rPr>
          <w:rFonts w:ascii="Calibri" w:hAnsi="Calibri" w:cs="Calibri"/>
          <w:lang w:val="en-US"/>
        </w:rPr>
        <w:t>ontologically sound representation of reality</w:t>
      </w:r>
      <w:r w:rsidR="0072682B">
        <w:rPr>
          <w:rFonts w:ascii="Calibri" w:hAnsi="Calibri" w:cs="Calibri"/>
          <w:lang w:val="en-US"/>
        </w:rPr>
        <w:t xml:space="preserve"> thereby supporting a consistent understanding of these challenges. In addition, proceeding as such promoted the exploration</w:t>
      </w:r>
      <w:r w:rsidR="00C4337D">
        <w:rPr>
          <w:rFonts w:ascii="Calibri" w:hAnsi="Calibri" w:cs="Calibri"/>
          <w:lang w:val="en-US"/>
        </w:rPr>
        <w:t xml:space="preserve"> and construction</w:t>
      </w:r>
      <w:r w:rsidR="0072682B">
        <w:rPr>
          <w:rFonts w:ascii="Calibri" w:hAnsi="Calibri" w:cs="Calibri"/>
          <w:lang w:val="en-US"/>
        </w:rPr>
        <w:t xml:space="preserve"> of possible alignments between the two TLOs.</w:t>
      </w:r>
      <w:r w:rsidR="00DF21CA">
        <w:rPr>
          <w:rFonts w:ascii="Calibri" w:hAnsi="Calibri" w:cs="Calibri"/>
          <w:lang w:val="en-US"/>
        </w:rPr>
        <w:t xml:space="preserve"> </w:t>
      </w:r>
      <w:r w:rsidR="0072682B">
        <w:rPr>
          <w:rFonts w:ascii="Calibri" w:hAnsi="Calibri" w:cs="Calibri"/>
          <w:lang w:val="en-US"/>
        </w:rPr>
        <w:t xml:space="preserve">On the other hand, however, UFO-compliant representation </w:t>
      </w:r>
      <w:r w:rsidR="002206D0">
        <w:rPr>
          <w:rFonts w:ascii="Calibri" w:hAnsi="Calibri" w:cs="Calibri"/>
          <w:lang w:val="en-US"/>
        </w:rPr>
        <w:t xml:space="preserve">underwent </w:t>
      </w:r>
      <w:r w:rsidR="00507DCD">
        <w:rPr>
          <w:rFonts w:ascii="Calibri" w:hAnsi="Calibri" w:cs="Calibri"/>
          <w:lang w:val="en-US"/>
        </w:rPr>
        <w:t xml:space="preserve">the </w:t>
      </w:r>
      <w:r w:rsidR="002206D0">
        <w:rPr>
          <w:rFonts w:ascii="Calibri" w:hAnsi="Calibri" w:cs="Calibri"/>
          <w:lang w:val="en-US"/>
        </w:rPr>
        <w:t>influence of</w:t>
      </w:r>
      <w:r w:rsidR="00C4337D">
        <w:rPr>
          <w:rFonts w:ascii="Calibri" w:hAnsi="Calibri" w:cs="Calibri"/>
          <w:lang w:val="en-US"/>
        </w:rPr>
        <w:t xml:space="preserve"> </w:t>
      </w:r>
      <w:r w:rsidR="002206D0">
        <w:rPr>
          <w:rFonts w:ascii="Calibri" w:hAnsi="Calibri" w:cs="Calibri"/>
          <w:lang w:val="en-US"/>
        </w:rPr>
        <w:t xml:space="preserve">the </w:t>
      </w:r>
      <w:r w:rsidR="002206D0">
        <w:rPr>
          <w:rFonts w:ascii="Calibri" w:hAnsi="Calibri" w:cs="Calibri"/>
          <w:lang w:val="en-US"/>
        </w:rPr>
        <w:t>BFO-compliant</w:t>
      </w:r>
      <w:r w:rsidR="002206D0">
        <w:rPr>
          <w:rFonts w:ascii="Calibri" w:hAnsi="Calibri" w:cs="Calibri"/>
          <w:lang w:val="en-US"/>
        </w:rPr>
        <w:t xml:space="preserve"> representation</w:t>
      </w:r>
      <w:r w:rsidR="00C4337D">
        <w:rPr>
          <w:rFonts w:ascii="Calibri" w:hAnsi="Calibri" w:cs="Calibri"/>
          <w:lang w:val="en-US"/>
        </w:rPr>
        <w:t xml:space="preserve">, </w:t>
      </w:r>
      <w:r w:rsidR="00507DCD">
        <w:rPr>
          <w:rFonts w:ascii="Calibri" w:hAnsi="Calibri" w:cs="Calibri"/>
          <w:lang w:val="en-US"/>
        </w:rPr>
        <w:t>y</w:t>
      </w:r>
      <w:r w:rsidR="00507DCD">
        <w:rPr>
          <w:rFonts w:ascii="Calibri" w:hAnsi="Calibri" w:cs="Calibri"/>
          <w:lang w:val="en-US"/>
        </w:rPr>
        <w:t>ielding possible slightly different result</w:t>
      </w:r>
      <w:r w:rsidR="00507DCD">
        <w:rPr>
          <w:rFonts w:ascii="Calibri" w:hAnsi="Calibri" w:cs="Calibri"/>
          <w:lang w:val="en-US"/>
        </w:rPr>
        <w:t>s</w:t>
      </w:r>
      <w:r w:rsidR="00507DCD">
        <w:rPr>
          <w:rFonts w:ascii="Calibri" w:hAnsi="Calibri" w:cs="Calibri"/>
          <w:lang w:val="en-US"/>
        </w:rPr>
        <w:t xml:space="preserve"> compared to if it had been </w:t>
      </w:r>
      <w:r w:rsidR="00507DCD" w:rsidRPr="003D42F8">
        <w:rPr>
          <w:rFonts w:ascii="Calibri" w:hAnsi="Calibri" w:cs="Calibri"/>
          <w:lang w:val="en-US"/>
        </w:rPr>
        <w:t>start</w:t>
      </w:r>
      <w:r w:rsidR="00507DCD">
        <w:rPr>
          <w:rFonts w:ascii="Calibri" w:hAnsi="Calibri" w:cs="Calibri"/>
          <w:lang w:val="en-US"/>
        </w:rPr>
        <w:t>ed</w:t>
      </w:r>
      <w:r w:rsidR="00507DCD" w:rsidRPr="003D42F8">
        <w:rPr>
          <w:rFonts w:ascii="Calibri" w:hAnsi="Calibri" w:cs="Calibri"/>
          <w:lang w:val="en-US"/>
        </w:rPr>
        <w:t xml:space="preserve"> from scratch.</w:t>
      </w:r>
      <w:r w:rsidR="00507DCD">
        <w:rPr>
          <w:rFonts w:ascii="Calibri" w:hAnsi="Calibri" w:cs="Calibri"/>
          <w:lang w:val="en-US"/>
        </w:rPr>
        <w:t xml:space="preserve"> </w:t>
      </w:r>
      <w:r w:rsidR="0072682B">
        <w:rPr>
          <w:rFonts w:ascii="Calibri" w:hAnsi="Calibri" w:cs="Calibri"/>
          <w:lang w:val="en-US"/>
        </w:rPr>
        <w:t xml:space="preserve">Altogether, we decided </w:t>
      </w:r>
      <w:r w:rsidR="00507DCD">
        <w:rPr>
          <w:rFonts w:ascii="Calibri" w:hAnsi="Calibri" w:cs="Calibri"/>
          <w:lang w:val="en-US"/>
        </w:rPr>
        <w:t xml:space="preserve">to </w:t>
      </w:r>
      <w:r w:rsidR="001F00F6">
        <w:rPr>
          <w:rFonts w:ascii="Calibri" w:hAnsi="Calibri" w:cs="Calibri"/>
          <w:lang w:val="en-US"/>
        </w:rPr>
        <w:t xml:space="preserve">proceed as such because, having previously developed a BFO-compliant representation of </w:t>
      </w:r>
      <w:r w:rsidR="00507DCD">
        <w:rPr>
          <w:rFonts w:ascii="Calibri" w:hAnsi="Calibri" w:cs="Calibri"/>
          <w:lang w:val="en-US"/>
        </w:rPr>
        <w:t xml:space="preserve">sustainability </w:t>
      </w:r>
      <w:r w:rsidR="001F00F6">
        <w:rPr>
          <w:rFonts w:ascii="Calibri" w:hAnsi="Calibri" w:cs="Calibri"/>
          <w:lang w:val="en-US"/>
        </w:rPr>
        <w:t xml:space="preserve">challenges, </w:t>
      </w:r>
      <w:r w:rsidR="0072682B">
        <w:rPr>
          <w:rFonts w:ascii="Calibri" w:hAnsi="Calibri" w:cs="Calibri"/>
          <w:lang w:val="en-US"/>
        </w:rPr>
        <w:t xml:space="preserve">our </w:t>
      </w:r>
      <w:r w:rsidR="00507DCD">
        <w:rPr>
          <w:rFonts w:ascii="Calibri" w:hAnsi="Calibri" w:cs="Calibri"/>
          <w:lang w:val="en-US"/>
        </w:rPr>
        <w:t>genuine interpretation of those challenges is filtered through that representation. We considered</w:t>
      </w:r>
      <w:r w:rsidR="00507DCD" w:rsidRPr="00507DCD">
        <w:rPr>
          <w:rFonts w:ascii="Calibri" w:hAnsi="Calibri" w:cs="Calibri"/>
          <w:lang w:val="en-US"/>
        </w:rPr>
        <w:t xml:space="preserve"> </w:t>
      </w:r>
      <w:r w:rsidR="00507DCD">
        <w:rPr>
          <w:rFonts w:ascii="Calibri" w:hAnsi="Calibri" w:cs="Calibri"/>
          <w:lang w:val="en-US"/>
        </w:rPr>
        <w:t xml:space="preserve">it </w:t>
      </w:r>
      <w:r w:rsidR="00507DCD" w:rsidRPr="00507DCD">
        <w:rPr>
          <w:rFonts w:ascii="Calibri" w:hAnsi="Calibri" w:cs="Calibri"/>
          <w:lang w:val="en-US"/>
        </w:rPr>
        <w:t>more intellectually honest to openly recognize</w:t>
      </w:r>
      <w:r w:rsidR="00507DCD">
        <w:rPr>
          <w:rFonts w:ascii="Calibri" w:hAnsi="Calibri" w:cs="Calibri"/>
          <w:lang w:val="en-US"/>
        </w:rPr>
        <w:t xml:space="preserve"> and endorse this standpoint and further deal with deriving </w:t>
      </w:r>
      <w:r w:rsidR="00507DCD" w:rsidRPr="00507DCD">
        <w:rPr>
          <w:rFonts w:ascii="Calibri" w:hAnsi="Calibri" w:cs="Calibri"/>
          <w:lang w:val="en-US"/>
        </w:rPr>
        <w:t>benefits and drawbacks</w:t>
      </w:r>
      <w:r w:rsidR="00507DCD">
        <w:rPr>
          <w:rFonts w:ascii="Calibri" w:hAnsi="Calibri" w:cs="Calibri"/>
          <w:lang w:val="en-US"/>
        </w:rPr>
        <w:t xml:space="preserve">. </w:t>
      </w:r>
      <w:r w:rsidR="00C9416D" w:rsidRPr="003D42F8">
        <w:rPr>
          <w:rFonts w:ascii="Calibri" w:hAnsi="Calibri" w:cs="Calibri"/>
          <w:lang w:val="en-US"/>
        </w:rPr>
        <w:t>We performed the following passages.</w:t>
      </w:r>
    </w:p>
    <w:p w14:paraId="6D543A3A" w14:textId="77777777" w:rsidR="00DF21CA" w:rsidRDefault="00DF21CA" w:rsidP="00EE5115">
      <w:pPr>
        <w:spacing w:line="360" w:lineRule="auto"/>
        <w:jc w:val="both"/>
        <w:rPr>
          <w:rFonts w:ascii="Calibri" w:hAnsi="Calibri" w:cs="Calibri"/>
          <w:lang w:val="en-US"/>
        </w:rPr>
      </w:pPr>
    </w:p>
    <w:p w14:paraId="7589BCE8" w14:textId="424BE498" w:rsidR="00507DCD" w:rsidRPr="003D42F8" w:rsidRDefault="00507DCD" w:rsidP="00EE5115">
      <w:pPr>
        <w:spacing w:line="360" w:lineRule="auto"/>
        <w:jc w:val="both"/>
        <w:rPr>
          <w:rFonts w:ascii="Calibri" w:hAnsi="Calibri" w:cs="Calibri"/>
          <w:lang w:val="en-US"/>
        </w:rPr>
      </w:pPr>
      <w:r w:rsidRPr="00507DCD">
        <w:rPr>
          <w:rFonts w:ascii="Calibri" w:hAnsi="Calibri" w:cs="Calibri"/>
          <w:highlight w:val="yellow"/>
          <w:lang w:val="en-US"/>
        </w:rPr>
        <w:lastRenderedPageBreak/>
        <w:t>TO REVISE↓</w:t>
      </w:r>
    </w:p>
    <w:p w14:paraId="23CD3B70" w14:textId="05A25196" w:rsidR="00C9416D" w:rsidRPr="00995610" w:rsidRDefault="00F15FD0" w:rsidP="00EE5115">
      <w:pPr>
        <w:spacing w:line="360" w:lineRule="auto"/>
        <w:jc w:val="both"/>
        <w:rPr>
          <w:rFonts w:ascii="Calibri" w:hAnsi="Calibri" w:cs="Calibri"/>
          <w:lang w:val="en-US"/>
        </w:rPr>
      </w:pPr>
      <w:r w:rsidRPr="00995610">
        <w:rPr>
          <w:rFonts w:ascii="Calibri" w:hAnsi="Calibri" w:cs="Calibri"/>
          <w:lang w:val="en-US"/>
        </w:rPr>
        <w:t>1) in protégé, w</w:t>
      </w:r>
      <w:r w:rsidR="00C9416D" w:rsidRPr="00995610">
        <w:rPr>
          <w:rFonts w:ascii="Calibri" w:hAnsi="Calibri" w:cs="Calibri"/>
          <w:lang w:val="en-US"/>
        </w:rPr>
        <w:t xml:space="preserve">e imported </w:t>
      </w:r>
      <w:hyperlink r:id="rId17" w:history="1">
        <w:r w:rsidR="00C9416D" w:rsidRPr="00995610">
          <w:rPr>
            <w:rStyle w:val="Hyperlink"/>
            <w:rFonts w:ascii="Calibri" w:hAnsi="Calibri" w:cs="Calibri"/>
            <w:color w:val="auto"/>
            <w:lang w:val="en-US"/>
          </w:rPr>
          <w:t>gUFO.ttl</w:t>
        </w:r>
      </w:hyperlink>
      <w:r w:rsidR="00C9416D" w:rsidRPr="00995610">
        <w:rPr>
          <w:rFonts w:ascii="Calibri" w:hAnsi="Calibri" w:cs="Calibri"/>
          <w:lang w:val="en-US"/>
        </w:rPr>
        <w:t xml:space="preserve"> file and SCO V1.0.0 in a new OWL file.</w:t>
      </w:r>
      <w:r w:rsidR="006B3BC5" w:rsidRPr="00995610">
        <w:rPr>
          <w:rFonts w:ascii="Calibri" w:hAnsi="Calibri" w:cs="Calibri"/>
          <w:lang w:val="en-US"/>
        </w:rPr>
        <w:t xml:space="preserve"> This file contains both gUFO and BFO classes. SCO classes extend BFO classes.</w:t>
      </w:r>
    </w:p>
    <w:p w14:paraId="7B0A31D7" w14:textId="60EA466B" w:rsidR="00422A97" w:rsidRPr="00995610" w:rsidRDefault="00F15FD0" w:rsidP="00EE5115">
      <w:pPr>
        <w:spacing w:line="360" w:lineRule="auto"/>
        <w:jc w:val="both"/>
        <w:rPr>
          <w:rFonts w:ascii="Calibri" w:hAnsi="Calibri" w:cs="Calibri"/>
          <w:lang w:val="en-US"/>
        </w:rPr>
      </w:pPr>
      <w:r w:rsidRPr="00995610">
        <w:rPr>
          <w:rFonts w:ascii="Calibri" w:hAnsi="Calibri" w:cs="Calibri"/>
          <w:lang w:val="en-US"/>
        </w:rPr>
        <w:t>2) We construct</w:t>
      </w:r>
      <w:r w:rsidR="00B169FA" w:rsidRPr="00995610">
        <w:rPr>
          <w:rFonts w:ascii="Calibri" w:hAnsi="Calibri" w:cs="Calibri"/>
          <w:lang w:val="en-US"/>
        </w:rPr>
        <w:t xml:space="preserve"> SCO </w:t>
      </w:r>
      <w:r w:rsidRPr="00995610">
        <w:rPr>
          <w:rFonts w:ascii="Calibri" w:hAnsi="Calibri" w:cs="Calibri"/>
          <w:lang w:val="en-US"/>
        </w:rPr>
        <w:t>hierarch</w:t>
      </w:r>
      <w:r w:rsidR="00B169FA" w:rsidRPr="00995610">
        <w:rPr>
          <w:rFonts w:ascii="Calibri" w:hAnsi="Calibri" w:cs="Calibri"/>
          <w:lang w:val="en-US"/>
        </w:rPr>
        <w:t xml:space="preserve">y specializing and instantiating </w:t>
      </w:r>
      <w:r w:rsidR="006B3BC5" w:rsidRPr="00995610">
        <w:rPr>
          <w:rFonts w:ascii="Calibri" w:hAnsi="Calibri" w:cs="Calibri"/>
          <w:lang w:val="en-US"/>
        </w:rPr>
        <w:t xml:space="preserve">the gUFO </w:t>
      </w:r>
      <w:r w:rsidR="00B169FA" w:rsidRPr="00995610">
        <w:rPr>
          <w:rFonts w:ascii="Calibri" w:hAnsi="Calibri" w:cs="Calibri"/>
          <w:lang w:val="en-US"/>
        </w:rPr>
        <w:t xml:space="preserve">“individual” and “type” </w:t>
      </w:r>
      <w:r w:rsidR="006B3BC5" w:rsidRPr="00995610">
        <w:rPr>
          <w:rFonts w:ascii="Calibri" w:hAnsi="Calibri" w:cs="Calibri"/>
          <w:lang w:val="en-US"/>
        </w:rPr>
        <w:t>clas</w:t>
      </w:r>
      <w:r w:rsidR="00B169FA" w:rsidRPr="00995610">
        <w:rPr>
          <w:rFonts w:ascii="Calibri" w:hAnsi="Calibri" w:cs="Calibri"/>
          <w:lang w:val="en-US"/>
        </w:rPr>
        <w:t xml:space="preserve">s hierarchies </w:t>
      </w:r>
      <w:r w:rsidR="006B3BC5" w:rsidRPr="00995610">
        <w:rPr>
          <w:rFonts w:ascii="Calibri" w:hAnsi="Calibri" w:cs="Calibri"/>
          <w:lang w:val="en-US"/>
        </w:rPr>
        <w:t xml:space="preserve">as follows. </w:t>
      </w:r>
      <w:r w:rsidR="00B169FA" w:rsidRPr="00995610">
        <w:rPr>
          <w:rFonts w:ascii="Calibri" w:hAnsi="Calibri" w:cs="Calibri"/>
          <w:lang w:val="en-US"/>
        </w:rPr>
        <w:t xml:space="preserve">We refer to </w:t>
      </w:r>
      <w:hyperlink r:id="rId18" w:history="1">
        <w:r w:rsidR="00B169FA" w:rsidRPr="00995610">
          <w:rPr>
            <w:rStyle w:val="Hyperlink"/>
            <w:rFonts w:ascii="Calibri" w:hAnsi="Calibri" w:cs="Calibri"/>
            <w:color w:val="auto"/>
            <w:lang w:val="en-US"/>
          </w:rPr>
          <w:t>the gUFO documentation webpage</w:t>
        </w:r>
      </w:hyperlink>
      <w:r w:rsidR="00B169FA" w:rsidRPr="00995610">
        <w:rPr>
          <w:rFonts w:ascii="Calibri" w:hAnsi="Calibri" w:cs="Calibri"/>
          <w:lang w:val="en-US"/>
        </w:rPr>
        <w:t xml:space="preserve"> and related UFO literature, such as </w:t>
      </w:r>
      <w:r w:rsidR="003D42F8" w:rsidRPr="00995610">
        <w:rPr>
          <w:rFonts w:ascii="Calibri" w:hAnsi="Calibri" w:cs="Calibri"/>
          <w:lang w:val="en-US"/>
        </w:rPr>
        <w:fldChar w:fldCharType="begin"/>
      </w:r>
      <w:r w:rsidR="00B96A58">
        <w:rPr>
          <w:rFonts w:ascii="Calibri" w:hAnsi="Calibri" w:cs="Calibri"/>
          <w:lang w:val="en-US"/>
        </w:rPr>
        <w:instrText xml:space="preserve"> ADDIN ZOTERO_ITEM CSL_CITATION {"citationID":"ieEq2ajg","properties":{"formattedCitation":"(Guizzardi, 2005; Guizzardi et al., 2022)","plainCitation":"(Guizzardi, 2005; Guizzardi et al., 2022)","dontUpdate":true,"noteIndex":0},"citationItems":[{"id":4648,"uris":["http://zotero.org/users/8948421/items/JPT9G77A"],"itemData":{"id":4648,"type":"article-journal","abstract":"In this thesis, we aim at contributing to the theory of conceptual modeling and ontology representation. Our main objective here is to provide ontological foundations for the most fundamental concepts in conceptual modeling. These foundations comprise a number of ontological theories, which are built on established work on philosophical ontology, cognitive psychology, philosophy of language and linguistics. Together these theories amount to a system of categories and formal relations known as a foundational ontology","note":"publisher: unknown","title":"Ontological Foundations for Structural Conceptual Models","author":[{"family":"Guizzardi","given":"Giancarlo"}],"issued":{"date-parts":[["2005",1]]}}},{"id":4608,"uris":["http://zotero.org/users/8948421/items/9HR92KAN"],"itemData":{"id":4608,"type":"article-journal","abstract":"The Unified Foundational Ontology (UFO) was developed over the last two decades by consistently putting together theories from areas such as formal ontology in philosophy, cognitive science, linguistics, and philosophical logics. It comprises a number of micro-theories addressing fundamental conceptual modeling notions, including entity types and relationship types. The aim of this paper is to summarize the current state of UFO, presenting a formalization of the ontology, along with the analysis of a number of cases to illustrate the application of UFO and facilitate its comparison with other foundational ontologies in this special issue. (The cases originate from the First FOUST Workshop – the Foundational Stance, an international forum dedicated to Foundational Ontology research.)","container-title":"Applied Ontology","DOI":"10.3233/AO-210256","ISSN":"18758533, 15705838","issue":"1","journalAbbreviation":"AO","page":"167-210","source":"DOI.org (Crossref)","title":"UFO: Unified Foundational Ontology","title-short":"UFO","volume":"17","author":[{"family":"Guizzardi","given":"Giancarlo"},{"family":"Botti Benevides","given":"Alessander"},{"family":"Fonseca","given":"Claudenir M."},{"family":"Porello","given":"Daniele"},{"family":"Almeida","given":"João Paulo A."},{"family":"Prince Sales","given":"Tiago"}],"editor":[{"family":"Borgo","given":"Stefano"},{"family":"Galton","given":"Antony"},{"family":"Kutz","given":"Oliver"}],"issued":{"date-parts":[["2022",3,15]]}}}],"schema":"https://github.com/citation-style-language/schema/raw/master/csl-citation.json"} </w:instrText>
      </w:r>
      <w:r w:rsidR="003D42F8" w:rsidRPr="00995610">
        <w:rPr>
          <w:rFonts w:ascii="Calibri" w:hAnsi="Calibri" w:cs="Calibri"/>
          <w:lang w:val="en-US"/>
        </w:rPr>
        <w:fldChar w:fldCharType="separate"/>
      </w:r>
      <w:r w:rsidR="003D42F8" w:rsidRPr="00995610">
        <w:rPr>
          <w:rFonts w:ascii="Calibri" w:hAnsi="Calibri" w:cs="Calibri"/>
          <w:lang w:val="en-US"/>
        </w:rPr>
        <w:t>Guizzardi (2005) and Guizzardi et al. (2022)</w:t>
      </w:r>
      <w:r w:rsidR="003D42F8" w:rsidRPr="00995610">
        <w:rPr>
          <w:rFonts w:ascii="Calibri" w:hAnsi="Calibri" w:cs="Calibri"/>
          <w:lang w:val="en-US"/>
        </w:rPr>
        <w:fldChar w:fldCharType="end"/>
      </w:r>
      <w:r w:rsidR="00B169FA" w:rsidRPr="00995610">
        <w:rPr>
          <w:rFonts w:ascii="Calibri" w:hAnsi="Calibri" w:cs="Calibri"/>
          <w:lang w:val="en-US"/>
        </w:rPr>
        <w:t xml:space="preserve">,  </w:t>
      </w:r>
      <w:r w:rsidR="003D42F8" w:rsidRPr="00995610">
        <w:rPr>
          <w:rFonts w:ascii="Calibri" w:hAnsi="Calibri" w:cs="Calibri"/>
          <w:lang w:val="en-US"/>
        </w:rPr>
        <w:t>f</w:t>
      </w:r>
      <w:r w:rsidR="00B169FA" w:rsidRPr="00995610">
        <w:rPr>
          <w:rFonts w:ascii="Calibri" w:hAnsi="Calibri" w:cs="Calibri"/>
          <w:lang w:val="en-US"/>
        </w:rPr>
        <w:t xml:space="preserve">or details regarding </w:t>
      </w:r>
      <w:r w:rsidR="003D42F8" w:rsidRPr="00995610">
        <w:rPr>
          <w:rFonts w:ascii="Calibri" w:hAnsi="Calibri" w:cs="Calibri"/>
          <w:lang w:val="en-US"/>
        </w:rPr>
        <w:t xml:space="preserve">individual-type distinction, </w:t>
      </w:r>
      <w:r w:rsidR="00B169FA" w:rsidRPr="00995610">
        <w:rPr>
          <w:rFonts w:ascii="Calibri" w:hAnsi="Calibri" w:cs="Calibri"/>
          <w:lang w:val="en-US"/>
        </w:rPr>
        <w:t xml:space="preserve">class </w:t>
      </w:r>
      <w:r w:rsidR="003D42F8" w:rsidRPr="00995610">
        <w:rPr>
          <w:rFonts w:ascii="Calibri" w:hAnsi="Calibri" w:cs="Calibri"/>
          <w:lang w:val="en-US"/>
        </w:rPr>
        <w:t xml:space="preserve">specialization and </w:t>
      </w:r>
      <w:r w:rsidR="00B169FA" w:rsidRPr="00995610">
        <w:rPr>
          <w:rFonts w:ascii="Calibri" w:hAnsi="Calibri" w:cs="Calibri"/>
          <w:lang w:val="en-US"/>
        </w:rPr>
        <w:t>instantiation</w:t>
      </w:r>
      <w:r w:rsidR="003D42F8" w:rsidRPr="00995610">
        <w:rPr>
          <w:rFonts w:ascii="Calibri" w:hAnsi="Calibri" w:cs="Calibri"/>
          <w:lang w:val="en-US"/>
        </w:rPr>
        <w:t>,</w:t>
      </w:r>
      <w:r w:rsidR="00B169FA" w:rsidRPr="00995610">
        <w:rPr>
          <w:rFonts w:ascii="Calibri" w:hAnsi="Calibri" w:cs="Calibri"/>
          <w:lang w:val="en-US"/>
        </w:rPr>
        <w:t xml:space="preserve"> and </w:t>
      </w:r>
      <w:r w:rsidR="003D42F8" w:rsidRPr="00995610">
        <w:rPr>
          <w:rFonts w:ascii="Calibri" w:hAnsi="Calibri" w:cs="Calibri"/>
          <w:lang w:val="en-US"/>
        </w:rPr>
        <w:t xml:space="preserve">more generally about UFO ontology theory. </w:t>
      </w:r>
      <w:r w:rsidR="006B3BC5" w:rsidRPr="00995610">
        <w:rPr>
          <w:rFonts w:ascii="Calibri" w:hAnsi="Calibri" w:cs="Calibri"/>
          <w:lang w:val="en-US"/>
        </w:rPr>
        <w:t xml:space="preserve">Here, we use the </w:t>
      </w:r>
      <w:hyperlink r:id="rId19" w:history="1">
        <w:r w:rsidR="00422A97" w:rsidRPr="00995610">
          <w:rPr>
            <w:rStyle w:val="Hyperlink"/>
            <w:rFonts w:ascii="Calibri" w:hAnsi="Calibri" w:cs="Calibri"/>
            <w:color w:val="auto"/>
            <w:lang w:val="en-US"/>
          </w:rPr>
          <w:t>SCO “complex system” class</w:t>
        </w:r>
      </w:hyperlink>
      <w:r w:rsidR="006B3BC5" w:rsidRPr="00995610">
        <w:rPr>
          <w:rFonts w:ascii="Calibri" w:hAnsi="Calibri" w:cs="Calibri"/>
          <w:lang w:val="en-US"/>
        </w:rPr>
        <w:t xml:space="preserve"> as an illustrative example</w:t>
      </w:r>
      <w:r w:rsidR="00422A97" w:rsidRPr="00995610">
        <w:rPr>
          <w:rFonts w:ascii="Calibri" w:hAnsi="Calibri" w:cs="Calibri"/>
          <w:lang w:val="en-US"/>
        </w:rPr>
        <w:t>.</w:t>
      </w:r>
    </w:p>
    <w:p w14:paraId="51270C5A" w14:textId="77777777" w:rsidR="00422A97" w:rsidRPr="00995610" w:rsidRDefault="00422A97" w:rsidP="00EE5115">
      <w:pPr>
        <w:pStyle w:val="ListParagraph"/>
        <w:numPr>
          <w:ilvl w:val="0"/>
          <w:numId w:val="2"/>
        </w:numPr>
        <w:tabs>
          <w:tab w:val="num" w:pos="720"/>
        </w:tabs>
        <w:spacing w:line="360" w:lineRule="auto"/>
        <w:jc w:val="both"/>
        <w:rPr>
          <w:rFonts w:ascii="Calibri" w:hAnsi="Calibri" w:cs="Calibri"/>
          <w:lang w:val="en-US"/>
        </w:rPr>
      </w:pPr>
      <w:r w:rsidRPr="00995610">
        <w:rPr>
          <w:rFonts w:ascii="Calibri" w:hAnsi="Calibri" w:cs="Calibri"/>
          <w:lang w:val="en-US"/>
        </w:rPr>
        <w:t xml:space="preserve">Background assessment </w:t>
      </w:r>
    </w:p>
    <w:p w14:paraId="5B31CC7E" w14:textId="775B3C1B" w:rsidR="00422A97" w:rsidRPr="00995610" w:rsidRDefault="006B3BC5" w:rsidP="00EE5115">
      <w:pPr>
        <w:spacing w:line="360" w:lineRule="auto"/>
        <w:ind w:left="360"/>
        <w:jc w:val="both"/>
        <w:rPr>
          <w:rFonts w:ascii="Calibri" w:hAnsi="Calibri" w:cs="Calibri"/>
          <w:lang w:val="en-US" w:eastAsia="it-IT"/>
        </w:rPr>
      </w:pPr>
      <w:r w:rsidRPr="00995610">
        <w:rPr>
          <w:rFonts w:ascii="Calibri" w:hAnsi="Calibri" w:cs="Calibri"/>
          <w:lang w:val="en-US"/>
        </w:rPr>
        <w:t xml:space="preserve">We </w:t>
      </w:r>
      <w:r w:rsidR="00422A97" w:rsidRPr="00995610">
        <w:rPr>
          <w:rFonts w:ascii="Calibri" w:hAnsi="Calibri" w:cs="Calibri"/>
          <w:lang w:val="en-US"/>
        </w:rPr>
        <w:t>Evaluat</w:t>
      </w:r>
      <w:r w:rsidRPr="00995610">
        <w:rPr>
          <w:rFonts w:ascii="Calibri" w:hAnsi="Calibri" w:cs="Calibri"/>
          <w:lang w:val="en-US"/>
        </w:rPr>
        <w:t>ed</w:t>
      </w:r>
      <w:r w:rsidR="00422A97" w:rsidRPr="00995610">
        <w:rPr>
          <w:rFonts w:ascii="Calibri" w:hAnsi="Calibri" w:cs="Calibri"/>
          <w:lang w:val="en-US"/>
        </w:rPr>
        <w:t xml:space="preserve"> the position of </w:t>
      </w:r>
      <w:hyperlink r:id="rId20" w:history="1">
        <w:r w:rsidRPr="00995610">
          <w:rPr>
            <w:rStyle w:val="Hyperlink"/>
            <w:rFonts w:ascii="Calibri" w:hAnsi="Calibri" w:cs="Calibri"/>
            <w:color w:val="auto"/>
            <w:lang w:val="en-US"/>
          </w:rPr>
          <w:t>the SCO “complex system” class</w:t>
        </w:r>
      </w:hyperlink>
      <w:r w:rsidR="00422A97" w:rsidRPr="00995610">
        <w:rPr>
          <w:rFonts w:ascii="Calibri" w:hAnsi="Calibri" w:cs="Calibri"/>
          <w:lang w:val="en-US"/>
        </w:rPr>
        <w:t xml:space="preserve"> in the BFO hierarchy</w:t>
      </w:r>
      <w:r w:rsidRPr="00995610">
        <w:rPr>
          <w:rFonts w:ascii="Calibri" w:hAnsi="Calibri" w:cs="Calibri"/>
          <w:lang w:val="en-US"/>
        </w:rPr>
        <w:t xml:space="preserve">, using </w:t>
      </w:r>
      <w:r w:rsidR="00422A97" w:rsidRPr="00995610">
        <w:rPr>
          <w:rFonts w:ascii="Calibri" w:hAnsi="Calibri" w:cs="Calibri"/>
          <w:lang w:val="en-US"/>
        </w:rPr>
        <w:t xml:space="preserve">the materials documented in the “references” slide </w:t>
      </w:r>
      <w:r w:rsidRPr="00995610">
        <w:rPr>
          <w:rFonts w:ascii="Calibri" w:hAnsi="Calibri" w:cs="Calibri"/>
          <w:lang w:val="en-US"/>
        </w:rPr>
        <w:t xml:space="preserve">of the </w:t>
      </w:r>
      <w:hyperlink r:id="rId21" w:history="1">
        <w:r w:rsidRPr="00995610">
          <w:rPr>
            <w:rStyle w:val="Hyperlink"/>
            <w:rFonts w:ascii="Calibri" w:eastAsia="Times New Roman" w:hAnsi="Calibri" w:cs="Calibri"/>
            <w:color w:val="auto"/>
            <w:kern w:val="0"/>
            <w:lang w:val="en-US" w:eastAsia="it-IT"/>
            <w14:ligatures w14:val="none"/>
          </w:rPr>
          <w:t>slide deck</w:t>
        </w:r>
      </w:hyperlink>
      <w:r w:rsidRPr="00995610">
        <w:rPr>
          <w:rFonts w:ascii="Calibri" w:hAnsi="Calibri" w:cs="Calibri"/>
          <w:lang w:val="en-US" w:eastAsia="it-IT"/>
        </w:rPr>
        <w:t xml:space="preserve"> </w:t>
      </w:r>
      <w:r w:rsidR="00422A97" w:rsidRPr="00995610">
        <w:rPr>
          <w:rFonts w:ascii="Calibri" w:hAnsi="Calibri" w:cs="Calibri"/>
          <w:lang w:val="en-US"/>
        </w:rPr>
        <w:t>as a reference point</w:t>
      </w:r>
      <w:r w:rsidRPr="00995610">
        <w:rPr>
          <w:rFonts w:ascii="Calibri" w:hAnsi="Calibri" w:cs="Calibri"/>
          <w:lang w:val="en-US"/>
        </w:rPr>
        <w:t>.</w:t>
      </w:r>
    </w:p>
    <w:p w14:paraId="207EEB19" w14:textId="64F43F8E" w:rsidR="00422A97" w:rsidRPr="00995610" w:rsidRDefault="006B3BC5" w:rsidP="00EE5115">
      <w:pPr>
        <w:spacing w:line="360" w:lineRule="auto"/>
        <w:ind w:left="360"/>
        <w:jc w:val="both"/>
        <w:rPr>
          <w:rFonts w:ascii="Calibri" w:hAnsi="Calibri" w:cs="Calibri"/>
          <w:lang w:val="en-US"/>
        </w:rPr>
      </w:pPr>
      <w:hyperlink r:id="rId22" w:history="1">
        <w:r w:rsidRPr="00995610">
          <w:rPr>
            <w:rStyle w:val="Hyperlink"/>
            <w:rFonts w:ascii="Calibri" w:hAnsi="Calibri" w:cs="Calibri"/>
            <w:color w:val="auto"/>
            <w:lang w:val="en-US"/>
          </w:rPr>
          <w:t>The SCO “complex system” class</w:t>
        </w:r>
      </w:hyperlink>
      <w:r w:rsidRPr="00995610">
        <w:rPr>
          <w:rFonts w:ascii="Calibri" w:hAnsi="Calibri" w:cs="Calibri"/>
          <w:lang w:val="en-US"/>
        </w:rPr>
        <w:t xml:space="preserve"> is a s</w:t>
      </w:r>
      <w:r w:rsidR="00422A97" w:rsidRPr="00995610">
        <w:rPr>
          <w:rFonts w:ascii="Calibri" w:hAnsi="Calibri" w:cs="Calibri"/>
          <w:lang w:val="en-US"/>
        </w:rPr>
        <w:t xml:space="preserve">ubclass of the </w:t>
      </w:r>
      <w:hyperlink r:id="rId23" w:history="1">
        <w:r w:rsidR="00B169FA" w:rsidRPr="00995610">
          <w:rPr>
            <w:rStyle w:val="Hyperlink"/>
            <w:rFonts w:ascii="Calibri" w:hAnsi="Calibri" w:cs="Calibri"/>
            <w:color w:val="auto"/>
            <w:lang w:val="en-US"/>
          </w:rPr>
          <w:t>RO “</w:t>
        </w:r>
        <w:r w:rsidR="00422A97" w:rsidRPr="00995610">
          <w:rPr>
            <w:rStyle w:val="Hyperlink"/>
            <w:rFonts w:ascii="Calibri" w:hAnsi="Calibri" w:cs="Calibri"/>
            <w:color w:val="auto"/>
            <w:lang w:val="en-US"/>
          </w:rPr>
          <w:t>system</w:t>
        </w:r>
        <w:r w:rsidR="00B169FA" w:rsidRPr="00995610">
          <w:rPr>
            <w:rStyle w:val="Hyperlink"/>
            <w:rFonts w:ascii="Calibri" w:hAnsi="Calibri" w:cs="Calibri"/>
            <w:color w:val="auto"/>
            <w:lang w:val="en-US"/>
          </w:rPr>
          <w:t>”</w:t>
        </w:r>
        <w:r w:rsidR="00422A97" w:rsidRPr="00995610">
          <w:rPr>
            <w:rStyle w:val="Hyperlink"/>
            <w:rFonts w:ascii="Calibri" w:hAnsi="Calibri" w:cs="Calibri"/>
            <w:color w:val="auto"/>
            <w:lang w:val="en-US"/>
          </w:rPr>
          <w:t xml:space="preserve"> class</w:t>
        </w:r>
      </w:hyperlink>
      <w:r w:rsidR="00422A97" w:rsidRPr="00995610">
        <w:rPr>
          <w:rFonts w:ascii="Calibri" w:hAnsi="Calibri" w:cs="Calibri"/>
          <w:lang w:val="en-US"/>
        </w:rPr>
        <w:t xml:space="preserve"> (subclass of </w:t>
      </w:r>
      <w:hyperlink r:id="rId24" w:history="1">
        <w:r w:rsidR="00B169FA" w:rsidRPr="00995610">
          <w:rPr>
            <w:rStyle w:val="Hyperlink"/>
            <w:rFonts w:ascii="Calibri" w:hAnsi="Calibri" w:cs="Calibri"/>
            <w:color w:val="auto"/>
            <w:lang w:val="en-US"/>
          </w:rPr>
          <w:t>the BFO“material entity”  class</w:t>
        </w:r>
      </w:hyperlink>
      <w:r w:rsidR="00422A97" w:rsidRPr="00995610">
        <w:rPr>
          <w:rFonts w:ascii="Calibri" w:hAnsi="Calibri" w:cs="Calibri"/>
          <w:lang w:val="en-US"/>
        </w:rPr>
        <w:t>).</w:t>
      </w:r>
    </w:p>
    <w:p w14:paraId="400DD215" w14:textId="57A6F0F7" w:rsidR="00422A97" w:rsidRPr="00995610" w:rsidRDefault="00422A97" w:rsidP="00EE5115">
      <w:pPr>
        <w:pStyle w:val="ListParagraph"/>
        <w:numPr>
          <w:ilvl w:val="0"/>
          <w:numId w:val="2"/>
        </w:numPr>
        <w:spacing w:line="360" w:lineRule="auto"/>
        <w:jc w:val="both"/>
        <w:rPr>
          <w:rFonts w:ascii="Calibri" w:hAnsi="Calibri" w:cs="Calibri"/>
          <w:lang w:val="en-US"/>
        </w:rPr>
      </w:pPr>
      <w:r w:rsidRPr="00995610">
        <w:rPr>
          <w:rFonts w:ascii="Calibri" w:hAnsi="Calibri" w:cs="Calibri"/>
          <w:lang w:val="en-US"/>
        </w:rPr>
        <w:t xml:space="preserve">Exploration of correspondences </w:t>
      </w:r>
      <w:r w:rsidR="003125F1" w:rsidRPr="00995610">
        <w:rPr>
          <w:rFonts w:ascii="Calibri" w:hAnsi="Calibri" w:cs="Calibri"/>
          <w:lang w:val="en-US"/>
        </w:rPr>
        <w:t xml:space="preserve">and construction of SCO-gUFO “individual” class hierarchy </w:t>
      </w:r>
    </w:p>
    <w:p w14:paraId="6D414BB7" w14:textId="38245D03" w:rsidR="00422A97" w:rsidRPr="00995610" w:rsidRDefault="00B169FA" w:rsidP="00EE5115">
      <w:pPr>
        <w:spacing w:line="360" w:lineRule="auto"/>
        <w:ind w:left="360"/>
        <w:jc w:val="both"/>
        <w:rPr>
          <w:rFonts w:ascii="Calibri" w:hAnsi="Calibri" w:cs="Calibri"/>
          <w:lang w:val="en-US"/>
        </w:rPr>
      </w:pPr>
      <w:r w:rsidRPr="00995610">
        <w:rPr>
          <w:rFonts w:ascii="Calibri" w:hAnsi="Calibri" w:cs="Calibri"/>
          <w:lang w:val="en-US"/>
        </w:rPr>
        <w:t>We identif</w:t>
      </w:r>
      <w:r w:rsidR="003125F1" w:rsidRPr="00995610">
        <w:rPr>
          <w:rFonts w:ascii="Calibri" w:hAnsi="Calibri" w:cs="Calibri"/>
          <w:lang w:val="en-US"/>
        </w:rPr>
        <w:t>ied</w:t>
      </w:r>
      <w:r w:rsidRPr="00995610">
        <w:rPr>
          <w:rFonts w:ascii="Calibri" w:hAnsi="Calibri" w:cs="Calibri"/>
          <w:lang w:val="en-US"/>
        </w:rPr>
        <w:t xml:space="preserve"> </w:t>
      </w:r>
      <w:r w:rsidR="00422A97" w:rsidRPr="00995610">
        <w:rPr>
          <w:rFonts w:ascii="Calibri" w:hAnsi="Calibri" w:cs="Calibri"/>
          <w:lang w:val="en-US"/>
        </w:rPr>
        <w:t>the rough</w:t>
      </w:r>
      <w:r w:rsidRPr="00995610">
        <w:rPr>
          <w:rFonts w:ascii="Calibri" w:hAnsi="Calibri" w:cs="Calibri"/>
          <w:lang w:val="en-US"/>
        </w:rPr>
        <w:t xml:space="preserve"> corresponding </w:t>
      </w:r>
      <w:r w:rsidR="00422A97" w:rsidRPr="00995610">
        <w:rPr>
          <w:rFonts w:ascii="Calibri" w:hAnsi="Calibri" w:cs="Calibri"/>
          <w:lang w:val="en-US"/>
        </w:rPr>
        <w:t xml:space="preserve">class </w:t>
      </w:r>
      <w:r w:rsidRPr="00995610">
        <w:rPr>
          <w:rFonts w:ascii="Calibri" w:hAnsi="Calibri" w:cs="Calibri"/>
          <w:lang w:val="en-US"/>
        </w:rPr>
        <w:t xml:space="preserve">position into the gUFO </w:t>
      </w:r>
      <w:r w:rsidR="00422A97" w:rsidRPr="00995610">
        <w:rPr>
          <w:rFonts w:ascii="Calibri" w:hAnsi="Calibri" w:cs="Calibri"/>
          <w:lang w:val="en-US"/>
        </w:rPr>
        <w:t xml:space="preserve">“individual” class </w:t>
      </w:r>
      <w:r w:rsidRPr="00995610">
        <w:rPr>
          <w:rFonts w:ascii="Calibri" w:hAnsi="Calibri" w:cs="Calibri"/>
          <w:lang w:val="en-US"/>
        </w:rPr>
        <w:t xml:space="preserve">hierarchy, using the materials documented in the “references” slide of the </w:t>
      </w:r>
      <w:hyperlink r:id="rId25" w:history="1">
        <w:r w:rsidRPr="00995610">
          <w:rPr>
            <w:rStyle w:val="Hyperlink"/>
            <w:rFonts w:ascii="Calibri" w:eastAsia="Times New Roman" w:hAnsi="Calibri" w:cs="Calibri"/>
            <w:color w:val="auto"/>
            <w:kern w:val="0"/>
            <w:lang w:val="en-US" w:eastAsia="it-IT"/>
            <w14:ligatures w14:val="none"/>
          </w:rPr>
          <w:t>slide deck</w:t>
        </w:r>
      </w:hyperlink>
      <w:r w:rsidRPr="00995610">
        <w:rPr>
          <w:rFonts w:ascii="Calibri" w:hAnsi="Calibri" w:cs="Calibri"/>
          <w:lang w:val="en-US" w:eastAsia="it-IT"/>
        </w:rPr>
        <w:t xml:space="preserve"> </w:t>
      </w:r>
      <w:r w:rsidRPr="00995610">
        <w:rPr>
          <w:rFonts w:ascii="Calibri" w:hAnsi="Calibri" w:cs="Calibri"/>
          <w:lang w:val="en-US"/>
        </w:rPr>
        <w:t>as a reference point.</w:t>
      </w:r>
    </w:p>
    <w:p w14:paraId="504E8F7F" w14:textId="16139828" w:rsidR="003125F1" w:rsidRPr="00995610" w:rsidRDefault="003125F1" w:rsidP="00EE5115">
      <w:pPr>
        <w:spacing w:line="360" w:lineRule="auto"/>
        <w:ind w:left="360"/>
        <w:jc w:val="both"/>
        <w:rPr>
          <w:rFonts w:ascii="Calibri" w:hAnsi="Calibri" w:cs="Calibri"/>
          <w:lang w:val="en-US"/>
        </w:rPr>
      </w:pPr>
      <w:r w:rsidRPr="00995610">
        <w:rPr>
          <w:rFonts w:ascii="Calibri" w:hAnsi="Calibri" w:cs="Calibri"/>
          <w:lang w:val="en-US"/>
        </w:rPr>
        <w:t xml:space="preserve">The </w:t>
      </w:r>
      <w:hyperlink r:id="rId26" w:history="1">
        <w:r w:rsidRPr="00995610">
          <w:rPr>
            <w:rStyle w:val="Hyperlink"/>
            <w:rFonts w:ascii="Calibri" w:hAnsi="Calibri" w:cs="Calibri"/>
            <w:color w:val="auto"/>
            <w:lang w:val="en-US"/>
          </w:rPr>
          <w:t>SCO “complex system” class</w:t>
        </w:r>
      </w:hyperlink>
      <w:r w:rsidRPr="00995610">
        <w:rPr>
          <w:rFonts w:ascii="Calibri" w:hAnsi="Calibri" w:cs="Calibri"/>
          <w:lang w:val="en-US"/>
        </w:rPr>
        <w:t xml:space="preserve"> specializes the (</w:t>
      </w:r>
      <w:hyperlink r:id="rId27" w:history="1">
        <w:r w:rsidRPr="00995610">
          <w:rPr>
            <w:rStyle w:val="Hyperlink"/>
            <w:rFonts w:ascii="Calibri" w:hAnsi="Calibri" w:cs="Calibri"/>
            <w:color w:val="auto"/>
            <w:lang w:val="en-US"/>
          </w:rPr>
          <w:t>RO “system” class</w:t>
        </w:r>
      </w:hyperlink>
      <w:r w:rsidRPr="00995610">
        <w:rPr>
          <w:rFonts w:ascii="Calibri" w:hAnsi="Calibri" w:cs="Calibri"/>
          <w:lang w:val="en-US"/>
        </w:rPr>
        <w:t xml:space="preserve"> that specializes the) </w:t>
      </w:r>
      <w:hyperlink r:id="rId28" w:anchor="Object" w:history="1">
        <w:r w:rsidRPr="00995610">
          <w:rPr>
            <w:rStyle w:val="Hyperlink"/>
            <w:rFonts w:ascii="Calibri" w:hAnsi="Calibri" w:cs="Calibri"/>
            <w:color w:val="auto"/>
            <w:lang w:val="en-US"/>
          </w:rPr>
          <w:t>gUFO “object” class</w:t>
        </w:r>
      </w:hyperlink>
      <w:r w:rsidRPr="00995610">
        <w:rPr>
          <w:rFonts w:ascii="Calibri" w:hAnsi="Calibri" w:cs="Calibri"/>
          <w:lang w:val="en-US"/>
        </w:rPr>
        <w:t>. In protégé w</w:t>
      </w:r>
      <w:r w:rsidR="003D42F8" w:rsidRPr="00995610">
        <w:rPr>
          <w:rFonts w:ascii="Calibri" w:hAnsi="Calibri" w:cs="Calibri"/>
          <w:lang w:val="en-US"/>
        </w:rPr>
        <w:t xml:space="preserve">e </w:t>
      </w:r>
      <w:r w:rsidRPr="00995610">
        <w:rPr>
          <w:rFonts w:ascii="Calibri" w:hAnsi="Calibri" w:cs="Calibri"/>
          <w:lang w:val="en-US"/>
        </w:rPr>
        <w:t>asserted the</w:t>
      </w:r>
      <w:r w:rsidR="003D42F8" w:rsidRPr="00995610">
        <w:rPr>
          <w:rFonts w:ascii="Calibri" w:hAnsi="Calibri" w:cs="Calibri"/>
          <w:lang w:val="en-US"/>
        </w:rPr>
        <w:t xml:space="preserve"> </w:t>
      </w:r>
      <w:hyperlink r:id="rId29" w:history="1">
        <w:r w:rsidRPr="00995610">
          <w:rPr>
            <w:rStyle w:val="Hyperlink"/>
            <w:rFonts w:ascii="Calibri" w:hAnsi="Calibri" w:cs="Calibri"/>
            <w:color w:val="auto"/>
            <w:lang w:val="en-US"/>
          </w:rPr>
          <w:t>RO “system” class</w:t>
        </w:r>
      </w:hyperlink>
      <w:r w:rsidRPr="00995610">
        <w:rPr>
          <w:rFonts w:ascii="Calibri" w:hAnsi="Calibri" w:cs="Calibri"/>
          <w:lang w:val="en-US"/>
        </w:rPr>
        <w:t xml:space="preserve"> as a subclass of the </w:t>
      </w:r>
      <w:hyperlink r:id="rId30" w:anchor="Object" w:history="1">
        <w:r w:rsidRPr="00995610">
          <w:rPr>
            <w:rStyle w:val="Hyperlink"/>
            <w:rFonts w:ascii="Calibri" w:hAnsi="Calibri" w:cs="Calibri"/>
            <w:color w:val="auto"/>
            <w:lang w:val="en-US"/>
          </w:rPr>
          <w:t>gUFO “object” class</w:t>
        </w:r>
      </w:hyperlink>
      <w:r w:rsidRPr="00995610">
        <w:rPr>
          <w:rFonts w:ascii="Calibri" w:hAnsi="Calibri" w:cs="Calibri"/>
          <w:lang w:val="en-US"/>
        </w:rPr>
        <w:t>.</w:t>
      </w:r>
    </w:p>
    <w:p w14:paraId="701869BB" w14:textId="77777777" w:rsidR="00422A97" w:rsidRPr="00995610" w:rsidRDefault="00422A97" w:rsidP="00EE5115">
      <w:pPr>
        <w:pStyle w:val="ListParagraph"/>
        <w:numPr>
          <w:ilvl w:val="0"/>
          <w:numId w:val="2"/>
        </w:numPr>
        <w:spacing w:line="360" w:lineRule="auto"/>
        <w:jc w:val="both"/>
        <w:rPr>
          <w:rFonts w:ascii="Calibri" w:hAnsi="Calibri" w:cs="Calibri"/>
          <w:lang w:val="en-US"/>
        </w:rPr>
      </w:pPr>
      <w:r w:rsidRPr="00995610">
        <w:rPr>
          <w:rFonts w:ascii="Calibri" w:hAnsi="Calibri" w:cs="Calibri"/>
          <w:lang w:val="en-US"/>
        </w:rPr>
        <w:t xml:space="preserve">Construction of SCO-gUFO “type” class hierarchy </w:t>
      </w:r>
    </w:p>
    <w:p w14:paraId="259671B1" w14:textId="77777777" w:rsidR="00905038" w:rsidRPr="00995610" w:rsidRDefault="003125F1" w:rsidP="00EE5115">
      <w:pPr>
        <w:spacing w:line="360" w:lineRule="auto"/>
        <w:ind w:left="360"/>
        <w:jc w:val="both"/>
        <w:rPr>
          <w:rFonts w:ascii="Calibri" w:hAnsi="Calibri" w:cs="Calibri"/>
          <w:lang w:val="en-US"/>
        </w:rPr>
      </w:pPr>
      <w:r w:rsidRPr="00995610">
        <w:rPr>
          <w:rFonts w:ascii="Calibri" w:hAnsi="Calibri" w:cs="Calibri"/>
          <w:lang w:val="en-US"/>
        </w:rPr>
        <w:t xml:space="preserve">We identified </w:t>
      </w:r>
      <w:r w:rsidR="00422A97" w:rsidRPr="00995610">
        <w:rPr>
          <w:rFonts w:ascii="Calibri" w:hAnsi="Calibri" w:cs="Calibri"/>
          <w:lang w:val="en-US"/>
        </w:rPr>
        <w:t xml:space="preserve">the “type” class that </w:t>
      </w:r>
      <w:hyperlink r:id="rId31" w:history="1">
        <w:r w:rsidR="00422A97" w:rsidRPr="00995610">
          <w:rPr>
            <w:rStyle w:val="Hyperlink"/>
            <w:rFonts w:ascii="Calibri" w:hAnsi="Calibri" w:cs="Calibri"/>
            <w:color w:val="auto"/>
            <w:lang w:val="en-US"/>
          </w:rPr>
          <w:t>the SCO “complex system” class</w:t>
        </w:r>
      </w:hyperlink>
      <w:r w:rsidR="00422A97" w:rsidRPr="00995610">
        <w:rPr>
          <w:rFonts w:ascii="Calibri" w:hAnsi="Calibri" w:cs="Calibri"/>
          <w:lang w:val="en-US"/>
        </w:rPr>
        <w:t xml:space="preserve"> instantiates into the gUFO “type” class hierarchy</w:t>
      </w:r>
      <w:r w:rsidR="00905038" w:rsidRPr="00995610">
        <w:rPr>
          <w:rFonts w:ascii="Calibri" w:hAnsi="Calibri" w:cs="Calibri"/>
          <w:lang w:val="en-US"/>
        </w:rPr>
        <w:t xml:space="preserve">, </w:t>
      </w:r>
      <w:r w:rsidR="00422A97" w:rsidRPr="00995610">
        <w:rPr>
          <w:rFonts w:ascii="Calibri" w:hAnsi="Calibri" w:cs="Calibri"/>
          <w:lang w:val="en-US"/>
        </w:rPr>
        <w:t>us</w:t>
      </w:r>
      <w:r w:rsidR="00905038" w:rsidRPr="00995610">
        <w:rPr>
          <w:rFonts w:ascii="Calibri" w:hAnsi="Calibri" w:cs="Calibri"/>
          <w:lang w:val="en-US"/>
        </w:rPr>
        <w:t>ing</w:t>
      </w:r>
      <w:r w:rsidR="00422A97" w:rsidRPr="00995610">
        <w:rPr>
          <w:rFonts w:ascii="Calibri" w:hAnsi="Calibri" w:cs="Calibri"/>
          <w:lang w:val="en-US"/>
        </w:rPr>
        <w:t xml:space="preserve"> the materials documented </w:t>
      </w:r>
      <w:r w:rsidR="00905038" w:rsidRPr="00995610">
        <w:rPr>
          <w:rFonts w:ascii="Calibri" w:hAnsi="Calibri" w:cs="Calibri"/>
          <w:lang w:val="en-US"/>
        </w:rPr>
        <w:t xml:space="preserve">in the “references” slide of the </w:t>
      </w:r>
      <w:hyperlink r:id="rId32" w:history="1">
        <w:r w:rsidR="00905038" w:rsidRPr="00995610">
          <w:rPr>
            <w:rStyle w:val="Hyperlink"/>
            <w:rFonts w:ascii="Calibri" w:eastAsia="Times New Roman" w:hAnsi="Calibri" w:cs="Calibri"/>
            <w:color w:val="auto"/>
            <w:kern w:val="0"/>
            <w:lang w:val="en-US" w:eastAsia="it-IT"/>
            <w14:ligatures w14:val="none"/>
          </w:rPr>
          <w:t>slide deck</w:t>
        </w:r>
      </w:hyperlink>
      <w:r w:rsidR="00905038" w:rsidRPr="00995610">
        <w:rPr>
          <w:rFonts w:ascii="Calibri" w:hAnsi="Calibri" w:cs="Calibri"/>
          <w:lang w:val="en-US" w:eastAsia="it-IT"/>
        </w:rPr>
        <w:t xml:space="preserve"> </w:t>
      </w:r>
      <w:r w:rsidR="00905038" w:rsidRPr="00995610">
        <w:rPr>
          <w:rFonts w:ascii="Calibri" w:hAnsi="Calibri" w:cs="Calibri"/>
          <w:lang w:val="en-US"/>
        </w:rPr>
        <w:t>as a reference point.</w:t>
      </w:r>
    </w:p>
    <w:p w14:paraId="66D9C057" w14:textId="0862AC1C" w:rsidR="00EE5115" w:rsidRDefault="00905038" w:rsidP="00EE5115">
      <w:pPr>
        <w:spacing w:line="360" w:lineRule="auto"/>
        <w:ind w:left="360"/>
        <w:jc w:val="both"/>
        <w:rPr>
          <w:rFonts w:ascii="Calibri" w:hAnsi="Calibri" w:cs="Calibri"/>
          <w:lang w:val="en-US"/>
        </w:rPr>
      </w:pPr>
      <w:r w:rsidRPr="00995610">
        <w:rPr>
          <w:rFonts w:ascii="Calibri" w:hAnsi="Calibri" w:cs="Calibri"/>
          <w:lang w:val="en-US"/>
        </w:rPr>
        <w:t xml:space="preserve">The </w:t>
      </w:r>
      <w:hyperlink r:id="rId33" w:history="1">
        <w:r w:rsidRPr="00995610">
          <w:rPr>
            <w:rStyle w:val="Hyperlink"/>
            <w:rFonts w:ascii="Calibri" w:hAnsi="Calibri" w:cs="Calibri"/>
            <w:color w:val="auto"/>
            <w:lang w:val="en-US"/>
          </w:rPr>
          <w:t>SCO “complex system” class</w:t>
        </w:r>
      </w:hyperlink>
      <w:r w:rsidRPr="00995610">
        <w:rPr>
          <w:rFonts w:ascii="Calibri" w:hAnsi="Calibri" w:cs="Calibri"/>
          <w:lang w:val="en-US"/>
        </w:rPr>
        <w:t xml:space="preserve"> </w:t>
      </w:r>
      <w:r w:rsidR="00995610" w:rsidRPr="00995610">
        <w:rPr>
          <w:rFonts w:ascii="Calibri" w:hAnsi="Calibri" w:cs="Calibri"/>
          <w:lang w:val="en-US"/>
        </w:rPr>
        <w:t>instantiates</w:t>
      </w:r>
      <w:r w:rsidRPr="00995610">
        <w:rPr>
          <w:rFonts w:ascii="Calibri" w:hAnsi="Calibri" w:cs="Calibri"/>
          <w:lang w:val="en-US"/>
        </w:rPr>
        <w:t xml:space="preserve"> the </w:t>
      </w:r>
      <w:hyperlink r:id="rId34" w:anchor="SubKind" w:history="1">
        <w:r w:rsidR="00422A97" w:rsidRPr="00995610">
          <w:rPr>
            <w:rStyle w:val="Hyperlink"/>
            <w:rFonts w:ascii="Calibri" w:hAnsi="Calibri" w:cs="Calibri"/>
            <w:color w:val="auto"/>
            <w:lang w:val="en-US"/>
          </w:rPr>
          <w:t>gUFO  “</w:t>
        </w:r>
        <w:r w:rsidR="00995610" w:rsidRPr="00995610">
          <w:rPr>
            <w:rStyle w:val="Hyperlink"/>
            <w:rFonts w:ascii="Calibri" w:hAnsi="Calibri" w:cs="Calibri"/>
            <w:color w:val="auto"/>
            <w:lang w:val="en-US"/>
          </w:rPr>
          <w:t>subkind</w:t>
        </w:r>
        <w:r w:rsidR="00422A97" w:rsidRPr="00995610">
          <w:rPr>
            <w:rStyle w:val="Hyperlink"/>
            <w:rFonts w:ascii="Calibri" w:hAnsi="Calibri" w:cs="Calibri"/>
            <w:color w:val="auto"/>
            <w:lang w:val="en-US"/>
          </w:rPr>
          <w:t>”</w:t>
        </w:r>
        <w:r w:rsidR="00995610" w:rsidRPr="00995610">
          <w:rPr>
            <w:rStyle w:val="Hyperlink"/>
            <w:rFonts w:ascii="Calibri" w:hAnsi="Calibri" w:cs="Calibri"/>
            <w:color w:val="auto"/>
            <w:lang w:val="en-US"/>
          </w:rPr>
          <w:t xml:space="preserve"> class</w:t>
        </w:r>
      </w:hyperlink>
      <w:r w:rsidR="00422A97" w:rsidRPr="00995610">
        <w:rPr>
          <w:rFonts w:ascii="Calibri" w:hAnsi="Calibri" w:cs="Calibri"/>
          <w:lang w:val="en-US"/>
        </w:rPr>
        <w:t>.</w:t>
      </w:r>
      <w:r w:rsidR="00995610" w:rsidRPr="00995610">
        <w:rPr>
          <w:rFonts w:ascii="Calibri" w:hAnsi="Calibri" w:cs="Calibri"/>
          <w:lang w:val="en-US"/>
        </w:rPr>
        <w:t xml:space="preserve"> </w:t>
      </w:r>
      <w:r w:rsidR="00422A97" w:rsidRPr="00995610">
        <w:rPr>
          <w:rFonts w:ascii="Calibri" w:hAnsi="Calibri" w:cs="Calibri"/>
          <w:lang w:val="en-US"/>
        </w:rPr>
        <w:t>In Protégé</w:t>
      </w:r>
      <w:r w:rsidR="00995610" w:rsidRPr="00995610">
        <w:rPr>
          <w:rFonts w:ascii="Calibri" w:hAnsi="Calibri" w:cs="Calibri"/>
          <w:lang w:val="en-US"/>
        </w:rPr>
        <w:t xml:space="preserve">, we instantiated the </w:t>
      </w:r>
      <w:hyperlink r:id="rId35" w:anchor="SubKind" w:history="1">
        <w:r w:rsidR="00995610" w:rsidRPr="00995610">
          <w:rPr>
            <w:rStyle w:val="Hyperlink"/>
            <w:rFonts w:ascii="Calibri" w:hAnsi="Calibri" w:cs="Calibri"/>
            <w:color w:val="auto"/>
            <w:lang w:val="en-US"/>
          </w:rPr>
          <w:t>gUFO  “subkind” class</w:t>
        </w:r>
      </w:hyperlink>
      <w:r w:rsidR="00995610" w:rsidRPr="00995610">
        <w:rPr>
          <w:rFonts w:ascii="Calibri" w:hAnsi="Calibri" w:cs="Calibri"/>
          <w:lang w:val="en-US"/>
        </w:rPr>
        <w:t xml:space="preserve"> with a </w:t>
      </w:r>
      <w:hyperlink r:id="rId36" w:history="1">
        <w:r w:rsidR="00995610" w:rsidRPr="00995610">
          <w:rPr>
            <w:rStyle w:val="Hyperlink"/>
            <w:rFonts w:ascii="Calibri" w:hAnsi="Calibri" w:cs="Calibri"/>
            <w:color w:val="auto"/>
            <w:lang w:val="en-US"/>
          </w:rPr>
          <w:t>SCO “complex system” individual</w:t>
        </w:r>
      </w:hyperlink>
      <w:r w:rsidR="00995610" w:rsidRPr="00995610">
        <w:rPr>
          <w:rFonts w:ascii="Calibri" w:hAnsi="Calibri" w:cs="Calibri"/>
          <w:lang w:val="en-US"/>
        </w:rPr>
        <w:t xml:space="preserve"> presenting the </w:t>
      </w:r>
      <w:r w:rsidR="00422A97" w:rsidRPr="00995610">
        <w:rPr>
          <w:rFonts w:ascii="Calibri" w:hAnsi="Calibri" w:cs="Calibri"/>
          <w:lang w:val="en-US"/>
        </w:rPr>
        <w:t>same URI</w:t>
      </w:r>
      <w:r w:rsidR="00995610" w:rsidRPr="00995610">
        <w:rPr>
          <w:rFonts w:ascii="Calibri" w:hAnsi="Calibri" w:cs="Calibri"/>
          <w:lang w:val="en-US"/>
        </w:rPr>
        <w:t xml:space="preserve"> of the  </w:t>
      </w:r>
      <w:hyperlink r:id="rId37" w:history="1">
        <w:r w:rsidR="00995610" w:rsidRPr="00995610">
          <w:rPr>
            <w:rStyle w:val="Hyperlink"/>
            <w:rFonts w:ascii="Calibri" w:hAnsi="Calibri" w:cs="Calibri"/>
            <w:color w:val="auto"/>
            <w:lang w:val="en-US"/>
          </w:rPr>
          <w:t>SCO “complex system” class</w:t>
        </w:r>
      </w:hyperlink>
      <w:r w:rsidR="00995610" w:rsidRPr="00995610">
        <w:rPr>
          <w:rFonts w:ascii="Calibri" w:hAnsi="Calibri" w:cs="Calibri"/>
          <w:lang w:val="en-US"/>
        </w:rPr>
        <w:t xml:space="preserve"> (</w:t>
      </w:r>
      <w:hyperlink r:id="rId38" w:history="1">
        <w:r w:rsidR="00422A97" w:rsidRPr="00995610">
          <w:rPr>
            <w:rStyle w:val="Hyperlink"/>
            <w:rFonts w:ascii="Calibri" w:hAnsi="Calibri" w:cs="Calibri"/>
            <w:color w:val="auto"/>
            <w:lang w:val="en-US"/>
          </w:rPr>
          <w:t>Punning</w:t>
        </w:r>
      </w:hyperlink>
      <w:r w:rsidR="00422A97" w:rsidRPr="00995610">
        <w:rPr>
          <w:rFonts w:ascii="Calibri" w:hAnsi="Calibri" w:cs="Calibri"/>
          <w:lang w:val="en-US"/>
        </w:rPr>
        <w:t>).</w:t>
      </w:r>
    </w:p>
    <w:p w14:paraId="325D6A44" w14:textId="77777777" w:rsidR="00EE5115" w:rsidRDefault="00EE5115" w:rsidP="00EE5115">
      <w:pPr>
        <w:spacing w:line="360" w:lineRule="auto"/>
        <w:ind w:left="360"/>
        <w:jc w:val="both"/>
        <w:rPr>
          <w:rFonts w:ascii="Calibri" w:hAnsi="Calibri" w:cs="Calibri"/>
          <w:lang w:val="en-US"/>
        </w:rPr>
      </w:pPr>
    </w:p>
    <w:p w14:paraId="36CB50EC" w14:textId="4C7151D6" w:rsidR="003125F1" w:rsidRDefault="003125F1" w:rsidP="00EE5115">
      <w:pPr>
        <w:spacing w:line="360" w:lineRule="auto"/>
        <w:ind w:left="360"/>
        <w:jc w:val="both"/>
        <w:rPr>
          <w:rFonts w:ascii="Calibri" w:hAnsi="Calibri" w:cs="Calibri"/>
          <w:lang w:val="en-US"/>
        </w:rPr>
      </w:pPr>
      <w:r w:rsidRPr="00EE5115">
        <w:rPr>
          <w:rFonts w:ascii="Calibri" w:hAnsi="Calibri" w:cs="Calibri"/>
          <w:lang w:val="en-US"/>
        </w:rPr>
        <w:t>To deepen the representation of perspective, we imported class</w:t>
      </w:r>
      <w:r w:rsidR="00995610" w:rsidRPr="00EE5115">
        <w:rPr>
          <w:rFonts w:ascii="Calibri" w:hAnsi="Calibri" w:cs="Calibri"/>
          <w:lang w:val="en-US"/>
        </w:rPr>
        <w:t>es</w:t>
      </w:r>
      <w:r w:rsidRPr="00EE5115">
        <w:rPr>
          <w:rFonts w:ascii="Calibri" w:hAnsi="Calibri" w:cs="Calibri"/>
          <w:lang w:val="en-US"/>
        </w:rPr>
        <w:t xml:space="preserve"> and </w:t>
      </w:r>
      <w:r w:rsidR="00995610" w:rsidRPr="00EE5115">
        <w:rPr>
          <w:rFonts w:ascii="Calibri" w:hAnsi="Calibri" w:cs="Calibri"/>
          <w:lang w:val="en-US"/>
        </w:rPr>
        <w:t>individuals</w:t>
      </w:r>
      <w:r w:rsidRPr="00EE5115">
        <w:rPr>
          <w:rFonts w:ascii="Calibri" w:hAnsi="Calibri" w:cs="Calibri"/>
          <w:lang w:val="en-US"/>
        </w:rPr>
        <w:t xml:space="preserve"> used to represent t</w:t>
      </w:r>
      <w:r w:rsidR="00995610" w:rsidRPr="00EE5115">
        <w:rPr>
          <w:rFonts w:ascii="Calibri" w:hAnsi="Calibri" w:cs="Calibri"/>
          <w:lang w:val="en-US"/>
        </w:rPr>
        <w:t>r</w:t>
      </w:r>
      <w:r w:rsidRPr="00EE5115">
        <w:rPr>
          <w:rFonts w:ascii="Calibri" w:hAnsi="Calibri" w:cs="Calibri"/>
          <w:lang w:val="en-US"/>
        </w:rPr>
        <w:t>ope</w:t>
      </w:r>
      <w:r w:rsidR="00995610" w:rsidRPr="00EE5115">
        <w:rPr>
          <w:rFonts w:ascii="Calibri" w:hAnsi="Calibri" w:cs="Calibri"/>
          <w:lang w:val="en-US"/>
        </w:rPr>
        <w:t>s</w:t>
      </w:r>
      <w:r w:rsidRPr="00EE5115">
        <w:rPr>
          <w:rFonts w:ascii="Calibri" w:hAnsi="Calibri" w:cs="Calibri"/>
          <w:lang w:val="en-US"/>
        </w:rPr>
        <w:t>,</w:t>
      </w:r>
      <w:r w:rsidR="00995610" w:rsidRPr="00EE5115">
        <w:rPr>
          <w:rFonts w:ascii="Calibri" w:hAnsi="Calibri" w:cs="Calibri"/>
          <w:lang w:val="en-US"/>
        </w:rPr>
        <w:t xml:space="preserve"> </w:t>
      </w:r>
      <w:r w:rsidRPr="00EE5115">
        <w:rPr>
          <w:rFonts w:ascii="Calibri" w:hAnsi="Calibri" w:cs="Calibri"/>
          <w:lang w:val="en-US"/>
        </w:rPr>
        <w:t>modes</w:t>
      </w:r>
      <w:r w:rsidR="00995610" w:rsidRPr="00EE5115">
        <w:rPr>
          <w:rFonts w:ascii="Calibri" w:hAnsi="Calibri" w:cs="Calibri"/>
          <w:lang w:val="en-US"/>
        </w:rPr>
        <w:t>,</w:t>
      </w:r>
      <w:r w:rsidRPr="00EE5115">
        <w:rPr>
          <w:rFonts w:ascii="Calibri" w:hAnsi="Calibri" w:cs="Calibri"/>
          <w:lang w:val="en-US"/>
        </w:rPr>
        <w:t xml:space="preserve"> and disposition</w:t>
      </w:r>
      <w:r w:rsidR="00995610" w:rsidRPr="00EE5115">
        <w:rPr>
          <w:rFonts w:ascii="Calibri" w:hAnsi="Calibri" w:cs="Calibri"/>
          <w:lang w:val="en-US"/>
        </w:rPr>
        <w:t>s</w:t>
      </w:r>
      <w:r w:rsidRPr="00EE5115">
        <w:rPr>
          <w:rFonts w:ascii="Calibri" w:hAnsi="Calibri" w:cs="Calibri"/>
          <w:lang w:val="en-US"/>
        </w:rPr>
        <w:t>, from</w:t>
      </w:r>
      <w:r w:rsidR="00995610" w:rsidRPr="00EE5115">
        <w:rPr>
          <w:rFonts w:ascii="Calibri" w:hAnsi="Calibri" w:cs="Calibri"/>
          <w:lang w:val="en-US"/>
        </w:rPr>
        <w:t xml:space="preserve"> the </w:t>
      </w:r>
      <w:hyperlink r:id="rId39" w:history="1">
        <w:r w:rsidR="00995610" w:rsidRPr="00EE5115">
          <w:rPr>
            <w:rStyle w:val="Hyperlink"/>
            <w:rFonts w:ascii="Calibri" w:hAnsi="Calibri" w:cs="Calibri"/>
            <w:color w:val="auto"/>
            <w:lang w:val="en-US"/>
          </w:rPr>
          <w:t>Common Ontology of Value and Risk</w:t>
        </w:r>
        <w:r w:rsidRPr="00EE5115">
          <w:rPr>
            <w:rStyle w:val="Hyperlink"/>
            <w:rFonts w:ascii="Calibri" w:hAnsi="Calibri" w:cs="Calibri"/>
            <w:color w:val="auto"/>
            <w:lang w:val="en-US"/>
          </w:rPr>
          <w:t xml:space="preserve"> </w:t>
        </w:r>
        <w:r w:rsidR="00995610" w:rsidRPr="00EE5115">
          <w:rPr>
            <w:rStyle w:val="Hyperlink"/>
            <w:rFonts w:ascii="Calibri" w:hAnsi="Calibri" w:cs="Calibri"/>
            <w:color w:val="auto"/>
            <w:lang w:val="en-US"/>
          </w:rPr>
          <w:t>(</w:t>
        </w:r>
        <w:r w:rsidRPr="00EE5115">
          <w:rPr>
            <w:rStyle w:val="Hyperlink"/>
            <w:rFonts w:ascii="Calibri" w:hAnsi="Calibri" w:cs="Calibri"/>
            <w:color w:val="auto"/>
            <w:lang w:val="en-US"/>
          </w:rPr>
          <w:t>COVER</w:t>
        </w:r>
        <w:r w:rsidR="00995610" w:rsidRPr="00EE5115">
          <w:rPr>
            <w:rStyle w:val="Hyperlink"/>
            <w:rFonts w:ascii="Calibri" w:hAnsi="Calibri" w:cs="Calibri"/>
            <w:color w:val="auto"/>
            <w:lang w:val="en-US"/>
          </w:rPr>
          <w:t>)</w:t>
        </w:r>
      </w:hyperlink>
      <w:r w:rsidR="00995610" w:rsidRPr="00EE5115">
        <w:rPr>
          <w:rFonts w:ascii="Calibri" w:hAnsi="Calibri" w:cs="Calibri"/>
          <w:lang w:val="en-US"/>
        </w:rPr>
        <w:t>,</w:t>
      </w:r>
      <w:r w:rsidRPr="00EE5115">
        <w:rPr>
          <w:rFonts w:ascii="Calibri" w:hAnsi="Calibri" w:cs="Calibri"/>
          <w:lang w:val="en-US"/>
        </w:rPr>
        <w:t xml:space="preserve"> as</w:t>
      </w:r>
      <w:r w:rsidR="00995610" w:rsidRPr="00EE5115">
        <w:rPr>
          <w:rFonts w:ascii="Calibri" w:hAnsi="Calibri" w:cs="Calibri"/>
          <w:lang w:val="en-US"/>
        </w:rPr>
        <w:t xml:space="preserve"> </w:t>
      </w:r>
      <w:r w:rsidRPr="00EE5115">
        <w:rPr>
          <w:rFonts w:ascii="Calibri" w:hAnsi="Calibri" w:cs="Calibri"/>
          <w:lang w:val="en-US"/>
        </w:rPr>
        <w:t xml:space="preserve">not </w:t>
      </w:r>
      <w:r w:rsidR="00995610" w:rsidRPr="00EE5115">
        <w:rPr>
          <w:rFonts w:ascii="Calibri" w:hAnsi="Calibri" w:cs="Calibri"/>
          <w:lang w:val="en-US"/>
        </w:rPr>
        <w:t>presented</w:t>
      </w:r>
      <w:r w:rsidRPr="00EE5115">
        <w:rPr>
          <w:rFonts w:ascii="Calibri" w:hAnsi="Calibri" w:cs="Calibri"/>
          <w:lang w:val="en-US"/>
        </w:rPr>
        <w:t xml:space="preserve"> in gUFO.</w:t>
      </w:r>
      <w:r w:rsidR="00995610" w:rsidRPr="00EE5115">
        <w:rPr>
          <w:rFonts w:ascii="Calibri" w:hAnsi="Calibri" w:cs="Calibri"/>
          <w:lang w:val="en-US"/>
        </w:rPr>
        <w:t xml:space="preserve"> See the </w:t>
      </w:r>
      <w:hyperlink r:id="rId40" w:history="1">
        <w:r w:rsidR="00995610" w:rsidRPr="00EE5115">
          <w:rPr>
            <w:rStyle w:val="Hyperlink"/>
            <w:rFonts w:ascii="Calibri" w:hAnsi="Calibri" w:cs="Calibri"/>
            <w:color w:val="auto"/>
            <w:lang w:val="en-US"/>
          </w:rPr>
          <w:t>COVER imports</w:t>
        </w:r>
      </w:hyperlink>
      <w:r w:rsidR="00995610" w:rsidRPr="00EE5115">
        <w:rPr>
          <w:rFonts w:ascii="Calibri" w:hAnsi="Calibri" w:cs="Calibri"/>
          <w:lang w:val="en-US"/>
        </w:rPr>
        <w:t xml:space="preserve"> file. </w:t>
      </w:r>
    </w:p>
    <w:p w14:paraId="14C01B19" w14:textId="4EE0CEE6" w:rsidR="00EE5115" w:rsidRPr="00EE5115" w:rsidRDefault="00D81E37" w:rsidP="00D81E37">
      <w:pPr>
        <w:jc w:val="both"/>
        <w:rPr>
          <w:rFonts w:ascii="Calibri" w:hAnsi="Calibri" w:cs="Calibri"/>
          <w:lang w:val="en-US"/>
        </w:rPr>
      </w:pPr>
      <w:r w:rsidRPr="00D81E37">
        <w:rPr>
          <w:rFonts w:ascii="Calibri" w:hAnsi="Calibri" w:cs="Calibri"/>
          <w:highlight w:val="yellow"/>
          <w:lang w:val="en-US"/>
        </w:rPr>
        <w:t>To do</w:t>
      </w:r>
    </w:p>
    <w:p w14:paraId="69CB26B6" w14:textId="70EDEF31" w:rsidR="00006C01" w:rsidRPr="003D42F8" w:rsidRDefault="00006C01" w:rsidP="00006C01">
      <w:pPr>
        <w:spacing w:line="360" w:lineRule="auto"/>
        <w:rPr>
          <w:rFonts w:ascii="Calibri" w:hAnsi="Calibri" w:cs="Calibri"/>
          <w:sz w:val="24"/>
          <w:szCs w:val="24"/>
          <w:u w:val="single"/>
          <w:lang w:val="en-US"/>
        </w:rPr>
      </w:pPr>
      <w:r w:rsidRPr="003D42F8">
        <w:rPr>
          <w:rFonts w:ascii="Calibri" w:hAnsi="Calibri" w:cs="Calibri"/>
          <w:sz w:val="24"/>
          <w:szCs w:val="24"/>
          <w:u w:val="single"/>
          <w:lang w:val="en-US"/>
        </w:rPr>
        <w:t>Axiomatization</w:t>
      </w:r>
    </w:p>
    <w:p w14:paraId="7AF75C30" w14:textId="0BA037EF" w:rsidR="00006C01" w:rsidRPr="003D42F8" w:rsidRDefault="00006C01" w:rsidP="00006C01">
      <w:pPr>
        <w:spacing w:line="360" w:lineRule="auto"/>
        <w:rPr>
          <w:rFonts w:ascii="Calibri" w:hAnsi="Calibri" w:cs="Calibri"/>
          <w:sz w:val="24"/>
          <w:szCs w:val="24"/>
          <w:u w:val="single"/>
          <w:lang w:val="en-US"/>
        </w:rPr>
      </w:pPr>
      <w:r w:rsidRPr="003D42F8">
        <w:rPr>
          <w:rFonts w:ascii="Calibri" w:hAnsi="Calibri" w:cs="Calibri"/>
          <w:sz w:val="24"/>
          <w:szCs w:val="24"/>
          <w:u w:val="single"/>
          <w:lang w:val="en-US"/>
        </w:rPr>
        <w:lastRenderedPageBreak/>
        <w:t>Validation</w:t>
      </w:r>
    </w:p>
    <w:p w14:paraId="5F7D6CFE" w14:textId="77777777" w:rsidR="00006C01" w:rsidRPr="003D42F8" w:rsidRDefault="00006C01" w:rsidP="00006C01">
      <w:pPr>
        <w:rPr>
          <w:rFonts w:ascii="Calibri" w:hAnsi="Calibri" w:cs="Calibri"/>
          <w:lang w:val="en-US"/>
        </w:rPr>
      </w:pPr>
    </w:p>
    <w:p w14:paraId="727D336C" w14:textId="079225D5" w:rsidR="00422A97" w:rsidRDefault="00006C01" w:rsidP="00D81E37">
      <w:pPr>
        <w:rPr>
          <w:rFonts w:ascii="Calibri" w:hAnsi="Calibri" w:cs="Calibri"/>
          <w:lang w:val="en-US"/>
        </w:rPr>
      </w:pPr>
      <w:r w:rsidRPr="003D42F8">
        <w:rPr>
          <w:rFonts w:ascii="Calibri" w:hAnsi="Calibri" w:cs="Calibri"/>
          <w:lang w:val="en-US"/>
        </w:rPr>
        <w:t xml:space="preserve">All through the process of </w:t>
      </w:r>
      <w:r w:rsidR="00D81E37">
        <w:rPr>
          <w:rFonts w:ascii="Calibri" w:hAnsi="Calibri" w:cs="Calibri"/>
          <w:lang w:val="en-US"/>
        </w:rPr>
        <w:t>construction of SCO-U segment</w:t>
      </w:r>
      <w:r w:rsidRPr="003D42F8">
        <w:rPr>
          <w:rFonts w:ascii="Calibri" w:hAnsi="Calibri" w:cs="Calibri"/>
          <w:lang w:val="en-US"/>
        </w:rPr>
        <w:t xml:space="preserve">, we </w:t>
      </w:r>
      <w:r w:rsidR="00422A97" w:rsidRPr="003D42F8">
        <w:rPr>
          <w:rFonts w:ascii="Calibri" w:hAnsi="Calibri" w:cs="Calibri"/>
          <w:lang w:val="en-US"/>
        </w:rPr>
        <w:t>carr</w:t>
      </w:r>
      <w:r w:rsidRPr="003D42F8">
        <w:rPr>
          <w:rFonts w:ascii="Calibri" w:hAnsi="Calibri" w:cs="Calibri"/>
          <w:lang w:val="en-US"/>
        </w:rPr>
        <w:t>ied</w:t>
      </w:r>
      <w:r w:rsidR="00422A97" w:rsidRPr="003D42F8">
        <w:rPr>
          <w:rFonts w:ascii="Calibri" w:hAnsi="Calibri" w:cs="Calibri"/>
          <w:lang w:val="en-US"/>
        </w:rPr>
        <w:t xml:space="preserve"> </w:t>
      </w:r>
      <w:r w:rsidRPr="003D42F8">
        <w:rPr>
          <w:rFonts w:ascii="Calibri" w:hAnsi="Calibri" w:cs="Calibri"/>
          <w:lang w:val="en-US"/>
        </w:rPr>
        <w:t>out</w:t>
      </w:r>
      <w:r w:rsidR="00422A97" w:rsidRPr="003D42F8">
        <w:rPr>
          <w:rFonts w:ascii="Calibri" w:hAnsi="Calibri" w:cs="Calibri"/>
          <w:lang w:val="en-US"/>
        </w:rPr>
        <w:t xml:space="preserve"> discussions with subject matter experts.</w:t>
      </w:r>
      <w:r w:rsidR="00D81E37">
        <w:rPr>
          <w:rFonts w:ascii="Calibri" w:hAnsi="Calibri" w:cs="Calibri"/>
          <w:lang w:val="en-US"/>
        </w:rPr>
        <w:t xml:space="preserve"> </w:t>
      </w:r>
    </w:p>
    <w:p w14:paraId="0ECF94BD" w14:textId="030671EF" w:rsidR="00D81E37" w:rsidRDefault="00D81E37" w:rsidP="00D81E37">
      <w:pPr>
        <w:rPr>
          <w:rFonts w:ascii="Calibri" w:hAnsi="Calibri" w:cs="Calibri"/>
          <w:lang w:val="en-US"/>
        </w:rPr>
      </w:pPr>
      <w:r>
        <w:rPr>
          <w:rFonts w:ascii="Calibri" w:hAnsi="Calibri" w:cs="Calibri"/>
          <w:lang w:val="en-US"/>
        </w:rPr>
        <w:t>The final release of SCO V1.1.0 can be found here: SCO-B, SCO-U.</w:t>
      </w:r>
    </w:p>
    <w:p w14:paraId="7C108931" w14:textId="77777777" w:rsidR="00D81E37" w:rsidRPr="00D81E37" w:rsidRDefault="00D81E37" w:rsidP="00D81E37">
      <w:pPr>
        <w:rPr>
          <w:rFonts w:ascii="Calibri" w:hAnsi="Calibri" w:cs="Calibri"/>
          <w:lang w:val="en-US"/>
        </w:rPr>
      </w:pPr>
    </w:p>
    <w:p w14:paraId="3BCCFB9D" w14:textId="77777777" w:rsidR="00EA41D4" w:rsidRPr="003D42F8" w:rsidRDefault="00EA41D4" w:rsidP="00EA41D4">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Future Implementations</w:t>
      </w:r>
    </w:p>
    <w:p w14:paraId="7AD83523" w14:textId="1AA94C98" w:rsidR="00006C01" w:rsidRPr="003D42F8" w:rsidRDefault="00006C01" w:rsidP="00EA41D4">
      <w:pPr>
        <w:spacing w:line="360" w:lineRule="auto"/>
        <w:jc w:val="both"/>
        <w:rPr>
          <w:rFonts w:ascii="Calibri" w:hAnsi="Calibri" w:cs="Calibri"/>
          <w:sz w:val="24"/>
          <w:szCs w:val="24"/>
          <w:lang w:val="en-US"/>
        </w:rPr>
      </w:pPr>
      <w:r w:rsidRPr="00D81E37">
        <w:rPr>
          <w:rFonts w:ascii="Calibri" w:hAnsi="Calibri" w:cs="Calibri"/>
          <w:sz w:val="24"/>
          <w:szCs w:val="24"/>
          <w:highlight w:val="yellow"/>
          <w:lang w:val="en-US"/>
        </w:rPr>
        <w:t>To do</w:t>
      </w:r>
    </w:p>
    <w:p w14:paraId="41DD957E" w14:textId="54B9E6CD" w:rsidR="00EA41D4" w:rsidRPr="003D42F8" w:rsidRDefault="00EA41D4" w:rsidP="00EA41D4">
      <w:pPr>
        <w:spacing w:line="360" w:lineRule="auto"/>
        <w:jc w:val="both"/>
        <w:rPr>
          <w:rFonts w:ascii="Calibri" w:hAnsi="Calibri" w:cs="Calibri"/>
          <w:b/>
          <w:bCs/>
          <w:sz w:val="24"/>
          <w:szCs w:val="24"/>
          <w:u w:val="single"/>
          <w:lang w:val="en-US"/>
        </w:rPr>
      </w:pPr>
      <w:r w:rsidRPr="003D42F8">
        <w:rPr>
          <w:rFonts w:ascii="Calibri" w:hAnsi="Calibri" w:cs="Calibri"/>
          <w:b/>
          <w:bCs/>
          <w:sz w:val="24"/>
          <w:szCs w:val="24"/>
          <w:u w:val="single"/>
          <w:lang w:val="en-US"/>
        </w:rPr>
        <w:t xml:space="preserve">Get In Touch </w:t>
      </w:r>
    </w:p>
    <w:p w14:paraId="6CBCEC58" w14:textId="5F0B639C" w:rsidR="00EA41D4" w:rsidRPr="00F43745" w:rsidRDefault="00EA41D4" w:rsidP="00EA41D4">
      <w:pPr>
        <w:spacing w:line="360" w:lineRule="auto"/>
        <w:jc w:val="both"/>
        <w:rPr>
          <w:rFonts w:ascii="Calibri" w:hAnsi="Calibri" w:cs="Calibri"/>
          <w:lang w:val="en-US"/>
        </w:rPr>
      </w:pPr>
      <w:r w:rsidRPr="00F43745">
        <w:rPr>
          <w:rFonts w:ascii="Calibri" w:hAnsi="Calibri" w:cs="Calibri"/>
          <w:lang w:val="en-US"/>
        </w:rPr>
        <w:t xml:space="preserve">Please contact </w:t>
      </w:r>
      <w:hyperlink r:id="rId41" w:history="1">
        <w:r w:rsidRPr="00F43745">
          <w:rPr>
            <w:rStyle w:val="Hyperlink"/>
            <w:rFonts w:ascii="Calibri" w:hAnsi="Calibri" w:cs="Calibri"/>
            <w:lang w:val="en-US"/>
          </w:rPr>
          <w:t>Giorgio A. Ubbiali</w:t>
        </w:r>
      </w:hyperlink>
      <w:r w:rsidRPr="00F43745">
        <w:rPr>
          <w:rFonts w:ascii="Calibri" w:hAnsi="Calibri" w:cs="Calibri"/>
          <w:lang w:val="en-US"/>
        </w:rPr>
        <w:t xml:space="preserve"> in case you wish to get involved and participate in the development of SCO.</w:t>
      </w:r>
    </w:p>
    <w:p w14:paraId="44E38A2F" w14:textId="036B3E8B" w:rsidR="00EA41D4" w:rsidRPr="003D42F8" w:rsidRDefault="00EA41D4" w:rsidP="0045688D">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Bibliography</w:t>
      </w:r>
    </w:p>
    <w:p w14:paraId="1CDD6CEF" w14:textId="77777777" w:rsidR="00B96A58" w:rsidRPr="00B96A58" w:rsidRDefault="00F57EC9" w:rsidP="00F43745">
      <w:pPr>
        <w:pStyle w:val="Bibliography"/>
        <w:numPr>
          <w:ilvl w:val="0"/>
          <w:numId w:val="8"/>
        </w:numPr>
        <w:jc w:val="both"/>
        <w:rPr>
          <w:rFonts w:ascii="Calibri" w:hAnsi="Calibri" w:cs="Calibri"/>
          <w:lang w:val="en-US"/>
        </w:rPr>
      </w:pPr>
      <w:r w:rsidRPr="003D42F8">
        <w:rPr>
          <w:rFonts w:ascii="Calibri" w:hAnsi="Calibri" w:cs="Calibri"/>
        </w:rPr>
        <w:fldChar w:fldCharType="begin"/>
      </w:r>
      <w:r w:rsidRPr="003D42F8">
        <w:rPr>
          <w:rFonts w:ascii="Calibri" w:hAnsi="Calibri" w:cs="Calibri"/>
          <w:lang w:val="en-US"/>
        </w:rPr>
        <w:instrText xml:space="preserve"> ADDIN ZOTERO_BIBL {"uncited":[],"omitted":[],"custom":[]} CSL_BIBLIOGRAPHY </w:instrText>
      </w:r>
      <w:r w:rsidRPr="003D42F8">
        <w:rPr>
          <w:rFonts w:ascii="Calibri" w:hAnsi="Calibri" w:cs="Calibri"/>
        </w:rPr>
        <w:fldChar w:fldCharType="separate"/>
      </w:r>
      <w:r w:rsidR="00B96A58" w:rsidRPr="00B96A58">
        <w:rPr>
          <w:rFonts w:ascii="Calibri" w:hAnsi="Calibri" w:cs="Calibri"/>
          <w:lang w:val="en-US"/>
        </w:rPr>
        <w:t xml:space="preserve">Arp, R., Smith, B., &amp; Spear, A. D. (2015). </w:t>
      </w:r>
      <w:r w:rsidR="00B96A58" w:rsidRPr="00B96A58">
        <w:rPr>
          <w:rFonts w:ascii="Calibri" w:hAnsi="Calibri" w:cs="Calibri"/>
          <w:i/>
          <w:iCs/>
          <w:lang w:val="en-US"/>
        </w:rPr>
        <w:t>Building ontologies with Basic Formal Ontology</w:t>
      </w:r>
      <w:r w:rsidR="00B96A58" w:rsidRPr="00B96A58">
        <w:rPr>
          <w:rFonts w:ascii="Calibri" w:hAnsi="Calibri" w:cs="Calibri"/>
          <w:lang w:val="en-US"/>
        </w:rPr>
        <w:t>. Massachusetts Institute of Technology.</w:t>
      </w:r>
    </w:p>
    <w:p w14:paraId="75A8E097" w14:textId="77777777" w:rsidR="00B96A58" w:rsidRPr="00B96A58" w:rsidRDefault="00B96A58" w:rsidP="00F43745">
      <w:pPr>
        <w:pStyle w:val="Bibliography"/>
        <w:numPr>
          <w:ilvl w:val="0"/>
          <w:numId w:val="8"/>
        </w:numPr>
        <w:jc w:val="both"/>
        <w:rPr>
          <w:rFonts w:ascii="Calibri" w:hAnsi="Calibri" w:cs="Calibri"/>
          <w:lang w:val="en-US"/>
        </w:rPr>
      </w:pPr>
      <w:r w:rsidRPr="00B96A58">
        <w:rPr>
          <w:rFonts w:ascii="Calibri" w:hAnsi="Calibri" w:cs="Calibri"/>
          <w:lang w:val="en-US"/>
        </w:rPr>
        <w:t xml:space="preserve">F. Barcelos, P. P., Calhau, R. F., Oliveira, Í., Prince Sales, T., Gailly, F., Poels, G., &amp; Guizzardi, G. (2025). Ontological Foundations of Resilience. In W. Maass, H. Han, H. Yasar, &amp; N. Multari (A c. Di), </w:t>
      </w:r>
      <w:r w:rsidRPr="00B96A58">
        <w:rPr>
          <w:rFonts w:ascii="Calibri" w:hAnsi="Calibri" w:cs="Calibri"/>
          <w:i/>
          <w:iCs/>
          <w:lang w:val="en-US"/>
        </w:rPr>
        <w:t>Conceptual Modeling</w:t>
      </w:r>
      <w:r w:rsidRPr="00B96A58">
        <w:rPr>
          <w:rFonts w:ascii="Calibri" w:hAnsi="Calibri" w:cs="Calibri"/>
          <w:lang w:val="en-US"/>
        </w:rPr>
        <w:t xml:space="preserve"> (Vol. 15238, pp. 396–416). Springer Nature Switzerland. https://doi.org/10.1007/978-3-031-75872-0_21</w:t>
      </w:r>
    </w:p>
    <w:p w14:paraId="6ABD03E7" w14:textId="77777777" w:rsidR="00B96A58" w:rsidRPr="00B96A58" w:rsidRDefault="00B96A58" w:rsidP="00F43745">
      <w:pPr>
        <w:pStyle w:val="Bibliography"/>
        <w:numPr>
          <w:ilvl w:val="0"/>
          <w:numId w:val="8"/>
        </w:numPr>
        <w:jc w:val="both"/>
        <w:rPr>
          <w:rFonts w:ascii="Calibri" w:hAnsi="Calibri" w:cs="Calibri"/>
          <w:lang w:val="en-US"/>
        </w:rPr>
      </w:pPr>
      <w:r w:rsidRPr="00B96A58">
        <w:rPr>
          <w:rFonts w:ascii="Calibri" w:hAnsi="Calibri" w:cs="Calibri"/>
          <w:lang w:val="en-US"/>
        </w:rPr>
        <w:t xml:space="preserve">Guizzardi, G. (2005). </w:t>
      </w:r>
      <w:r w:rsidRPr="00B96A58">
        <w:rPr>
          <w:rFonts w:ascii="Calibri" w:hAnsi="Calibri" w:cs="Calibri"/>
          <w:i/>
          <w:iCs/>
          <w:lang w:val="en-US"/>
        </w:rPr>
        <w:t>Ontological Foundations for Structural Conceptual Models</w:t>
      </w:r>
      <w:r w:rsidRPr="00B96A58">
        <w:rPr>
          <w:rFonts w:ascii="Calibri" w:hAnsi="Calibri" w:cs="Calibri"/>
          <w:lang w:val="en-US"/>
        </w:rPr>
        <w:t>.</w:t>
      </w:r>
    </w:p>
    <w:p w14:paraId="704BA947" w14:textId="77777777" w:rsidR="00B96A58" w:rsidRPr="00B96A58" w:rsidRDefault="00B96A58" w:rsidP="00F43745">
      <w:pPr>
        <w:pStyle w:val="Bibliography"/>
        <w:numPr>
          <w:ilvl w:val="0"/>
          <w:numId w:val="8"/>
        </w:numPr>
        <w:jc w:val="both"/>
        <w:rPr>
          <w:rFonts w:ascii="Calibri" w:hAnsi="Calibri" w:cs="Calibri"/>
          <w:lang w:val="en-US"/>
        </w:rPr>
      </w:pPr>
      <w:r w:rsidRPr="00B96A58">
        <w:rPr>
          <w:rFonts w:ascii="Calibri" w:hAnsi="Calibri" w:cs="Calibri"/>
        </w:rPr>
        <w:t xml:space="preserve">Guizzardi, G., Botti Benevides, A., Fonseca, C. M., Porello, D., Almeida, J. P. A., &amp; Prince Sales, T. (2022). </w:t>
      </w:r>
      <w:r w:rsidRPr="00B96A58">
        <w:rPr>
          <w:rFonts w:ascii="Calibri" w:hAnsi="Calibri" w:cs="Calibri"/>
          <w:lang w:val="en-US"/>
        </w:rPr>
        <w:t xml:space="preserve">UFO: Unified Foundational Ontology. </w:t>
      </w:r>
      <w:r w:rsidRPr="00B96A58">
        <w:rPr>
          <w:rFonts w:ascii="Calibri" w:hAnsi="Calibri" w:cs="Calibri"/>
          <w:i/>
          <w:iCs/>
          <w:lang w:val="en-US"/>
        </w:rPr>
        <w:t>Applied Ontology</w:t>
      </w:r>
      <w:r w:rsidRPr="00B96A58">
        <w:rPr>
          <w:rFonts w:ascii="Calibri" w:hAnsi="Calibri" w:cs="Calibri"/>
          <w:lang w:val="en-US"/>
        </w:rPr>
        <w:t xml:space="preserve">, </w:t>
      </w:r>
      <w:r w:rsidRPr="00B96A58">
        <w:rPr>
          <w:rFonts w:ascii="Calibri" w:hAnsi="Calibri" w:cs="Calibri"/>
          <w:i/>
          <w:iCs/>
          <w:lang w:val="en-US"/>
        </w:rPr>
        <w:t>17</w:t>
      </w:r>
      <w:r w:rsidRPr="00B96A58">
        <w:rPr>
          <w:rFonts w:ascii="Calibri" w:hAnsi="Calibri" w:cs="Calibri"/>
          <w:lang w:val="en-US"/>
        </w:rPr>
        <w:t>(1), 167–210. https://doi.org/10.3233/AO-210256</w:t>
      </w:r>
    </w:p>
    <w:p w14:paraId="21AA0C5F" w14:textId="77777777" w:rsidR="00B96A58" w:rsidRPr="00B96A58" w:rsidRDefault="00B96A58" w:rsidP="00F43745">
      <w:pPr>
        <w:pStyle w:val="Bibliography"/>
        <w:numPr>
          <w:ilvl w:val="0"/>
          <w:numId w:val="8"/>
        </w:numPr>
        <w:jc w:val="both"/>
        <w:rPr>
          <w:rFonts w:ascii="Calibri" w:hAnsi="Calibri" w:cs="Calibri"/>
          <w:lang w:val="en-US"/>
        </w:rPr>
      </w:pPr>
      <w:r w:rsidRPr="00B96A58">
        <w:rPr>
          <w:rFonts w:ascii="Calibri" w:hAnsi="Calibri" w:cs="Calibri"/>
        </w:rPr>
        <w:t xml:space="preserve">Sales, T. P., Baião, F., Guizzardi, G., Almeida, J. P. A., Guarino, N., &amp; Mylopoulos, J. (2018). </w:t>
      </w:r>
      <w:r w:rsidRPr="00B96A58">
        <w:rPr>
          <w:rFonts w:ascii="Calibri" w:hAnsi="Calibri" w:cs="Calibri"/>
          <w:lang w:val="en-US"/>
        </w:rPr>
        <w:t xml:space="preserve">The Common Ontology of Value and Risk. In J. C. Trujillo, K. C. Davis, X. Du, Z. Li, T. W. Ling, G. Li, &amp; M. L. Lee (A c. Di), </w:t>
      </w:r>
      <w:r w:rsidRPr="00B96A58">
        <w:rPr>
          <w:rFonts w:ascii="Calibri" w:hAnsi="Calibri" w:cs="Calibri"/>
          <w:i/>
          <w:iCs/>
          <w:lang w:val="en-US"/>
        </w:rPr>
        <w:t>Conceptual Modeling</w:t>
      </w:r>
      <w:r w:rsidRPr="00B96A58">
        <w:rPr>
          <w:rFonts w:ascii="Calibri" w:hAnsi="Calibri" w:cs="Calibri"/>
          <w:lang w:val="en-US"/>
        </w:rPr>
        <w:t xml:space="preserve"> (Vol. 11157, pp. 121–135). Springer International Publishing. https://doi.org/10.1007/978-3-030-00847-5_11</w:t>
      </w:r>
    </w:p>
    <w:p w14:paraId="13A94A7E" w14:textId="77777777" w:rsidR="00B96A58" w:rsidRPr="00B96A58" w:rsidRDefault="00B96A58" w:rsidP="00F43745">
      <w:pPr>
        <w:pStyle w:val="Bibliography"/>
        <w:numPr>
          <w:ilvl w:val="0"/>
          <w:numId w:val="8"/>
        </w:numPr>
        <w:jc w:val="both"/>
        <w:rPr>
          <w:rFonts w:ascii="Calibri" w:hAnsi="Calibri" w:cs="Calibri"/>
        </w:rPr>
      </w:pPr>
      <w:r w:rsidRPr="00B96A58">
        <w:rPr>
          <w:rFonts w:ascii="Calibri" w:hAnsi="Calibri" w:cs="Calibri"/>
          <w:lang w:val="en-US"/>
        </w:rPr>
        <w:t xml:space="preserve">Smith, B., &amp; Ceusters, W. (2010). Ontological realism: A methodology for coordinated evolution of scientific ontologies. </w:t>
      </w:r>
      <w:r w:rsidRPr="00B96A58">
        <w:rPr>
          <w:rFonts w:ascii="Calibri" w:hAnsi="Calibri" w:cs="Calibri"/>
          <w:i/>
          <w:iCs/>
        </w:rPr>
        <w:t>Appl. Ontol.</w:t>
      </w:r>
      <w:r w:rsidRPr="00B96A58">
        <w:rPr>
          <w:rFonts w:ascii="Calibri" w:hAnsi="Calibri" w:cs="Calibri"/>
        </w:rPr>
        <w:t xml:space="preserve">, </w:t>
      </w:r>
      <w:r w:rsidRPr="00B96A58">
        <w:rPr>
          <w:rFonts w:ascii="Calibri" w:hAnsi="Calibri" w:cs="Calibri"/>
          <w:i/>
          <w:iCs/>
        </w:rPr>
        <w:t>5</w:t>
      </w:r>
      <w:r w:rsidRPr="00B96A58">
        <w:rPr>
          <w:rFonts w:ascii="Calibri" w:hAnsi="Calibri" w:cs="Calibri"/>
        </w:rPr>
        <w:t>(3–4), 139–188.</w:t>
      </w:r>
    </w:p>
    <w:p w14:paraId="609B7D2B" w14:textId="77777777" w:rsidR="00B96A58" w:rsidRPr="00B96A58" w:rsidRDefault="00B96A58" w:rsidP="00F43745">
      <w:pPr>
        <w:pStyle w:val="Bibliography"/>
        <w:numPr>
          <w:ilvl w:val="0"/>
          <w:numId w:val="8"/>
        </w:numPr>
        <w:jc w:val="both"/>
        <w:rPr>
          <w:rFonts w:ascii="Calibri" w:hAnsi="Calibri" w:cs="Calibri"/>
          <w:lang w:val="en-US"/>
        </w:rPr>
      </w:pPr>
      <w:r w:rsidRPr="00B96A58">
        <w:rPr>
          <w:rFonts w:ascii="Calibri" w:hAnsi="Calibri" w:cs="Calibri"/>
        </w:rPr>
        <w:t xml:space="preserve">Ubbiali, G. A., Borghini, A., &amp; Lange, M. C. (2024). </w:t>
      </w:r>
      <w:r w:rsidRPr="00B96A58">
        <w:rPr>
          <w:rFonts w:ascii="Calibri" w:hAnsi="Calibri" w:cs="Calibri"/>
          <w:i/>
          <w:iCs/>
          <w:lang w:val="en-US"/>
        </w:rPr>
        <w:t>Ontologies for Sustainability: Theoretical Challenges</w:t>
      </w:r>
      <w:r w:rsidRPr="00B96A58">
        <w:rPr>
          <w:rFonts w:ascii="Calibri" w:hAnsi="Calibri" w:cs="Calibri"/>
          <w:lang w:val="en-US"/>
        </w:rPr>
        <w:t>.</w:t>
      </w:r>
    </w:p>
    <w:p w14:paraId="11C63AC4" w14:textId="7CAD4FDE" w:rsidR="005C3F89" w:rsidRPr="003D42F8" w:rsidRDefault="00F57EC9" w:rsidP="00F43745">
      <w:pPr>
        <w:jc w:val="both"/>
        <w:rPr>
          <w:rFonts w:ascii="Calibri" w:hAnsi="Calibri" w:cs="Calibri"/>
        </w:rPr>
      </w:pPr>
      <w:r w:rsidRPr="003D42F8">
        <w:rPr>
          <w:rFonts w:ascii="Calibri" w:hAnsi="Calibri" w:cs="Calibri"/>
        </w:rPr>
        <w:fldChar w:fldCharType="end"/>
      </w:r>
    </w:p>
    <w:sectPr w:rsidR="005C3F89" w:rsidRPr="003D42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0CF2"/>
    <w:multiLevelType w:val="hybridMultilevel"/>
    <w:tmpl w:val="6472E5CA"/>
    <w:lvl w:ilvl="0" w:tplc="1BFE342E">
      <w:start w:val="1"/>
      <w:numFmt w:val="decimal"/>
      <w:lvlText w:val="%1)"/>
      <w:lvlJc w:val="left"/>
      <w:pPr>
        <w:ind w:left="360" w:hanging="360"/>
      </w:pPr>
      <w:rPr>
        <w:rFonts w:ascii="Calibri" w:eastAsiaTheme="minorHAnsi" w:hAnsi="Calibri" w:cs="Calibri"/>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7C45025"/>
    <w:multiLevelType w:val="hybridMultilevel"/>
    <w:tmpl w:val="10307F2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B578BF"/>
    <w:multiLevelType w:val="hybridMultilevel"/>
    <w:tmpl w:val="1DF6E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7"/>
  </w:num>
  <w:num w:numId="2" w16cid:durableId="333729571">
    <w:abstractNumId w:val="2"/>
  </w:num>
  <w:num w:numId="3" w16cid:durableId="1769034715">
    <w:abstractNumId w:val="6"/>
  </w:num>
  <w:num w:numId="4" w16cid:durableId="10535779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4"/>
  </w:num>
  <w:num w:numId="6" w16cid:durableId="435907765">
    <w:abstractNumId w:val="1"/>
  </w:num>
  <w:num w:numId="7" w16cid:durableId="1398553643">
    <w:abstractNumId w:val="0"/>
  </w:num>
  <w:num w:numId="8" w16cid:durableId="944532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1510F"/>
    <w:rsid w:val="00060F3D"/>
    <w:rsid w:val="000D7E7E"/>
    <w:rsid w:val="000F1FB0"/>
    <w:rsid w:val="001C4DAB"/>
    <w:rsid w:val="001F00F6"/>
    <w:rsid w:val="00217BD6"/>
    <w:rsid w:val="002206D0"/>
    <w:rsid w:val="002435D2"/>
    <w:rsid w:val="00281D19"/>
    <w:rsid w:val="0028492A"/>
    <w:rsid w:val="002B1884"/>
    <w:rsid w:val="003125F1"/>
    <w:rsid w:val="003C53C4"/>
    <w:rsid w:val="003D42F8"/>
    <w:rsid w:val="003E434A"/>
    <w:rsid w:val="00422A97"/>
    <w:rsid w:val="0045688D"/>
    <w:rsid w:val="004E3B37"/>
    <w:rsid w:val="00507DCD"/>
    <w:rsid w:val="00585C01"/>
    <w:rsid w:val="005C3F89"/>
    <w:rsid w:val="005F2E3D"/>
    <w:rsid w:val="006B3BC5"/>
    <w:rsid w:val="006F6B32"/>
    <w:rsid w:val="0072682B"/>
    <w:rsid w:val="007C03D5"/>
    <w:rsid w:val="007D5613"/>
    <w:rsid w:val="00807C16"/>
    <w:rsid w:val="0084001F"/>
    <w:rsid w:val="008D58EF"/>
    <w:rsid w:val="00905038"/>
    <w:rsid w:val="00995610"/>
    <w:rsid w:val="009C5AAA"/>
    <w:rsid w:val="00A466BE"/>
    <w:rsid w:val="00AA7017"/>
    <w:rsid w:val="00B169FA"/>
    <w:rsid w:val="00B96A58"/>
    <w:rsid w:val="00BD364B"/>
    <w:rsid w:val="00C4337D"/>
    <w:rsid w:val="00C9416D"/>
    <w:rsid w:val="00D1611E"/>
    <w:rsid w:val="00D30C0F"/>
    <w:rsid w:val="00D52429"/>
    <w:rsid w:val="00D67C7F"/>
    <w:rsid w:val="00D81E37"/>
    <w:rsid w:val="00D90C70"/>
    <w:rsid w:val="00D91564"/>
    <w:rsid w:val="00DB29AD"/>
    <w:rsid w:val="00DF21CA"/>
    <w:rsid w:val="00E90936"/>
    <w:rsid w:val="00EA41D4"/>
    <w:rsid w:val="00EB0673"/>
    <w:rsid w:val="00EC0728"/>
    <w:rsid w:val="00EE5115"/>
    <w:rsid w:val="00EE6A0E"/>
    <w:rsid w:val="00EF2813"/>
    <w:rsid w:val="00F15FD0"/>
    <w:rsid w:val="00F43745"/>
    <w:rsid w:val="00F57EC9"/>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5F1"/>
  </w:style>
  <w:style w:type="paragraph" w:styleId="Heading1">
    <w:name w:val="heading 1"/>
    <w:basedOn w:val="Normal"/>
    <w:next w:val="Normal"/>
    <w:link w:val="Heading1Char"/>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D4"/>
    <w:rPr>
      <w:rFonts w:eastAsiaTheme="majorEastAsia" w:cstheme="majorBidi"/>
      <w:color w:val="272727" w:themeColor="text1" w:themeTint="D8"/>
    </w:rPr>
  </w:style>
  <w:style w:type="paragraph" w:styleId="Title">
    <w:name w:val="Title"/>
    <w:basedOn w:val="Normal"/>
    <w:next w:val="Normal"/>
    <w:link w:val="TitleChar"/>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EA41D4"/>
    <w:rPr>
      <w:i/>
      <w:iCs/>
      <w:color w:val="404040" w:themeColor="text1" w:themeTint="BF"/>
    </w:rPr>
  </w:style>
  <w:style w:type="paragraph" w:styleId="ListParagraph">
    <w:name w:val="List Paragraph"/>
    <w:basedOn w:val="Normal"/>
    <w:uiPriority w:val="34"/>
    <w:qFormat/>
    <w:rsid w:val="00EA41D4"/>
    <w:pPr>
      <w:ind w:left="720"/>
      <w:contextualSpacing/>
    </w:pPr>
  </w:style>
  <w:style w:type="character" w:styleId="IntenseEmphasis">
    <w:name w:val="Intense Emphasis"/>
    <w:basedOn w:val="DefaultParagraphFont"/>
    <w:uiPriority w:val="21"/>
    <w:qFormat/>
    <w:rsid w:val="00EA41D4"/>
    <w:rPr>
      <w:i/>
      <w:iCs/>
      <w:color w:val="0F4761" w:themeColor="accent1" w:themeShade="BF"/>
    </w:rPr>
  </w:style>
  <w:style w:type="paragraph" w:styleId="IntenseQuote">
    <w:name w:val="Intense Quote"/>
    <w:basedOn w:val="Normal"/>
    <w:next w:val="Normal"/>
    <w:link w:val="IntenseQuoteChar"/>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D4"/>
    <w:rPr>
      <w:i/>
      <w:iCs/>
      <w:color w:val="0F4761" w:themeColor="accent1" w:themeShade="BF"/>
    </w:rPr>
  </w:style>
  <w:style w:type="character" w:styleId="IntenseReference">
    <w:name w:val="Intense Reference"/>
    <w:basedOn w:val="DefaultParagraphFont"/>
    <w:uiPriority w:val="32"/>
    <w:qFormat/>
    <w:rsid w:val="00EA41D4"/>
    <w:rPr>
      <w:b/>
      <w:bCs/>
      <w:smallCaps/>
      <w:color w:val="0F4761" w:themeColor="accent1" w:themeShade="BF"/>
      <w:spacing w:val="5"/>
    </w:rPr>
  </w:style>
  <w:style w:type="character" w:styleId="Hyperlink">
    <w:name w:val="Hyperlink"/>
    <w:basedOn w:val="DefaultParagraphFont"/>
    <w:uiPriority w:val="99"/>
    <w:unhideWhenUsed/>
    <w:rsid w:val="00422A97"/>
    <w:rPr>
      <w:color w:val="467886" w:themeColor="hyperlink"/>
      <w:u w:val="single"/>
    </w:rPr>
  </w:style>
  <w:style w:type="paragraph" w:styleId="Bibliography">
    <w:name w:val="Bibliography"/>
    <w:basedOn w:val="Normal"/>
    <w:next w:val="Normal"/>
    <w:uiPriority w:val="37"/>
    <w:unhideWhenUsed/>
    <w:rsid w:val="00F57EC9"/>
  </w:style>
  <w:style w:type="character" w:styleId="UnresolvedMention">
    <w:name w:val="Unresolved Mention"/>
    <w:basedOn w:val="DefaultParagraphFont"/>
    <w:uiPriority w:val="99"/>
    <w:semiHidden/>
    <w:unhideWhenUsed/>
    <w:rsid w:val="001C4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ioUbbiali/Sustainability-Core-Ontology.git" TargetMode="External"/><Relationship Id="rId18" Type="http://schemas.openxmlformats.org/officeDocument/2006/relationships/hyperlink" Target="https://nemo-ufes.github.io/gufo/" TargetMode="External"/><Relationship Id="rId26" Type="http://schemas.openxmlformats.org/officeDocument/2006/relationships/hyperlink" Target="http://gioUbbiali.github.io/sco/SCO_0000015" TargetMode="External"/><Relationship Id="rId39" Type="http://schemas.openxmlformats.org/officeDocument/2006/relationships/hyperlink" Target="https://github.com/unibz-core/value-and-risk-ontology" TargetMode="External"/><Relationship Id="rId21" Type="http://schemas.openxmlformats.org/officeDocument/2006/relationships/hyperlink" Target="https://github.com/gioUbbiali/Sustainability-Core-Ontology/tree/SCO-Alignment-to-UFO/SCO/working%20materials" TargetMode="External"/><Relationship Id="rId34" Type="http://schemas.openxmlformats.org/officeDocument/2006/relationships/hyperlink" Target="http://purl.org/nemo/gufo" TargetMode="External"/><Relationship Id="rId42" Type="http://schemas.openxmlformats.org/officeDocument/2006/relationships/fontTable" Target="fontTable.xml"/><Relationship Id="rId7" Type="http://schemas.openxmlformats.org/officeDocument/2006/relationships/hyperlink" Target="https://ontouml.readthedocs.io/en/latest/intro/ufo.html" TargetMode="External"/><Relationship Id="rId2" Type="http://schemas.openxmlformats.org/officeDocument/2006/relationships/numbering" Target="numbering.xml"/><Relationship Id="rId16" Type="http://schemas.openxmlformats.org/officeDocument/2006/relationships/hyperlink" Target="https://github.com/gioUbbiali/Sustainability-Core-Ontology/tree/SCO-Alignment-to-UFO/SCO/working%20materials" TargetMode="External"/><Relationship Id="rId20" Type="http://schemas.openxmlformats.org/officeDocument/2006/relationships/hyperlink" Target="http://gioUbbiali.github.io/sco/SCO_0000015" TargetMode="External"/><Relationship Id="rId29" Type="http://schemas.openxmlformats.org/officeDocument/2006/relationships/hyperlink" Target="http://purl.obolibrary.org/obo/RO_0002577" TargetMode="External"/><Relationship Id="rId41" Type="http://schemas.openxmlformats.org/officeDocument/2006/relationships/hyperlink" Target="mailto:giorgio.ubbiali@unimi.it" TargetMode="External"/><Relationship Id="rId1" Type="http://schemas.openxmlformats.org/officeDocument/2006/relationships/customXml" Target="../customXml/item1.xml"/><Relationship Id="rId6" Type="http://schemas.openxmlformats.org/officeDocument/2006/relationships/hyperlink" Target="https://github.com/gioUbbiali/Sustainability-Core-Ontology" TargetMode="External"/><Relationship Id="rId11" Type="http://schemas.openxmlformats.org/officeDocument/2006/relationships/hyperlink" Target="https://www.w3.org/TR/owl2-overview/" TargetMode="External"/><Relationship Id="rId24" Type="http://schemas.openxmlformats.org/officeDocument/2006/relationships/hyperlink" Target="http://purl.obolibrary.org/obo/BFO_0000040" TargetMode="External"/><Relationship Id="rId32" Type="http://schemas.openxmlformats.org/officeDocument/2006/relationships/hyperlink" Target="https://github.com/gioUbbiali/Sustainability-Core-Ontology/tree/SCO-Alignment-to-UFO/SCO/working%20materials" TargetMode="External"/><Relationship Id="rId37" Type="http://schemas.openxmlformats.org/officeDocument/2006/relationships/hyperlink" Target="http://gioUbbiali.github.io/sco/SCO_0000015" TargetMode="External"/><Relationship Id="rId40" Type="http://schemas.openxmlformats.org/officeDocument/2006/relationships/hyperlink" Target="https://github.com/gioUbbiali/Sustainability-Core-Ontology/blob/SCO-Alignment-to-UFO/SCO/src/ontology/imports/SCO-U%20imports/COVER%20imports.owl" TargetMode="External"/><Relationship Id="rId5" Type="http://schemas.openxmlformats.org/officeDocument/2006/relationships/webSettings" Target="webSettings.xml"/><Relationship Id="rId15" Type="http://schemas.openxmlformats.org/officeDocument/2006/relationships/hyperlink" Target="https://protege.stanford.edu/" TargetMode="External"/><Relationship Id="rId23" Type="http://schemas.openxmlformats.org/officeDocument/2006/relationships/hyperlink" Target="http://purl.obolibrary.org/obo/RO_0002577" TargetMode="External"/><Relationship Id="rId28" Type="http://schemas.openxmlformats.org/officeDocument/2006/relationships/hyperlink" Target="http://purl.org/nemo/gufo" TargetMode="External"/><Relationship Id="rId36" Type="http://schemas.openxmlformats.org/officeDocument/2006/relationships/hyperlink" Target="http://gioUbbiali.github.io/sco/SCO_0000015" TargetMode="External"/><Relationship Id="rId10" Type="http://schemas.openxmlformats.org/officeDocument/2006/relationships/hyperlink" Target="https://nemo-ufes.github.io/gufo/" TargetMode="External"/><Relationship Id="rId19" Type="http://schemas.openxmlformats.org/officeDocument/2006/relationships/hyperlink" Target="http://gioUbbiali.github.io/sco/SCO_0000015" TargetMode="External"/><Relationship Id="rId31" Type="http://schemas.openxmlformats.org/officeDocument/2006/relationships/hyperlink" Target="http://gioUbbiali.github.io/sco/SCO_0000015" TargetMode="External"/><Relationship Id="rId4" Type="http://schemas.openxmlformats.org/officeDocument/2006/relationships/settings" Target="settings.xml"/><Relationship Id="rId9" Type="http://schemas.openxmlformats.org/officeDocument/2006/relationships/hyperlink" Target="https://ontouml.readthedocs.io/en/latest/intro/ufo.html" TargetMode="External"/><Relationship Id="rId14" Type="http://schemas.openxmlformats.org/officeDocument/2006/relationships/hyperlink" Target="mailto:Giorgio.Ubbiali@unimi.it" TargetMode="External"/><Relationship Id="rId22" Type="http://schemas.openxmlformats.org/officeDocument/2006/relationships/hyperlink" Target="http://gioubbiali.github.io/sco/SCO_0000015" TargetMode="External"/><Relationship Id="rId27" Type="http://schemas.openxmlformats.org/officeDocument/2006/relationships/hyperlink" Target="http://purl.obolibrary.org/obo/RO_0002577" TargetMode="External"/><Relationship Id="rId30" Type="http://schemas.openxmlformats.org/officeDocument/2006/relationships/hyperlink" Target="http://purl.org/nemo/gufo" TargetMode="External"/><Relationship Id="rId35" Type="http://schemas.openxmlformats.org/officeDocument/2006/relationships/hyperlink" Target="http://purl.org/nemo/gufo" TargetMode="External"/><Relationship Id="rId43" Type="http://schemas.openxmlformats.org/officeDocument/2006/relationships/theme" Target="theme/theme1.xml"/><Relationship Id="rId8" Type="http://schemas.openxmlformats.org/officeDocument/2006/relationships/hyperlink" Target="https://basic-formal-ontology.org/" TargetMode="External"/><Relationship Id="rId3" Type="http://schemas.openxmlformats.org/officeDocument/2006/relationships/styles" Target="styles.xml"/><Relationship Id="rId12" Type="http://schemas.openxmlformats.org/officeDocument/2006/relationships/hyperlink" Target="https://obofoundry.org/principles/fp-000-summary.html" TargetMode="External"/><Relationship Id="rId17" Type="http://schemas.openxmlformats.org/officeDocument/2006/relationships/hyperlink" Target="https://nemo-ufes.github.io/gufo/gufo.ttl" TargetMode="External"/><Relationship Id="rId25" Type="http://schemas.openxmlformats.org/officeDocument/2006/relationships/hyperlink" Target="https://github.com/gioUbbiali/Sustainability-Core-Ontology/tree/SCO-Alignment-to-UFO/SCO/working%20materials" TargetMode="External"/><Relationship Id="rId33" Type="http://schemas.openxmlformats.org/officeDocument/2006/relationships/hyperlink" Target="http://gioUbbiali.github.io/sco/SCO_0000015" TargetMode="External"/><Relationship Id="rId38" Type="http://schemas.openxmlformats.org/officeDocument/2006/relationships/hyperlink" Target="https://nemo-ufes.github.io/guf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E6C8-B52C-4866-9F83-6139A657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4</Pages>
  <Words>3395</Words>
  <Characters>19798</Characters>
  <Application>Microsoft Office Word</Application>
  <DocSecurity>0</DocSecurity>
  <Lines>329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29</cp:revision>
  <dcterms:created xsi:type="dcterms:W3CDTF">2025-01-29T13:32:00Z</dcterms:created>
  <dcterms:modified xsi:type="dcterms:W3CDTF">2025-03-14T16:53:00Z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id="DJ6v3A5Y"/&gt;&lt;style id="http://www.zotero.org/styles/apa" locale="it-IT" hasBibliography="1" bibliographyStyleHasBeenSet="1"/&gt;&lt;prefs&gt;&lt;pref name="fieldType" value="Field"/&gt;&lt;/prefs&gt;&lt;/data&gt;</vt:lpwstr>
  </property>
</Properties>
</file>