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78B" w:rsidRDefault="00F1778B" w:rsidP="00F1778B">
      <w:pPr>
        <w:pStyle w:val="Title"/>
      </w:pPr>
      <w:bookmarkStart w:id="0" w:name="_GoBack"/>
      <w:bookmarkEnd w:id="0"/>
      <w:r>
        <w:t>Testing interfaces for navigating databases using metadata</w:t>
      </w:r>
    </w:p>
    <w:p w:rsidR="00F1778B" w:rsidRDefault="00F1778B" w:rsidP="00F1778B">
      <w:pPr>
        <w:pStyle w:val="Heading1"/>
      </w:pPr>
      <w:bookmarkStart w:id="1" w:name="_Toc515363976"/>
      <w:bookmarkStart w:id="2" w:name="_Toc515373564"/>
      <w:r>
        <w:t>Geoff Ebbs s2980212 Masters Exegesis</w:t>
      </w:r>
      <w:bookmarkEnd w:id="1"/>
      <w:bookmarkEnd w:id="2"/>
    </w:p>
    <w:sdt>
      <w:sdtPr>
        <w:rPr>
          <w:rFonts w:asciiTheme="minorHAnsi" w:eastAsiaTheme="minorHAnsi" w:hAnsiTheme="minorHAnsi" w:cstheme="minorBidi"/>
          <w:b w:val="0"/>
          <w:bCs w:val="0"/>
          <w:color w:val="auto"/>
          <w:sz w:val="22"/>
          <w:szCs w:val="22"/>
          <w:lang w:val="en-AU" w:eastAsia="en-US"/>
        </w:rPr>
        <w:id w:val="430936504"/>
        <w:docPartObj>
          <w:docPartGallery w:val="Table of Contents"/>
          <w:docPartUnique/>
        </w:docPartObj>
      </w:sdtPr>
      <w:sdtEndPr>
        <w:rPr>
          <w:noProof/>
        </w:rPr>
      </w:sdtEndPr>
      <w:sdtContent>
        <w:p w:rsidR="00491836" w:rsidRDefault="00491836">
          <w:pPr>
            <w:pStyle w:val="TOCHeading"/>
          </w:pPr>
          <w:r>
            <w:t>Contents</w:t>
          </w:r>
        </w:p>
        <w:p w:rsidR="00F1778B" w:rsidRDefault="00491836">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15373564" w:history="1">
            <w:r w:rsidR="00F1778B" w:rsidRPr="00F00F1C">
              <w:rPr>
                <w:rStyle w:val="Hyperlink"/>
                <w:noProof/>
              </w:rPr>
              <w:t>Geoff Ebbs s2980212 Masters Exegesis</w:t>
            </w:r>
            <w:r w:rsidR="00F1778B">
              <w:rPr>
                <w:noProof/>
                <w:webHidden/>
              </w:rPr>
              <w:tab/>
            </w:r>
            <w:r w:rsidR="00F1778B">
              <w:rPr>
                <w:noProof/>
                <w:webHidden/>
              </w:rPr>
              <w:fldChar w:fldCharType="begin"/>
            </w:r>
            <w:r w:rsidR="00F1778B">
              <w:rPr>
                <w:noProof/>
                <w:webHidden/>
              </w:rPr>
              <w:instrText xml:space="preserve"> PAGEREF _Toc515373564 \h </w:instrText>
            </w:r>
            <w:r w:rsidR="00F1778B">
              <w:rPr>
                <w:noProof/>
                <w:webHidden/>
              </w:rPr>
            </w:r>
            <w:r w:rsidR="00F1778B">
              <w:rPr>
                <w:noProof/>
                <w:webHidden/>
              </w:rPr>
              <w:fldChar w:fldCharType="separate"/>
            </w:r>
            <w:r w:rsidR="00F1778B">
              <w:rPr>
                <w:noProof/>
                <w:webHidden/>
              </w:rPr>
              <w:t>1</w:t>
            </w:r>
            <w:r w:rsidR="00F1778B">
              <w:rPr>
                <w:noProof/>
                <w:webHidden/>
              </w:rPr>
              <w:fldChar w:fldCharType="end"/>
            </w:r>
          </w:hyperlink>
        </w:p>
        <w:p w:rsidR="00F1778B" w:rsidRDefault="00836780">
          <w:pPr>
            <w:pStyle w:val="TOC1"/>
            <w:tabs>
              <w:tab w:val="right" w:leader="dot" w:pos="9016"/>
            </w:tabs>
            <w:rPr>
              <w:rFonts w:eastAsiaTheme="minorEastAsia"/>
              <w:noProof/>
              <w:lang w:eastAsia="en-AU"/>
            </w:rPr>
          </w:pPr>
          <w:hyperlink w:anchor="_Toc515373565" w:history="1">
            <w:r w:rsidR="00F1778B" w:rsidRPr="00F00F1C">
              <w:rPr>
                <w:rStyle w:val="Hyperlink"/>
                <w:noProof/>
              </w:rPr>
              <w:t>Abstract</w:t>
            </w:r>
            <w:r w:rsidR="00F1778B">
              <w:rPr>
                <w:noProof/>
                <w:webHidden/>
              </w:rPr>
              <w:tab/>
            </w:r>
            <w:r w:rsidR="00F1778B">
              <w:rPr>
                <w:noProof/>
                <w:webHidden/>
              </w:rPr>
              <w:fldChar w:fldCharType="begin"/>
            </w:r>
            <w:r w:rsidR="00F1778B">
              <w:rPr>
                <w:noProof/>
                <w:webHidden/>
              </w:rPr>
              <w:instrText xml:space="preserve"> PAGEREF _Toc515373565 \h </w:instrText>
            </w:r>
            <w:r w:rsidR="00F1778B">
              <w:rPr>
                <w:noProof/>
                <w:webHidden/>
              </w:rPr>
            </w:r>
            <w:r w:rsidR="00F1778B">
              <w:rPr>
                <w:noProof/>
                <w:webHidden/>
              </w:rPr>
              <w:fldChar w:fldCharType="separate"/>
            </w:r>
            <w:r w:rsidR="00F1778B">
              <w:rPr>
                <w:noProof/>
                <w:webHidden/>
              </w:rPr>
              <w:t>3</w:t>
            </w:r>
            <w:r w:rsidR="00F1778B">
              <w:rPr>
                <w:noProof/>
                <w:webHidden/>
              </w:rPr>
              <w:fldChar w:fldCharType="end"/>
            </w:r>
          </w:hyperlink>
        </w:p>
        <w:p w:rsidR="00F1778B" w:rsidRDefault="00836780">
          <w:pPr>
            <w:pStyle w:val="TOC1"/>
            <w:tabs>
              <w:tab w:val="right" w:leader="dot" w:pos="9016"/>
            </w:tabs>
            <w:rPr>
              <w:rFonts w:eastAsiaTheme="minorEastAsia"/>
              <w:noProof/>
              <w:lang w:eastAsia="en-AU"/>
            </w:rPr>
          </w:pPr>
          <w:hyperlink w:anchor="_Toc515373566" w:history="1">
            <w:r w:rsidR="00F1778B" w:rsidRPr="00F00F1C">
              <w:rPr>
                <w:rStyle w:val="Hyperlink"/>
                <w:noProof/>
              </w:rPr>
              <w:t>Prefacing material</w:t>
            </w:r>
            <w:r w:rsidR="00F1778B">
              <w:rPr>
                <w:noProof/>
                <w:webHidden/>
              </w:rPr>
              <w:tab/>
            </w:r>
            <w:r w:rsidR="00F1778B">
              <w:rPr>
                <w:noProof/>
                <w:webHidden/>
              </w:rPr>
              <w:fldChar w:fldCharType="begin"/>
            </w:r>
            <w:r w:rsidR="00F1778B">
              <w:rPr>
                <w:noProof/>
                <w:webHidden/>
              </w:rPr>
              <w:instrText xml:space="preserve"> PAGEREF _Toc515373566 \h </w:instrText>
            </w:r>
            <w:r w:rsidR="00F1778B">
              <w:rPr>
                <w:noProof/>
                <w:webHidden/>
              </w:rPr>
            </w:r>
            <w:r w:rsidR="00F1778B">
              <w:rPr>
                <w:noProof/>
                <w:webHidden/>
              </w:rPr>
              <w:fldChar w:fldCharType="separate"/>
            </w:r>
            <w:r w:rsidR="00F1778B">
              <w:rPr>
                <w:noProof/>
                <w:webHidden/>
              </w:rPr>
              <w:t>3</w:t>
            </w:r>
            <w:r w:rsidR="00F1778B">
              <w:rPr>
                <w:noProof/>
                <w:webHidden/>
              </w:rPr>
              <w:fldChar w:fldCharType="end"/>
            </w:r>
          </w:hyperlink>
        </w:p>
        <w:p w:rsidR="00F1778B" w:rsidRDefault="00836780">
          <w:pPr>
            <w:pStyle w:val="TOC2"/>
            <w:tabs>
              <w:tab w:val="right" w:leader="dot" w:pos="9016"/>
            </w:tabs>
            <w:rPr>
              <w:rFonts w:eastAsiaTheme="minorEastAsia"/>
              <w:noProof/>
              <w:lang w:eastAsia="en-AU"/>
            </w:rPr>
          </w:pPr>
          <w:hyperlink w:anchor="_Toc515373567" w:history="1">
            <w:r w:rsidR="00F1778B" w:rsidRPr="00F00F1C">
              <w:rPr>
                <w:rStyle w:val="Hyperlink"/>
                <w:noProof/>
              </w:rPr>
              <w:t>Author is the bomb</w:t>
            </w:r>
            <w:r w:rsidR="00F1778B">
              <w:rPr>
                <w:noProof/>
                <w:webHidden/>
              </w:rPr>
              <w:tab/>
            </w:r>
            <w:r w:rsidR="00F1778B">
              <w:rPr>
                <w:noProof/>
                <w:webHidden/>
              </w:rPr>
              <w:fldChar w:fldCharType="begin"/>
            </w:r>
            <w:r w:rsidR="00F1778B">
              <w:rPr>
                <w:noProof/>
                <w:webHidden/>
              </w:rPr>
              <w:instrText xml:space="preserve"> PAGEREF _Toc515373567 \h </w:instrText>
            </w:r>
            <w:r w:rsidR="00F1778B">
              <w:rPr>
                <w:noProof/>
                <w:webHidden/>
              </w:rPr>
            </w:r>
            <w:r w:rsidR="00F1778B">
              <w:rPr>
                <w:noProof/>
                <w:webHidden/>
              </w:rPr>
              <w:fldChar w:fldCharType="separate"/>
            </w:r>
            <w:r w:rsidR="00F1778B">
              <w:rPr>
                <w:noProof/>
                <w:webHidden/>
              </w:rPr>
              <w:t>3</w:t>
            </w:r>
            <w:r w:rsidR="00F1778B">
              <w:rPr>
                <w:noProof/>
                <w:webHidden/>
              </w:rPr>
              <w:fldChar w:fldCharType="end"/>
            </w:r>
          </w:hyperlink>
        </w:p>
        <w:p w:rsidR="00F1778B" w:rsidRDefault="00836780">
          <w:pPr>
            <w:pStyle w:val="TOC2"/>
            <w:tabs>
              <w:tab w:val="right" w:leader="dot" w:pos="9016"/>
            </w:tabs>
            <w:rPr>
              <w:rFonts w:eastAsiaTheme="minorEastAsia"/>
              <w:noProof/>
              <w:lang w:eastAsia="en-AU"/>
            </w:rPr>
          </w:pPr>
          <w:hyperlink w:anchor="_Toc515373568" w:history="1">
            <w:r w:rsidR="00F1778B" w:rsidRPr="00F00F1C">
              <w:rPr>
                <w:rStyle w:val="Hyperlink"/>
                <w:noProof/>
              </w:rPr>
              <w:t>Overview</w:t>
            </w:r>
            <w:r w:rsidR="00F1778B">
              <w:rPr>
                <w:noProof/>
                <w:webHidden/>
              </w:rPr>
              <w:tab/>
            </w:r>
            <w:r w:rsidR="00F1778B">
              <w:rPr>
                <w:noProof/>
                <w:webHidden/>
              </w:rPr>
              <w:fldChar w:fldCharType="begin"/>
            </w:r>
            <w:r w:rsidR="00F1778B">
              <w:rPr>
                <w:noProof/>
                <w:webHidden/>
              </w:rPr>
              <w:instrText xml:space="preserve"> PAGEREF _Toc515373568 \h </w:instrText>
            </w:r>
            <w:r w:rsidR="00F1778B">
              <w:rPr>
                <w:noProof/>
                <w:webHidden/>
              </w:rPr>
            </w:r>
            <w:r w:rsidR="00F1778B">
              <w:rPr>
                <w:noProof/>
                <w:webHidden/>
              </w:rPr>
              <w:fldChar w:fldCharType="separate"/>
            </w:r>
            <w:r w:rsidR="00F1778B">
              <w:rPr>
                <w:noProof/>
                <w:webHidden/>
              </w:rPr>
              <w:t>3</w:t>
            </w:r>
            <w:r w:rsidR="00F1778B">
              <w:rPr>
                <w:noProof/>
                <w:webHidden/>
              </w:rPr>
              <w:fldChar w:fldCharType="end"/>
            </w:r>
          </w:hyperlink>
        </w:p>
        <w:p w:rsidR="00F1778B" w:rsidRDefault="00836780">
          <w:pPr>
            <w:pStyle w:val="TOC2"/>
            <w:tabs>
              <w:tab w:val="right" w:leader="dot" w:pos="9016"/>
            </w:tabs>
            <w:rPr>
              <w:rFonts w:eastAsiaTheme="minorEastAsia"/>
              <w:noProof/>
              <w:lang w:eastAsia="en-AU"/>
            </w:rPr>
          </w:pPr>
          <w:hyperlink w:anchor="_Toc515373569" w:history="1">
            <w:r w:rsidR="00F1778B" w:rsidRPr="00F00F1C">
              <w:rPr>
                <w:rStyle w:val="Hyperlink"/>
                <w:noProof/>
              </w:rPr>
              <w:t>Research Question</w:t>
            </w:r>
            <w:r w:rsidR="00F1778B">
              <w:rPr>
                <w:noProof/>
                <w:webHidden/>
              </w:rPr>
              <w:tab/>
            </w:r>
            <w:r w:rsidR="00F1778B">
              <w:rPr>
                <w:noProof/>
                <w:webHidden/>
              </w:rPr>
              <w:fldChar w:fldCharType="begin"/>
            </w:r>
            <w:r w:rsidR="00F1778B">
              <w:rPr>
                <w:noProof/>
                <w:webHidden/>
              </w:rPr>
              <w:instrText xml:space="preserve"> PAGEREF _Toc515373569 \h </w:instrText>
            </w:r>
            <w:r w:rsidR="00F1778B">
              <w:rPr>
                <w:noProof/>
                <w:webHidden/>
              </w:rPr>
            </w:r>
            <w:r w:rsidR="00F1778B">
              <w:rPr>
                <w:noProof/>
                <w:webHidden/>
              </w:rPr>
              <w:fldChar w:fldCharType="separate"/>
            </w:r>
            <w:r w:rsidR="00F1778B">
              <w:rPr>
                <w:noProof/>
                <w:webHidden/>
              </w:rPr>
              <w:t>4</w:t>
            </w:r>
            <w:r w:rsidR="00F1778B">
              <w:rPr>
                <w:noProof/>
                <w:webHidden/>
              </w:rPr>
              <w:fldChar w:fldCharType="end"/>
            </w:r>
          </w:hyperlink>
        </w:p>
        <w:p w:rsidR="00F1778B" w:rsidRDefault="00836780">
          <w:pPr>
            <w:pStyle w:val="TOC2"/>
            <w:tabs>
              <w:tab w:val="right" w:leader="dot" w:pos="9016"/>
            </w:tabs>
            <w:rPr>
              <w:rFonts w:eastAsiaTheme="minorEastAsia"/>
              <w:noProof/>
              <w:lang w:eastAsia="en-AU"/>
            </w:rPr>
          </w:pPr>
          <w:hyperlink w:anchor="_Toc515373570" w:history="1">
            <w:r w:rsidR="00F1778B" w:rsidRPr="00F00F1C">
              <w:rPr>
                <w:rStyle w:val="Hyperlink"/>
                <w:noProof/>
              </w:rPr>
              <w:t>Significance</w:t>
            </w:r>
            <w:r w:rsidR="00F1778B">
              <w:rPr>
                <w:noProof/>
                <w:webHidden/>
              </w:rPr>
              <w:tab/>
            </w:r>
            <w:r w:rsidR="00F1778B">
              <w:rPr>
                <w:noProof/>
                <w:webHidden/>
              </w:rPr>
              <w:fldChar w:fldCharType="begin"/>
            </w:r>
            <w:r w:rsidR="00F1778B">
              <w:rPr>
                <w:noProof/>
                <w:webHidden/>
              </w:rPr>
              <w:instrText xml:space="preserve"> PAGEREF _Toc515373570 \h </w:instrText>
            </w:r>
            <w:r w:rsidR="00F1778B">
              <w:rPr>
                <w:noProof/>
                <w:webHidden/>
              </w:rPr>
            </w:r>
            <w:r w:rsidR="00F1778B">
              <w:rPr>
                <w:noProof/>
                <w:webHidden/>
              </w:rPr>
              <w:fldChar w:fldCharType="separate"/>
            </w:r>
            <w:r w:rsidR="00F1778B">
              <w:rPr>
                <w:noProof/>
                <w:webHidden/>
              </w:rPr>
              <w:t>4</w:t>
            </w:r>
            <w:r w:rsidR="00F1778B">
              <w:rPr>
                <w:noProof/>
                <w:webHidden/>
              </w:rPr>
              <w:fldChar w:fldCharType="end"/>
            </w:r>
          </w:hyperlink>
        </w:p>
        <w:p w:rsidR="00F1778B" w:rsidRDefault="00836780">
          <w:pPr>
            <w:pStyle w:val="TOC2"/>
            <w:tabs>
              <w:tab w:val="right" w:leader="dot" w:pos="9016"/>
            </w:tabs>
            <w:rPr>
              <w:rFonts w:eastAsiaTheme="minorEastAsia"/>
              <w:noProof/>
              <w:lang w:eastAsia="en-AU"/>
            </w:rPr>
          </w:pPr>
          <w:hyperlink w:anchor="_Toc515373571" w:history="1">
            <w:r w:rsidR="00F1778B" w:rsidRPr="00F00F1C">
              <w:rPr>
                <w:rStyle w:val="Hyperlink"/>
                <w:noProof/>
              </w:rPr>
              <w:t>Methodology</w:t>
            </w:r>
            <w:r w:rsidR="00F1778B">
              <w:rPr>
                <w:noProof/>
                <w:webHidden/>
              </w:rPr>
              <w:tab/>
            </w:r>
            <w:r w:rsidR="00F1778B">
              <w:rPr>
                <w:noProof/>
                <w:webHidden/>
              </w:rPr>
              <w:fldChar w:fldCharType="begin"/>
            </w:r>
            <w:r w:rsidR="00F1778B">
              <w:rPr>
                <w:noProof/>
                <w:webHidden/>
              </w:rPr>
              <w:instrText xml:space="preserve"> PAGEREF _Toc515373571 \h </w:instrText>
            </w:r>
            <w:r w:rsidR="00F1778B">
              <w:rPr>
                <w:noProof/>
                <w:webHidden/>
              </w:rPr>
            </w:r>
            <w:r w:rsidR="00F1778B">
              <w:rPr>
                <w:noProof/>
                <w:webHidden/>
              </w:rPr>
              <w:fldChar w:fldCharType="separate"/>
            </w:r>
            <w:r w:rsidR="00F1778B">
              <w:rPr>
                <w:noProof/>
                <w:webHidden/>
              </w:rPr>
              <w:t>5</w:t>
            </w:r>
            <w:r w:rsidR="00F1778B">
              <w:rPr>
                <w:noProof/>
                <w:webHidden/>
              </w:rPr>
              <w:fldChar w:fldCharType="end"/>
            </w:r>
          </w:hyperlink>
        </w:p>
        <w:p w:rsidR="00F1778B" w:rsidRDefault="00836780">
          <w:pPr>
            <w:pStyle w:val="TOC2"/>
            <w:tabs>
              <w:tab w:val="right" w:leader="dot" w:pos="9016"/>
            </w:tabs>
            <w:rPr>
              <w:rFonts w:eastAsiaTheme="minorEastAsia"/>
              <w:noProof/>
              <w:lang w:eastAsia="en-AU"/>
            </w:rPr>
          </w:pPr>
          <w:hyperlink w:anchor="_Toc515373572" w:history="1">
            <w:r w:rsidR="00F1778B" w:rsidRPr="00F00F1C">
              <w:rPr>
                <w:rStyle w:val="Hyperlink"/>
                <w:noProof/>
              </w:rPr>
              <w:t>Scope</w:t>
            </w:r>
            <w:r w:rsidR="00F1778B">
              <w:rPr>
                <w:noProof/>
                <w:webHidden/>
              </w:rPr>
              <w:tab/>
            </w:r>
            <w:r w:rsidR="00F1778B">
              <w:rPr>
                <w:noProof/>
                <w:webHidden/>
              </w:rPr>
              <w:fldChar w:fldCharType="begin"/>
            </w:r>
            <w:r w:rsidR="00F1778B">
              <w:rPr>
                <w:noProof/>
                <w:webHidden/>
              </w:rPr>
              <w:instrText xml:space="preserve"> PAGEREF _Toc515373572 \h </w:instrText>
            </w:r>
            <w:r w:rsidR="00F1778B">
              <w:rPr>
                <w:noProof/>
                <w:webHidden/>
              </w:rPr>
            </w:r>
            <w:r w:rsidR="00F1778B">
              <w:rPr>
                <w:noProof/>
                <w:webHidden/>
              </w:rPr>
              <w:fldChar w:fldCharType="separate"/>
            </w:r>
            <w:r w:rsidR="00F1778B">
              <w:rPr>
                <w:noProof/>
                <w:webHidden/>
              </w:rPr>
              <w:t>7</w:t>
            </w:r>
            <w:r w:rsidR="00F1778B">
              <w:rPr>
                <w:noProof/>
                <w:webHidden/>
              </w:rPr>
              <w:fldChar w:fldCharType="end"/>
            </w:r>
          </w:hyperlink>
        </w:p>
        <w:p w:rsidR="00F1778B" w:rsidRDefault="00836780">
          <w:pPr>
            <w:pStyle w:val="TOC1"/>
            <w:tabs>
              <w:tab w:val="right" w:leader="dot" w:pos="9016"/>
            </w:tabs>
            <w:rPr>
              <w:rFonts w:eastAsiaTheme="minorEastAsia"/>
              <w:noProof/>
              <w:lang w:eastAsia="en-AU"/>
            </w:rPr>
          </w:pPr>
          <w:hyperlink w:anchor="_Toc515373573" w:history="1">
            <w:r w:rsidR="00F1778B" w:rsidRPr="00F00F1C">
              <w:rPr>
                <w:rStyle w:val="Hyperlink"/>
                <w:noProof/>
              </w:rPr>
              <w:t>The interfaces</w:t>
            </w:r>
            <w:r w:rsidR="00F1778B">
              <w:rPr>
                <w:noProof/>
                <w:webHidden/>
              </w:rPr>
              <w:tab/>
            </w:r>
            <w:r w:rsidR="00F1778B">
              <w:rPr>
                <w:noProof/>
                <w:webHidden/>
              </w:rPr>
              <w:fldChar w:fldCharType="begin"/>
            </w:r>
            <w:r w:rsidR="00F1778B">
              <w:rPr>
                <w:noProof/>
                <w:webHidden/>
              </w:rPr>
              <w:instrText xml:space="preserve"> PAGEREF _Toc515373573 \h </w:instrText>
            </w:r>
            <w:r w:rsidR="00F1778B">
              <w:rPr>
                <w:noProof/>
                <w:webHidden/>
              </w:rPr>
            </w:r>
            <w:r w:rsidR="00F1778B">
              <w:rPr>
                <w:noProof/>
                <w:webHidden/>
              </w:rPr>
              <w:fldChar w:fldCharType="separate"/>
            </w:r>
            <w:r w:rsidR="00F1778B">
              <w:rPr>
                <w:noProof/>
                <w:webHidden/>
              </w:rPr>
              <w:t>8</w:t>
            </w:r>
            <w:r w:rsidR="00F1778B">
              <w:rPr>
                <w:noProof/>
                <w:webHidden/>
              </w:rPr>
              <w:fldChar w:fldCharType="end"/>
            </w:r>
          </w:hyperlink>
        </w:p>
        <w:p w:rsidR="00F1778B" w:rsidRDefault="00836780">
          <w:pPr>
            <w:pStyle w:val="TOC2"/>
            <w:tabs>
              <w:tab w:val="right" w:leader="dot" w:pos="9016"/>
            </w:tabs>
            <w:rPr>
              <w:rFonts w:eastAsiaTheme="minorEastAsia"/>
              <w:noProof/>
              <w:lang w:eastAsia="en-AU"/>
            </w:rPr>
          </w:pPr>
          <w:hyperlink w:anchor="_Toc515373574" w:history="1">
            <w:r w:rsidR="00F1778B" w:rsidRPr="00F00F1C">
              <w:rPr>
                <w:rStyle w:val="Hyperlink"/>
                <w:noProof/>
              </w:rPr>
              <w:t>Dirty prototype</w:t>
            </w:r>
            <w:r w:rsidR="00F1778B">
              <w:rPr>
                <w:noProof/>
                <w:webHidden/>
              </w:rPr>
              <w:tab/>
            </w:r>
            <w:r w:rsidR="00F1778B">
              <w:rPr>
                <w:noProof/>
                <w:webHidden/>
              </w:rPr>
              <w:fldChar w:fldCharType="begin"/>
            </w:r>
            <w:r w:rsidR="00F1778B">
              <w:rPr>
                <w:noProof/>
                <w:webHidden/>
              </w:rPr>
              <w:instrText xml:space="preserve"> PAGEREF _Toc515373574 \h </w:instrText>
            </w:r>
            <w:r w:rsidR="00F1778B">
              <w:rPr>
                <w:noProof/>
                <w:webHidden/>
              </w:rPr>
            </w:r>
            <w:r w:rsidR="00F1778B">
              <w:rPr>
                <w:noProof/>
                <w:webHidden/>
              </w:rPr>
              <w:fldChar w:fldCharType="separate"/>
            </w:r>
            <w:r w:rsidR="00F1778B">
              <w:rPr>
                <w:noProof/>
                <w:webHidden/>
              </w:rPr>
              <w:t>8</w:t>
            </w:r>
            <w:r w:rsidR="00F1778B">
              <w:rPr>
                <w:noProof/>
                <w:webHidden/>
              </w:rPr>
              <w:fldChar w:fldCharType="end"/>
            </w:r>
          </w:hyperlink>
        </w:p>
        <w:p w:rsidR="00F1778B" w:rsidRDefault="00836780">
          <w:pPr>
            <w:pStyle w:val="TOC2"/>
            <w:tabs>
              <w:tab w:val="right" w:leader="dot" w:pos="9016"/>
            </w:tabs>
            <w:rPr>
              <w:rFonts w:eastAsiaTheme="minorEastAsia"/>
              <w:noProof/>
              <w:lang w:eastAsia="en-AU"/>
            </w:rPr>
          </w:pPr>
          <w:hyperlink w:anchor="_Toc515373575" w:history="1">
            <w:r w:rsidR="00F1778B" w:rsidRPr="00F00F1C">
              <w:rPr>
                <w:rStyle w:val="Hyperlink"/>
                <w:noProof/>
              </w:rPr>
              <w:t>Second level prototype</w:t>
            </w:r>
            <w:r w:rsidR="00F1778B">
              <w:rPr>
                <w:noProof/>
                <w:webHidden/>
              </w:rPr>
              <w:tab/>
            </w:r>
            <w:r w:rsidR="00F1778B">
              <w:rPr>
                <w:noProof/>
                <w:webHidden/>
              </w:rPr>
              <w:fldChar w:fldCharType="begin"/>
            </w:r>
            <w:r w:rsidR="00F1778B">
              <w:rPr>
                <w:noProof/>
                <w:webHidden/>
              </w:rPr>
              <w:instrText xml:space="preserve"> PAGEREF _Toc515373575 \h </w:instrText>
            </w:r>
            <w:r w:rsidR="00F1778B">
              <w:rPr>
                <w:noProof/>
                <w:webHidden/>
              </w:rPr>
            </w:r>
            <w:r w:rsidR="00F1778B">
              <w:rPr>
                <w:noProof/>
                <w:webHidden/>
              </w:rPr>
              <w:fldChar w:fldCharType="separate"/>
            </w:r>
            <w:r w:rsidR="00F1778B">
              <w:rPr>
                <w:noProof/>
                <w:webHidden/>
              </w:rPr>
              <w:t>8</w:t>
            </w:r>
            <w:r w:rsidR="00F1778B">
              <w:rPr>
                <w:noProof/>
                <w:webHidden/>
              </w:rPr>
              <w:fldChar w:fldCharType="end"/>
            </w:r>
          </w:hyperlink>
        </w:p>
        <w:p w:rsidR="00F1778B" w:rsidRDefault="00836780">
          <w:pPr>
            <w:pStyle w:val="TOC3"/>
            <w:tabs>
              <w:tab w:val="right" w:leader="dot" w:pos="9016"/>
            </w:tabs>
            <w:rPr>
              <w:rFonts w:eastAsiaTheme="minorEastAsia"/>
              <w:noProof/>
              <w:lang w:eastAsia="en-AU"/>
            </w:rPr>
          </w:pPr>
          <w:hyperlink w:anchor="_Toc515373576" w:history="1">
            <w:r w:rsidR="00F1778B" w:rsidRPr="00F00F1C">
              <w:rPr>
                <w:rStyle w:val="Hyperlink"/>
                <w:noProof/>
              </w:rPr>
              <w:t>Timeline approaches</w:t>
            </w:r>
            <w:r w:rsidR="00F1778B">
              <w:rPr>
                <w:noProof/>
                <w:webHidden/>
              </w:rPr>
              <w:tab/>
            </w:r>
            <w:r w:rsidR="00F1778B">
              <w:rPr>
                <w:noProof/>
                <w:webHidden/>
              </w:rPr>
              <w:fldChar w:fldCharType="begin"/>
            </w:r>
            <w:r w:rsidR="00F1778B">
              <w:rPr>
                <w:noProof/>
                <w:webHidden/>
              </w:rPr>
              <w:instrText xml:space="preserve"> PAGEREF _Toc515373576 \h </w:instrText>
            </w:r>
            <w:r w:rsidR="00F1778B">
              <w:rPr>
                <w:noProof/>
                <w:webHidden/>
              </w:rPr>
            </w:r>
            <w:r w:rsidR="00F1778B">
              <w:rPr>
                <w:noProof/>
                <w:webHidden/>
              </w:rPr>
              <w:fldChar w:fldCharType="separate"/>
            </w:r>
            <w:r w:rsidR="00F1778B">
              <w:rPr>
                <w:noProof/>
                <w:webHidden/>
              </w:rPr>
              <w:t>8</w:t>
            </w:r>
            <w:r w:rsidR="00F1778B">
              <w:rPr>
                <w:noProof/>
                <w:webHidden/>
              </w:rPr>
              <w:fldChar w:fldCharType="end"/>
            </w:r>
          </w:hyperlink>
        </w:p>
        <w:p w:rsidR="00F1778B" w:rsidRDefault="00836780">
          <w:pPr>
            <w:pStyle w:val="TOC3"/>
            <w:tabs>
              <w:tab w:val="right" w:leader="dot" w:pos="9016"/>
            </w:tabs>
            <w:rPr>
              <w:rFonts w:eastAsiaTheme="minorEastAsia"/>
              <w:noProof/>
              <w:lang w:eastAsia="en-AU"/>
            </w:rPr>
          </w:pPr>
          <w:hyperlink w:anchor="_Toc515373577" w:history="1">
            <w:r w:rsidR="00F1778B" w:rsidRPr="00F00F1C">
              <w:rPr>
                <w:rStyle w:val="Hyperlink"/>
                <w:noProof/>
              </w:rPr>
              <w:t>Methodology adjustment as a result of initial testing.</w:t>
            </w:r>
            <w:r w:rsidR="00F1778B">
              <w:rPr>
                <w:noProof/>
                <w:webHidden/>
              </w:rPr>
              <w:tab/>
            </w:r>
            <w:r w:rsidR="00F1778B">
              <w:rPr>
                <w:noProof/>
                <w:webHidden/>
              </w:rPr>
              <w:fldChar w:fldCharType="begin"/>
            </w:r>
            <w:r w:rsidR="00F1778B">
              <w:rPr>
                <w:noProof/>
                <w:webHidden/>
              </w:rPr>
              <w:instrText xml:space="preserve"> PAGEREF _Toc515373577 \h </w:instrText>
            </w:r>
            <w:r w:rsidR="00F1778B">
              <w:rPr>
                <w:noProof/>
                <w:webHidden/>
              </w:rPr>
            </w:r>
            <w:r w:rsidR="00F1778B">
              <w:rPr>
                <w:noProof/>
                <w:webHidden/>
              </w:rPr>
              <w:fldChar w:fldCharType="separate"/>
            </w:r>
            <w:r w:rsidR="00F1778B">
              <w:rPr>
                <w:noProof/>
                <w:webHidden/>
              </w:rPr>
              <w:t>9</w:t>
            </w:r>
            <w:r w:rsidR="00F1778B">
              <w:rPr>
                <w:noProof/>
                <w:webHidden/>
              </w:rPr>
              <w:fldChar w:fldCharType="end"/>
            </w:r>
          </w:hyperlink>
        </w:p>
        <w:p w:rsidR="00F1778B" w:rsidRDefault="00836780">
          <w:pPr>
            <w:pStyle w:val="TOC3"/>
            <w:tabs>
              <w:tab w:val="right" w:leader="dot" w:pos="9016"/>
            </w:tabs>
            <w:rPr>
              <w:rFonts w:eastAsiaTheme="minorEastAsia"/>
              <w:noProof/>
              <w:lang w:eastAsia="en-AU"/>
            </w:rPr>
          </w:pPr>
          <w:hyperlink w:anchor="_Toc515373578" w:history="1">
            <w:r w:rsidR="00F1778B" w:rsidRPr="00F00F1C">
              <w:rPr>
                <w:rStyle w:val="Hyperlink"/>
                <w:noProof/>
              </w:rPr>
              <w:t>Currency charts</w:t>
            </w:r>
            <w:r w:rsidR="00F1778B">
              <w:rPr>
                <w:noProof/>
                <w:webHidden/>
              </w:rPr>
              <w:tab/>
            </w:r>
            <w:r w:rsidR="00F1778B">
              <w:rPr>
                <w:noProof/>
                <w:webHidden/>
              </w:rPr>
              <w:fldChar w:fldCharType="begin"/>
            </w:r>
            <w:r w:rsidR="00F1778B">
              <w:rPr>
                <w:noProof/>
                <w:webHidden/>
              </w:rPr>
              <w:instrText xml:space="preserve"> PAGEREF _Toc515373578 \h </w:instrText>
            </w:r>
            <w:r w:rsidR="00F1778B">
              <w:rPr>
                <w:noProof/>
                <w:webHidden/>
              </w:rPr>
            </w:r>
            <w:r w:rsidR="00F1778B">
              <w:rPr>
                <w:noProof/>
                <w:webHidden/>
              </w:rPr>
              <w:fldChar w:fldCharType="separate"/>
            </w:r>
            <w:r w:rsidR="00F1778B">
              <w:rPr>
                <w:noProof/>
                <w:webHidden/>
              </w:rPr>
              <w:t>9</w:t>
            </w:r>
            <w:r w:rsidR="00F1778B">
              <w:rPr>
                <w:noProof/>
                <w:webHidden/>
              </w:rPr>
              <w:fldChar w:fldCharType="end"/>
            </w:r>
          </w:hyperlink>
        </w:p>
        <w:p w:rsidR="00F1778B" w:rsidRDefault="00836780">
          <w:pPr>
            <w:pStyle w:val="TOC3"/>
            <w:tabs>
              <w:tab w:val="right" w:leader="dot" w:pos="9016"/>
            </w:tabs>
            <w:rPr>
              <w:rFonts w:eastAsiaTheme="minorEastAsia"/>
              <w:noProof/>
              <w:lang w:eastAsia="en-AU"/>
            </w:rPr>
          </w:pPr>
          <w:hyperlink w:anchor="_Toc515373579" w:history="1">
            <w:r w:rsidR="00F1778B" w:rsidRPr="00F00F1C">
              <w:rPr>
                <w:rStyle w:val="Hyperlink"/>
                <w:noProof/>
              </w:rPr>
              <w:t>Timeline libraries</w:t>
            </w:r>
            <w:r w:rsidR="00F1778B">
              <w:rPr>
                <w:noProof/>
                <w:webHidden/>
              </w:rPr>
              <w:tab/>
            </w:r>
            <w:r w:rsidR="00F1778B">
              <w:rPr>
                <w:noProof/>
                <w:webHidden/>
              </w:rPr>
              <w:fldChar w:fldCharType="begin"/>
            </w:r>
            <w:r w:rsidR="00F1778B">
              <w:rPr>
                <w:noProof/>
                <w:webHidden/>
              </w:rPr>
              <w:instrText xml:space="preserve"> PAGEREF _Toc515373579 \h </w:instrText>
            </w:r>
            <w:r w:rsidR="00F1778B">
              <w:rPr>
                <w:noProof/>
                <w:webHidden/>
              </w:rPr>
            </w:r>
            <w:r w:rsidR="00F1778B">
              <w:rPr>
                <w:noProof/>
                <w:webHidden/>
              </w:rPr>
              <w:fldChar w:fldCharType="separate"/>
            </w:r>
            <w:r w:rsidR="00F1778B">
              <w:rPr>
                <w:noProof/>
                <w:webHidden/>
              </w:rPr>
              <w:t>9</w:t>
            </w:r>
            <w:r w:rsidR="00F1778B">
              <w:rPr>
                <w:noProof/>
                <w:webHidden/>
              </w:rPr>
              <w:fldChar w:fldCharType="end"/>
            </w:r>
          </w:hyperlink>
        </w:p>
        <w:p w:rsidR="00F1778B" w:rsidRDefault="00836780">
          <w:pPr>
            <w:pStyle w:val="TOC3"/>
            <w:tabs>
              <w:tab w:val="right" w:leader="dot" w:pos="9016"/>
            </w:tabs>
            <w:rPr>
              <w:rFonts w:eastAsiaTheme="minorEastAsia"/>
              <w:noProof/>
              <w:lang w:eastAsia="en-AU"/>
            </w:rPr>
          </w:pPr>
          <w:hyperlink w:anchor="_Toc515373580" w:history="1">
            <w:r w:rsidR="00F1778B" w:rsidRPr="00F00F1C">
              <w:rPr>
                <w:rStyle w:val="Hyperlink"/>
                <w:noProof/>
              </w:rPr>
              <w:t>Chronoline.js</w:t>
            </w:r>
            <w:r w:rsidR="00F1778B">
              <w:rPr>
                <w:noProof/>
                <w:webHidden/>
              </w:rPr>
              <w:tab/>
            </w:r>
            <w:r w:rsidR="00F1778B">
              <w:rPr>
                <w:noProof/>
                <w:webHidden/>
              </w:rPr>
              <w:fldChar w:fldCharType="begin"/>
            </w:r>
            <w:r w:rsidR="00F1778B">
              <w:rPr>
                <w:noProof/>
                <w:webHidden/>
              </w:rPr>
              <w:instrText xml:space="preserve"> PAGEREF _Toc515373580 \h </w:instrText>
            </w:r>
            <w:r w:rsidR="00F1778B">
              <w:rPr>
                <w:noProof/>
                <w:webHidden/>
              </w:rPr>
            </w:r>
            <w:r w:rsidR="00F1778B">
              <w:rPr>
                <w:noProof/>
                <w:webHidden/>
              </w:rPr>
              <w:fldChar w:fldCharType="separate"/>
            </w:r>
            <w:r w:rsidR="00F1778B">
              <w:rPr>
                <w:noProof/>
                <w:webHidden/>
              </w:rPr>
              <w:t>10</w:t>
            </w:r>
            <w:r w:rsidR="00F1778B">
              <w:rPr>
                <w:noProof/>
                <w:webHidden/>
              </w:rPr>
              <w:fldChar w:fldCharType="end"/>
            </w:r>
          </w:hyperlink>
        </w:p>
        <w:p w:rsidR="00F1778B" w:rsidRDefault="00836780">
          <w:pPr>
            <w:pStyle w:val="TOC3"/>
            <w:tabs>
              <w:tab w:val="right" w:leader="dot" w:pos="9016"/>
            </w:tabs>
            <w:rPr>
              <w:rFonts w:eastAsiaTheme="minorEastAsia"/>
              <w:noProof/>
              <w:lang w:eastAsia="en-AU"/>
            </w:rPr>
          </w:pPr>
          <w:hyperlink w:anchor="_Toc515373581" w:history="1">
            <w:r w:rsidR="00F1778B" w:rsidRPr="00F00F1C">
              <w:rPr>
                <w:rStyle w:val="Hyperlink"/>
                <w:noProof/>
              </w:rPr>
              <w:t>HTML 5 video players.</w:t>
            </w:r>
            <w:r w:rsidR="00F1778B">
              <w:rPr>
                <w:noProof/>
                <w:webHidden/>
              </w:rPr>
              <w:tab/>
            </w:r>
            <w:r w:rsidR="00F1778B">
              <w:rPr>
                <w:noProof/>
                <w:webHidden/>
              </w:rPr>
              <w:fldChar w:fldCharType="begin"/>
            </w:r>
            <w:r w:rsidR="00F1778B">
              <w:rPr>
                <w:noProof/>
                <w:webHidden/>
              </w:rPr>
              <w:instrText xml:space="preserve"> PAGEREF _Toc515373581 \h </w:instrText>
            </w:r>
            <w:r w:rsidR="00F1778B">
              <w:rPr>
                <w:noProof/>
                <w:webHidden/>
              </w:rPr>
            </w:r>
            <w:r w:rsidR="00F1778B">
              <w:rPr>
                <w:noProof/>
                <w:webHidden/>
              </w:rPr>
              <w:fldChar w:fldCharType="separate"/>
            </w:r>
            <w:r w:rsidR="00F1778B">
              <w:rPr>
                <w:noProof/>
                <w:webHidden/>
              </w:rPr>
              <w:t>10</w:t>
            </w:r>
            <w:r w:rsidR="00F1778B">
              <w:rPr>
                <w:noProof/>
                <w:webHidden/>
              </w:rPr>
              <w:fldChar w:fldCharType="end"/>
            </w:r>
          </w:hyperlink>
        </w:p>
        <w:p w:rsidR="00F1778B" w:rsidRDefault="00836780">
          <w:pPr>
            <w:pStyle w:val="TOC2"/>
            <w:tabs>
              <w:tab w:val="right" w:leader="dot" w:pos="9016"/>
            </w:tabs>
            <w:rPr>
              <w:rFonts w:eastAsiaTheme="minorEastAsia"/>
              <w:noProof/>
              <w:lang w:eastAsia="en-AU"/>
            </w:rPr>
          </w:pPr>
          <w:hyperlink w:anchor="_Toc515373582" w:history="1">
            <w:r w:rsidR="00F1778B" w:rsidRPr="00F00F1C">
              <w:rPr>
                <w:rStyle w:val="Hyperlink"/>
                <w:noProof/>
              </w:rPr>
              <w:t>Imagehunt</w:t>
            </w:r>
            <w:r w:rsidR="00F1778B">
              <w:rPr>
                <w:noProof/>
                <w:webHidden/>
              </w:rPr>
              <w:tab/>
            </w:r>
            <w:r w:rsidR="00F1778B">
              <w:rPr>
                <w:noProof/>
                <w:webHidden/>
              </w:rPr>
              <w:fldChar w:fldCharType="begin"/>
            </w:r>
            <w:r w:rsidR="00F1778B">
              <w:rPr>
                <w:noProof/>
                <w:webHidden/>
              </w:rPr>
              <w:instrText xml:space="preserve"> PAGEREF _Toc515373582 \h </w:instrText>
            </w:r>
            <w:r w:rsidR="00F1778B">
              <w:rPr>
                <w:noProof/>
                <w:webHidden/>
              </w:rPr>
            </w:r>
            <w:r w:rsidR="00F1778B">
              <w:rPr>
                <w:noProof/>
                <w:webHidden/>
              </w:rPr>
              <w:fldChar w:fldCharType="separate"/>
            </w:r>
            <w:r w:rsidR="00F1778B">
              <w:rPr>
                <w:noProof/>
                <w:webHidden/>
              </w:rPr>
              <w:t>11</w:t>
            </w:r>
            <w:r w:rsidR="00F1778B">
              <w:rPr>
                <w:noProof/>
                <w:webHidden/>
              </w:rPr>
              <w:fldChar w:fldCharType="end"/>
            </w:r>
          </w:hyperlink>
        </w:p>
        <w:p w:rsidR="00F1778B" w:rsidRDefault="00836780">
          <w:pPr>
            <w:pStyle w:val="TOC2"/>
            <w:tabs>
              <w:tab w:val="right" w:leader="dot" w:pos="9016"/>
            </w:tabs>
            <w:rPr>
              <w:rFonts w:eastAsiaTheme="minorEastAsia"/>
              <w:noProof/>
              <w:lang w:eastAsia="en-AU"/>
            </w:rPr>
          </w:pPr>
          <w:hyperlink w:anchor="_Toc515373583" w:history="1">
            <w:r w:rsidR="00F1778B" w:rsidRPr="00F00F1C">
              <w:rPr>
                <w:rStyle w:val="Hyperlink"/>
                <w:noProof/>
              </w:rPr>
              <w:t>Storylines</w:t>
            </w:r>
            <w:r w:rsidR="00F1778B">
              <w:rPr>
                <w:noProof/>
                <w:webHidden/>
              </w:rPr>
              <w:tab/>
            </w:r>
            <w:r w:rsidR="00F1778B">
              <w:rPr>
                <w:noProof/>
                <w:webHidden/>
              </w:rPr>
              <w:fldChar w:fldCharType="begin"/>
            </w:r>
            <w:r w:rsidR="00F1778B">
              <w:rPr>
                <w:noProof/>
                <w:webHidden/>
              </w:rPr>
              <w:instrText xml:space="preserve"> PAGEREF _Toc515373583 \h </w:instrText>
            </w:r>
            <w:r w:rsidR="00F1778B">
              <w:rPr>
                <w:noProof/>
                <w:webHidden/>
              </w:rPr>
            </w:r>
            <w:r w:rsidR="00F1778B">
              <w:rPr>
                <w:noProof/>
                <w:webHidden/>
              </w:rPr>
              <w:fldChar w:fldCharType="separate"/>
            </w:r>
            <w:r w:rsidR="00F1778B">
              <w:rPr>
                <w:noProof/>
                <w:webHidden/>
              </w:rPr>
              <w:t>11</w:t>
            </w:r>
            <w:r w:rsidR="00F1778B">
              <w:rPr>
                <w:noProof/>
                <w:webHidden/>
              </w:rPr>
              <w:fldChar w:fldCharType="end"/>
            </w:r>
          </w:hyperlink>
        </w:p>
        <w:p w:rsidR="00F1778B" w:rsidRDefault="00836780">
          <w:pPr>
            <w:pStyle w:val="TOC1"/>
            <w:tabs>
              <w:tab w:val="right" w:leader="dot" w:pos="9016"/>
            </w:tabs>
            <w:rPr>
              <w:rFonts w:eastAsiaTheme="minorEastAsia"/>
              <w:noProof/>
              <w:lang w:eastAsia="en-AU"/>
            </w:rPr>
          </w:pPr>
          <w:hyperlink w:anchor="_Toc515373584" w:history="1">
            <w:r w:rsidR="00F1778B" w:rsidRPr="00F00F1C">
              <w:rPr>
                <w:rStyle w:val="Hyperlink"/>
                <w:noProof/>
              </w:rPr>
              <w:t>Presentation</w:t>
            </w:r>
            <w:r w:rsidR="00F1778B">
              <w:rPr>
                <w:noProof/>
                <w:webHidden/>
              </w:rPr>
              <w:tab/>
            </w:r>
            <w:r w:rsidR="00F1778B">
              <w:rPr>
                <w:noProof/>
                <w:webHidden/>
              </w:rPr>
              <w:fldChar w:fldCharType="begin"/>
            </w:r>
            <w:r w:rsidR="00F1778B">
              <w:rPr>
                <w:noProof/>
                <w:webHidden/>
              </w:rPr>
              <w:instrText xml:space="preserve"> PAGEREF _Toc515373584 \h </w:instrText>
            </w:r>
            <w:r w:rsidR="00F1778B">
              <w:rPr>
                <w:noProof/>
                <w:webHidden/>
              </w:rPr>
            </w:r>
            <w:r w:rsidR="00F1778B">
              <w:rPr>
                <w:noProof/>
                <w:webHidden/>
              </w:rPr>
              <w:fldChar w:fldCharType="separate"/>
            </w:r>
            <w:r w:rsidR="00F1778B">
              <w:rPr>
                <w:noProof/>
                <w:webHidden/>
              </w:rPr>
              <w:t>11</w:t>
            </w:r>
            <w:r w:rsidR="00F1778B">
              <w:rPr>
                <w:noProof/>
                <w:webHidden/>
              </w:rPr>
              <w:fldChar w:fldCharType="end"/>
            </w:r>
          </w:hyperlink>
        </w:p>
        <w:p w:rsidR="00F1778B" w:rsidRDefault="00836780">
          <w:pPr>
            <w:pStyle w:val="TOC1"/>
            <w:tabs>
              <w:tab w:val="right" w:leader="dot" w:pos="9016"/>
            </w:tabs>
            <w:rPr>
              <w:rFonts w:eastAsiaTheme="minorEastAsia"/>
              <w:noProof/>
              <w:lang w:eastAsia="en-AU"/>
            </w:rPr>
          </w:pPr>
          <w:hyperlink w:anchor="_Toc515373585" w:history="1">
            <w:r w:rsidR="00F1778B" w:rsidRPr="00F00F1C">
              <w:rPr>
                <w:rStyle w:val="Hyperlink"/>
                <w:noProof/>
              </w:rPr>
              <w:t>The backend</w:t>
            </w:r>
            <w:r w:rsidR="00F1778B">
              <w:rPr>
                <w:noProof/>
                <w:webHidden/>
              </w:rPr>
              <w:tab/>
            </w:r>
            <w:r w:rsidR="00F1778B">
              <w:rPr>
                <w:noProof/>
                <w:webHidden/>
              </w:rPr>
              <w:fldChar w:fldCharType="begin"/>
            </w:r>
            <w:r w:rsidR="00F1778B">
              <w:rPr>
                <w:noProof/>
                <w:webHidden/>
              </w:rPr>
              <w:instrText xml:space="preserve"> PAGEREF _Toc515373585 \h </w:instrText>
            </w:r>
            <w:r w:rsidR="00F1778B">
              <w:rPr>
                <w:noProof/>
                <w:webHidden/>
              </w:rPr>
            </w:r>
            <w:r w:rsidR="00F1778B">
              <w:rPr>
                <w:noProof/>
                <w:webHidden/>
              </w:rPr>
              <w:fldChar w:fldCharType="separate"/>
            </w:r>
            <w:r w:rsidR="00F1778B">
              <w:rPr>
                <w:noProof/>
                <w:webHidden/>
              </w:rPr>
              <w:t>11</w:t>
            </w:r>
            <w:r w:rsidR="00F1778B">
              <w:rPr>
                <w:noProof/>
                <w:webHidden/>
              </w:rPr>
              <w:fldChar w:fldCharType="end"/>
            </w:r>
          </w:hyperlink>
        </w:p>
        <w:p w:rsidR="00F1778B" w:rsidRDefault="00836780">
          <w:pPr>
            <w:pStyle w:val="TOC3"/>
            <w:tabs>
              <w:tab w:val="right" w:leader="dot" w:pos="9016"/>
            </w:tabs>
            <w:rPr>
              <w:rFonts w:eastAsiaTheme="minorEastAsia"/>
              <w:noProof/>
              <w:lang w:eastAsia="en-AU"/>
            </w:rPr>
          </w:pPr>
          <w:hyperlink w:anchor="_Toc515373586" w:history="1">
            <w:r w:rsidR="00F1778B" w:rsidRPr="00F00F1C">
              <w:rPr>
                <w:rStyle w:val="Hyperlink"/>
                <w:noProof/>
              </w:rPr>
              <w:t>Wordpress – source content</w:t>
            </w:r>
            <w:r w:rsidR="00F1778B">
              <w:rPr>
                <w:noProof/>
                <w:webHidden/>
              </w:rPr>
              <w:tab/>
            </w:r>
            <w:r w:rsidR="00F1778B">
              <w:rPr>
                <w:noProof/>
                <w:webHidden/>
              </w:rPr>
              <w:fldChar w:fldCharType="begin"/>
            </w:r>
            <w:r w:rsidR="00F1778B">
              <w:rPr>
                <w:noProof/>
                <w:webHidden/>
              </w:rPr>
              <w:instrText xml:space="preserve"> PAGEREF _Toc515373586 \h </w:instrText>
            </w:r>
            <w:r w:rsidR="00F1778B">
              <w:rPr>
                <w:noProof/>
                <w:webHidden/>
              </w:rPr>
            </w:r>
            <w:r w:rsidR="00F1778B">
              <w:rPr>
                <w:noProof/>
                <w:webHidden/>
              </w:rPr>
              <w:fldChar w:fldCharType="separate"/>
            </w:r>
            <w:r w:rsidR="00F1778B">
              <w:rPr>
                <w:noProof/>
                <w:webHidden/>
              </w:rPr>
              <w:t>11</w:t>
            </w:r>
            <w:r w:rsidR="00F1778B">
              <w:rPr>
                <w:noProof/>
                <w:webHidden/>
              </w:rPr>
              <w:fldChar w:fldCharType="end"/>
            </w:r>
          </w:hyperlink>
        </w:p>
        <w:p w:rsidR="00F1778B" w:rsidRDefault="00836780">
          <w:pPr>
            <w:pStyle w:val="TOC3"/>
            <w:tabs>
              <w:tab w:val="right" w:leader="dot" w:pos="9016"/>
            </w:tabs>
            <w:rPr>
              <w:rFonts w:eastAsiaTheme="minorEastAsia"/>
              <w:noProof/>
              <w:lang w:eastAsia="en-AU"/>
            </w:rPr>
          </w:pPr>
          <w:hyperlink w:anchor="_Toc515373587" w:history="1">
            <w:r w:rsidR="00F1778B" w:rsidRPr="00F00F1C">
              <w:rPr>
                <w:rStyle w:val="Hyperlink"/>
                <w:noProof/>
              </w:rPr>
              <w:t>HTML5, Javascript and css – Behind the interface</w:t>
            </w:r>
            <w:r w:rsidR="00F1778B">
              <w:rPr>
                <w:noProof/>
                <w:webHidden/>
              </w:rPr>
              <w:tab/>
            </w:r>
            <w:r w:rsidR="00F1778B">
              <w:rPr>
                <w:noProof/>
                <w:webHidden/>
              </w:rPr>
              <w:fldChar w:fldCharType="begin"/>
            </w:r>
            <w:r w:rsidR="00F1778B">
              <w:rPr>
                <w:noProof/>
                <w:webHidden/>
              </w:rPr>
              <w:instrText xml:space="preserve"> PAGEREF _Toc515373587 \h </w:instrText>
            </w:r>
            <w:r w:rsidR="00F1778B">
              <w:rPr>
                <w:noProof/>
                <w:webHidden/>
              </w:rPr>
            </w:r>
            <w:r w:rsidR="00F1778B">
              <w:rPr>
                <w:noProof/>
                <w:webHidden/>
              </w:rPr>
              <w:fldChar w:fldCharType="separate"/>
            </w:r>
            <w:r w:rsidR="00F1778B">
              <w:rPr>
                <w:noProof/>
                <w:webHidden/>
              </w:rPr>
              <w:t>11</w:t>
            </w:r>
            <w:r w:rsidR="00F1778B">
              <w:rPr>
                <w:noProof/>
                <w:webHidden/>
              </w:rPr>
              <w:fldChar w:fldCharType="end"/>
            </w:r>
          </w:hyperlink>
        </w:p>
        <w:p w:rsidR="00F1778B" w:rsidRDefault="00836780">
          <w:pPr>
            <w:pStyle w:val="TOC2"/>
            <w:tabs>
              <w:tab w:val="right" w:leader="dot" w:pos="9016"/>
            </w:tabs>
            <w:rPr>
              <w:rFonts w:eastAsiaTheme="minorEastAsia"/>
              <w:noProof/>
              <w:lang w:eastAsia="en-AU"/>
            </w:rPr>
          </w:pPr>
          <w:hyperlink w:anchor="_Toc515373588" w:history="1">
            <w:r w:rsidR="00F1778B" w:rsidRPr="00F00F1C">
              <w:rPr>
                <w:rStyle w:val="Hyperlink"/>
                <w:noProof/>
              </w:rPr>
              <w:t>Generation of metadata</w:t>
            </w:r>
            <w:r w:rsidR="00F1778B">
              <w:rPr>
                <w:noProof/>
                <w:webHidden/>
              </w:rPr>
              <w:tab/>
            </w:r>
            <w:r w:rsidR="00F1778B">
              <w:rPr>
                <w:noProof/>
                <w:webHidden/>
              </w:rPr>
              <w:fldChar w:fldCharType="begin"/>
            </w:r>
            <w:r w:rsidR="00F1778B">
              <w:rPr>
                <w:noProof/>
                <w:webHidden/>
              </w:rPr>
              <w:instrText xml:space="preserve"> PAGEREF _Toc515373588 \h </w:instrText>
            </w:r>
            <w:r w:rsidR="00F1778B">
              <w:rPr>
                <w:noProof/>
                <w:webHidden/>
              </w:rPr>
            </w:r>
            <w:r w:rsidR="00F1778B">
              <w:rPr>
                <w:noProof/>
                <w:webHidden/>
              </w:rPr>
              <w:fldChar w:fldCharType="separate"/>
            </w:r>
            <w:r w:rsidR="00F1778B">
              <w:rPr>
                <w:noProof/>
                <w:webHidden/>
              </w:rPr>
              <w:t>12</w:t>
            </w:r>
            <w:r w:rsidR="00F1778B">
              <w:rPr>
                <w:noProof/>
                <w:webHidden/>
              </w:rPr>
              <w:fldChar w:fldCharType="end"/>
            </w:r>
          </w:hyperlink>
        </w:p>
        <w:p w:rsidR="00F1778B" w:rsidRDefault="00836780">
          <w:pPr>
            <w:pStyle w:val="TOC2"/>
            <w:tabs>
              <w:tab w:val="right" w:leader="dot" w:pos="9016"/>
            </w:tabs>
            <w:rPr>
              <w:rFonts w:eastAsiaTheme="minorEastAsia"/>
              <w:noProof/>
              <w:lang w:eastAsia="en-AU"/>
            </w:rPr>
          </w:pPr>
          <w:hyperlink w:anchor="_Toc515373589" w:history="1">
            <w:r w:rsidR="00F1778B" w:rsidRPr="00F00F1C">
              <w:rPr>
                <w:rStyle w:val="Hyperlink"/>
                <w:noProof/>
              </w:rPr>
              <w:t>Metadex</w:t>
            </w:r>
            <w:r w:rsidR="00F1778B">
              <w:rPr>
                <w:noProof/>
                <w:webHidden/>
              </w:rPr>
              <w:tab/>
            </w:r>
            <w:r w:rsidR="00F1778B">
              <w:rPr>
                <w:noProof/>
                <w:webHidden/>
              </w:rPr>
              <w:fldChar w:fldCharType="begin"/>
            </w:r>
            <w:r w:rsidR="00F1778B">
              <w:rPr>
                <w:noProof/>
                <w:webHidden/>
              </w:rPr>
              <w:instrText xml:space="preserve"> PAGEREF _Toc515373589 \h </w:instrText>
            </w:r>
            <w:r w:rsidR="00F1778B">
              <w:rPr>
                <w:noProof/>
                <w:webHidden/>
              </w:rPr>
            </w:r>
            <w:r w:rsidR="00F1778B">
              <w:rPr>
                <w:noProof/>
                <w:webHidden/>
              </w:rPr>
              <w:fldChar w:fldCharType="separate"/>
            </w:r>
            <w:r w:rsidR="00F1778B">
              <w:rPr>
                <w:noProof/>
                <w:webHidden/>
              </w:rPr>
              <w:t>12</w:t>
            </w:r>
            <w:r w:rsidR="00F1778B">
              <w:rPr>
                <w:noProof/>
                <w:webHidden/>
              </w:rPr>
              <w:fldChar w:fldCharType="end"/>
            </w:r>
          </w:hyperlink>
        </w:p>
        <w:p w:rsidR="00F1778B" w:rsidRDefault="00836780">
          <w:pPr>
            <w:pStyle w:val="TOC1"/>
            <w:tabs>
              <w:tab w:val="right" w:leader="dot" w:pos="9016"/>
            </w:tabs>
            <w:rPr>
              <w:rFonts w:eastAsiaTheme="minorEastAsia"/>
              <w:noProof/>
              <w:lang w:eastAsia="en-AU"/>
            </w:rPr>
          </w:pPr>
          <w:hyperlink w:anchor="_Toc515373590" w:history="1">
            <w:r w:rsidR="00F1778B" w:rsidRPr="00F00F1C">
              <w:rPr>
                <w:rStyle w:val="Hyperlink"/>
                <w:noProof/>
              </w:rPr>
              <w:t>Presentation</w:t>
            </w:r>
            <w:r w:rsidR="00F1778B">
              <w:rPr>
                <w:noProof/>
                <w:webHidden/>
              </w:rPr>
              <w:tab/>
            </w:r>
            <w:r w:rsidR="00F1778B">
              <w:rPr>
                <w:noProof/>
                <w:webHidden/>
              </w:rPr>
              <w:fldChar w:fldCharType="begin"/>
            </w:r>
            <w:r w:rsidR="00F1778B">
              <w:rPr>
                <w:noProof/>
                <w:webHidden/>
              </w:rPr>
              <w:instrText xml:space="preserve"> PAGEREF _Toc515373590 \h </w:instrText>
            </w:r>
            <w:r w:rsidR="00F1778B">
              <w:rPr>
                <w:noProof/>
                <w:webHidden/>
              </w:rPr>
            </w:r>
            <w:r w:rsidR="00F1778B">
              <w:rPr>
                <w:noProof/>
                <w:webHidden/>
              </w:rPr>
              <w:fldChar w:fldCharType="separate"/>
            </w:r>
            <w:r w:rsidR="00F1778B">
              <w:rPr>
                <w:noProof/>
                <w:webHidden/>
              </w:rPr>
              <w:t>12</w:t>
            </w:r>
            <w:r w:rsidR="00F1778B">
              <w:rPr>
                <w:noProof/>
                <w:webHidden/>
              </w:rPr>
              <w:fldChar w:fldCharType="end"/>
            </w:r>
          </w:hyperlink>
        </w:p>
        <w:p w:rsidR="00F1778B" w:rsidRDefault="00836780">
          <w:pPr>
            <w:pStyle w:val="TOC1"/>
            <w:tabs>
              <w:tab w:val="right" w:leader="dot" w:pos="9016"/>
            </w:tabs>
            <w:rPr>
              <w:rFonts w:eastAsiaTheme="minorEastAsia"/>
              <w:noProof/>
              <w:lang w:eastAsia="en-AU"/>
            </w:rPr>
          </w:pPr>
          <w:hyperlink w:anchor="_Toc515373591" w:history="1">
            <w:r w:rsidR="00F1778B" w:rsidRPr="00F00F1C">
              <w:rPr>
                <w:rStyle w:val="Hyperlink"/>
                <w:noProof/>
              </w:rPr>
              <w:t>The Theory</w:t>
            </w:r>
            <w:r w:rsidR="00F1778B">
              <w:rPr>
                <w:noProof/>
                <w:webHidden/>
              </w:rPr>
              <w:tab/>
            </w:r>
            <w:r w:rsidR="00F1778B">
              <w:rPr>
                <w:noProof/>
                <w:webHidden/>
              </w:rPr>
              <w:fldChar w:fldCharType="begin"/>
            </w:r>
            <w:r w:rsidR="00F1778B">
              <w:rPr>
                <w:noProof/>
                <w:webHidden/>
              </w:rPr>
              <w:instrText xml:space="preserve"> PAGEREF _Toc515373591 \h </w:instrText>
            </w:r>
            <w:r w:rsidR="00F1778B">
              <w:rPr>
                <w:noProof/>
                <w:webHidden/>
              </w:rPr>
            </w:r>
            <w:r w:rsidR="00F1778B">
              <w:rPr>
                <w:noProof/>
                <w:webHidden/>
              </w:rPr>
              <w:fldChar w:fldCharType="separate"/>
            </w:r>
            <w:r w:rsidR="00F1778B">
              <w:rPr>
                <w:noProof/>
                <w:webHidden/>
              </w:rPr>
              <w:t>12</w:t>
            </w:r>
            <w:r w:rsidR="00F1778B">
              <w:rPr>
                <w:noProof/>
                <w:webHidden/>
              </w:rPr>
              <w:fldChar w:fldCharType="end"/>
            </w:r>
          </w:hyperlink>
        </w:p>
        <w:p w:rsidR="00F1778B" w:rsidRDefault="00836780">
          <w:pPr>
            <w:pStyle w:val="TOC1"/>
            <w:tabs>
              <w:tab w:val="right" w:leader="dot" w:pos="9016"/>
            </w:tabs>
            <w:rPr>
              <w:rFonts w:eastAsiaTheme="minorEastAsia"/>
              <w:noProof/>
              <w:lang w:eastAsia="en-AU"/>
            </w:rPr>
          </w:pPr>
          <w:hyperlink w:anchor="_Toc515373592" w:history="1">
            <w:r w:rsidR="00F1778B" w:rsidRPr="00F00F1C">
              <w:rPr>
                <w:rStyle w:val="Hyperlink"/>
                <w:noProof/>
              </w:rPr>
              <w:t>Findings</w:t>
            </w:r>
            <w:r w:rsidR="00F1778B">
              <w:rPr>
                <w:noProof/>
                <w:webHidden/>
              </w:rPr>
              <w:tab/>
            </w:r>
            <w:r w:rsidR="00F1778B">
              <w:rPr>
                <w:noProof/>
                <w:webHidden/>
              </w:rPr>
              <w:fldChar w:fldCharType="begin"/>
            </w:r>
            <w:r w:rsidR="00F1778B">
              <w:rPr>
                <w:noProof/>
                <w:webHidden/>
              </w:rPr>
              <w:instrText xml:space="preserve"> PAGEREF _Toc515373592 \h </w:instrText>
            </w:r>
            <w:r w:rsidR="00F1778B">
              <w:rPr>
                <w:noProof/>
                <w:webHidden/>
              </w:rPr>
            </w:r>
            <w:r w:rsidR="00F1778B">
              <w:rPr>
                <w:noProof/>
                <w:webHidden/>
              </w:rPr>
              <w:fldChar w:fldCharType="separate"/>
            </w:r>
            <w:r w:rsidR="00F1778B">
              <w:rPr>
                <w:noProof/>
                <w:webHidden/>
              </w:rPr>
              <w:t>12</w:t>
            </w:r>
            <w:r w:rsidR="00F1778B">
              <w:rPr>
                <w:noProof/>
                <w:webHidden/>
              </w:rPr>
              <w:fldChar w:fldCharType="end"/>
            </w:r>
          </w:hyperlink>
        </w:p>
        <w:p w:rsidR="00F1778B" w:rsidRDefault="00836780">
          <w:pPr>
            <w:pStyle w:val="TOC1"/>
            <w:tabs>
              <w:tab w:val="right" w:leader="dot" w:pos="9016"/>
            </w:tabs>
            <w:rPr>
              <w:rFonts w:eastAsiaTheme="minorEastAsia"/>
              <w:noProof/>
              <w:lang w:eastAsia="en-AU"/>
            </w:rPr>
          </w:pPr>
          <w:hyperlink w:anchor="_Toc515373593" w:history="1">
            <w:r w:rsidR="00F1778B" w:rsidRPr="00F00F1C">
              <w:rPr>
                <w:rStyle w:val="Hyperlink"/>
                <w:noProof/>
              </w:rPr>
              <w:t>Outcome</w:t>
            </w:r>
            <w:r w:rsidR="00F1778B">
              <w:rPr>
                <w:noProof/>
                <w:webHidden/>
              </w:rPr>
              <w:tab/>
            </w:r>
            <w:r w:rsidR="00F1778B">
              <w:rPr>
                <w:noProof/>
                <w:webHidden/>
              </w:rPr>
              <w:fldChar w:fldCharType="begin"/>
            </w:r>
            <w:r w:rsidR="00F1778B">
              <w:rPr>
                <w:noProof/>
                <w:webHidden/>
              </w:rPr>
              <w:instrText xml:space="preserve"> PAGEREF _Toc515373593 \h </w:instrText>
            </w:r>
            <w:r w:rsidR="00F1778B">
              <w:rPr>
                <w:noProof/>
                <w:webHidden/>
              </w:rPr>
            </w:r>
            <w:r w:rsidR="00F1778B">
              <w:rPr>
                <w:noProof/>
                <w:webHidden/>
              </w:rPr>
              <w:fldChar w:fldCharType="separate"/>
            </w:r>
            <w:r w:rsidR="00F1778B">
              <w:rPr>
                <w:noProof/>
                <w:webHidden/>
              </w:rPr>
              <w:t>12</w:t>
            </w:r>
            <w:r w:rsidR="00F1778B">
              <w:rPr>
                <w:noProof/>
                <w:webHidden/>
              </w:rPr>
              <w:fldChar w:fldCharType="end"/>
            </w:r>
          </w:hyperlink>
        </w:p>
        <w:p w:rsidR="00F1778B" w:rsidRDefault="00836780">
          <w:pPr>
            <w:pStyle w:val="TOC1"/>
            <w:tabs>
              <w:tab w:val="right" w:leader="dot" w:pos="9016"/>
            </w:tabs>
            <w:rPr>
              <w:rFonts w:eastAsiaTheme="minorEastAsia"/>
              <w:noProof/>
              <w:lang w:eastAsia="en-AU"/>
            </w:rPr>
          </w:pPr>
          <w:hyperlink w:anchor="_Toc515373594" w:history="1">
            <w:r w:rsidR="00F1778B" w:rsidRPr="00F00F1C">
              <w:rPr>
                <w:rStyle w:val="Hyperlink"/>
                <w:noProof/>
              </w:rPr>
              <w:t>Conclusion</w:t>
            </w:r>
            <w:r w:rsidR="00F1778B">
              <w:rPr>
                <w:noProof/>
                <w:webHidden/>
              </w:rPr>
              <w:tab/>
            </w:r>
            <w:r w:rsidR="00F1778B">
              <w:rPr>
                <w:noProof/>
                <w:webHidden/>
              </w:rPr>
              <w:fldChar w:fldCharType="begin"/>
            </w:r>
            <w:r w:rsidR="00F1778B">
              <w:rPr>
                <w:noProof/>
                <w:webHidden/>
              </w:rPr>
              <w:instrText xml:space="preserve"> PAGEREF _Toc515373594 \h </w:instrText>
            </w:r>
            <w:r w:rsidR="00F1778B">
              <w:rPr>
                <w:noProof/>
                <w:webHidden/>
              </w:rPr>
            </w:r>
            <w:r w:rsidR="00F1778B">
              <w:rPr>
                <w:noProof/>
                <w:webHidden/>
              </w:rPr>
              <w:fldChar w:fldCharType="separate"/>
            </w:r>
            <w:r w:rsidR="00F1778B">
              <w:rPr>
                <w:noProof/>
                <w:webHidden/>
              </w:rPr>
              <w:t>12</w:t>
            </w:r>
            <w:r w:rsidR="00F1778B">
              <w:rPr>
                <w:noProof/>
                <w:webHidden/>
              </w:rPr>
              <w:fldChar w:fldCharType="end"/>
            </w:r>
          </w:hyperlink>
        </w:p>
        <w:p w:rsidR="00F1778B" w:rsidRDefault="00836780">
          <w:pPr>
            <w:pStyle w:val="TOC2"/>
            <w:tabs>
              <w:tab w:val="right" w:leader="dot" w:pos="9016"/>
            </w:tabs>
            <w:rPr>
              <w:rFonts w:eastAsiaTheme="minorEastAsia"/>
              <w:noProof/>
              <w:lang w:eastAsia="en-AU"/>
            </w:rPr>
          </w:pPr>
          <w:hyperlink w:anchor="_Toc515373595" w:history="1">
            <w:r w:rsidR="00F1778B" w:rsidRPr="00F00F1C">
              <w:rPr>
                <w:rStyle w:val="Hyperlink"/>
                <w:noProof/>
              </w:rPr>
              <w:t>List of images</w:t>
            </w:r>
            <w:r w:rsidR="00F1778B">
              <w:rPr>
                <w:noProof/>
                <w:webHidden/>
              </w:rPr>
              <w:tab/>
            </w:r>
            <w:r w:rsidR="00F1778B">
              <w:rPr>
                <w:noProof/>
                <w:webHidden/>
              </w:rPr>
              <w:fldChar w:fldCharType="begin"/>
            </w:r>
            <w:r w:rsidR="00F1778B">
              <w:rPr>
                <w:noProof/>
                <w:webHidden/>
              </w:rPr>
              <w:instrText xml:space="preserve"> PAGEREF _Toc515373595 \h </w:instrText>
            </w:r>
            <w:r w:rsidR="00F1778B">
              <w:rPr>
                <w:noProof/>
                <w:webHidden/>
              </w:rPr>
            </w:r>
            <w:r w:rsidR="00F1778B">
              <w:rPr>
                <w:noProof/>
                <w:webHidden/>
              </w:rPr>
              <w:fldChar w:fldCharType="separate"/>
            </w:r>
            <w:r w:rsidR="00F1778B">
              <w:rPr>
                <w:noProof/>
                <w:webHidden/>
              </w:rPr>
              <w:t>13</w:t>
            </w:r>
            <w:r w:rsidR="00F1778B">
              <w:rPr>
                <w:noProof/>
                <w:webHidden/>
              </w:rPr>
              <w:fldChar w:fldCharType="end"/>
            </w:r>
          </w:hyperlink>
        </w:p>
        <w:p w:rsidR="00F1778B" w:rsidRDefault="00836780">
          <w:pPr>
            <w:pStyle w:val="TOC2"/>
            <w:tabs>
              <w:tab w:val="right" w:leader="dot" w:pos="9016"/>
            </w:tabs>
            <w:rPr>
              <w:rFonts w:eastAsiaTheme="minorEastAsia"/>
              <w:noProof/>
              <w:lang w:eastAsia="en-AU"/>
            </w:rPr>
          </w:pPr>
          <w:hyperlink w:anchor="_Toc515373596" w:history="1">
            <w:r w:rsidR="00F1778B" w:rsidRPr="00F00F1C">
              <w:rPr>
                <w:rStyle w:val="Hyperlink"/>
                <w:noProof/>
              </w:rPr>
              <w:t>List of figures</w:t>
            </w:r>
            <w:r w:rsidR="00F1778B">
              <w:rPr>
                <w:noProof/>
                <w:webHidden/>
              </w:rPr>
              <w:tab/>
            </w:r>
            <w:r w:rsidR="00F1778B">
              <w:rPr>
                <w:noProof/>
                <w:webHidden/>
              </w:rPr>
              <w:fldChar w:fldCharType="begin"/>
            </w:r>
            <w:r w:rsidR="00F1778B">
              <w:rPr>
                <w:noProof/>
                <w:webHidden/>
              </w:rPr>
              <w:instrText xml:space="preserve"> PAGEREF _Toc515373596 \h </w:instrText>
            </w:r>
            <w:r w:rsidR="00F1778B">
              <w:rPr>
                <w:noProof/>
                <w:webHidden/>
              </w:rPr>
            </w:r>
            <w:r w:rsidR="00F1778B">
              <w:rPr>
                <w:noProof/>
                <w:webHidden/>
              </w:rPr>
              <w:fldChar w:fldCharType="separate"/>
            </w:r>
            <w:r w:rsidR="00F1778B">
              <w:rPr>
                <w:noProof/>
                <w:webHidden/>
              </w:rPr>
              <w:t>13</w:t>
            </w:r>
            <w:r w:rsidR="00F1778B">
              <w:rPr>
                <w:noProof/>
                <w:webHidden/>
              </w:rPr>
              <w:fldChar w:fldCharType="end"/>
            </w:r>
          </w:hyperlink>
        </w:p>
        <w:p w:rsidR="00F1778B" w:rsidRDefault="00836780">
          <w:pPr>
            <w:pStyle w:val="TOC2"/>
            <w:tabs>
              <w:tab w:val="right" w:leader="dot" w:pos="9016"/>
            </w:tabs>
            <w:rPr>
              <w:rFonts w:eastAsiaTheme="minorEastAsia"/>
              <w:noProof/>
              <w:lang w:eastAsia="en-AU"/>
            </w:rPr>
          </w:pPr>
          <w:hyperlink w:anchor="_Toc515373597" w:history="1">
            <w:r w:rsidR="00F1778B" w:rsidRPr="00F00F1C">
              <w:rPr>
                <w:rStyle w:val="Hyperlink"/>
                <w:noProof/>
              </w:rPr>
              <w:t>List of abbreviations &amp; terms</w:t>
            </w:r>
            <w:r w:rsidR="00F1778B">
              <w:rPr>
                <w:noProof/>
                <w:webHidden/>
              </w:rPr>
              <w:tab/>
            </w:r>
            <w:r w:rsidR="00F1778B">
              <w:rPr>
                <w:noProof/>
                <w:webHidden/>
              </w:rPr>
              <w:fldChar w:fldCharType="begin"/>
            </w:r>
            <w:r w:rsidR="00F1778B">
              <w:rPr>
                <w:noProof/>
                <w:webHidden/>
              </w:rPr>
              <w:instrText xml:space="preserve"> PAGEREF _Toc515373597 \h </w:instrText>
            </w:r>
            <w:r w:rsidR="00F1778B">
              <w:rPr>
                <w:noProof/>
                <w:webHidden/>
              </w:rPr>
            </w:r>
            <w:r w:rsidR="00F1778B">
              <w:rPr>
                <w:noProof/>
                <w:webHidden/>
              </w:rPr>
              <w:fldChar w:fldCharType="separate"/>
            </w:r>
            <w:r w:rsidR="00F1778B">
              <w:rPr>
                <w:noProof/>
                <w:webHidden/>
              </w:rPr>
              <w:t>13</w:t>
            </w:r>
            <w:r w:rsidR="00F1778B">
              <w:rPr>
                <w:noProof/>
                <w:webHidden/>
              </w:rPr>
              <w:fldChar w:fldCharType="end"/>
            </w:r>
          </w:hyperlink>
        </w:p>
        <w:p w:rsidR="00F1778B" w:rsidRDefault="00836780">
          <w:pPr>
            <w:pStyle w:val="TOC1"/>
            <w:tabs>
              <w:tab w:val="right" w:leader="dot" w:pos="9016"/>
            </w:tabs>
            <w:rPr>
              <w:rFonts w:eastAsiaTheme="minorEastAsia"/>
              <w:noProof/>
              <w:lang w:eastAsia="en-AU"/>
            </w:rPr>
          </w:pPr>
          <w:hyperlink w:anchor="_Toc515373598" w:history="1">
            <w:r w:rsidR="00F1778B" w:rsidRPr="00F00F1C">
              <w:rPr>
                <w:rStyle w:val="Hyperlink"/>
                <w:noProof/>
              </w:rPr>
              <w:t>Bibliography</w:t>
            </w:r>
            <w:r w:rsidR="00F1778B">
              <w:rPr>
                <w:noProof/>
                <w:webHidden/>
              </w:rPr>
              <w:tab/>
            </w:r>
            <w:r w:rsidR="00F1778B">
              <w:rPr>
                <w:noProof/>
                <w:webHidden/>
              </w:rPr>
              <w:fldChar w:fldCharType="begin"/>
            </w:r>
            <w:r w:rsidR="00F1778B">
              <w:rPr>
                <w:noProof/>
                <w:webHidden/>
              </w:rPr>
              <w:instrText xml:space="preserve"> PAGEREF _Toc515373598 \h </w:instrText>
            </w:r>
            <w:r w:rsidR="00F1778B">
              <w:rPr>
                <w:noProof/>
                <w:webHidden/>
              </w:rPr>
            </w:r>
            <w:r w:rsidR="00F1778B">
              <w:rPr>
                <w:noProof/>
                <w:webHidden/>
              </w:rPr>
              <w:fldChar w:fldCharType="separate"/>
            </w:r>
            <w:r w:rsidR="00F1778B">
              <w:rPr>
                <w:noProof/>
                <w:webHidden/>
              </w:rPr>
              <w:t>13</w:t>
            </w:r>
            <w:r w:rsidR="00F1778B">
              <w:rPr>
                <w:noProof/>
                <w:webHidden/>
              </w:rPr>
              <w:fldChar w:fldCharType="end"/>
            </w:r>
          </w:hyperlink>
        </w:p>
        <w:p w:rsidR="00491836" w:rsidRDefault="00491836">
          <w:r>
            <w:rPr>
              <w:b/>
              <w:bCs/>
              <w:noProof/>
            </w:rPr>
            <w:fldChar w:fldCharType="end"/>
          </w:r>
        </w:p>
      </w:sdtContent>
    </w:sdt>
    <w:p w:rsidR="00AD26AC" w:rsidRPr="00AD26AC" w:rsidRDefault="00AD26AC" w:rsidP="00AD26AC"/>
    <w:p w:rsidR="005F6947" w:rsidRDefault="005F6947">
      <w:pPr>
        <w:rPr>
          <w:rFonts w:asciiTheme="majorHAnsi" w:eastAsiaTheme="majorEastAsia" w:hAnsiTheme="majorHAnsi" w:cstheme="majorBidi"/>
          <w:b/>
          <w:bCs/>
          <w:color w:val="4F81BD" w:themeColor="accent1"/>
          <w:sz w:val="26"/>
          <w:szCs w:val="26"/>
        </w:rPr>
      </w:pPr>
      <w:bookmarkStart w:id="3" w:name="_Toc514420410"/>
      <w:r>
        <w:br w:type="page"/>
      </w:r>
    </w:p>
    <w:p w:rsidR="00F1778B" w:rsidRDefault="00F1778B" w:rsidP="00F1778B">
      <w:pPr>
        <w:pStyle w:val="Heading1"/>
      </w:pPr>
      <w:bookmarkStart w:id="4" w:name="_Toc515363977"/>
      <w:bookmarkStart w:id="5" w:name="_Toc515373565"/>
      <w:bookmarkEnd w:id="3"/>
      <w:r>
        <w:lastRenderedPageBreak/>
        <w:t>Abstract</w:t>
      </w:r>
      <w:bookmarkEnd w:id="4"/>
      <w:bookmarkEnd w:id="5"/>
    </w:p>
    <w:p w:rsidR="00F1778B" w:rsidRPr="00E3524A" w:rsidRDefault="00F1778B" w:rsidP="00F1778B">
      <w:pPr>
        <w:rPr>
          <w:rFonts w:cstheme="minorHAnsi"/>
        </w:rPr>
      </w:pPr>
      <w:r w:rsidRPr="00E3524A">
        <w:rPr>
          <w:rFonts w:cstheme="minorHAnsi"/>
        </w:rPr>
        <w:t xml:space="preserve">In an increasingly complex information environment both consumers and researchers struggle to identify what is significant, meaningful and accurate. A number of projects exist to address this. </w:t>
      </w:r>
      <w:r>
        <w:rPr>
          <w:rFonts w:cstheme="minorHAnsi"/>
        </w:rPr>
        <w:t xml:space="preserve">Possibly the most prominent </w:t>
      </w:r>
      <w:r w:rsidRPr="00E3524A">
        <w:rPr>
          <w:rFonts w:cstheme="minorHAnsi"/>
        </w:rPr>
        <w:t>is the Semantic Web, established by web-founder Tim Berners Lee in 2000. The Semantic web sets out to provide a framework to all</w:t>
      </w:r>
      <w:r>
        <w:rPr>
          <w:rFonts w:cstheme="minorHAnsi"/>
        </w:rPr>
        <w:t>ow</w:t>
      </w:r>
      <w:r w:rsidRPr="00E3524A">
        <w:rPr>
          <w:rFonts w:cstheme="minorHAnsi"/>
        </w:rPr>
        <w:t xml:space="preserve"> comprehensive searching of the web using metadata.</w:t>
      </w:r>
    </w:p>
    <w:p w:rsidR="00F1778B" w:rsidRDefault="00F1778B" w:rsidP="00F1778B">
      <w:r>
        <w:t xml:space="preserve">Because metadata describes and defines content, it is more compact and better structured and, as a result, is much faster and more productive to search. Unfortunately, metadata is inconsistently generated, collected and stored which means that it is not readily usable on the wild web. The project to create a Semantic Web therefore, currently focuses on prepared databases such as </w:t>
      </w:r>
      <w:proofErr w:type="spellStart"/>
      <w:r>
        <w:t>dbpedia</w:t>
      </w:r>
      <w:proofErr w:type="spellEnd"/>
      <w:r>
        <w:t>, a marked up version of Wikipedia, especially massaged for Semantic Web queries.</w:t>
      </w:r>
    </w:p>
    <w:p w:rsidR="00F1778B" w:rsidRDefault="00F1778B" w:rsidP="00F1778B">
      <w:r>
        <w:t>Partly because of its nascent status the challenge of how we might apprehend that metadata is yet to be seriously explored. We are used to the tabular layout of traditional computer systems and have rapidly become used to the stream of information we associate with our smartphone, but neither of those interfaces lends itself readily to the task of navigating complex information.</w:t>
      </w:r>
    </w:p>
    <w:p w:rsidR="00F1778B" w:rsidRDefault="00F1778B" w:rsidP="00F1778B">
      <w:r>
        <w:t>This project sets out to explore existing interfaces that can be used to navigate metadata with a view to determining how useful they might be in creating an interface for the Semantic web. It reduces the scope of the project by harvesting the native metadata available in current websites, specifically those published in WordPress.</w:t>
      </w:r>
    </w:p>
    <w:p w:rsidR="00F1778B" w:rsidRPr="00261100" w:rsidRDefault="00F1778B" w:rsidP="00F1778B">
      <w:r>
        <w:t>The research on which this paper is based, explores the response of users to these interfaces and how they supported those users to make new inferences or draw new conclusions</w:t>
      </w:r>
    </w:p>
    <w:p w:rsidR="00F1778B" w:rsidRDefault="00F1778B" w:rsidP="00F1778B">
      <w:pPr>
        <w:pStyle w:val="Heading1"/>
      </w:pPr>
      <w:bookmarkStart w:id="6" w:name="_Toc514420411"/>
      <w:bookmarkStart w:id="7" w:name="_Toc515363978"/>
      <w:bookmarkStart w:id="8" w:name="_Toc515373566"/>
      <w:r>
        <w:t>Prefacing material</w:t>
      </w:r>
      <w:bookmarkEnd w:id="6"/>
      <w:bookmarkEnd w:id="7"/>
      <w:bookmarkEnd w:id="8"/>
    </w:p>
    <w:p w:rsidR="00F1778B" w:rsidRDefault="00F1778B" w:rsidP="00F1778B">
      <w:pPr>
        <w:pStyle w:val="Heading2"/>
      </w:pPr>
      <w:bookmarkStart w:id="9" w:name="_Toc515363979"/>
      <w:bookmarkStart w:id="10" w:name="_Toc515373567"/>
      <w:bookmarkStart w:id="11" w:name="_Toc514420412"/>
      <w:r>
        <w:t>Author is the bomb</w:t>
      </w:r>
      <w:bookmarkEnd w:id="9"/>
      <w:bookmarkEnd w:id="10"/>
    </w:p>
    <w:p w:rsidR="00F1778B" w:rsidRPr="00781F77" w:rsidRDefault="00F1778B" w:rsidP="00F1778B">
      <w:r>
        <w:t>I am the bomb and I wrote everything in this paper.</w:t>
      </w:r>
    </w:p>
    <w:p w:rsidR="00F1778B" w:rsidRDefault="00F1778B" w:rsidP="00F1778B">
      <w:pPr>
        <w:pStyle w:val="Heading2"/>
      </w:pPr>
      <w:bookmarkStart w:id="12" w:name="_Toc515363980"/>
      <w:bookmarkStart w:id="13" w:name="_Toc515373568"/>
      <w:r>
        <w:t>Overview</w:t>
      </w:r>
      <w:bookmarkEnd w:id="11"/>
      <w:bookmarkEnd w:id="12"/>
      <w:bookmarkEnd w:id="13"/>
    </w:p>
    <w:p w:rsidR="00F1778B" w:rsidRDefault="00F1778B" w:rsidP="00F1778B">
      <w:r>
        <w:t xml:space="preserve">This project consists of </w:t>
      </w:r>
    </w:p>
    <w:p w:rsidR="00F1778B" w:rsidRDefault="00F1778B" w:rsidP="00F1778B">
      <w:pPr>
        <w:pStyle w:val="ListParagraph"/>
        <w:numPr>
          <w:ilvl w:val="0"/>
          <w:numId w:val="1"/>
        </w:numPr>
      </w:pPr>
      <w:r>
        <w:t>a website that explores the narrative of a kayaker who paddled across three continents to get to COP21 in Paris using the navigation tools that are the subject of this paper</w:t>
      </w:r>
    </w:p>
    <w:p w:rsidR="00F1778B" w:rsidRDefault="00F1778B" w:rsidP="00F1778B">
      <w:pPr>
        <w:pStyle w:val="ListParagraph"/>
        <w:numPr>
          <w:ilvl w:val="0"/>
          <w:numId w:val="1"/>
        </w:numPr>
      </w:pPr>
      <w:r>
        <w:t>a website that presents 15 years of environmental news using the same navigation tools</w:t>
      </w:r>
    </w:p>
    <w:p w:rsidR="00F1778B" w:rsidRDefault="00F1778B" w:rsidP="00F1778B">
      <w:pPr>
        <w:pStyle w:val="ListParagraph"/>
        <w:numPr>
          <w:ilvl w:val="0"/>
          <w:numId w:val="1"/>
        </w:numPr>
      </w:pPr>
      <w:proofErr w:type="gramStart"/>
      <w:r>
        <w:t>a</w:t>
      </w:r>
      <w:proofErr w:type="gramEnd"/>
      <w:r>
        <w:t xml:space="preserve"> third website showing the tools in another environment.</w:t>
      </w:r>
    </w:p>
    <w:p w:rsidR="00F1778B" w:rsidRDefault="00F1778B" w:rsidP="00F1778B">
      <w:pPr>
        <w:pStyle w:val="ListParagraph"/>
        <w:numPr>
          <w:ilvl w:val="0"/>
          <w:numId w:val="1"/>
        </w:numPr>
      </w:pPr>
      <w:r>
        <w:t>The tools that were used to build the site(s) (</w:t>
      </w:r>
      <w:proofErr w:type="spellStart"/>
      <w:r>
        <w:t>Github</w:t>
      </w:r>
      <w:proofErr w:type="spellEnd"/>
      <w:r>
        <w:t>?)</w:t>
      </w:r>
    </w:p>
    <w:p w:rsidR="00F1778B" w:rsidRDefault="00F1778B" w:rsidP="00F1778B">
      <w:pPr>
        <w:pStyle w:val="ListParagraph"/>
        <w:numPr>
          <w:ilvl w:val="0"/>
          <w:numId w:val="1"/>
        </w:numPr>
      </w:pPr>
      <w:r>
        <w:t>A presentation of the website(s) as a narrative</w:t>
      </w:r>
      <w:r w:rsidRPr="009E6430">
        <w:t xml:space="preserve"> </w:t>
      </w:r>
      <w:r>
        <w:t>at a gallery.</w:t>
      </w:r>
    </w:p>
    <w:p w:rsidR="00F1778B" w:rsidRDefault="00F1778B" w:rsidP="00F1778B">
      <w:pPr>
        <w:pStyle w:val="ListParagraph"/>
        <w:numPr>
          <w:ilvl w:val="0"/>
          <w:numId w:val="1"/>
        </w:numPr>
      </w:pPr>
      <w:r>
        <w:t>Peripheral presentation materials to engage the viewer in using the interfaces (OUT OF SCOPE)</w:t>
      </w:r>
    </w:p>
    <w:p w:rsidR="00F1778B" w:rsidRDefault="00F1778B" w:rsidP="00F1778B">
      <w:pPr>
        <w:pStyle w:val="ListParagraph"/>
        <w:numPr>
          <w:ilvl w:val="0"/>
          <w:numId w:val="1"/>
        </w:numPr>
      </w:pPr>
      <w:r>
        <w:t>The data collected on the responses to each interface</w:t>
      </w:r>
    </w:p>
    <w:p w:rsidR="00F1778B" w:rsidRPr="00781F77" w:rsidRDefault="00F1778B" w:rsidP="00F1778B">
      <w:pPr>
        <w:pStyle w:val="ListParagraph"/>
        <w:numPr>
          <w:ilvl w:val="0"/>
          <w:numId w:val="1"/>
        </w:numPr>
      </w:pPr>
      <w:r>
        <w:t>This paper examining the effectiveness of these interfaces and the influence of modes of presentation on their perceived efficacy.</w:t>
      </w:r>
    </w:p>
    <w:p w:rsidR="00F1778B" w:rsidRDefault="00F1778B" w:rsidP="00F1778B">
      <w:pPr>
        <w:pStyle w:val="Heading2"/>
      </w:pPr>
      <w:bookmarkStart w:id="14" w:name="_Toc515363981"/>
      <w:bookmarkStart w:id="15" w:name="_Toc515373569"/>
      <w:bookmarkStart w:id="16" w:name="_Toc514420413"/>
      <w:r>
        <w:lastRenderedPageBreak/>
        <w:t>Research Question</w:t>
      </w:r>
      <w:bookmarkEnd w:id="14"/>
      <w:bookmarkEnd w:id="15"/>
    </w:p>
    <w:p w:rsidR="00F1778B" w:rsidRPr="00FE6A24" w:rsidRDefault="00F1778B" w:rsidP="00F1778B">
      <w:r>
        <w:t>Identify those components of computer interfaces best suited to navigating databases using metadata to help build narrative and identify information in context.</w:t>
      </w:r>
    </w:p>
    <w:p w:rsidR="00F1778B" w:rsidRDefault="00F1778B" w:rsidP="00F1778B">
      <w:pPr>
        <w:pStyle w:val="Heading2"/>
      </w:pPr>
      <w:bookmarkStart w:id="17" w:name="_Toc515363982"/>
      <w:bookmarkStart w:id="18" w:name="_Toc515373570"/>
      <w:r>
        <w:t>Significance</w:t>
      </w:r>
      <w:bookmarkEnd w:id="16"/>
      <w:bookmarkEnd w:id="17"/>
      <w:bookmarkEnd w:id="18"/>
    </w:p>
    <w:p w:rsidR="00F1778B" w:rsidRDefault="00F1778B" w:rsidP="00F1778B">
      <w:bookmarkStart w:id="19" w:name="_Toc514420414"/>
      <w:r>
        <w:t xml:space="preserve">The Semantic Web project was initiated by Tim Berners Lee in 2000 </w:t>
      </w:r>
      <w:r w:rsidRPr="00E3524A">
        <w:rPr>
          <w:rFonts w:cstheme="minorHAnsi"/>
          <w:color w:val="000000"/>
        </w:rPr>
        <w:fldChar w:fldCharType="begin"/>
      </w:r>
      <w:r w:rsidRPr="00E3524A">
        <w:rPr>
          <w:rFonts w:cstheme="minorHAnsi"/>
          <w:color w:val="000000"/>
        </w:rPr>
        <w:instrText xml:space="preserve"> ADDIN EN.CITE &lt;EndNote&gt;&lt;Cite&gt;&lt;Author&gt;Berners-Lee&lt;/Author&gt;&lt;Year&gt;2001&lt;/Year&gt;&lt;RecNum&gt;7&lt;/RecNum&gt;&lt;DisplayText&gt;(Berners-Lee and Fischetti 2001)&lt;/DisplayText&gt;&lt;record&gt;&lt;rec-number&gt;7&lt;/rec-number&gt;&lt;foreign-keys&gt;&lt;key app="EN" db-id="2zszrwdwt5w20wewvzm52vdpx5wpevwf55ew" timestamp="1525220704"&gt;7&lt;/key&gt;&lt;/foreign-keys&gt;&lt;ref-type name="Book"&gt;6&lt;/ref-type&gt;&lt;contributors&gt;&lt;authors&gt;&lt;author&gt;Tim Berners-Lee&lt;/author&gt;&lt;author&gt;Mark Fischetti&lt;/author&gt;&lt;/authors&gt;&lt;/contributors&gt;&lt;titles&gt;&lt;title&gt;Weaving the Web: The Original Design and Ultimate Destiny of the World Wide Web by Its Inventor&lt;/title&gt;&lt;/titles&gt;&lt;pages&gt;226&lt;/pages&gt;&lt;dates&gt;&lt;year&gt;2001&lt;/year&gt;&lt;/dates&gt;&lt;publisher&gt;DIANE Publishing Company&lt;/publisher&gt;&lt;isbn&gt;0756752310&lt;/isbn&gt;&lt;urls&gt;&lt;/urls&gt;&lt;/record&gt;&lt;/Cite&gt;&lt;/EndNote&gt;</w:instrText>
      </w:r>
      <w:r w:rsidRPr="00E3524A">
        <w:rPr>
          <w:rFonts w:cstheme="minorHAnsi"/>
          <w:color w:val="000000"/>
        </w:rPr>
        <w:fldChar w:fldCharType="separate"/>
      </w:r>
      <w:r w:rsidRPr="00E3524A">
        <w:rPr>
          <w:rFonts w:cstheme="minorHAnsi"/>
          <w:noProof/>
          <w:color w:val="000000"/>
        </w:rPr>
        <w:t>(Berners-Lee and Fischetti 2001)</w:t>
      </w:r>
      <w:r w:rsidRPr="00E3524A">
        <w:rPr>
          <w:rFonts w:cstheme="minorHAnsi"/>
          <w:color w:val="000000"/>
        </w:rPr>
        <w:fldChar w:fldCharType="end"/>
      </w:r>
      <w:r>
        <w:rPr>
          <w:rFonts w:cstheme="minorHAnsi"/>
          <w:color w:val="000000"/>
        </w:rPr>
        <w:t xml:space="preserve"> </w:t>
      </w:r>
      <w:r>
        <w:t>to develop protocols and a framework to index the web built with metadata. This was in response to the explosion in the volume of content as a result of technology. Miniaturisation, connectivity, automation and artificial intelligence combine to generate visual, auditory and textual content in volumes completely beyond the capacity of humanity to absorb.</w:t>
      </w:r>
    </w:p>
    <w:p w:rsidR="00F1778B" w:rsidRDefault="00F1778B" w:rsidP="00F1778B">
      <w:r>
        <w:t xml:space="preserve">The challenge of finding verifiable, meaningful and relevant content in relationship to any particular topic increases with the variety and volume of the content itself. </w:t>
      </w:r>
      <w:r w:rsidRPr="00C020DF">
        <w:t>“As scientific instruments and computer simulations produce more and more data, the task of locating the essential information to gain insight becomes increasingly difficult.“</w:t>
      </w:r>
      <w:r>
        <w:t xml:space="preserve"> </w:t>
      </w:r>
      <w:r>
        <w:fldChar w:fldCharType="begin"/>
      </w:r>
      <w:r>
        <w:instrText xml:space="preserve"> ADDIN EN.CITE &lt;EndNote&gt;&lt;Cite&gt;&lt;Author&gt;Kesheng&lt;/Author&gt;&lt;Year&gt;2011&lt;/Year&gt;&lt;RecNum&gt;28&lt;/RecNum&gt;&lt;DisplayText&gt;(Kesheng, Rishi et al. 2011)&lt;/DisplayText&gt;&lt;record&gt;&lt;rec-number&gt;28&lt;/rec-number&gt;&lt;foreign-keys&gt;&lt;key app="EN" db-id="2zszrwdwt5w20wewvzm52vdpx5wpevwf55ew" timestamp="1527566712"&gt;28&lt;/key&gt;&lt;/foreign-keys&gt;&lt;ref-type name="Journal Article"&gt;17&lt;/ref-type&gt;&lt;contributors&gt;&lt;authors&gt;&lt;author&gt;Kesheng, Wu&lt;/author&gt;&lt;author&gt;Rishi, R. Sinha&lt;/author&gt;&lt;author&gt;Chad, Jones&lt;/author&gt;&lt;author&gt;Stephane, Ethier&lt;/author&gt;&lt;author&gt;Scott, Klasky&lt;/author&gt;&lt;author&gt;Kwan-Liu, Ma&lt;/author&gt;&lt;author&gt;Arie, Shoshani&lt;/author&gt;&lt;author&gt;Marianne, Winslett&lt;/author&gt;&lt;/authors&gt;&lt;/contributors&gt;&lt;titles&gt;&lt;title&gt;Finding regions of interest on toroidal meshes&lt;/title&gt;&lt;secondary-title&gt;Computational Science &amp;amp; Discovery&lt;/secondary-title&gt;&lt;/titles&gt;&lt;periodical&gt;&lt;full-title&gt;Computational Science &amp;amp; Discovery&lt;/full-title&gt;&lt;/periodical&gt;&lt;pages&gt;015003&lt;/pages&gt;&lt;volume&gt;4&lt;/volume&gt;&lt;number&gt;1&lt;/number&gt;&lt;dates&gt;&lt;year&gt;2011&lt;/year&gt;&lt;/dates&gt;&lt;isbn&gt;1749-4699&lt;/isbn&gt;&lt;urls&gt;&lt;related-urls&gt;&lt;url&gt;http://stacks.iop.org/1749-4699/4/i=1/a=015003&lt;/url&gt;&lt;/related-urls&gt;&lt;/urls&gt;&lt;/record&gt;&lt;/Cite&gt;&lt;/EndNote&gt;</w:instrText>
      </w:r>
      <w:r>
        <w:fldChar w:fldCharType="separate"/>
      </w:r>
      <w:r>
        <w:rPr>
          <w:noProof/>
        </w:rPr>
        <w:t>(Kesheng, Rishi et al. 2011)</w:t>
      </w:r>
      <w:r>
        <w:fldChar w:fldCharType="end"/>
      </w:r>
      <w:r>
        <w:t xml:space="preserve"> Metadata describes and defines content. Searching the metadata, then, is less onerous and more productive. Because we can sort, filter and organise content based on its metadata we can develop protocols for automating the sharing and delivery of content so that it is immediately usable and useful at the client. “</w:t>
      </w:r>
      <w:r>
        <w:rPr>
          <w:rFonts w:ascii="Verdana" w:hAnsi="Verdana"/>
          <w:color w:val="000000"/>
          <w:sz w:val="18"/>
          <w:szCs w:val="18"/>
          <w:shd w:val="clear" w:color="auto" w:fill="FFFFFF"/>
        </w:rPr>
        <w:t>Despite the unfamiliarity and power of the interface … 90% of the participants preferred the metadata approach overall, 97% said that it helped them learn more about the collection</w:t>
      </w:r>
      <w:r>
        <w:t xml:space="preserve">” </w:t>
      </w:r>
      <w:r>
        <w:fldChar w:fldCharType="begin"/>
      </w:r>
      <w:r>
        <w:instrText xml:space="preserve"> ADDIN EN.CITE &lt;EndNote&gt;&lt;Cite&gt;&lt;Author&gt;Mateas&lt;/Author&gt;&lt;Year&gt;2005&lt;/Year&gt;&lt;RecNum&gt;15&lt;/RecNum&gt;&lt;DisplayText&gt;(Mateas and Stern 2005)&lt;/DisplayText&gt;&lt;record&gt;&lt;rec-number&gt;15&lt;/rec-number&gt;&lt;foreign-keys&gt;&lt;key app="EN" db-id="2zszrwdwt5w20wewvzm52vdpx5wpevwf55ew" timestamp="1525225775"&gt;15&lt;/key&gt;&lt;/foreign-keys&gt;&lt;ref-type name="Conference Proceedings"&gt;10&lt;/ref-type&gt;&lt;contributors&gt;&lt;authors&gt;&lt;author&gt;Mateas, Michael&lt;/author&gt;&lt;author&gt;Stern, Andrew&lt;/author&gt;&lt;/authors&gt;&lt;/contributors&gt;&lt;titles&gt;&lt;title&gt;Structuring Content in the Façade Interactive Drama Architecture&lt;/title&gt;&lt;secondary-title&gt;AIIDE&lt;/secondary-title&gt;&lt;/titles&gt;&lt;pages&gt;93-98&lt;/pages&gt;&lt;dates&gt;&lt;year&gt;2005&lt;/year&gt;&lt;/dates&gt;&lt;urls&gt;&lt;/urls&gt;&lt;/record&gt;&lt;/Cite&gt;&lt;/EndNote&gt;</w:instrText>
      </w:r>
      <w:r>
        <w:fldChar w:fldCharType="separate"/>
      </w:r>
      <w:r>
        <w:rPr>
          <w:noProof/>
        </w:rPr>
        <w:t>(Mateas and Stern 2005)</w:t>
      </w:r>
      <w:r>
        <w:fldChar w:fldCharType="end"/>
      </w:r>
    </w:p>
    <w:p w:rsidR="00F1778B" w:rsidRDefault="00F1778B" w:rsidP="00F1778B">
      <w:r>
        <w:t xml:space="preserve">An army of academics, developers and entrepreneurs are building the protocols, tools and content repositories to create the Semantic Web. </w:t>
      </w:r>
      <w:r>
        <w:rPr>
          <w:color w:val="222222"/>
          <w:sz w:val="24"/>
          <w:szCs w:val="24"/>
        </w:rPr>
        <w:t>“</w:t>
      </w:r>
      <w:r>
        <w:t xml:space="preserve">The main purpose of the Semantic Web is driving the evolution of the current Web by enabling users to find, share and combine in formation more easily.” </w:t>
      </w:r>
      <w:r>
        <w:fldChar w:fldCharType="begin"/>
      </w:r>
      <w:r>
        <w:instrText xml:space="preserve"> ADDIN EN.CITE &lt;EndNote&gt;&lt;Cite&gt;&lt;Author&gt;Choudhury&lt;/Author&gt;&lt;Year&gt;2014&lt;/Year&gt;&lt;RecNum&gt;8&lt;/RecNum&gt;&lt;DisplayText&gt;(Choudhury 2014)&lt;/DisplayText&gt;&lt;record&gt;&lt;rec-number&gt;8&lt;/rec-number&gt;&lt;foreign-keys&gt;&lt;key app="EN" db-id="2zszrwdwt5w20wewvzm52vdpx5wpevwf55ew" timestamp="1525221236"&gt;8&lt;/key&gt;&lt;/foreign-keys&gt;&lt;ref-type name="Journal Article"&gt;17&lt;/ref-type&gt;&lt;contributors&gt;&lt;authors&gt;&lt;author&gt;Choudhury, Nupur&lt;/author&gt;&lt;/authors&gt;&lt;/contributors&gt;&lt;titles&gt;&lt;title&gt;World wide web and its journey from web 1.0 to web 4.0&lt;/title&gt;&lt;secondary-title&gt;International Journal of Computer Science and Information Technologies&lt;/secondary-title&gt;&lt;/titles&gt;&lt;periodical&gt;&lt;full-title&gt;International Journal of Computer Science and Information Technologies&lt;/full-title&gt;&lt;/periodical&gt;&lt;pages&gt;8096-8100&lt;/pages&gt;&lt;volume&gt;5&lt;/volume&gt;&lt;number&gt;6&lt;/number&gt;&lt;dates&gt;&lt;year&gt;2014&lt;/year&gt;&lt;/dates&gt;&lt;urls&gt;&lt;/urls&gt;&lt;/record&gt;&lt;/Cite&gt;&lt;/EndNote&gt;</w:instrText>
      </w:r>
      <w:r>
        <w:fldChar w:fldCharType="separate"/>
      </w:r>
      <w:r>
        <w:rPr>
          <w:noProof/>
        </w:rPr>
        <w:t>(Choudhury 2014)</w:t>
      </w:r>
      <w:r>
        <w:fldChar w:fldCharType="end"/>
      </w:r>
    </w:p>
    <w:p w:rsidR="00F1778B" w:rsidRDefault="00F1778B" w:rsidP="00F1778B">
      <w:r>
        <w:t>This project sets out to contribute to that work in a very specific way. It seeks to test potential components of an interface designed specifically to navigate metadata.</w:t>
      </w:r>
    </w:p>
    <w:p w:rsidR="00F1778B" w:rsidRDefault="00F1778B" w:rsidP="00F1778B">
      <w:r>
        <w:t xml:space="preserve">Databases built before 1995 were designed to tabulate and report on information filtered by specific values of the content. The tabular nature of computer screens and applications such as spreadsheets complemented and supported the tabular view of business information systems commonly in use in most mainstream computer systems.  While the visual interfaces of modern computing devices remain generally tabular in nature, we live in an increasingly visual world that requires more flexible responses. </w:t>
      </w:r>
      <w:r>
        <w:fldChar w:fldCharType="begin"/>
      </w:r>
      <w:r>
        <w:instrText xml:space="preserve"> ADDIN EN.CITE &lt;EndNote&gt;&lt;Cite&gt;&lt;Author&gt;Taylor&lt;/Author&gt;&lt;Year&gt;1997&lt;/Year&gt;&lt;RecNum&gt;30&lt;/RecNum&gt;&lt;DisplayText&gt;(Taylor and Benford 1997)&lt;/DisplayText&gt;&lt;record&gt;&lt;rec-number&gt;30&lt;/rec-number&gt;&lt;foreign-keys&gt;&lt;key app="EN" db-id="2zszrwdwt5w20wewvzm52vdpx5wpevwf55ew" timestamp="1527568003"&gt;30&lt;/key&gt;&lt;/foreign-keys&gt;&lt;ref-type name="Conference Proceedings"&gt;10&lt;/ref-type&gt;&lt;contributors&gt;&lt;authors&gt;&lt;author&gt;Taylor, Ian&lt;/author&gt;&lt;author&gt;Benford, Steve&lt;/author&gt;&lt;/authors&gt;&lt;tertiary-authors&gt;&lt;author&gt;Small, Carol&lt;/author&gt;&lt;author&gt;Douglas, Paul&lt;/author&gt;&lt;author&gt;Johnson, Roger&lt;/author&gt;&lt;author&gt;King, Peter&lt;/author&gt;&lt;author&gt;Martin, Nigel&lt;/author&gt;&lt;/tertiary-authors&gt;&lt;/contributors&gt;&lt;titles&gt;&lt;title&gt;Exploration of the requirements in a visual interface to tabular data&lt;/title&gt;&lt;tertiary-title&gt;Advances in Databases&lt;/tertiary-title&gt;&lt;/titles&gt;&lt;pages&gt;135-136&lt;/pages&gt;&lt;dates&gt;&lt;year&gt;1997&lt;/year&gt;&lt;/dates&gt;&lt;pub-location&gt;Berlin, Heidelberg&lt;/pub-location&gt;&lt;publisher&gt;Springer Berlin Heidelberg&lt;/publisher&gt;&lt;isbn&gt;978-3-540-69254-6&lt;/isbn&gt;&lt;label&gt;10.1007/3-540-63263-8_16&lt;/label&gt;&lt;urls&gt;&lt;/urls&gt;&lt;/record&gt;&lt;/Cite&gt;&lt;/EndNote&gt;</w:instrText>
      </w:r>
      <w:r>
        <w:fldChar w:fldCharType="separate"/>
      </w:r>
      <w:r>
        <w:rPr>
          <w:noProof/>
        </w:rPr>
        <w:t>(Taylor and Benford 1997)</w:t>
      </w:r>
      <w:r>
        <w:fldChar w:fldCharType="end"/>
      </w:r>
    </w:p>
    <w:p w:rsidR="00F1778B" w:rsidRDefault="00F1778B" w:rsidP="00F1778B">
      <w:r>
        <w:t>The development of text searching tools from the late eighties onwards shifted the form in which content is delivered from tables of content to a simple list of results. The notion of the stream is now firmly embedded in the public imagination as a sensible form of information delive</w:t>
      </w:r>
      <w:r w:rsidRPr="009A35F7">
        <w:t xml:space="preserve">ry. </w:t>
      </w:r>
      <w:r>
        <w:t>“</w:t>
      </w:r>
      <w:r w:rsidRPr="009A35F7">
        <w:t>Compared with traditional databases, streaming databases pose new challenges for query processing due to the streaming nature of data whic</w:t>
      </w:r>
      <w:r>
        <w:t>h constantly changes over time.”</w:t>
      </w:r>
      <w:r w:rsidRPr="009A35F7">
        <w:t xml:space="preserve"> </w:t>
      </w:r>
      <w:r>
        <w:fldChar w:fldCharType="begin"/>
      </w:r>
      <w:r>
        <w:instrText xml:space="preserve"> ADDIN EN.CITE &lt;EndNote&gt;&lt;Cite&gt;&lt;Author&gt;Liu&lt;/Author&gt;&lt;Year&gt;2003&lt;/Year&gt;&lt;RecNum&gt;32&lt;/RecNum&gt;&lt;DisplayText&gt;(Liu and Ferhatosmanoğlu 2003)&lt;/DisplayText&gt;&lt;record&gt;&lt;rec-number&gt;32&lt;/rec-number&gt;&lt;foreign-keys&gt;&lt;key app="EN" db-id="2zszrwdwt5w20wewvzm52vdpx5wpevwf55ew" timestamp="1527569078"&gt;32&lt;/key&gt;&lt;/foreign-keys&gt;&lt;ref-type name="Conference Proceedings"&gt;10&lt;/ref-type&gt;&lt;contributors&gt;&lt;authors&gt;&lt;author&gt;Liu, Xiaoyan&lt;/author&gt;&lt;author&gt;Ferhatosmanoğlu, Hakan&lt;/author&gt;&lt;/authors&gt;&lt;tertiary-authors&gt;&lt;author&gt;Hadzilacos, Thanasis&lt;/author&gt;&lt;author&gt;Manolopoulos, Yannis&lt;/author&gt;&lt;author&gt;Roddick, John&lt;/author&gt;&lt;author&gt;Theodoridis, Yannis&lt;/author&gt;&lt;/tertiary-authors&gt;&lt;/contributors&gt;&lt;titles&gt;&lt;title&gt;Efficient k-NN Search on Streaming Data Series&lt;/title&gt;&lt;tertiary-title&gt;Advances in Spatial and Temporal Databases&lt;/tertiary-title&gt;&lt;/titles&gt;&lt;pages&gt;83-101&lt;/pages&gt;&lt;dates&gt;&lt;year&gt;2003&lt;/year&gt;&lt;/dates&gt;&lt;pub-location&gt;Berlin, Heidelberg&lt;/pub-location&gt;&lt;publisher&gt;Springer Berlin Heidelberg&lt;/publisher&gt;&lt;isbn&gt;978-3-540-45072-6&lt;/isbn&gt;&lt;label&gt;10.1007/978-3-540-45072-6_6&lt;/label&gt;&lt;urls&gt;&lt;/urls&gt;&lt;/record&gt;&lt;/Cite&gt;&lt;/EndNote&gt;</w:instrText>
      </w:r>
      <w:r>
        <w:fldChar w:fldCharType="separate"/>
      </w:r>
      <w:r>
        <w:rPr>
          <w:noProof/>
        </w:rPr>
        <w:t>(Liu and Ferhatosmanoğlu 2003)</w:t>
      </w:r>
      <w:r>
        <w:fldChar w:fldCharType="end"/>
      </w:r>
      <w:r>
        <w:t xml:space="preserve"> On the web, those results are generally web pages and documents posted to web servers granting them a URL. E</w:t>
      </w:r>
      <w:r w:rsidRPr="009A35F7">
        <w:t xml:space="preserve">arly WAN-based text-searching returned simple lists of documents “text mining differs from search systems in that it can be incorporated into the organization’s business processes.” </w:t>
      </w:r>
      <w:r>
        <w:fldChar w:fldCharType="begin"/>
      </w:r>
      <w:r>
        <w:instrText xml:space="preserve"> ADDIN EN.CITE &lt;EndNote&gt;&lt;Cite&gt;&lt;Author&gt;Upshall&lt;/Author&gt;&lt;Year&gt;2014&lt;/Year&gt;&lt;RecNum&gt;33&lt;/RecNum&gt;&lt;DisplayText&gt;(Upshall 2014)&lt;/DisplayText&gt;&lt;record&gt;&lt;rec-number&gt;33&lt;/rec-number&gt;&lt;foreign-keys&gt;&lt;key app="EN" db-id="2zszrwdwt5w20wewvzm52vdpx5wpevwf55ew" timestamp="1527569452"&gt;33&lt;/key&gt;&lt;/foreign-keys&gt;&lt;ref-type name="Journal Article"&gt;17&lt;/ref-type&gt;&lt;contributors&gt;&lt;authors&gt;&lt;author&gt;Upshall, Michael&lt;/author&gt;&lt;/authors&gt;&lt;/contributors&gt;&lt;titles&gt;&lt;title&gt;Text mining:Using search to provide solutions&lt;/title&gt;&lt;secondary-title&gt;Business Information Review&lt;/secondary-title&gt;&lt;/titles&gt;&lt;periodical&gt;&lt;full-title&gt;Business Information Review&lt;/full-title&gt;&lt;/periodical&gt;&lt;pages&gt;91-99&lt;/pages&gt;&lt;volume&gt;31&lt;/volume&gt;&lt;number&gt;2&lt;/number&gt;&lt;keywords&gt;&lt;keyword&gt;Indexing,machine learning,natural language processing,relationships,semantic content enrichment,text mining&lt;/keyword&gt;&lt;/keywords&gt;&lt;dates&gt;&lt;year&gt;2014&lt;/year&gt;&lt;/dates&gt;&lt;urls&gt;&lt;related-urls&gt;&lt;url&gt;http://journals.sagepub.com/doi/abs/10.1177/0266382114541180&lt;/url&gt;&lt;/related-urls&gt;&lt;/urls&gt;&lt;electronic-resource-num&gt;10.1177/0266382114541180&lt;/electronic-resource-num&gt;&lt;/record&gt;&lt;/Cite&gt;&lt;/EndNote&gt;</w:instrText>
      </w:r>
      <w:r>
        <w:fldChar w:fldCharType="separate"/>
      </w:r>
      <w:r>
        <w:rPr>
          <w:noProof/>
        </w:rPr>
        <w:t>(Upshall 2014)</w:t>
      </w:r>
      <w:r>
        <w:fldChar w:fldCharType="end"/>
      </w:r>
    </w:p>
    <w:p w:rsidR="00F1778B" w:rsidRDefault="00F1778B" w:rsidP="00F1778B">
      <w:r>
        <w:lastRenderedPageBreak/>
        <w:t xml:space="preserve">To interact meaningfully with the volume of information available to us, we must have a means of navigating it. That navigation system needs to respond intuitively to the character of the metadata which it reveals. </w:t>
      </w:r>
      <w:r w:rsidRPr="003337DB">
        <w:t>“The use of automatic indexing tools, known also as text mining, or semantic content enrichment, has been for thirty years or more the subject of intense research and development,”</w:t>
      </w:r>
      <w:r>
        <w:t xml:space="preserve"> </w:t>
      </w:r>
      <w:r>
        <w:fldChar w:fldCharType="begin"/>
      </w:r>
      <w:r>
        <w:instrText xml:space="preserve"> ADDIN EN.CITE &lt;EndNote&gt;&lt;Cite&gt;&lt;Author&gt;Upshall&lt;/Author&gt;&lt;Year&gt;2014&lt;/Year&gt;&lt;RecNum&gt;33&lt;/RecNum&gt;&lt;DisplayText&gt;(Upshall 2014)&lt;/DisplayText&gt;&lt;record&gt;&lt;rec-number&gt;33&lt;/rec-number&gt;&lt;foreign-keys&gt;&lt;key app="EN" db-id="2zszrwdwt5w20wewvzm52vdpx5wpevwf55ew" timestamp="1527569452"&gt;33&lt;/key&gt;&lt;/foreign-keys&gt;&lt;ref-type name="Journal Article"&gt;17&lt;/ref-type&gt;&lt;contributors&gt;&lt;authors&gt;&lt;author&gt;Upshall, Michael&lt;/author&gt;&lt;/authors&gt;&lt;/contributors&gt;&lt;titles&gt;&lt;title&gt;Text mining:Using search to provide solutions&lt;/title&gt;&lt;secondary-title&gt;Business Information Review&lt;/secondary-title&gt;&lt;/titles&gt;&lt;periodical&gt;&lt;full-title&gt;Business Information Review&lt;/full-title&gt;&lt;/periodical&gt;&lt;pages&gt;91-99&lt;/pages&gt;&lt;volume&gt;31&lt;/volume&gt;&lt;number&gt;2&lt;/number&gt;&lt;keywords&gt;&lt;keyword&gt;Indexing,machine learning,natural language processing,relationships,semantic content enrichment,text mining&lt;/keyword&gt;&lt;/keywords&gt;&lt;dates&gt;&lt;year&gt;2014&lt;/year&gt;&lt;/dates&gt;&lt;urls&gt;&lt;related-urls&gt;&lt;url&gt;http://journals.sagepub.com/doi/abs/10.1177/0266382114541180&lt;/url&gt;&lt;/related-urls&gt;&lt;/urls&gt;&lt;electronic-resource-num&gt;10.1177/0266382114541180&lt;/electronic-resource-num&gt;&lt;/record&gt;&lt;/Cite&gt;&lt;/EndNote&gt;</w:instrText>
      </w:r>
      <w:r>
        <w:fldChar w:fldCharType="separate"/>
      </w:r>
      <w:r>
        <w:rPr>
          <w:noProof/>
        </w:rPr>
        <w:t>(Upshall 2014)</w:t>
      </w:r>
      <w:r>
        <w:fldChar w:fldCharType="end"/>
      </w:r>
    </w:p>
    <w:p w:rsidR="00F1778B" w:rsidRDefault="00F1778B" w:rsidP="00F1778B">
      <w:r>
        <w:t>This project provides examples of interfaces that consist of automatically generated navigation tools based on raw metadata that is native to the applications being examined.</w:t>
      </w:r>
    </w:p>
    <w:p w:rsidR="00F1778B" w:rsidRDefault="00F1778B" w:rsidP="00F1778B">
      <w:r>
        <w:t>Such an interface can potentially be used to navigate any metadata collection including the enormous set of data that is already converted to Semantic Web standards.</w:t>
      </w:r>
    </w:p>
    <w:p w:rsidR="00F1778B" w:rsidRDefault="00F1778B" w:rsidP="00F1778B">
      <w:r>
        <w:t xml:space="preserve">The prototype presented here can be attached to any WordPress site. This prototype is NOT YET installable as a WordPress plug in to simplify and this maximise control over the display device. </w:t>
      </w:r>
    </w:p>
    <w:p w:rsidR="00F1778B" w:rsidRPr="00AD26AC" w:rsidRDefault="00F1778B" w:rsidP="00F1778B">
      <w:r>
        <w:t xml:space="preserve">The project to implement it using WordPress methods is underway in GitHub and is expected to be implemented within months rather than years. That will allow for the expansion to networks of </w:t>
      </w:r>
      <w:proofErr w:type="spellStart"/>
      <w:r>
        <w:t>Wordpress</w:t>
      </w:r>
      <w:proofErr w:type="spellEnd"/>
      <w:r>
        <w:t xml:space="preserve"> sites and to the implementation of commercial features mining </w:t>
      </w:r>
      <w:proofErr w:type="spellStart"/>
      <w:r>
        <w:t>WooCommerce</w:t>
      </w:r>
      <w:proofErr w:type="spellEnd"/>
      <w:r>
        <w:t xml:space="preserve"> data. A separate project will port the interface to the </w:t>
      </w:r>
      <w:proofErr w:type="spellStart"/>
      <w:r>
        <w:t>dbpedia</w:t>
      </w:r>
      <w:proofErr w:type="spellEnd"/>
      <w:r>
        <w:t xml:space="preserve"> version of Wikipedia using SPARQL.</w:t>
      </w:r>
    </w:p>
    <w:p w:rsidR="00F1778B" w:rsidRDefault="00F1778B" w:rsidP="00F1778B">
      <w:pPr>
        <w:pStyle w:val="Heading2"/>
      </w:pPr>
      <w:bookmarkStart w:id="20" w:name="_Toc515363983"/>
      <w:bookmarkStart w:id="21" w:name="_Toc515373571"/>
      <w:r>
        <w:t>Methodology</w:t>
      </w:r>
      <w:bookmarkEnd w:id="19"/>
      <w:bookmarkEnd w:id="20"/>
      <w:bookmarkEnd w:id="21"/>
    </w:p>
    <w:p w:rsidR="00F1778B" w:rsidRDefault="00F1778B" w:rsidP="00F1778B">
      <w:r>
        <w:t xml:space="preserve">This project largely relies on a practice based methodology, as described in prototyping different interfaces in a consistent environment so they can be examined by usability testing and data analysis of log files. The approach conforms to a pragmatic research paradigm, setting out to explore solutions that work in the eyes of the subjects, rather than satisfying the requirements of a theoretical framework about how knowledge is formed. </w:t>
      </w:r>
      <w:r>
        <w:fldChar w:fldCharType="begin"/>
      </w:r>
      <w:r>
        <w:instrText xml:space="preserve"> ADDIN EN.CITE &lt;EndNote&gt;&lt;Cite&gt;&lt;Author&gt;Connell&lt;/Author&gt;&lt;RecNum&gt;34&lt;/RecNum&gt;&lt;DisplayText&gt;(Connell, d et al.)&lt;/DisplayText&gt;&lt;record&gt;&lt;rec-number&gt;34&lt;/rec-number&gt;&lt;foreign-keys&gt;&lt;key app="EN" db-id="2zszrwdwt5w20wewvzm52vdpx5wpevwf55ew" timestamp="1527570222"&gt;34&lt;/key&gt;&lt;/foreign-keys&gt;&lt;ref-type name="Book"&gt;6&lt;/ref-type&gt;&lt;contributors&gt;&lt;authors&gt;&lt;author&gt;Connell, John L.&lt;/author&gt;&lt;author&gt;d,&lt;/author&gt;&lt;author&gt;Shafer, Linda&lt;/author&gt;&lt;author&gt;d,&lt;/author&gt;&lt;/authors&gt;&lt;/contributors&gt;&lt;titles&gt;&lt;title&gt;Structured rapid prototyping :|ban evolutionary approach&lt;/title&gt;&lt;secondary-title&gt;Yourdon Press computing series&lt;/secondary-title&gt;&lt;/titles&gt;&lt;pages&gt;xiv, 299 p.&lt;/pages&gt;&lt;keywords&gt;&lt;keyword&gt;Computer software|xDevelopment.&lt;/keyword&gt;&lt;keyword&gt;Electronic data processing|xStructured techniques.&lt;/keyword&gt;&lt;/keywords&gt;&lt;dates&gt;&lt;/dates&gt;&lt;pub-location&gt;Englewood Cliffs, N.J. |bYourdon Press,|cc1989.&lt;/pub-location&gt;&lt;isbn&gt;0138535736&lt;/isbn&gt;&lt;accession-num&gt;10262191&lt;/accession-num&gt;&lt;urls&gt;&lt;/urls&gt;&lt;/record&gt;&lt;/Cite&gt;&lt;/EndNote&gt;</w:instrText>
      </w:r>
      <w:r>
        <w:fldChar w:fldCharType="separate"/>
      </w:r>
      <w:r>
        <w:rPr>
          <w:noProof/>
        </w:rPr>
        <w:t>(Connell, d et al.)</w:t>
      </w:r>
      <w:r>
        <w:fldChar w:fldCharType="end"/>
      </w:r>
    </w:p>
    <w:p w:rsidR="00F1778B" w:rsidRDefault="00F1778B" w:rsidP="00F1778B">
      <w:r>
        <w:t xml:space="preserve">The development process follows the double diamond of human centred design the process has been to initially use a literature survey to research the landscape of shared metadata analysis and visualisation and so refine the hypothesis and determine a specific focus for the practical </w:t>
      </w:r>
      <w:proofErr w:type="gramStart"/>
      <w:r>
        <w:t>WORK  to</w:t>
      </w:r>
      <w:proofErr w:type="gramEnd"/>
      <w:r>
        <w:t xml:space="preserve"> test that hypothesis. It is thus iterative, using feedback to inform subsequent iterations. </w:t>
      </w:r>
      <w:r>
        <w:fldChar w:fldCharType="begin"/>
      </w:r>
      <w:r>
        <w:instrText xml:space="preserve"> ADDIN EN.CITE &lt;EndNote&gt;&lt;Cite&gt;&lt;Author&gt;Derrick&lt;/Author&gt;&lt;Year&gt;2018&lt;/Year&gt;&lt;RecNum&gt;21&lt;/RecNum&gt;&lt;DisplayText&gt;(Derrick 2018)&lt;/DisplayText&gt;&lt;record&gt;&lt;rec-number&gt;21&lt;/rec-number&gt;&lt;foreign-keys&gt;&lt;key app="EN" db-id="2zszrwdwt5w20wewvzm52vdpx5wpevwf55ew" timestamp="1527489700"&gt;21&lt;/key&gt;&lt;/foreign-keys&gt;&lt;ref-type name="Web Page"&gt;12&lt;/ref-type&gt;&lt;contributors&gt;&lt;authors&gt;&lt;author&gt;Derrick, Brian&lt;/author&gt;&lt;/authors&gt;&lt;/contributors&gt;&lt;titles&gt;&lt;title&gt;Iterative Design Process&lt;/title&gt;&lt;short-title&gt;Iterative Design&lt;/short-title&gt;&lt;/titles&gt;&lt;pages&gt;Derrick discusses the role of time and time lines in design generally with specific reference to iteration and its function in human centered design &lt;/pages&gt;&lt;volume&gt;2018&lt;/volume&gt;&lt;number&gt;12/05/2018&lt;/number&gt;&lt;keywords&gt;&lt;keyword&gt;Architecture, human centred design&lt;/keyword&gt;&lt;/keywords&gt;&lt;dates&gt;&lt;year&gt;2018&lt;/year&gt;&lt;/dates&gt;&lt;pub-location&gt;Leeds, UK&lt;/pub-location&gt;&lt;publisher&gt;FFKR Architects&lt;/publisher&gt;&lt;work-type&gt;World Wide  Web&lt;/work-type&gt;&lt;urls&gt;&lt;related-urls&gt;&lt;url&gt;http://www.ffkr.com/iterative-design-process-brian-derrick/&lt;/url&gt;&lt;/related-urls&gt;&lt;/urls&gt;&lt;custom1&gt;2018&lt;/custom1&gt;&lt;custom2&gt;28/05/2018&lt;/custom2&gt;&lt;language&gt;English&lt;/language&gt;&lt;/record&gt;&lt;/Cite&gt;&lt;/EndNote&gt;</w:instrText>
      </w:r>
      <w:r>
        <w:fldChar w:fldCharType="separate"/>
      </w:r>
      <w:r>
        <w:rPr>
          <w:noProof/>
        </w:rPr>
        <w:t>(Derrick 2018)</w:t>
      </w:r>
      <w:r>
        <w:fldChar w:fldCharType="end"/>
      </w:r>
      <w:r>
        <w:t xml:space="preserve"> </w:t>
      </w:r>
    </w:p>
    <w:p w:rsidR="00F1778B" w:rsidRDefault="00F1778B" w:rsidP="00F1778B">
      <w:r>
        <w:t xml:space="preserve">At a point half-way through the project, the literature survey has identified that navigating the semantic web itself is beyond the scope of this project. </w:t>
      </w:r>
      <w:r>
        <w:fldChar w:fldCharType="begin"/>
      </w:r>
      <w:r>
        <w:instrText xml:space="preserve"> ADDIN EN.CITE &lt;EndNote&gt;&lt;Cite&gt;&lt;Author&gt;Nowack&lt;/Author&gt;&lt;Year&gt;2009&lt;/Year&gt;&lt;RecNum&gt;9&lt;/RecNum&gt;&lt;DisplayText&gt;(Nowack 2009)&lt;/DisplayText&gt;&lt;record&gt;&lt;rec-number&gt;9&lt;/rec-number&gt;&lt;foreign-keys&gt;&lt;key app="EN" db-id="2zszrwdwt5w20wewvzm52vdpx5wpevwf55ew" timestamp="1525222804"&gt;9&lt;/key&gt;&lt;/foreign-keys&gt;&lt;ref-type name="Journal Article"&gt;17&lt;/ref-type&gt;&lt;contributors&gt;&lt;authors&gt;&lt;author&gt;Nowack, Benjamin&lt;/author&gt;&lt;/authors&gt;&lt;/contributors&gt;&lt;titles&gt;&lt;title&gt;The Semantic Web–Not a piece of cake&lt;/title&gt;&lt;/titles&gt;&lt;dates&gt;&lt;year&gt;2009&lt;/year&gt;&lt;/dates&gt;&lt;urls&gt;&lt;/urls&gt;&lt;/record&gt;&lt;/Cite&gt;&lt;/EndNote&gt;</w:instrText>
      </w:r>
      <w:r>
        <w:fldChar w:fldCharType="separate"/>
      </w:r>
      <w:r>
        <w:rPr>
          <w:noProof/>
        </w:rPr>
        <w:t>(Nowack 2009)</w:t>
      </w:r>
      <w:r>
        <w:fldChar w:fldCharType="end"/>
      </w:r>
      <w:r>
        <w:t xml:space="preserve"> Instead, the research will focus on navigating WordPress sites using the metadata natively available to them, or that metadata which can be automatically generated from them. </w:t>
      </w:r>
    </w:p>
    <w:p w:rsidR="00F1778B" w:rsidRDefault="00F1778B" w:rsidP="00F1778B">
      <w:r>
        <w:t>The methods used to implement this approach include:</w:t>
      </w:r>
    </w:p>
    <w:p w:rsidR="00F1778B" w:rsidRDefault="00F1778B" w:rsidP="00F1778B">
      <w:r>
        <w:t xml:space="preserve">A </w:t>
      </w:r>
      <w:r w:rsidRPr="00066EC2">
        <w:rPr>
          <w:b/>
        </w:rPr>
        <w:t>literature review</w:t>
      </w:r>
      <w:r>
        <w:t xml:space="preserve"> to examine the various components of this overall project. The first of those components is the conceptual framework of the Semantic Web itself, largely a study of Berners Lee’s original document and some key works since then. </w:t>
      </w:r>
    </w:p>
    <w:p w:rsidR="00F1778B" w:rsidRDefault="00F1778B" w:rsidP="00F1778B">
      <w:r>
        <w:t xml:space="preserve">The second component is primarily made up the current tools being used to explore it. In addition to the </w:t>
      </w:r>
      <w:r w:rsidRPr="00566F57">
        <w:rPr>
          <w:b/>
        </w:rPr>
        <w:t>literature</w:t>
      </w:r>
      <w:r>
        <w:t xml:space="preserve"> identifying those tools, a </w:t>
      </w:r>
      <w:r w:rsidRPr="00566F57">
        <w:rPr>
          <w:b/>
        </w:rPr>
        <w:t>context review</w:t>
      </w:r>
      <w:r>
        <w:t xml:space="preserve"> of how those tools operate is a useful examination to inform the analysis of the prototypes tested in this research. The list of tools to be </w:t>
      </w:r>
      <w:r>
        <w:lastRenderedPageBreak/>
        <w:t xml:space="preserve">examined includes the query language SPARQL , commercial applications such as Pool Party </w:t>
      </w:r>
      <w:r>
        <w:fldChar w:fldCharType="begin"/>
      </w:r>
      <w:r>
        <w:instrText xml:space="preserve"> ADDIN EN.CITE &lt;EndNote&gt;&lt;Cite&gt;&lt;Author&gt;Koller&lt;/Author&gt;&lt;Year&gt;2009&lt;/Year&gt;&lt;RecNum&gt;12&lt;/RecNum&gt;&lt;DisplayText&gt;(Koller 2009)&lt;/DisplayText&gt;&lt;record&gt;&lt;rec-number&gt;12&lt;/rec-number&gt;&lt;foreign-keys&gt;&lt;key app="EN" db-id="2zszrwdwt5w20wewvzm52vdpx5wpevwf55ew" timestamp="1525224931"&gt;12&lt;/key&gt;&lt;/foreign-keys&gt;&lt;ref-type name="Conference Proceedings"&gt;10&lt;/ref-type&gt;&lt;contributors&gt;&lt;authors&gt;&lt;author&gt;Koller, Andreas&lt;/author&gt;&lt;/authors&gt;&lt;/contributors&gt;&lt;titles&gt;&lt;title&gt;SKOS Thesaurus management based on linked data with PoolParty&lt;/title&gt;&lt;secondary-title&gt;Third annual European semantic technology conference, Vienna&lt;/secondary-title&gt;&lt;/titles&gt;&lt;pages&gt;2-3&lt;/pages&gt;&lt;dates&gt;&lt;year&gt;2009&lt;/year&gt;&lt;/dates&gt;&lt;publisher&gt;Citeseer&lt;/publisher&gt;&lt;urls&gt;&lt;/urls&gt;&lt;/record&gt;&lt;/Cite&gt;&lt;/EndNote&gt;</w:instrText>
      </w:r>
      <w:r>
        <w:fldChar w:fldCharType="separate"/>
      </w:r>
      <w:r>
        <w:rPr>
          <w:noProof/>
        </w:rPr>
        <w:t>(Koller 2009)</w:t>
      </w:r>
      <w:r>
        <w:fldChar w:fldCharType="end"/>
      </w:r>
      <w:r>
        <w:t xml:space="preserve"> and academic explorations such as YACY </w:t>
      </w:r>
      <w:r>
        <w:fldChar w:fldCharType="begin"/>
      </w:r>
      <w:r>
        <w:instrText xml:space="preserve"> ADDIN EN.CITE &lt;EndNote&gt;&lt;Cite&gt;&lt;Author&gt;Rudomilov&lt;/Author&gt;&lt;Year&gt;2011&lt;/Year&gt;&lt;RecNum&gt;10&lt;/RecNum&gt;&lt;DisplayText&gt;(Rudomilov and Jelínek 2011)&lt;/DisplayText&gt;&lt;record&gt;&lt;rec-number&gt;10&lt;/rec-number&gt;&lt;foreign-keys&gt;&lt;key app="EN" db-id="2zszrwdwt5w20wewvzm52vdpx5wpevwf55ew" timestamp="1525224114"&gt;10&lt;/key&gt;&lt;/foreign-keys&gt;&lt;ref-type name="Conference Proceedings"&gt;10&lt;/ref-type&gt;&lt;contributors&gt;&lt;authors&gt;&lt;author&gt;I. Rudomilov&lt;/author&gt;&lt;author&gt;I. Jelínek&lt;/author&gt;&lt;/authors&gt;&lt;/contributors&gt;&lt;titles&gt;&lt;title&gt;Semantic P2P search engine&lt;/title&gt;&lt;secondary-title&gt;2011 Federated Conference on Computer Science and Information Systems (FedCSIS)&lt;/secondary-title&gt;&lt;alt-title&gt;2011 Federated Conference on Computer Science and Information Systems (FedCSIS)&lt;/alt-title&gt;&lt;/titles&gt;&lt;pages&gt;991-995&lt;/pages&gt;&lt;keywords&gt;&lt;keyword&gt;Internet&lt;/keyword&gt;&lt;keyword&gt;information retrieval&lt;/keyword&gt;&lt;keyword&gt;knowledge representation languages&lt;/keyword&gt;&lt;keyword&gt;multi-agent systems&lt;/keyword&gt;&lt;keyword&gt;peer-to-peer computing&lt;/keyword&gt;&lt;keyword&gt;search engines&lt;/keyword&gt;&lt;keyword&gt;OWL language&lt;/keyword&gt;&lt;keyword&gt;P2P network&lt;/keyword&gt;&lt;keyword&gt;P2P overlay network&lt;/keyword&gt;&lt;keyword&gt;World Wide Web consortium&lt;/keyword&gt;&lt;keyword&gt;client-server approach&lt;/keyword&gt;&lt;keyword&gt;information-retrieval systems&lt;/keyword&gt;&lt;keyword&gt;multiagent system&lt;/keyword&gt;&lt;keyword&gt;peer-to-peer scenario&lt;/keyword&gt;&lt;keyword&gt;semantic P2P search engine&lt;/keyword&gt;&lt;keyword&gt;semantic meta-models&lt;/keyword&gt;&lt;keyword&gt;semantic model&lt;/keyword&gt;&lt;keyword&gt;semantic peer-to-peer search engine&lt;/keyword&gt;&lt;keyword&gt;Computer science&lt;/keyword&gt;&lt;keyword&gt;Network topology&lt;/keyword&gt;&lt;keyword&gt;Peer to peer computing&lt;/keyword&gt;&lt;keyword&gt;Semantics&lt;/keyword&gt;&lt;keyword&gt;Servers&lt;/keyword&gt;&lt;keyword&gt;Topology&lt;/keyword&gt;&lt;/keywords&gt;&lt;dates&gt;&lt;year&gt;2011&lt;/year&gt;&lt;pub-dates&gt;&lt;date&gt;18-21 Sept. 2011&lt;/date&gt;&lt;/pub-dates&gt;&lt;/dates&gt;&lt;urls&gt;&lt;/urls&gt;&lt;/record&gt;&lt;/Cite&gt;&lt;/EndNote&gt;</w:instrText>
      </w:r>
      <w:r>
        <w:fldChar w:fldCharType="separate"/>
      </w:r>
      <w:r>
        <w:rPr>
          <w:noProof/>
        </w:rPr>
        <w:t>(Rudomilov and Jelínek 2011)</w:t>
      </w:r>
      <w:r>
        <w:fldChar w:fldCharType="end"/>
      </w:r>
      <w:r>
        <w:t>.</w:t>
      </w:r>
    </w:p>
    <w:p w:rsidR="00F1778B" w:rsidRDefault="00F1778B" w:rsidP="00F1778B">
      <w:r>
        <w:t xml:space="preserve">In addition to those well-established back-end tools it is important to examine what work has been done in providing front-end systems for navigating that data. The initial research indicates that these are primarily data visualisation approaches rather than navigation systems. </w:t>
      </w:r>
      <w:r>
        <w:fldChar w:fldCharType="begin"/>
      </w:r>
      <w:r>
        <w:instrText xml:space="preserve"> ADDIN EN.CITE &lt;EndNote&gt;&lt;Cite&gt;&lt;Author&gt;Rice&lt;/Author&gt;&lt;Year&gt;2018&lt;/Year&gt;&lt;RecNum&gt;5&lt;/RecNum&gt;&lt;DisplayText&gt;(Rice 2018)&lt;/DisplayText&gt;&lt;record&gt;&lt;rec-number&gt;5&lt;/rec-number&gt;&lt;foreign-keys&gt;&lt;key app="EN" db-id="2zszrwdwt5w20wewvzm52vdpx5wpevwf55ew" timestamp="1521075660"&gt;5&lt;/key&gt;&lt;/foreign-keys&gt;&lt;ref-type name="Journal Article"&gt;17&lt;/ref-type&gt;&lt;contributors&gt;&lt;authors&gt;&lt;author&gt;Ian Rice&lt;/author&gt;&lt;/authors&gt;&lt;/contributors&gt;&lt;titles&gt;&lt;title&gt;Improved data visualisation through nonlinear dissimilarity modelling&lt;/title&gt;&lt;secondary-title&gt;Pattern Recognition&lt;/secondary-title&gt;&lt;short-title&gt;nonlinear dissimilarity modeling&lt;/short-title&gt;&lt;/titles&gt;&lt;periodical&gt;&lt;full-title&gt;Pattern Recognition&lt;/full-title&gt;&lt;/periodical&gt;&lt;pages&gt;12&lt;/pages&gt;&lt;volume&gt;73&lt;/volume&gt;&lt;number&gt;Jan 2018&lt;/number&gt;&lt;section&gt;76&lt;/section&gt;&lt;dates&gt;&lt;year&gt;2018&lt;/year&gt;&lt;pub-dates&gt;&lt;date&gt;Jan 2018&lt;/date&gt;&lt;/pub-dates&gt;&lt;/dates&gt;&lt;urls&gt;&lt;/urls&gt;&lt;electronic-resource-num&gt;10.1016/j.patcog.2017.07.016&lt;/electronic-resource-num&gt;&lt;/record&gt;&lt;/Cite&gt;&lt;/EndNote&gt;</w:instrText>
      </w:r>
      <w:r>
        <w:fldChar w:fldCharType="separate"/>
      </w:r>
      <w:r>
        <w:rPr>
          <w:noProof/>
        </w:rPr>
        <w:t>(Rice 2018)</w:t>
      </w:r>
      <w:r>
        <w:fldChar w:fldCharType="end"/>
      </w:r>
    </w:p>
    <w:p w:rsidR="00F1778B" w:rsidRDefault="00F1778B" w:rsidP="00F1778B">
      <w:r>
        <w:t>An overview of the nature of interfaces generally, the components of an interface that generally pertain to navigation rather than representation and any consideration or formal separation or metadata from the content that it describes are all useful areas of research. As these inform the theoretical underpinnings of the results, rather than the evaluation itself, that research will take place in parallel with the evaluation of user responses to the prototypes rather than informing the selection of the initial prototypes themselves.</w:t>
      </w:r>
    </w:p>
    <w:p w:rsidR="00F1778B" w:rsidRDefault="00F1778B" w:rsidP="00F1778B">
      <w:r>
        <w:t xml:space="preserve">There also needs to be a significant literature review and practical exploration of the </w:t>
      </w:r>
      <w:proofErr w:type="spellStart"/>
      <w:r>
        <w:t>wordpress</w:t>
      </w:r>
      <w:proofErr w:type="spellEnd"/>
      <w:r>
        <w:t xml:space="preserve"> tools available to develop the prototype interfaces to be used in the initial iterations of the evaluation.</w:t>
      </w:r>
    </w:p>
    <w:p w:rsidR="00F1778B" w:rsidRDefault="00F1778B" w:rsidP="00F1778B">
      <w:r>
        <w:t xml:space="preserve">The selection of the interfaces to form part of the initial prototype will emerge from a </w:t>
      </w:r>
      <w:r w:rsidRPr="00066EC2">
        <w:rPr>
          <w:b/>
        </w:rPr>
        <w:t>context review</w:t>
      </w:r>
      <w:r>
        <w:t xml:space="preserve"> of existing applications that make use of metadata as a means of navigating narrative. Serious consideration has been given to </w:t>
      </w:r>
      <w:r w:rsidRPr="00670E71">
        <w:rPr>
          <w:b/>
        </w:rPr>
        <w:t>Whale Hunt</w:t>
      </w:r>
      <w:r>
        <w:t xml:space="preserve"> which is a project by New York based artist Harris who has developed an interface totally based on metadata to manipulate a library of images </w:t>
      </w:r>
      <w:r>
        <w:fldChar w:fldCharType="begin"/>
      </w:r>
      <w:r>
        <w:instrText xml:space="preserve"> ADDIN EN.CITE &lt;EndNote&gt;&lt;Cite&gt;&lt;Author&gt;Hennessy&lt;/Author&gt;&lt;Year&gt;2008&lt;/Year&gt;&lt;RecNum&gt;18&lt;/RecNum&gt;&lt;DisplayText&gt;(Hennessy 2008)&lt;/DisplayText&gt;&lt;record&gt;&lt;rec-number&gt;18&lt;/rec-number&gt;&lt;foreign-keys&gt;&lt;key app="EN" db-id="2zszrwdwt5w20wewvzm52vdpx5wpevwf55ew" timestamp="1525226980"&gt;18&lt;/key&gt;&lt;/foreign-keys&gt;&lt;ref-type name="Journal Article"&gt;17&lt;/ref-type&gt;&lt;contributors&gt;&lt;authors&gt;&lt;author&gt;Hennessy, Kate&lt;/author&gt;&lt;/authors&gt;&lt;/contributors&gt;&lt;titles&gt;&lt;title&gt;The Whale Hunt (Harris)&lt;/title&gt;&lt;secondary-title&gt;Museum Anthropology Review&lt;/secondary-title&gt;&lt;/titles&gt;&lt;periodical&gt;&lt;full-title&gt;Museum Anthropology Review&lt;/full-title&gt;&lt;/periodical&gt;&lt;pages&gt;134-135&lt;/pages&gt;&lt;volume&gt;2&lt;/volume&gt;&lt;number&gt;2&lt;/number&gt;&lt;dates&gt;&lt;year&gt;2008&lt;/year&gt;&lt;/dates&gt;&lt;isbn&gt;1938-5145&lt;/isbn&gt;&lt;urls&gt;&lt;/urls&gt;&lt;/record&gt;&lt;/Cite&gt;&lt;/EndNote&gt;</w:instrText>
      </w:r>
      <w:r>
        <w:fldChar w:fldCharType="separate"/>
      </w:r>
      <w:r>
        <w:rPr>
          <w:noProof/>
        </w:rPr>
        <w:t>(Hennessy 2008)</w:t>
      </w:r>
      <w:r>
        <w:fldChar w:fldCharType="end"/>
      </w:r>
      <w:r>
        <w:t xml:space="preserve">. The web documentary </w:t>
      </w:r>
      <w:r w:rsidRPr="00670E71">
        <w:rPr>
          <w:b/>
        </w:rPr>
        <w:t>Prison Valley</w:t>
      </w:r>
      <w:r>
        <w:t xml:space="preserve"> has been selected as a classic example of web based interactive documentary </w:t>
      </w:r>
      <w:r>
        <w:fldChar w:fldCharType="begin"/>
      </w:r>
      <w:r>
        <w:instrText xml:space="preserve"> ADDIN EN.CITE &lt;EndNote&gt;&lt;Cite&gt;&lt;Author&gt;Nash&lt;/Author&gt;&lt;Year&gt;2012&lt;/Year&gt;&lt;RecNum&gt;19&lt;/RecNum&gt;&lt;DisplayText&gt;(Nash 2012)&lt;/DisplayText&gt;&lt;record&gt;&lt;rec-number&gt;19&lt;/rec-number&gt;&lt;foreign-keys&gt;&lt;key app="EN" db-id="2zszrwdwt5w20wewvzm52vdpx5wpevwf55ew" timestamp="1525227141"&gt;19&lt;/key&gt;&lt;/foreign-keys&gt;&lt;ref-type name="Journal Article"&gt;17&lt;/ref-type&gt;&lt;contributors&gt;&lt;authors&gt;&lt;author&gt;Nash, Kate&lt;/author&gt;&lt;/authors&gt;&lt;/contributors&gt;&lt;titles&gt;&lt;title&gt;Modes of interactivity: analysing the webdoc&lt;/title&gt;&lt;secondary-title&gt;Media, Culture &amp;amp; Society&lt;/secondary-title&gt;&lt;/titles&gt;&lt;periodical&gt;&lt;full-title&gt;Media, Culture &amp;amp; Society&lt;/full-title&gt;&lt;/periodical&gt;&lt;pages&gt;195-210&lt;/pages&gt;&lt;volume&gt;34&lt;/volume&gt;&lt;number&gt;2&lt;/number&gt;&lt;dates&gt;&lt;year&gt;2012&lt;/year&gt;&lt;/dates&gt;&lt;isbn&gt;0163-4437&lt;/isbn&gt;&lt;urls&gt;&lt;/urls&gt;&lt;/record&gt;&lt;/Cite&gt;&lt;/EndNote&gt;</w:instrText>
      </w:r>
      <w:r>
        <w:fldChar w:fldCharType="separate"/>
      </w:r>
      <w:r>
        <w:rPr>
          <w:noProof/>
        </w:rPr>
        <w:t>(Nash 2012)</w:t>
      </w:r>
      <w:r>
        <w:fldChar w:fldCharType="end"/>
      </w:r>
      <w:r>
        <w:t xml:space="preserve"> that combines a traditional approach to online story telling with the use of metadata to access components of that story and to navigate through it on both initial and subsequent visits. The library of visual interfaces available at </w:t>
      </w:r>
      <w:r w:rsidRPr="00670E71">
        <w:rPr>
          <w:b/>
        </w:rPr>
        <w:t>D3 JS</w:t>
      </w:r>
      <w:r>
        <w:t xml:space="preserve"> is a powerful starting point for the rapid evaluation of a large number of existing interfaces to select a number of prototypes for consideration.</w:t>
      </w:r>
    </w:p>
    <w:p w:rsidR="00F1778B" w:rsidRDefault="00F1778B" w:rsidP="00F1778B">
      <w:r>
        <w:t xml:space="preserve">As well as these finished software projects it is proposed to </w:t>
      </w:r>
      <w:r>
        <w:rPr>
          <w:b/>
        </w:rPr>
        <w:t xml:space="preserve">interview </w:t>
      </w:r>
      <w:r>
        <w:t xml:space="preserve">three developers about projects which overlap in various ways to gain experience and understanding in the real world application of a theoretical framework such as described in real world software applications. The practitioners selected for that interview include Solid Software, Story Boxes and </w:t>
      </w:r>
      <w:proofErr w:type="spellStart"/>
      <w:r>
        <w:t>Ephox</w:t>
      </w:r>
      <w:proofErr w:type="spellEnd"/>
      <w:r>
        <w:t xml:space="preserve">. </w:t>
      </w:r>
    </w:p>
    <w:p w:rsidR="00F1778B" w:rsidRDefault="00F1778B" w:rsidP="00F1778B">
      <w:r w:rsidRPr="00670E71">
        <w:rPr>
          <w:b/>
        </w:rPr>
        <w:t>Solid Software</w:t>
      </w:r>
      <w:r>
        <w:t xml:space="preserve"> is a Melbourne based developer </w:t>
      </w:r>
      <w:r>
        <w:fldChar w:fldCharType="begin"/>
      </w:r>
      <w:r>
        <w:instrText xml:space="preserve"> ADDIN EN.CITE &lt;EndNote&gt;&lt;Cite&gt;&lt;Author&gt;Goschnick&lt;/Author&gt;&lt;Year&gt;1998&lt;/Year&gt;&lt;RecNum&gt;17&lt;/RecNum&gt;&lt;DisplayText&gt;(Goschnick 1998)&lt;/DisplayText&gt;&lt;record&gt;&lt;rec-number&gt;17&lt;/rec-number&gt;&lt;foreign-keys&gt;&lt;key app="EN" db-id="2zszrwdwt5w20wewvzm52vdpx5wpevwf55ew" timestamp="1525226115"&gt;17&lt;/key&gt;&lt;/foreign-keys&gt;&lt;ref-type name="Conference Proceedings"&gt;10&lt;/ref-type&gt;&lt;contributors&gt;&lt;authors&gt;&lt;author&gt;Goschnick, Steve B&lt;/author&gt;&lt;/authors&gt;&lt;/contributors&gt;&lt;titles&gt;&lt;title&gt;Design and development of Melbourne IT Creator/sup TM/-a system for authoring and management of online education&lt;/title&gt;&lt;secondary-title&gt;Technology of Object-Oriented Languages, 1998. TOOLS 28. Proceedings&lt;/secondary-title&gt;&lt;/titles&gt;&lt;pages&gt;187-201&lt;/pages&gt;&lt;dates&gt;&lt;year&gt;1998&lt;/year&gt;&lt;/dates&gt;&lt;publisher&gt;IEEE&lt;/publisher&gt;&lt;isbn&gt;0769500536&lt;/isbn&gt;&lt;urls&gt;&lt;/urls&gt;&lt;/record&gt;&lt;/Cite&gt;&lt;/EndNote&gt;</w:instrText>
      </w:r>
      <w:r>
        <w:fldChar w:fldCharType="separate"/>
      </w:r>
      <w:r>
        <w:rPr>
          <w:noProof/>
        </w:rPr>
        <w:t>(Goschnick 1998)</w:t>
      </w:r>
      <w:r>
        <w:fldChar w:fldCharType="end"/>
      </w:r>
      <w:r>
        <w:t>, well known to the author, who set out to build a multimedia story telling tool that allowed Australians to describe and share their multicultural heritage through an online application before the invention of the web, database publishing or the widespread adoption of the graphical user interface.</w:t>
      </w:r>
    </w:p>
    <w:p w:rsidR="00F1778B" w:rsidRDefault="00F1778B" w:rsidP="00F1778B">
      <w:r w:rsidRPr="00670E71">
        <w:rPr>
          <w:b/>
        </w:rPr>
        <w:t>Story Boxes</w:t>
      </w:r>
      <w:r>
        <w:t xml:space="preserve"> is a Brisbane film maker and corporate story teller, Griffith mentor to the </w:t>
      </w:r>
      <w:proofErr w:type="gramStart"/>
      <w:r>
        <w:t>author, that</w:t>
      </w:r>
      <w:proofErr w:type="gramEnd"/>
      <w:r>
        <w:t xml:space="preserve"> makes a range of visual content to promote corporate activity and generate narrative that is meaningful and exciting to the owners.</w:t>
      </w:r>
    </w:p>
    <w:p w:rsidR="00F1778B" w:rsidRDefault="00F1778B" w:rsidP="00F1778B">
      <w:proofErr w:type="spellStart"/>
      <w:r w:rsidRPr="004B290E">
        <w:rPr>
          <w:b/>
        </w:rPr>
        <w:t>Ephox</w:t>
      </w:r>
      <w:proofErr w:type="spellEnd"/>
      <w:r>
        <w:t xml:space="preserve"> is a WordPress developer based in West End Brisbane that provides editorial interfaces used by WordPress, Blackboard and many other global content management systems responsible for a large portion of the content on the World Wide Web.</w:t>
      </w:r>
    </w:p>
    <w:p w:rsidR="00F1778B" w:rsidRDefault="00F1778B" w:rsidP="00F1778B">
      <w:proofErr w:type="spellStart"/>
      <w:r w:rsidRPr="00066EC2">
        <w:rPr>
          <w:b/>
        </w:rPr>
        <w:t>Mindmapping</w:t>
      </w:r>
      <w:proofErr w:type="spellEnd"/>
      <w:r>
        <w:t xml:space="preserve"> was used in the planning for this project to organise and map the components of the literature and context review and prioritise those areas most relevant to the final outcome. </w:t>
      </w:r>
    </w:p>
    <w:p w:rsidR="00F1778B" w:rsidRDefault="00F1778B" w:rsidP="00F1778B">
      <w:r>
        <w:lastRenderedPageBreak/>
        <w:t xml:space="preserve">The </w:t>
      </w:r>
      <w:r w:rsidRPr="00066EC2">
        <w:rPr>
          <w:b/>
        </w:rPr>
        <w:t>prototyping</w:t>
      </w:r>
      <w:r>
        <w:t xml:space="preserve"> phase has commenced, taking the interfaces provided with Whale Hunt, the author’s Storylines and Swim projects and the Word Cloud from D3 JS to provide a consistent framework for sharing and demonstrating those interfaces such that the target audience can evaluate them naturally while their usage data is collected from those prototypes using log files and online response forms.</w:t>
      </w:r>
    </w:p>
    <w:p w:rsidR="00F1778B" w:rsidRDefault="00F1778B" w:rsidP="00F1778B">
      <w:r>
        <w:t xml:space="preserve">The </w:t>
      </w:r>
      <w:r>
        <w:rPr>
          <w:b/>
        </w:rPr>
        <w:t>us</w:t>
      </w:r>
      <w:r w:rsidRPr="00066EC2">
        <w:rPr>
          <w:b/>
        </w:rPr>
        <w:t>eability testing</w:t>
      </w:r>
      <w:r>
        <w:t xml:space="preserve"> and </w:t>
      </w:r>
      <w:r w:rsidRPr="00066EC2">
        <w:rPr>
          <w:b/>
        </w:rPr>
        <w:t>data analysis</w:t>
      </w:r>
      <w:r>
        <w:t xml:space="preserve"> to determine what aspects of each interface are useful, study patterns emerging from the use of metadata as a primary navigation tool and explore the nature of the boundary between metadata and the content it describes will therefore be partly overt (log files) and partly overt (a mix of closed and open questions collecting user impressions)</w:t>
      </w:r>
    </w:p>
    <w:p w:rsidR="00F1778B" w:rsidRDefault="00F1778B" w:rsidP="00F1778B">
      <w:r>
        <w:t>Implicit in this iterative process is ongoing h</w:t>
      </w:r>
      <w:r w:rsidRPr="007466CB">
        <w:rPr>
          <w:b/>
        </w:rPr>
        <w:t>ypothesis testing</w:t>
      </w:r>
      <w:r>
        <w:t xml:space="preserve"> to examine whether the interfaces trialled during the project have provided the efficacy for which they were selected.</w:t>
      </w:r>
    </w:p>
    <w:p w:rsidR="00F1778B" w:rsidRDefault="00F1778B" w:rsidP="00F1778B">
      <w:pPr>
        <w:pStyle w:val="Heading2"/>
      </w:pPr>
      <w:bookmarkStart w:id="22" w:name="_Toc515363984"/>
      <w:bookmarkStart w:id="23" w:name="_Toc515373572"/>
      <w:r>
        <w:t>Scope</w:t>
      </w:r>
      <w:bookmarkEnd w:id="22"/>
      <w:bookmarkEnd w:id="23"/>
    </w:p>
    <w:p w:rsidR="00F1778B" w:rsidRDefault="00F1778B" w:rsidP="00F1778B">
      <w:r>
        <w:t>This project provides examples of interfaces that consist of automatically generated navigation tools based on raw metadata that is native to the applications being examined.</w:t>
      </w:r>
    </w:p>
    <w:p w:rsidR="00F1778B" w:rsidRDefault="00F1778B" w:rsidP="00F1778B">
      <w:r>
        <w:t>Such an interface can potentially be used to navigate any metadata collection including the enormous set of data that is already converted to Semantic Web standards.</w:t>
      </w:r>
    </w:p>
    <w:p w:rsidR="00F1778B" w:rsidRDefault="00F1778B" w:rsidP="00F1778B">
      <w:r>
        <w:t>An increasing volume of data arrives on our communication devices in the form of a transient stream. The Semantic Web project is inherently limited to published data in the form of web pages. While this narrow scope needs to be addressed at some point it is well outside the scope of this project which will NOT examine the navigation or organisation of streamed content.</w:t>
      </w:r>
    </w:p>
    <w:p w:rsidR="00F1778B" w:rsidRDefault="00F1778B" w:rsidP="00F1778B">
      <w:proofErr w:type="spellStart"/>
      <w:proofErr w:type="gramStart"/>
      <w:r>
        <w:t>dbPedia</w:t>
      </w:r>
      <w:proofErr w:type="spellEnd"/>
      <w:proofErr w:type="gramEnd"/>
      <w:r>
        <w:t xml:space="preserve"> represents the largest readily accessible content base of Semantic Web  compliant material. It is accessible using the SPARQL query language and tools, such as YAYC, a distributed search engine that makes use of the SPARQL query language and Semantic Web </w:t>
      </w:r>
      <w:proofErr w:type="spellStart"/>
      <w:r>
        <w:t>prototocols</w:t>
      </w:r>
      <w:proofErr w:type="spellEnd"/>
      <w:r>
        <w:t xml:space="preserve">. </w:t>
      </w:r>
      <w:r>
        <w:fldChar w:fldCharType="begin"/>
      </w:r>
      <w:r>
        <w:instrText xml:space="preserve"> ADDIN EN.CITE &lt;EndNote&gt;&lt;Cite&gt;&lt;Author&gt;Rudomilov&lt;/Author&gt;&lt;Year&gt;2011&lt;/Year&gt;&lt;RecNum&gt;10&lt;/RecNum&gt;&lt;DisplayText&gt;(Rudomilov and Jelínek 2011)&lt;/DisplayText&gt;&lt;record&gt;&lt;rec-number&gt;10&lt;/rec-number&gt;&lt;foreign-keys&gt;&lt;key app="EN" db-id="2zszrwdwt5w20wewvzm52vdpx5wpevwf55ew" timestamp="1525224114"&gt;10&lt;/key&gt;&lt;/foreign-keys&gt;&lt;ref-type name="Conference Proceedings"&gt;10&lt;/ref-type&gt;&lt;contributors&gt;&lt;authors&gt;&lt;author&gt;I. Rudomilov&lt;/author&gt;&lt;author&gt;I. Jelínek&lt;/author&gt;&lt;/authors&gt;&lt;/contributors&gt;&lt;titles&gt;&lt;title&gt;Semantic P2P search engine&lt;/title&gt;&lt;secondary-title&gt;2011 Federated Conference on Computer Science and Information Systems (FedCSIS)&lt;/secondary-title&gt;&lt;alt-title&gt;2011 Federated Conference on Computer Science and Information Systems (FedCSIS)&lt;/alt-title&gt;&lt;/titles&gt;&lt;pages&gt;991-995&lt;/pages&gt;&lt;keywords&gt;&lt;keyword&gt;Internet&lt;/keyword&gt;&lt;keyword&gt;information retrieval&lt;/keyword&gt;&lt;keyword&gt;knowledge representation languages&lt;/keyword&gt;&lt;keyword&gt;multi-agent systems&lt;/keyword&gt;&lt;keyword&gt;peer-to-peer computing&lt;/keyword&gt;&lt;keyword&gt;search engines&lt;/keyword&gt;&lt;keyword&gt;OWL language&lt;/keyword&gt;&lt;keyword&gt;P2P network&lt;/keyword&gt;&lt;keyword&gt;P2P overlay network&lt;/keyword&gt;&lt;keyword&gt;World Wide Web consortium&lt;/keyword&gt;&lt;keyword&gt;client-server approach&lt;/keyword&gt;&lt;keyword&gt;information-retrieval systems&lt;/keyword&gt;&lt;keyword&gt;multiagent system&lt;/keyword&gt;&lt;keyword&gt;peer-to-peer scenario&lt;/keyword&gt;&lt;keyword&gt;semantic P2P search engine&lt;/keyword&gt;&lt;keyword&gt;semantic meta-models&lt;/keyword&gt;&lt;keyword&gt;semantic model&lt;/keyword&gt;&lt;keyword&gt;semantic peer-to-peer search engine&lt;/keyword&gt;&lt;keyword&gt;Computer science&lt;/keyword&gt;&lt;keyword&gt;Network topology&lt;/keyword&gt;&lt;keyword&gt;Peer to peer computing&lt;/keyword&gt;&lt;keyword&gt;Semantics&lt;/keyword&gt;&lt;keyword&gt;Servers&lt;/keyword&gt;&lt;keyword&gt;Topology&lt;/keyword&gt;&lt;/keywords&gt;&lt;dates&gt;&lt;year&gt;2011&lt;/year&gt;&lt;pub-dates&gt;&lt;date&gt;18-21 Sept. 2011&lt;/date&gt;&lt;/pub-dates&gt;&lt;/dates&gt;&lt;urls&gt;&lt;/urls&gt;&lt;/record&gt;&lt;/Cite&gt;&lt;/EndNote&gt;</w:instrText>
      </w:r>
      <w:r>
        <w:fldChar w:fldCharType="separate"/>
      </w:r>
      <w:r>
        <w:rPr>
          <w:noProof/>
        </w:rPr>
        <w:t>(Rudomilov and Jelínek 2011)</w:t>
      </w:r>
      <w:r>
        <w:fldChar w:fldCharType="end"/>
      </w:r>
      <w:r>
        <w:t xml:space="preserve"> There are also a range of corporate tools built on these protocols, such as Pool Party </w:t>
      </w:r>
      <w:r>
        <w:fldChar w:fldCharType="begin"/>
      </w:r>
      <w:r>
        <w:instrText xml:space="preserve"> ADDIN EN.CITE &lt;EndNote&gt;&lt;Cite&gt;&lt;Author&gt;Koller&lt;/Author&gt;&lt;Year&gt;2009&lt;/Year&gt;&lt;RecNum&gt;12&lt;/RecNum&gt;&lt;DisplayText&gt;(Koller 2009)&lt;/DisplayText&gt;&lt;record&gt;&lt;rec-number&gt;12&lt;/rec-number&gt;&lt;foreign-keys&gt;&lt;key app="EN" db-id="2zszrwdwt5w20wewvzm52vdpx5wpevwf55ew" timestamp="1525224931"&gt;12&lt;/key&gt;&lt;/foreign-keys&gt;&lt;ref-type name="Conference Proceedings"&gt;10&lt;/ref-type&gt;&lt;contributors&gt;&lt;authors&gt;&lt;author&gt;Koller, Andreas&lt;/author&gt;&lt;/authors&gt;&lt;/contributors&gt;&lt;titles&gt;&lt;title&gt;SKOS Thesaurus management based on linked data with PoolParty&lt;/title&gt;&lt;secondary-title&gt;Third annual European semantic technology conference, Vienna&lt;/secondary-title&gt;&lt;/titles&gt;&lt;pages&gt;2-3&lt;/pages&gt;&lt;dates&gt;&lt;year&gt;2009&lt;/year&gt;&lt;/dates&gt;&lt;publisher&gt;Citeseer&lt;/publisher&gt;&lt;urls&gt;&lt;/urls&gt;&lt;/record&gt;&lt;/Cite&gt;&lt;/EndNote&gt;</w:instrText>
      </w:r>
      <w:r>
        <w:fldChar w:fldCharType="separate"/>
      </w:r>
      <w:r>
        <w:rPr>
          <w:noProof/>
        </w:rPr>
        <w:t>(Koller 2009)</w:t>
      </w:r>
      <w:r>
        <w:fldChar w:fldCharType="end"/>
      </w:r>
      <w:r>
        <w:t xml:space="preserve">. Initial research into using these tools and that framework as the back end for this project indicates that the development of the tools necessary to generate queries such that navigational interfaces of the sort implied by this research question cannot be easily generated. For that reason </w:t>
      </w:r>
      <w:proofErr w:type="spellStart"/>
      <w:r>
        <w:t>dbPedia</w:t>
      </w:r>
      <w:proofErr w:type="spellEnd"/>
      <w:r>
        <w:t xml:space="preserve"> will NOT be used as the knowledge base and WordPress has been selected as a simpler, more accessible platform for testing the concepts presented.</w:t>
      </w:r>
    </w:p>
    <w:p w:rsidR="00F1778B" w:rsidRDefault="00F1778B" w:rsidP="00F1778B">
      <w:r>
        <w:t xml:space="preserve">While the prototype presented here can be attached to any </w:t>
      </w:r>
      <w:proofErr w:type="spellStart"/>
      <w:r>
        <w:t>Wordpress</w:t>
      </w:r>
      <w:proofErr w:type="spellEnd"/>
      <w:r>
        <w:t xml:space="preserve"> site it is NOT YET installable as a WordPress plug in. Among other reasons, this allows the project to maximise control over the display device simply without navigating the WordPress development methods.</w:t>
      </w:r>
    </w:p>
    <w:p w:rsidR="00F1778B" w:rsidRPr="00AD26AC" w:rsidRDefault="00F1778B" w:rsidP="00F1778B">
      <w:r>
        <w:t xml:space="preserve">The project to implement it using WordPress methods is underway in GitHub and is expected to be implemented within months rather than years. That will allow for the expansion to networks of </w:t>
      </w:r>
      <w:proofErr w:type="spellStart"/>
      <w:r>
        <w:t>Wordpress</w:t>
      </w:r>
      <w:proofErr w:type="spellEnd"/>
      <w:r>
        <w:t xml:space="preserve"> sites and to the implementation of commercial features mining </w:t>
      </w:r>
      <w:proofErr w:type="spellStart"/>
      <w:r>
        <w:t>WooCommerce</w:t>
      </w:r>
      <w:proofErr w:type="spellEnd"/>
      <w:r>
        <w:t xml:space="preserve"> data. A separate project will port the interface to Wikipedia using SPARQL.</w:t>
      </w:r>
    </w:p>
    <w:p w:rsidR="00571A1E" w:rsidRDefault="00571A1E" w:rsidP="00F1778B">
      <w:pPr>
        <w:pStyle w:val="Heading1"/>
      </w:pPr>
      <w:bookmarkStart w:id="24" w:name="_Toc514420415"/>
      <w:bookmarkStart w:id="25" w:name="_Toc515363985"/>
      <w:bookmarkStart w:id="26" w:name="_Toc515373573"/>
      <w:r>
        <w:lastRenderedPageBreak/>
        <w:t>The background - interfaces</w:t>
      </w:r>
    </w:p>
    <w:p w:rsidR="00571A1E" w:rsidRDefault="00571A1E" w:rsidP="00571A1E">
      <w:pPr>
        <w:pStyle w:val="Heading2"/>
      </w:pPr>
      <w:r>
        <w:t>Timelines</w:t>
      </w:r>
    </w:p>
    <w:p w:rsidR="00571A1E" w:rsidRDefault="00571A1E" w:rsidP="00571A1E">
      <w:pPr>
        <w:pStyle w:val="Heading3"/>
        <w:shd w:val="clear" w:color="auto" w:fill="FFFFFF"/>
        <w:spacing w:before="0"/>
      </w:pPr>
      <w:proofErr w:type="gramStart"/>
      <w:r>
        <w:t>As a tool for visual story telling.</w:t>
      </w:r>
      <w:proofErr w:type="gramEnd"/>
      <w:r>
        <w:t xml:space="preserve"> </w:t>
      </w:r>
    </w:p>
    <w:p w:rsidR="00571A1E" w:rsidRDefault="00571A1E" w:rsidP="00571A1E">
      <w:pPr>
        <w:pStyle w:val="Heading3"/>
        <w:shd w:val="clear" w:color="auto" w:fill="FFFFFF"/>
        <w:spacing w:before="0"/>
      </w:pPr>
    </w:p>
    <w:p w:rsidR="00571A1E" w:rsidRDefault="00571A1E" w:rsidP="00571A1E">
      <w:pPr>
        <w:pStyle w:val="Heading3"/>
        <w:shd w:val="clear" w:color="auto" w:fill="FFFFFF"/>
        <w:spacing w:before="0"/>
        <w:rPr>
          <w:rFonts w:ascii="Georgia" w:hAnsi="Georgia"/>
          <w:color w:val="222222"/>
          <w:sz w:val="47"/>
          <w:szCs w:val="47"/>
        </w:rPr>
      </w:pPr>
      <w:r>
        <w:rPr>
          <w:rFonts w:ascii="Georgia" w:hAnsi="Georgia"/>
          <w:color w:val="222222"/>
          <w:sz w:val="47"/>
          <w:szCs w:val="47"/>
        </w:rPr>
        <w:t>Tips &amp; tricks</w:t>
      </w:r>
    </w:p>
    <w:p w:rsidR="00571A1E" w:rsidRDefault="00571A1E" w:rsidP="00571A1E">
      <w:pPr>
        <w:numPr>
          <w:ilvl w:val="0"/>
          <w:numId w:val="12"/>
        </w:numPr>
        <w:shd w:val="clear" w:color="auto" w:fill="FFFFFF"/>
        <w:spacing w:before="100" w:beforeAutospacing="1" w:after="100" w:afterAutospacing="1" w:line="240" w:lineRule="auto"/>
        <w:rPr>
          <w:rFonts w:ascii="Georgia" w:hAnsi="Georgia"/>
          <w:color w:val="222222"/>
          <w:sz w:val="27"/>
          <w:szCs w:val="27"/>
        </w:rPr>
      </w:pPr>
      <w:r>
        <w:rPr>
          <w:rFonts w:ascii="Georgia" w:hAnsi="Georgia"/>
          <w:color w:val="222222"/>
          <w:sz w:val="27"/>
          <w:szCs w:val="27"/>
        </w:rPr>
        <w:t>Keep it short. We recommend not having more than 20 slides for a reader to click through.</w:t>
      </w:r>
    </w:p>
    <w:p w:rsidR="00571A1E" w:rsidRDefault="00571A1E" w:rsidP="00571A1E">
      <w:pPr>
        <w:numPr>
          <w:ilvl w:val="0"/>
          <w:numId w:val="12"/>
        </w:numPr>
        <w:shd w:val="clear" w:color="auto" w:fill="FFFFFF"/>
        <w:spacing w:before="100" w:beforeAutospacing="1" w:after="100" w:afterAutospacing="1" w:line="240" w:lineRule="auto"/>
        <w:rPr>
          <w:rFonts w:ascii="Georgia" w:hAnsi="Georgia"/>
          <w:color w:val="222222"/>
          <w:sz w:val="27"/>
          <w:szCs w:val="27"/>
        </w:rPr>
      </w:pPr>
      <w:r>
        <w:rPr>
          <w:rFonts w:ascii="Georgia" w:hAnsi="Georgia"/>
          <w:color w:val="222222"/>
          <w:sz w:val="27"/>
          <w:szCs w:val="27"/>
        </w:rPr>
        <w:t>Pick stories that have a strong chronological narrative. It does not work well for stories that need to jump around in the timeline.</w:t>
      </w:r>
    </w:p>
    <w:p w:rsidR="00571A1E" w:rsidRDefault="00571A1E" w:rsidP="00571A1E">
      <w:pPr>
        <w:numPr>
          <w:ilvl w:val="0"/>
          <w:numId w:val="12"/>
        </w:numPr>
        <w:shd w:val="clear" w:color="auto" w:fill="FFFFFF"/>
        <w:spacing w:before="100" w:beforeAutospacing="1" w:after="100" w:afterAutospacing="1" w:line="240" w:lineRule="auto"/>
        <w:rPr>
          <w:rFonts w:ascii="Georgia" w:hAnsi="Georgia"/>
          <w:color w:val="222222"/>
          <w:sz w:val="27"/>
          <w:szCs w:val="27"/>
        </w:rPr>
      </w:pPr>
      <w:r>
        <w:rPr>
          <w:rFonts w:ascii="Georgia" w:hAnsi="Georgia"/>
          <w:color w:val="222222"/>
          <w:sz w:val="27"/>
          <w:szCs w:val="27"/>
        </w:rPr>
        <w:t>Write each event as a part of a larger narrative.</w:t>
      </w:r>
    </w:p>
    <w:p w:rsidR="00571A1E" w:rsidRDefault="00571A1E" w:rsidP="00571A1E">
      <w:pPr>
        <w:numPr>
          <w:ilvl w:val="0"/>
          <w:numId w:val="12"/>
        </w:numPr>
        <w:shd w:val="clear" w:color="auto" w:fill="FFFFFF"/>
        <w:spacing w:before="100" w:beforeAutospacing="1" w:after="100" w:afterAutospacing="1" w:line="240" w:lineRule="auto"/>
        <w:rPr>
          <w:rFonts w:ascii="Georgia" w:hAnsi="Georgia"/>
          <w:color w:val="222222"/>
          <w:sz w:val="27"/>
          <w:szCs w:val="27"/>
        </w:rPr>
      </w:pPr>
      <w:r>
        <w:rPr>
          <w:rFonts w:ascii="Georgia" w:hAnsi="Georgia"/>
          <w:color w:val="222222"/>
          <w:sz w:val="27"/>
          <w:szCs w:val="27"/>
        </w:rPr>
        <w:t>Include events that build up to major occurrences — not just the major events.</w:t>
      </w:r>
    </w:p>
    <w:p w:rsidR="00571A1E" w:rsidRPr="00571A1E" w:rsidRDefault="00571A1E" w:rsidP="00571A1E"/>
    <w:p w:rsidR="00F1778B" w:rsidRDefault="00F1778B" w:rsidP="00F1778B">
      <w:pPr>
        <w:pStyle w:val="Heading1"/>
      </w:pPr>
      <w:r>
        <w:t xml:space="preserve">The </w:t>
      </w:r>
      <w:bookmarkEnd w:id="24"/>
      <w:r w:rsidR="00571A1E">
        <w:t xml:space="preserve">practice - </w:t>
      </w:r>
      <w:r>
        <w:t>interfaces</w:t>
      </w:r>
      <w:bookmarkEnd w:id="25"/>
      <w:bookmarkEnd w:id="26"/>
    </w:p>
    <w:p w:rsidR="00F1778B" w:rsidRPr="00AE42AB" w:rsidRDefault="00F1778B" w:rsidP="00F1778B">
      <w:r>
        <w:t>These interfaces use a limited set of metadata that is readily available on most websites. The metadata natively stored on the site is complemented by additional data required by the some components of the interface and automatically generated when a session is initialised.</w:t>
      </w:r>
    </w:p>
    <w:p w:rsidR="00F1778B" w:rsidRDefault="00F1778B" w:rsidP="00F1778B">
      <w:pPr>
        <w:pStyle w:val="Heading2"/>
      </w:pPr>
      <w:bookmarkStart w:id="27" w:name="_Toc515363986"/>
      <w:bookmarkStart w:id="28" w:name="_Toc515373574"/>
      <w:r>
        <w:t>Dirty prototype</w:t>
      </w:r>
      <w:bookmarkEnd w:id="27"/>
      <w:bookmarkEnd w:id="28"/>
    </w:p>
    <w:p w:rsidR="00F1778B" w:rsidRDefault="00F1778B" w:rsidP="00F1778B">
      <w:r>
        <w:t xml:space="preserve">The initial prototype simply inserted the Whale Hunt approach into an existing project prepared by the author for 7153QCA Web Technologies (Ebbs 2017 a) and then integrated the Storylines approach to representing links between WordPress posts based on their metadata developed and submitted for 7157 QCA Interactive Media Theories (Ebbs 2017 b). That approach appears to coincidentally be consistent with and complementary to an approach developed by </w:t>
      </w:r>
      <w:proofErr w:type="spellStart"/>
      <w:r>
        <w:t>Nguer</w:t>
      </w:r>
      <w:proofErr w:type="spellEnd"/>
      <w:r>
        <w:t xml:space="preserve"> and </w:t>
      </w:r>
      <w:proofErr w:type="spellStart"/>
      <w:r>
        <w:t>Spyratos</w:t>
      </w:r>
      <w:proofErr w:type="spellEnd"/>
      <w:r>
        <w:t xml:space="preserve"> in Portugal in 2008. </w:t>
      </w:r>
      <w:r>
        <w:fldChar w:fldCharType="begin"/>
      </w:r>
      <w:r>
        <w:instrText xml:space="preserve"> ADDIN EN.CITE &lt;EndNote&gt;&lt;Cite&gt;&lt;Author&gt;Nguer&lt;/Author&gt;&lt;Year&gt;2008&lt;/Year&gt;&lt;RecNum&gt;31&lt;/RecNum&gt;&lt;DisplayText&gt;(Nguer and Spyratos 2008)&lt;/DisplayText&gt;&lt;record&gt;&lt;rec-number&gt;31&lt;/rec-number&gt;&lt;foreign-keys&gt;&lt;key app="EN" db-id="2zszrwdwt5w20wewvzm52vdpx5wpevwf55ew" timestamp="1527568318"&gt;31&lt;/key&gt;&lt;/foreign-keys&gt;&lt;ref-type name="Conference Paper"&gt;47&lt;/ref-type&gt;&lt;contributors&gt;&lt;authors&gt;&lt;author&gt;E. M. Nguer&lt;/author&gt;&lt;author&gt;N. Spyratos&lt;/author&gt;&lt;/authors&gt;&lt;/contributors&gt;&lt;titles&gt;&lt;title&gt;A user-friendly interface for evaluating preference queries over tabular data&lt;/title&gt;&lt;secondary-title&gt;Proceedings of the 26th annual ACM international conference on Design of communication&lt;/secondary-title&gt;&lt;/titles&gt;&lt;pages&gt;33-42&lt;/pages&gt;&lt;dates&gt;&lt;year&gt;2008&lt;/year&gt;&lt;/dates&gt;&lt;pub-location&gt;Lisbon, Portugal&lt;/pub-location&gt;&lt;publisher&gt;ACM&lt;/publisher&gt;&lt;urls&gt;&lt;/urls&gt;&lt;custom1&gt;1456545&lt;/custom1&gt;&lt;electronic-resource-num&gt;10.1145/1456536.1456545&lt;/electronic-resource-num&gt;&lt;/record&gt;&lt;/Cite&gt;&lt;/EndNote&gt;</w:instrText>
      </w:r>
      <w:r>
        <w:fldChar w:fldCharType="separate"/>
      </w:r>
      <w:r>
        <w:rPr>
          <w:noProof/>
        </w:rPr>
        <w:t>(Nguer and Spyratos 2008)</w:t>
      </w:r>
      <w:r>
        <w:fldChar w:fldCharType="end"/>
      </w:r>
      <w:r>
        <w:t xml:space="preserve"> Initial feedback was informal and anecdotal and included feedback from the content producer and subject of the blog at lifejacket.ebono.com.au, Steve </w:t>
      </w:r>
      <w:proofErr w:type="spellStart"/>
      <w:r>
        <w:t>Posselt</w:t>
      </w:r>
      <w:proofErr w:type="spellEnd"/>
      <w:r>
        <w:t>.</w:t>
      </w:r>
    </w:p>
    <w:p w:rsidR="00F1778B" w:rsidRPr="00107328" w:rsidRDefault="00F1778B" w:rsidP="00F1778B">
      <w:pPr>
        <w:pStyle w:val="Quote"/>
      </w:pPr>
      <w:r>
        <w:t>Even though I paddled every inch of the journey and took the vast majority of the photos, I was amazed how much the timeline view surprised me. There were about a third of the photos that I had forgotten taking and quite a few I used the back button to go back and have a second look.</w:t>
      </w:r>
    </w:p>
    <w:p w:rsidR="00F1778B" w:rsidRDefault="00F1778B" w:rsidP="00F1778B">
      <w:pPr>
        <w:pStyle w:val="Heading2"/>
      </w:pPr>
      <w:bookmarkStart w:id="29" w:name="_Toc515363987"/>
      <w:bookmarkStart w:id="30" w:name="_Toc515373575"/>
      <w:r>
        <w:t>Second level prototype</w:t>
      </w:r>
      <w:bookmarkEnd w:id="29"/>
      <w:bookmarkEnd w:id="30"/>
    </w:p>
    <w:p w:rsidR="00F1778B" w:rsidRPr="00FE6A24" w:rsidRDefault="00F1778B" w:rsidP="00F1778B">
      <w:r>
        <w:t xml:space="preserve">Having established that it is possible to present a range of components in one website, providing different views of the same data it became essential to invest some time in coordinating and streamlining those interfaces so that they operated in a consistent manner across interfaces. This section deals with the exploration of the approach to selecting images (or other content) based on the time at which it was published. In this project that component will be known as </w:t>
      </w:r>
      <w:r w:rsidRPr="00FE6A24">
        <w:rPr>
          <w:b/>
        </w:rPr>
        <w:t>the timeline as a selection tool</w:t>
      </w:r>
      <w:r>
        <w:t>.</w:t>
      </w:r>
    </w:p>
    <w:p w:rsidR="00F1778B" w:rsidRDefault="00F1778B" w:rsidP="00F1778B">
      <w:pPr>
        <w:pStyle w:val="Heading3"/>
      </w:pPr>
      <w:bookmarkStart w:id="31" w:name="_Toc515363988"/>
      <w:bookmarkStart w:id="32" w:name="_Toc515373576"/>
      <w:r>
        <w:rPr>
          <w:noProof/>
          <w:lang w:eastAsia="en-AU"/>
        </w:rPr>
        <w:lastRenderedPageBreak/>
        <w:drawing>
          <wp:anchor distT="0" distB="0" distL="114300" distR="114300" simplePos="0" relativeHeight="251660288" behindDoc="0" locked="0" layoutInCell="1" allowOverlap="1" wp14:anchorId="30DD5C77" wp14:editId="373114DA">
            <wp:simplePos x="0" y="0"/>
            <wp:positionH relativeFrom="column">
              <wp:posOffset>3836670</wp:posOffset>
            </wp:positionH>
            <wp:positionV relativeFrom="paragraph">
              <wp:posOffset>276225</wp:posOffset>
            </wp:positionV>
            <wp:extent cx="1774190" cy="1953895"/>
            <wp:effectExtent l="0" t="0" r="0" b="8255"/>
            <wp:wrapSquare wrapText="bothSides"/>
            <wp:docPr id="5" name="Picture 5" descr="https://lh6.googleusercontent.com/QVmsLOfMmv7IINMJw37yWILoXMPGITnLA7bnufFjruuU7qVwqtQtMhPpogQPz2oglZioa2htNDchF6Cw0ujzTMt9zD69nwl564WleROwFZJTbvJpj6eJAxXjS3xJmyi2Oboioh5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QVmsLOfMmv7IINMJw37yWILoXMPGITnLA7bnufFjruuU7qVwqtQtMhPpogQPz2oglZioa2htNDchF6Cw0ujzTMt9zD69nwl564WleROwFZJTbvJpj6eJAxXjS3xJmyi2Oboioh5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4190" cy="1953895"/>
                    </a:xfrm>
                    <a:prstGeom prst="rect">
                      <a:avLst/>
                    </a:prstGeom>
                    <a:noFill/>
                    <a:ln>
                      <a:noFill/>
                    </a:ln>
                  </pic:spPr>
                </pic:pic>
              </a:graphicData>
            </a:graphic>
            <wp14:sizeRelH relativeFrom="page">
              <wp14:pctWidth>0</wp14:pctWidth>
            </wp14:sizeRelH>
            <wp14:sizeRelV relativeFrom="page">
              <wp14:pctHeight>0</wp14:pctHeight>
            </wp14:sizeRelV>
          </wp:anchor>
        </w:drawing>
      </w:r>
      <w:r>
        <w:t>Timeline approaches</w:t>
      </w:r>
      <w:bookmarkEnd w:id="31"/>
      <w:bookmarkEnd w:id="32"/>
    </w:p>
    <w:p w:rsidR="00F1778B" w:rsidRDefault="00F1778B" w:rsidP="00F1778B">
      <w:r>
        <w:t>The second version of the dirty prototype provided a basic timeline that indicated what image or item was under the mouse. That item would then become active when clicked. This behaviour was adopted from The Whale Hunt.</w:t>
      </w:r>
    </w:p>
    <w:p w:rsidR="00F1778B" w:rsidRDefault="00F1778B" w:rsidP="00F1778B">
      <w:r>
        <w:t xml:space="preserve">Because it is the requirement of an information navigation system that we can filter by selecting ranges of data, the selection of a single item is only a small part of the puzzle. </w:t>
      </w:r>
    </w:p>
    <w:p w:rsidR="00F1778B" w:rsidRDefault="00F1778B" w:rsidP="00F1778B">
      <w:r>
        <w:rPr>
          <w:noProof/>
          <w:lang w:eastAsia="en-AU"/>
        </w:rPr>
        <w:drawing>
          <wp:anchor distT="0" distB="0" distL="114300" distR="114300" simplePos="0" relativeHeight="251659264" behindDoc="0" locked="0" layoutInCell="1" allowOverlap="1" wp14:anchorId="70F9BDF1" wp14:editId="37F8C315">
            <wp:simplePos x="0" y="0"/>
            <wp:positionH relativeFrom="column">
              <wp:posOffset>0</wp:posOffset>
            </wp:positionH>
            <wp:positionV relativeFrom="paragraph">
              <wp:posOffset>196215</wp:posOffset>
            </wp:positionV>
            <wp:extent cx="1914525" cy="1430020"/>
            <wp:effectExtent l="0" t="0" r="9525" b="0"/>
            <wp:wrapSquare wrapText="bothSides"/>
            <wp:docPr id="4" name="Picture 4" descr="https://lh4.googleusercontent.com/JDKHifCEBCZhbfpuRJjvuUtWeyt7R7EXQrrMtfPN7unVc02q0jCAQt4b6UPrqa-J2k9-IPxwC5lrVhEFxwyR0Gs3z2aSWyblb0jH1CymFIpCkbgG7UPgAzjVKjtiHBKLKvrSCZ6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JDKHifCEBCZhbfpuRJjvuUtWeyt7R7EXQrrMtfPN7unVc02q0jCAQt4b6UPrqa-J2k9-IPxwC5lrVhEFxwyR0Gs3z2aSWyblb0jH1CymFIpCkbgG7UPgAzjVKjtiHBKLKvrSCZ6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4525" cy="1430020"/>
                    </a:xfrm>
                    <a:prstGeom prst="rect">
                      <a:avLst/>
                    </a:prstGeom>
                    <a:noFill/>
                    <a:ln>
                      <a:noFill/>
                    </a:ln>
                  </pic:spPr>
                </pic:pic>
              </a:graphicData>
            </a:graphic>
            <wp14:sizeRelH relativeFrom="page">
              <wp14:pctWidth>0</wp14:pctWidth>
            </wp14:sizeRelH>
            <wp14:sizeRelV relativeFrom="page">
              <wp14:pctHeight>0</wp14:pctHeight>
            </wp14:sizeRelV>
          </wp:anchor>
        </w:drawing>
      </w:r>
      <w:r>
        <w:t>The requirement to adjust the range of the timeline as well as the image, led to the addition of selectors at the top and bottom of the timeline which required much more complex analysis of the mouse position, the storage of states and so on.</w:t>
      </w:r>
    </w:p>
    <w:p w:rsidR="00F1778B" w:rsidRDefault="00F1778B" w:rsidP="00F1778B">
      <w:r>
        <w:t xml:space="preserve">To avoid the timeline becoming a major development project distracting from the overall project and it was decided to carry out a literature and context review into timeline libraries using </w:t>
      </w:r>
      <w:proofErr w:type="spellStart"/>
      <w:r>
        <w:t>Javascript</w:t>
      </w:r>
      <w:proofErr w:type="spellEnd"/>
      <w:r>
        <w:t xml:space="preserve">. </w:t>
      </w:r>
    </w:p>
    <w:p w:rsidR="00F1778B" w:rsidRDefault="00F1778B" w:rsidP="00F1778B">
      <w:r>
        <w:t xml:space="preserve">This relatively simple </w:t>
      </w:r>
      <w:proofErr w:type="gramStart"/>
      <w:r>
        <w:t>component,</w:t>
      </w:r>
      <w:proofErr w:type="gramEnd"/>
      <w:r>
        <w:t xml:space="preserve"> thus became the test bed to define and refine the research approach.</w:t>
      </w:r>
    </w:p>
    <w:p w:rsidR="00F1778B" w:rsidRDefault="00F1778B" w:rsidP="00F1778B">
      <w:pPr>
        <w:pStyle w:val="ListParagraph"/>
        <w:numPr>
          <w:ilvl w:val="0"/>
          <w:numId w:val="11"/>
        </w:numPr>
      </w:pPr>
      <w:r>
        <w:t xml:space="preserve">Prototyping defines a requirement. </w:t>
      </w:r>
    </w:p>
    <w:p w:rsidR="00F1778B" w:rsidRDefault="00F1778B" w:rsidP="00F1778B">
      <w:pPr>
        <w:pStyle w:val="ListParagraph"/>
        <w:numPr>
          <w:ilvl w:val="0"/>
          <w:numId w:val="11"/>
        </w:numPr>
      </w:pPr>
      <w:r>
        <w:t>A context review refines the requirement and suggests solutions</w:t>
      </w:r>
    </w:p>
    <w:p w:rsidR="00F1778B" w:rsidRDefault="00F1778B" w:rsidP="00F1778B">
      <w:pPr>
        <w:pStyle w:val="ListParagraph"/>
        <w:numPr>
          <w:ilvl w:val="0"/>
          <w:numId w:val="11"/>
        </w:numPr>
      </w:pPr>
      <w:r>
        <w:t>A literature review explores the available solutions and means of achieving them</w:t>
      </w:r>
    </w:p>
    <w:p w:rsidR="00F1778B" w:rsidRDefault="00F1778B" w:rsidP="00F1778B">
      <w:pPr>
        <w:pStyle w:val="ListParagraph"/>
        <w:numPr>
          <w:ilvl w:val="0"/>
          <w:numId w:val="11"/>
        </w:numPr>
      </w:pPr>
      <w:r>
        <w:t>Usability studies determines the efficacy of available solutions</w:t>
      </w:r>
    </w:p>
    <w:p w:rsidR="00F1778B" w:rsidRDefault="00F1778B" w:rsidP="00F1778B">
      <w:pPr>
        <w:pStyle w:val="ListParagraph"/>
        <w:numPr>
          <w:ilvl w:val="0"/>
          <w:numId w:val="11"/>
        </w:numPr>
      </w:pPr>
      <w:r>
        <w:t>The data analysis suggests an approach</w:t>
      </w:r>
    </w:p>
    <w:p w:rsidR="00F1778B" w:rsidRDefault="00F1778B" w:rsidP="00F1778B">
      <w:pPr>
        <w:pStyle w:val="ListParagraph"/>
        <w:numPr>
          <w:ilvl w:val="0"/>
          <w:numId w:val="11"/>
        </w:numPr>
      </w:pPr>
      <w:r>
        <w:t>Prototyping implements the results and the cycle starts again … or moves onto the next component.</w:t>
      </w:r>
    </w:p>
    <w:p w:rsidR="00F1778B" w:rsidRDefault="00F1778B" w:rsidP="00F1778B">
      <w:pPr>
        <w:pStyle w:val="Heading3"/>
        <w:rPr>
          <w:rFonts w:ascii="Times New Roman" w:hAnsi="Times New Roman" w:cs="Times New Roman"/>
          <w:color w:val="auto"/>
          <w:sz w:val="27"/>
          <w:szCs w:val="27"/>
        </w:rPr>
      </w:pPr>
      <w:bookmarkStart w:id="33" w:name="_Toc515363989"/>
      <w:bookmarkStart w:id="34" w:name="_Toc515373577"/>
      <w:proofErr w:type="gramStart"/>
      <w:r>
        <w:t>Methodology adjustment as a result of initial testing.</w:t>
      </w:r>
      <w:bookmarkEnd w:id="33"/>
      <w:bookmarkEnd w:id="34"/>
      <w:proofErr w:type="gramEnd"/>
    </w:p>
    <w:p w:rsidR="00F1778B" w:rsidRDefault="00F1778B" w:rsidP="00F1778B">
      <w:r>
        <w:t xml:space="preserve">For practical reasons, this plan was altered so that usability studies can take place after implementation, allowing for testing of a number of aspects at once. The prototype as presented to the user therefore involves a number of different approaches and allows the user to compare </w:t>
      </w:r>
      <w:proofErr w:type="spellStart"/>
      <w:r>
        <w:t>thim</w:t>
      </w:r>
      <w:proofErr w:type="spellEnd"/>
      <w:r>
        <w:t>. This has the benefit of ensuring a consistent test bed on which the testing of the different component takes place. Comparing the different methods of selecting timeframes in a currency charting application may produce completely different results than the same components being tested in a video control environment. Maintaining the prototype interface as the test bed also provides incidental feedback on the overall project that would otherwise require separate testing.</w:t>
      </w:r>
    </w:p>
    <w:p w:rsidR="00F1778B" w:rsidRDefault="00F1778B" w:rsidP="00F1778B">
      <w:pPr>
        <w:pStyle w:val="Heading3"/>
      </w:pPr>
      <w:bookmarkStart w:id="35" w:name="_Toc515363990"/>
      <w:bookmarkStart w:id="36" w:name="_Toc515373578"/>
      <w:r>
        <w:t>Currency charts</w:t>
      </w:r>
      <w:bookmarkEnd w:id="35"/>
      <w:bookmarkEnd w:id="36"/>
    </w:p>
    <w:p w:rsidR="00F1778B" w:rsidRDefault="00F1778B" w:rsidP="00F1778B">
      <w:r>
        <w:t>The selection of a date within the available data is live (</w:t>
      </w:r>
      <w:proofErr w:type="spellStart"/>
      <w:r>
        <w:t>mouseover</w:t>
      </w:r>
      <w:proofErr w:type="spellEnd"/>
      <w:r>
        <w:t xml:space="preserve">) and responds with useful information (date and closing price as subtitle - reflecting the dot at the peak in chart 1). The selection of the range is via external buttons. The range in chart 1 is one year. Note the capacity to </w:t>
      </w:r>
      <w:proofErr w:type="spellStart"/>
      <w:r>
        <w:t>arbitarily</w:t>
      </w:r>
      <w:proofErr w:type="spellEnd"/>
      <w:r>
        <w:t xml:space="preserve"> adjust the range using the slider at the bottom in chart 2.</w:t>
      </w:r>
    </w:p>
    <w:p w:rsidR="00F1778B" w:rsidRDefault="00F1778B" w:rsidP="00F1778B">
      <w:r>
        <w:rPr>
          <w:noProof/>
          <w:lang w:eastAsia="en-AU"/>
        </w:rPr>
        <w:lastRenderedPageBreak/>
        <w:drawing>
          <wp:inline distT="0" distB="0" distL="0" distR="0" wp14:anchorId="5D60D21F" wp14:editId="6669D2C4">
            <wp:extent cx="2610485" cy="2454275"/>
            <wp:effectExtent l="0" t="0" r="0" b="3175"/>
            <wp:docPr id="3" name="Picture 3" descr="https://lh6.googleusercontent.com/JM9LmLPAiysbdJsDUy6GFBezxQQCc6ERKbXtgb2TeegpHUKQ96Of6A0bXI6XeaoVKYbeONOvNGBXnJOW0X5hlHCViaOIzTTmg_UGvUJhDNsFK6w7SMHZidJePPI13CC8_Hp31M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JM9LmLPAiysbdJsDUy6GFBezxQQCc6ERKbXtgb2TeegpHUKQ96Of6A0bXI6XeaoVKYbeONOvNGBXnJOW0X5hlHCViaOIzTTmg_UGvUJhDNsFK6w7SMHZidJePPI13CC8_Hp31MP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10485" cy="2454275"/>
                    </a:xfrm>
                    <a:prstGeom prst="rect">
                      <a:avLst/>
                    </a:prstGeom>
                    <a:noFill/>
                    <a:ln>
                      <a:noFill/>
                    </a:ln>
                  </pic:spPr>
                </pic:pic>
              </a:graphicData>
            </a:graphic>
          </wp:inline>
        </w:drawing>
      </w:r>
      <w:r>
        <w:rPr>
          <w:noProof/>
          <w:lang w:eastAsia="en-AU"/>
        </w:rPr>
        <w:drawing>
          <wp:inline distT="0" distB="0" distL="0" distR="0" wp14:anchorId="04C78B70" wp14:editId="763D002E">
            <wp:extent cx="2743200" cy="2454275"/>
            <wp:effectExtent l="0" t="0" r="0" b="3175"/>
            <wp:docPr id="2" name="Picture 2" descr="https://lh4.googleusercontent.com/wlBo5QZcnBWz3lu6ObpuhdA3RTa89ExtmWOK1aUv3oza4EAHUJQ0Dh1ZLMv6b9p2ipyBD6unIpauY-KEZcIKFr83tJofBTPyUn2_sFLH23cPluEEzkcbGBVcOMFWwPgAqwvsOM2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wlBo5QZcnBWz3lu6ObpuhdA3RTa89ExtmWOK1aUv3oza4EAHUJQ0Dh1ZLMv6b9p2ipyBD6unIpauY-KEZcIKFr83tJofBTPyUn2_sFLH23cPluEEzkcbGBVcOMFWwPgAqwvsOM2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2454275"/>
                    </a:xfrm>
                    <a:prstGeom prst="rect">
                      <a:avLst/>
                    </a:prstGeom>
                    <a:noFill/>
                    <a:ln>
                      <a:noFill/>
                    </a:ln>
                  </pic:spPr>
                </pic:pic>
              </a:graphicData>
            </a:graphic>
          </wp:inline>
        </w:drawing>
      </w:r>
    </w:p>
    <w:p w:rsidR="00F1778B" w:rsidRDefault="00F1778B" w:rsidP="00F1778B">
      <w:pPr>
        <w:pStyle w:val="Heading3"/>
      </w:pPr>
      <w:bookmarkStart w:id="37" w:name="_Toc515363991"/>
      <w:bookmarkStart w:id="38" w:name="_Toc515373579"/>
      <w:r>
        <w:t>Timeline libraries</w:t>
      </w:r>
      <w:bookmarkEnd w:id="37"/>
      <w:bookmarkEnd w:id="38"/>
      <w:r>
        <w:t xml:space="preserve"> </w:t>
      </w:r>
    </w:p>
    <w:p w:rsidR="00F1778B" w:rsidRDefault="00F1778B" w:rsidP="00F1778B">
      <w:r>
        <w:t xml:space="preserve">Rufus Pollock wrote a review of </w:t>
      </w:r>
      <w:proofErr w:type="spellStart"/>
      <w:r>
        <w:t>Javascript</w:t>
      </w:r>
      <w:proofErr w:type="spellEnd"/>
      <w:r>
        <w:t xml:space="preserve"> timeline libraries in 2012. His major finding was that they are too complex and not modular enough.</w:t>
      </w:r>
    </w:p>
    <w:p w:rsidR="00F1778B" w:rsidRPr="00107328" w:rsidRDefault="00F1778B" w:rsidP="00F1778B">
      <w:pPr>
        <w:pStyle w:val="Quote"/>
      </w:pPr>
      <w:r w:rsidRPr="00107328">
        <w:t>I want to start with a general comment. Timeline libraries consist of various components:</w:t>
      </w:r>
    </w:p>
    <w:p w:rsidR="00F1778B" w:rsidRPr="00107328" w:rsidRDefault="00F1778B" w:rsidP="00F1778B">
      <w:pPr>
        <w:pStyle w:val="Quote"/>
        <w:numPr>
          <w:ilvl w:val="0"/>
          <w:numId w:val="10"/>
        </w:numPr>
        <w:spacing w:after="0" w:line="240" w:lineRule="auto"/>
      </w:pPr>
      <w:r w:rsidRPr="00107328">
        <w:t>Data loading</w:t>
      </w:r>
    </w:p>
    <w:p w:rsidR="00F1778B" w:rsidRPr="00107328" w:rsidRDefault="00F1778B" w:rsidP="00F1778B">
      <w:pPr>
        <w:pStyle w:val="Quote"/>
        <w:numPr>
          <w:ilvl w:val="0"/>
          <w:numId w:val="10"/>
        </w:numPr>
        <w:spacing w:after="0" w:line="240" w:lineRule="auto"/>
      </w:pPr>
      <w:r w:rsidRPr="00107328">
        <w:t>Date parsing</w:t>
      </w:r>
    </w:p>
    <w:p w:rsidR="00F1778B" w:rsidRPr="00107328" w:rsidRDefault="00F1778B" w:rsidP="00F1778B">
      <w:pPr>
        <w:pStyle w:val="Quote"/>
        <w:numPr>
          <w:ilvl w:val="0"/>
          <w:numId w:val="10"/>
        </w:numPr>
        <w:spacing w:after="0" w:line="240" w:lineRule="auto"/>
      </w:pPr>
      <w:r w:rsidRPr="00107328">
        <w:t>Band (timeline) rendering</w:t>
      </w:r>
    </w:p>
    <w:p w:rsidR="00F1778B" w:rsidRPr="00107328" w:rsidRDefault="00F1778B" w:rsidP="00F1778B">
      <w:pPr>
        <w:pStyle w:val="Quote"/>
        <w:numPr>
          <w:ilvl w:val="0"/>
          <w:numId w:val="10"/>
        </w:numPr>
        <w:spacing w:line="240" w:lineRule="auto"/>
      </w:pPr>
      <w:r w:rsidRPr="00107328">
        <w:t>Showing render info on individual items</w:t>
      </w:r>
    </w:p>
    <w:p w:rsidR="00F1778B" w:rsidRPr="00107328" w:rsidRDefault="00F1778B" w:rsidP="00F1778B">
      <w:pPr>
        <w:pStyle w:val="Quote"/>
      </w:pPr>
      <w:r w:rsidRPr="00107328">
        <w:t xml:space="preserve">For me </w:t>
      </w:r>
      <w:proofErr w:type="gramStart"/>
      <w:r w:rsidRPr="00107328">
        <w:t>a timeline</w:t>
      </w:r>
      <w:proofErr w:type="gramEnd"/>
      <w:r w:rsidRPr="00107328">
        <w:t xml:space="preserve"> visualization library need only be the second of these but most that I’ve come across do more.</w:t>
      </w:r>
    </w:p>
    <w:p w:rsidR="00F1778B" w:rsidRPr="00107328" w:rsidRDefault="00F1778B" w:rsidP="00F1778B">
      <w:pPr>
        <w:pStyle w:val="Quote"/>
      </w:pPr>
      <w:r w:rsidRPr="00107328">
        <w:t>In fact a major issue in my opinion with most libraries is that they are under-componentized - they don’t separate cleanly into these different components and end up doing everything.</w:t>
      </w:r>
    </w:p>
    <w:p w:rsidR="00F1778B" w:rsidRPr="00107328" w:rsidRDefault="00F1778B" w:rsidP="00F1778B">
      <w:pPr>
        <w:pStyle w:val="Quote"/>
      </w:pPr>
      <w:r w:rsidRPr="00107328">
        <w:t>To take one example, the Verite timeline (in my view is one of the best libraries out there) has a whole bunch of its own custom date parsing built in inside an internal utility library which are hard to override or replace and also has a large chunk of code just for loading from google docs and other data sources. (You can of course somewhat solve this somewhat – as I do in Recline by parsing the dates directly and then submitting in a standardized form).</w:t>
      </w:r>
    </w:p>
    <w:p w:rsidR="00F1778B" w:rsidRPr="00107328" w:rsidRDefault="00F1778B" w:rsidP="00F1778B">
      <w:pPr>
        <w:pStyle w:val="Quote"/>
      </w:pPr>
      <w:r w:rsidRPr="00107328">
        <w:t>In my view, even if library authors do want to include these sorts of things, it would be good to do it in a way that allowed for a clean separation so that you could just use the parts you wanted (and/or over-ride parts more cleanly).</w:t>
      </w:r>
      <w:r>
        <w:t xml:space="preserve"> </w:t>
      </w:r>
      <w:r>
        <w:fldChar w:fldCharType="begin"/>
      </w:r>
      <w:r>
        <w:instrText xml:space="preserve"> ADDIN EN.CITE &lt;EndNote&gt;&lt;Cite&gt;&lt;Author&gt;Pollock&lt;/Author&gt;&lt;Year&gt;2012&lt;/Year&gt;&lt;RecNum&gt;22&lt;/RecNum&gt;&lt;DisplayText&gt;(Pollock 2012)&lt;/DisplayText&gt;&lt;record&gt;&lt;rec-number&gt;22&lt;/rec-number&gt;&lt;foreign-keys&gt;&lt;key app="EN" db-id="2zszrwdwt5w20wewvzm52vdpx5wpevwf55ew" timestamp="1527562700"&gt;22&lt;/key&gt;&lt;/foreign-keys&gt;&lt;ref-type name="Web Page"&gt;12&lt;/ref-type&gt;&lt;contributors&gt;&lt;authors&gt;&lt;author&gt;Pollock, Ray&lt;/author&gt;&lt;/authors&gt;&lt;/contributors&gt;&lt;titles&gt;&lt;title&gt;Javascript Timeline Libraries: A review&lt;/title&gt;&lt;/titles&gt;&lt;volume&gt;2018&lt;/volume&gt;&lt;number&gt;22 May 2018&lt;/number&gt;&lt;dates&gt;&lt;year&gt;2012&lt;/year&gt;&lt;pub-dates&gt;&lt;date&gt;October 2013&lt;/date&gt;&lt;/pub-dates&gt;&lt;/dates&gt;&lt;publisher&gt;Open Knowledge Labs&lt;/publisher&gt;&lt;urls&gt;&lt;related-urls&gt;&lt;url&gt;http://okfnlabs.org/blog/2012/12/04/javascript-timeline-libaries-a-review.html&lt;/url&gt;&lt;/related-urls&gt;&lt;/urls&gt;&lt;custom1&gt;2018&lt;/custom1&gt;&lt;custom2&gt;22 May 2018&lt;/custom2&gt;&lt;/record&gt;&lt;/Cite&gt;&lt;/EndNote&gt;</w:instrText>
      </w:r>
      <w:r>
        <w:fldChar w:fldCharType="separate"/>
      </w:r>
      <w:r>
        <w:rPr>
          <w:noProof/>
        </w:rPr>
        <w:t>(Pollock 2012)</w:t>
      </w:r>
      <w:r>
        <w:fldChar w:fldCharType="end"/>
      </w:r>
    </w:p>
    <w:p w:rsidR="00F1778B" w:rsidRDefault="00F1778B" w:rsidP="00F1778B">
      <w:pPr>
        <w:pStyle w:val="Heading3"/>
      </w:pPr>
      <w:bookmarkStart w:id="39" w:name="_Toc515363992"/>
      <w:bookmarkStart w:id="40" w:name="_Toc515373580"/>
      <w:r>
        <w:t>Chronoline.js</w:t>
      </w:r>
      <w:bookmarkEnd w:id="39"/>
      <w:bookmarkEnd w:id="40"/>
    </w:p>
    <w:p w:rsidR="00F1778B" w:rsidRDefault="00F1778B" w:rsidP="00F1778B">
      <w:r>
        <w:rPr>
          <w:noProof/>
          <w:lang w:eastAsia="en-AU"/>
        </w:rPr>
        <w:lastRenderedPageBreak/>
        <w:drawing>
          <wp:anchor distT="0" distB="0" distL="114300" distR="114300" simplePos="0" relativeHeight="251661312" behindDoc="0" locked="0" layoutInCell="1" allowOverlap="1" wp14:anchorId="1D3CE344" wp14:editId="43E7799A">
            <wp:simplePos x="0" y="0"/>
            <wp:positionH relativeFrom="column">
              <wp:posOffset>7620</wp:posOffset>
            </wp:positionH>
            <wp:positionV relativeFrom="paragraph">
              <wp:posOffset>381000</wp:posOffset>
            </wp:positionV>
            <wp:extent cx="3133725" cy="3305810"/>
            <wp:effectExtent l="0" t="0" r="9525" b="8890"/>
            <wp:wrapSquare wrapText="bothSides"/>
            <wp:docPr id="1" name="Picture 1" descr="https://lh6.googleusercontent.com/_pRhJ1Y3_MgfR5bAW6xq4h088xRF9E7GaKN4g1fWqU0oyYWm2gH5DFBgaxAyx3Jmr1YJxq1FTnCIJ625j3E_oWueGywTediWSR1KdNA26-7LUv7o4Z42NX8FfkTRQ-eW36AXR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_pRhJ1Y3_MgfR5bAW6xq4h088xRF9E7GaKN4g1fWqU0oyYWm2gH5DFBgaxAyx3Jmr1YJxq1FTnCIJ625j3E_oWueGywTediWSR1KdNA26-7LUv7o4Z42NX8FfkTRQ-eW36AXRfD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33725" cy="3305810"/>
                    </a:xfrm>
                    <a:prstGeom prst="rect">
                      <a:avLst/>
                    </a:prstGeom>
                    <a:noFill/>
                    <a:ln>
                      <a:noFill/>
                    </a:ln>
                  </pic:spPr>
                </pic:pic>
              </a:graphicData>
            </a:graphic>
            <wp14:sizeRelH relativeFrom="page">
              <wp14:pctWidth>0</wp14:pctWidth>
            </wp14:sizeRelH>
            <wp14:sizeRelV relativeFrom="page">
              <wp14:pctHeight>0</wp14:pctHeight>
            </wp14:sizeRelV>
          </wp:anchor>
        </w:drawing>
      </w:r>
      <w:r>
        <w:t>One of the lines reviewed by Pollock that appeared to have potential for this project is chronoline.js</w:t>
      </w:r>
    </w:p>
    <w:p w:rsidR="00F1778B" w:rsidRDefault="00F1778B" w:rsidP="00F1778B">
      <w:r>
        <w:t xml:space="preserve">Hovering over </w:t>
      </w:r>
      <w:proofErr w:type="spellStart"/>
      <w:r>
        <w:t>datapoints</w:t>
      </w:r>
      <w:proofErr w:type="spellEnd"/>
      <w:r>
        <w:t xml:space="preserve"> depicted on this timeline reveals useful data, indicating that making them into live links is trivial.</w:t>
      </w:r>
    </w:p>
    <w:p w:rsidR="00F1778B" w:rsidRDefault="00F1778B" w:rsidP="00F1778B">
      <w:r>
        <w:t>There appear to be no controls to adjust the scale (</w:t>
      </w:r>
      <w:proofErr w:type="spellStart"/>
      <w:r>
        <w:t>ie</w:t>
      </w:r>
      <w:proofErr w:type="spellEnd"/>
      <w:r>
        <w:t xml:space="preserve"> size of the range) though the line can be slid using the controls left and right that appear when you hover over the timeline.</w:t>
      </w:r>
    </w:p>
    <w:p w:rsidR="00F1778B" w:rsidRDefault="00F1778B" w:rsidP="00F1778B">
      <w:r>
        <w:t>Like most of the timelines reviewed by Pollock this is more concerned with data representation than navigation. The gap between the existing operation of the component and the requirement, combined with the observation that the components lack modularity determined that alternative approaches be sought.</w:t>
      </w:r>
    </w:p>
    <w:p w:rsidR="00F1778B" w:rsidRPr="00FE6A24" w:rsidRDefault="00F1778B" w:rsidP="00F1778B">
      <w:pPr>
        <w:pStyle w:val="Heading3"/>
      </w:pPr>
      <w:bookmarkStart w:id="41" w:name="_Toc515363993"/>
      <w:bookmarkStart w:id="42" w:name="_Toc515373581"/>
      <w:proofErr w:type="gramStart"/>
      <w:r>
        <w:t>HTML 5 video players.</w:t>
      </w:r>
      <w:bookmarkEnd w:id="41"/>
      <w:bookmarkEnd w:id="42"/>
      <w:proofErr w:type="gramEnd"/>
    </w:p>
    <w:p w:rsidR="00F1778B" w:rsidRDefault="00F1778B" w:rsidP="00F1778B">
      <w:r>
        <w:t>Given the relative simplicity of the basic requirement and the common appearance of HTML5 video it was decided to review the available code libraries.</w:t>
      </w:r>
    </w:p>
    <w:p w:rsidR="00EF200E" w:rsidRDefault="00EF200E" w:rsidP="00F1778B">
      <w:r>
        <w:t xml:space="preserve">Having used the </w:t>
      </w:r>
      <w:proofErr w:type="spellStart"/>
      <w:r>
        <w:t>Cloudfare</w:t>
      </w:r>
      <w:proofErr w:type="spellEnd"/>
      <w:r>
        <w:t xml:space="preserve"> library </w:t>
      </w:r>
      <w:proofErr w:type="spellStart"/>
      <w:r>
        <w:t>Clapprin</w:t>
      </w:r>
      <w:proofErr w:type="spellEnd"/>
      <w:r>
        <w:t xml:space="preserve"> the past and so having working examples to hand that was analysed initially. The code available from </w:t>
      </w:r>
      <w:hyperlink r:id="rId12" w:history="1">
        <w:r w:rsidRPr="00A914A0">
          <w:rPr>
            <w:rStyle w:val="Hyperlink"/>
          </w:rPr>
          <w:t>https://cdnjs.com/libraries/clappr</w:t>
        </w:r>
      </w:hyperlink>
      <w:r>
        <w:t xml:space="preserve"> includes a minimum library of 16,000 lines of code and a flexible library of 36,000 lines of code. </w:t>
      </w:r>
    </w:p>
    <w:p w:rsidR="00EF200E" w:rsidRDefault="00EF200E" w:rsidP="00F1778B">
      <w:proofErr w:type="gramStart"/>
      <w:r>
        <w:t xml:space="preserve">The bulk of the effort in building (and reviewing) the </w:t>
      </w:r>
      <w:proofErr w:type="spellStart"/>
      <w:r>
        <w:t>Javascript</w:t>
      </w:r>
      <w:proofErr w:type="spellEnd"/>
      <w:r>
        <w:t xml:space="preserve"> libraries that support HTML 5 video and audio goes into dealing with the actual media files.</w:t>
      </w:r>
      <w:proofErr w:type="gramEnd"/>
      <w:r>
        <w:t xml:space="preserve"> </w:t>
      </w:r>
      <w:proofErr w:type="gramStart"/>
      <w:r>
        <w:t xml:space="preserve">As the introduction to the review by OurCodeWorld.com says, </w:t>
      </w:r>
      <w:r w:rsidRPr="00EF200E">
        <w:t xml:space="preserve">“This [list] provides plugins that will deal with the harder tasks as compatibility, </w:t>
      </w:r>
      <w:proofErr w:type="spellStart"/>
      <w:r w:rsidRPr="00EF200E">
        <w:t>fallbacks</w:t>
      </w:r>
      <w:proofErr w:type="spellEnd"/>
      <w:r w:rsidRPr="00EF200E">
        <w:t xml:space="preserve"> for older explorers </w:t>
      </w:r>
      <w:proofErr w:type="spellStart"/>
      <w:r w:rsidRPr="00EF200E">
        <w:t>etc</w:t>
      </w:r>
      <w:proofErr w:type="spellEnd"/>
      <w:r w:rsidRPr="00EF200E">
        <w:t>”</w:t>
      </w:r>
      <w:r>
        <w:rPr>
          <w:rFonts w:ascii="Arial" w:hAnsi="Arial" w:cs="Arial"/>
          <w:sz w:val="27"/>
          <w:szCs w:val="27"/>
          <w:shd w:val="clear" w:color="auto" w:fill="FFFFFF"/>
        </w:rPr>
        <w:t xml:space="preserve"> </w:t>
      </w:r>
      <w:hyperlink r:id="rId13" w:history="1">
        <w:r w:rsidRPr="00A914A0">
          <w:rPr>
            <w:rStyle w:val="Hyperlink"/>
          </w:rPr>
          <w:t>https://ourcodeworld.com/articles/read/148/top-7-best-html5-media-player-javascript-plugins</w:t>
        </w:r>
      </w:hyperlink>
      <w:r>
        <w:t>.</w:t>
      </w:r>
      <w:proofErr w:type="gramEnd"/>
      <w:r>
        <w:t xml:space="preserve"> All that is required for this project is a way to nominate the position in a list of files.</w:t>
      </w:r>
    </w:p>
    <w:p w:rsidR="00EF200E" w:rsidRDefault="00432FFB" w:rsidP="00F1778B">
      <w:r>
        <w:t xml:space="preserve">A second </w:t>
      </w:r>
      <w:proofErr w:type="spellStart"/>
      <w:r>
        <w:t>CloudFlare</w:t>
      </w:r>
      <w:proofErr w:type="spellEnd"/>
      <w:r>
        <w:t xml:space="preserve"> library, PLYR, </w:t>
      </w:r>
      <w:r w:rsidR="00EF200E">
        <w:t xml:space="preserve">was investigated. </w:t>
      </w:r>
      <w:r>
        <w:t xml:space="preserve">At only 8,000 lines of code it was </w:t>
      </w:r>
      <w:proofErr w:type="spellStart"/>
      <w:r>
        <w:t>comparitavely</w:t>
      </w:r>
      <w:proofErr w:type="spellEnd"/>
      <w:r>
        <w:t xml:space="preserve"> approachable but still quite dense. 1400 of those lines are the main function </w:t>
      </w:r>
      <w:proofErr w:type="spellStart"/>
      <w:r>
        <w:t>Plyr</w:t>
      </w:r>
      <w:proofErr w:type="spellEnd"/>
      <w:r>
        <w:t xml:space="preserve"> which is </w:t>
      </w:r>
      <w:proofErr w:type="spellStart"/>
      <w:r>
        <w:t>primarly</w:t>
      </w:r>
      <w:proofErr w:type="spellEnd"/>
      <w:r>
        <w:t xml:space="preserve"> concerned with configuration and loading elements of the interface. The actual controls presented to the end user and the passing of parameters to the other routines are buried up to four layers of functions deep.</w:t>
      </w:r>
    </w:p>
    <w:p w:rsidR="00432FFB" w:rsidRDefault="00432FFB" w:rsidP="00F1778B">
      <w:r>
        <w:t>An investigation of over an hour failed to identify whether the library allowed for multiple positions on the slider and whether a subset of the entire timeline could be selected.</w:t>
      </w:r>
    </w:p>
    <w:p w:rsidR="00EF200E" w:rsidRDefault="00432FFB" w:rsidP="00F1778B">
      <w:r>
        <w:t xml:space="preserve">It was decided to do a quick review of the libraries reviewed at </w:t>
      </w:r>
      <w:proofErr w:type="spellStart"/>
      <w:r>
        <w:t>OurCodeWorld</w:t>
      </w:r>
      <w:proofErr w:type="spellEnd"/>
      <w:r>
        <w:t xml:space="preserve"> </w:t>
      </w:r>
      <w:proofErr w:type="spellStart"/>
      <w:r>
        <w:t>startings</w:t>
      </w:r>
      <w:proofErr w:type="spellEnd"/>
      <w:r>
        <w:t xml:space="preserve"> with </w:t>
      </w:r>
      <w:proofErr w:type="spellStart"/>
      <w:r w:rsidR="00EF200E">
        <w:t>jPlayer</w:t>
      </w:r>
      <w:proofErr w:type="spellEnd"/>
      <w:r w:rsidR="00EF200E">
        <w:t xml:space="preserve">. </w:t>
      </w:r>
      <w:proofErr w:type="spellStart"/>
      <w:proofErr w:type="gramStart"/>
      <w:r>
        <w:t>jPlayer</w:t>
      </w:r>
      <w:proofErr w:type="spellEnd"/>
      <w:proofErr w:type="gramEnd"/>
      <w:r>
        <w:t xml:space="preserve"> </w:t>
      </w:r>
      <w:r w:rsidR="00EF200E">
        <w:t xml:space="preserve">was selected because it is completely open and customisable and has the reputation of being </w:t>
      </w:r>
      <w:r w:rsidR="00EF200E">
        <w:lastRenderedPageBreak/>
        <w:t xml:space="preserve">“developer friendly”. </w:t>
      </w:r>
      <w:r w:rsidR="00571A1E">
        <w:t>Again the vast majority of the code is about manipulating media files, buffering, loading drivers and codecs and managing the display of the content.</w:t>
      </w:r>
    </w:p>
    <w:p w:rsidR="00571A1E" w:rsidRDefault="00571A1E" w:rsidP="00F1778B">
      <w:r>
        <w:t>The scope of these players does not match the requirements of this project.</w:t>
      </w:r>
    </w:p>
    <w:p w:rsidR="00571A1E" w:rsidRDefault="00571A1E" w:rsidP="00F1778B">
      <w:r>
        <w:t>A final attempt was made to identify a class of libraries using more advanced search phrases.</w:t>
      </w:r>
    </w:p>
    <w:p w:rsidR="00571A1E" w:rsidRDefault="00571A1E" w:rsidP="00F1778B">
      <w:proofErr w:type="spellStart"/>
      <w:proofErr w:type="gramStart"/>
      <w:r w:rsidRPr="00571A1E">
        <w:rPr>
          <w:rFonts w:ascii="Courier New" w:hAnsi="Courier New" w:cs="Courier New"/>
        </w:rPr>
        <w:t>javascript</w:t>
      </w:r>
      <w:proofErr w:type="spellEnd"/>
      <w:proofErr w:type="gramEnd"/>
      <w:r w:rsidRPr="00571A1E">
        <w:rPr>
          <w:rFonts w:ascii="Courier New" w:hAnsi="Courier New" w:cs="Courier New"/>
        </w:rPr>
        <w:t xml:space="preserve"> libraries to access image library using timeline </w:t>
      </w:r>
      <w:r>
        <w:t>returned some useful results.</w:t>
      </w:r>
    </w:p>
    <w:p w:rsidR="00571A1E" w:rsidRDefault="00571A1E" w:rsidP="00F1778B">
      <w:proofErr w:type="spellStart"/>
      <w:r>
        <w:t>Knightlab’s</w:t>
      </w:r>
      <w:proofErr w:type="spellEnd"/>
      <w:r>
        <w:t xml:space="preserve"> timeline.js describes itself as a reasonable fit. </w:t>
      </w:r>
      <w:r w:rsidRPr="00571A1E">
        <w:t>https://timeline.knightlab.com/</w:t>
      </w:r>
    </w:p>
    <w:p w:rsidR="00EF200E" w:rsidRPr="009807E9" w:rsidRDefault="00571A1E" w:rsidP="009807E9">
      <w:pPr>
        <w:pStyle w:val="Quote"/>
      </w:pPr>
      <w:proofErr w:type="spellStart"/>
      <w:r w:rsidRPr="009807E9">
        <w:t>TimelineJS</w:t>
      </w:r>
      <w:proofErr w:type="spellEnd"/>
      <w:r w:rsidRPr="009807E9">
        <w:t xml:space="preserve"> is an open-source tool that enables anyone to build visually rich, interactive timelines. Beginners can create a timeline using nothing more than a Google spreadsheet, </w:t>
      </w:r>
      <w:hyperlink r:id="rId14" w:history="1">
        <w:r w:rsidRPr="009807E9">
          <w:rPr>
            <w:rStyle w:val="Hyperlink"/>
            <w:color w:val="000000" w:themeColor="text1"/>
            <w:u w:val="none"/>
          </w:rPr>
          <w:t>like the one we used for the Timeline above</w:t>
        </w:r>
      </w:hyperlink>
      <w:r w:rsidRPr="009807E9">
        <w:t xml:space="preserve">. Experts can use their JSON skills to create custom installations, while keeping </w:t>
      </w:r>
      <w:proofErr w:type="spellStart"/>
      <w:r w:rsidRPr="009807E9">
        <w:t>TimelineJS's</w:t>
      </w:r>
      <w:proofErr w:type="spellEnd"/>
      <w:r w:rsidRPr="009807E9">
        <w:t xml:space="preserve"> core functionality.</w:t>
      </w:r>
    </w:p>
    <w:p w:rsidR="00EF200E" w:rsidRDefault="00571A1E" w:rsidP="00F1778B">
      <w:r>
        <w:t>Most usefully in terms of the literature review it identified the role of a timeline tool in allowing users to create narrative. (See relevant section above)</w:t>
      </w:r>
    </w:p>
    <w:p w:rsidR="00EF200E" w:rsidRDefault="009807E9" w:rsidP="00F1778B">
      <w:r>
        <w:t>What is clear from this examination is that most published interfaces are sophisticated content delivery mechanisms in their own right and are not easily broken into components that are applicable to a generic test. Each of these interfaces can be analysed in its own environment and compared with other interfaces, but that analysis does not contribute to the development of a navigation system that consists of a combination of those components.</w:t>
      </w:r>
    </w:p>
    <w:p w:rsidR="009807E9" w:rsidRDefault="009807E9" w:rsidP="00F1778B">
      <w:r>
        <w:t>This represents a fork in the road of the research. One path is to persist with the development of a simple interface that includes many components and allows us to test how they might be combined, the other path is to test each interface in situ and then speculate on how they might be applied in conjunction.</w:t>
      </w:r>
    </w:p>
    <w:p w:rsidR="00CB1A0B" w:rsidRDefault="009807E9" w:rsidP="00F1778B">
      <w:r>
        <w:t>Given the objective to produce a product that can be applied to WordPress sites it was decided to persist with the approach of developing simplistic versions of each interface</w:t>
      </w:r>
      <w:r w:rsidR="00CB1A0B">
        <w:t xml:space="preserve">. The aim of this stage is to throw as many </w:t>
      </w:r>
      <w:proofErr w:type="spellStart"/>
      <w:r w:rsidR="00CB1A0B">
        <w:t>intervaces</w:t>
      </w:r>
      <w:proofErr w:type="spellEnd"/>
      <w:r w:rsidR="00CB1A0B">
        <w:t xml:space="preserve"> onto the same data set as fast as possible. The hypothecated role of the timeline is to select a subset of images (content) based on their timestamp for use in other filtering components. The operation of the timeline interface itself is trivial in comparison to that back end work. A basic timeline constructed to provide that minimum functionality is the fastest way to move that project forward.</w:t>
      </w:r>
    </w:p>
    <w:p w:rsidR="00CB1A0B" w:rsidRDefault="00CB1A0B" w:rsidP="00F1778B">
      <w:r>
        <w:t xml:space="preserve">When the different selection components are in place, the first evaluation of the selection methods can begin. </w:t>
      </w:r>
    </w:p>
    <w:p w:rsidR="00CB1A0B" w:rsidRDefault="00CB1A0B" w:rsidP="00F1778B">
      <w:r>
        <w:t xml:space="preserve">The second </w:t>
      </w:r>
      <w:proofErr w:type="spellStart"/>
      <w:r>
        <w:t>interation</w:t>
      </w:r>
      <w:proofErr w:type="spellEnd"/>
      <w:r>
        <w:t xml:space="preserve"> of the framework will involve the ability to book mark content sets, for use as starting points to further exploration or as interactive but preselected, content. .Ideally, the selected content would be saved in a form usable by </w:t>
      </w:r>
      <w:proofErr w:type="spellStart"/>
      <w:r>
        <w:t>wordpress</w:t>
      </w:r>
      <w:proofErr w:type="spellEnd"/>
      <w:r>
        <w:t xml:space="preserve">: a page, a content </w:t>
      </w:r>
      <w:proofErr w:type="gramStart"/>
      <w:r>
        <w:t>category, ….</w:t>
      </w:r>
      <w:proofErr w:type="gramEnd"/>
      <w:r w:rsidR="009807E9">
        <w:t xml:space="preserve"> </w:t>
      </w:r>
    </w:p>
    <w:p w:rsidR="00CB1A0B" w:rsidRDefault="00CB1A0B" w:rsidP="00F1778B">
      <w:r>
        <w:t xml:space="preserve">The </w:t>
      </w:r>
      <w:proofErr w:type="gramStart"/>
      <w:r>
        <w:t>tool,</w:t>
      </w:r>
      <w:proofErr w:type="gramEnd"/>
      <w:r>
        <w:t xml:space="preserve"> thus forms the foundation for construction of narrative.</w:t>
      </w:r>
    </w:p>
    <w:p w:rsidR="00CC02DD" w:rsidRDefault="00CC02DD" w:rsidP="00F1778B">
      <w:r>
        <w:lastRenderedPageBreak/>
        <w:t xml:space="preserve">This stage of the project is throwing approaches </w:t>
      </w:r>
      <w:r w:rsidR="00933323">
        <w:t xml:space="preserve">at the ideation stage of Dan Nessler’s version of double diamond design </w:t>
      </w:r>
      <w:proofErr w:type="gramStart"/>
      <w:r w:rsidR="00933323">
        <w:t>approach</w:t>
      </w:r>
      <w:r>
        <w:t>,</w:t>
      </w:r>
      <w:proofErr w:type="gramEnd"/>
      <w:r>
        <w:t xml:space="preserve"> It is diverging as different approaches appear as alternatives. (Nessler, 2014) </w:t>
      </w:r>
    </w:p>
    <w:p w:rsidR="00CC02DD" w:rsidRDefault="00CC02DD" w:rsidP="00F1778B">
      <w:r>
        <w:t xml:space="preserve">At the end of July the divergence ceases and the total focus shifts to the evaluation of the interface at whatever stage it is. A range of implementations of many components may be visible as part of the testing. </w:t>
      </w:r>
    </w:p>
    <w:p w:rsidR="00CC02DD" w:rsidRDefault="00CC02DD" w:rsidP="00F1778B">
      <w:r>
        <w:t>The final prototyping stage is removing that duplication and dropping approaches that do not add sufficient value to the project.</w:t>
      </w:r>
    </w:p>
    <w:p w:rsidR="00CC02DD" w:rsidRDefault="00CC02DD" w:rsidP="00F1778B">
      <w:r>
        <w:t>Some effort will then be applied to using the tool to create a presentation of the tool’s capacity. It is likely that this paper will form the basis for the content in that presentation. Of course, it will be a WordPress site.</w:t>
      </w:r>
    </w:p>
    <w:p w:rsidR="009807E9" w:rsidRDefault="00CC02DD" w:rsidP="00F1778B">
      <w:proofErr w:type="gramStart"/>
      <w:r>
        <w:t>(Nessler 2014?)</w:t>
      </w:r>
      <w:proofErr w:type="gramEnd"/>
      <w:r>
        <w:t xml:space="preserve"> </w:t>
      </w:r>
      <w:hyperlink r:id="rId15" w:history="1">
        <w:r w:rsidR="00933323" w:rsidRPr="00A914A0">
          <w:rPr>
            <w:rStyle w:val="Hyperlink"/>
          </w:rPr>
          <w:t>https://www.hyperisland.com/community/news/how-to-apply-a-design-thinking-hcd-ux-or-any-creative-process-from-scratch</w:t>
        </w:r>
      </w:hyperlink>
    </w:p>
    <w:p w:rsidR="00933323" w:rsidRDefault="00933323" w:rsidP="00F1778B">
      <w:r>
        <w:rPr>
          <w:noProof/>
          <w:lang w:eastAsia="en-AU"/>
        </w:rPr>
        <w:drawing>
          <wp:inline distT="0" distB="0" distL="0" distR="0">
            <wp:extent cx="5731510" cy="3227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ubleDiamond.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227070"/>
                    </a:xfrm>
                    <a:prstGeom prst="rect">
                      <a:avLst/>
                    </a:prstGeom>
                  </pic:spPr>
                </pic:pic>
              </a:graphicData>
            </a:graphic>
          </wp:inline>
        </w:drawing>
      </w:r>
    </w:p>
    <w:p w:rsidR="00933323" w:rsidRDefault="00933323" w:rsidP="00F1778B"/>
    <w:p w:rsidR="009807E9" w:rsidRDefault="009807E9" w:rsidP="00F1778B">
      <w:r>
        <w:t>This decision was reviewed in class on the last day of trimester one.</w:t>
      </w:r>
    </w:p>
    <w:p w:rsidR="009807E9" w:rsidRDefault="009807E9" w:rsidP="00F1778B"/>
    <w:p w:rsidR="00AE42AB" w:rsidRDefault="00AE42AB" w:rsidP="00071769">
      <w:pPr>
        <w:pStyle w:val="Heading2"/>
      </w:pPr>
      <w:bookmarkStart w:id="43" w:name="_Toc515373582"/>
      <w:proofErr w:type="spellStart"/>
      <w:r>
        <w:t>Imagehunt</w:t>
      </w:r>
      <w:bookmarkEnd w:id="43"/>
      <w:proofErr w:type="spellEnd"/>
    </w:p>
    <w:p w:rsidR="00E3524A" w:rsidRPr="00E3524A" w:rsidRDefault="00E3524A" w:rsidP="00E3524A">
      <w:r>
        <w:t xml:space="preserve">Whale Hunt </w:t>
      </w:r>
      <w:r>
        <w:fldChar w:fldCharType="begin"/>
      </w:r>
      <w:r>
        <w:instrText xml:space="preserve"> ADDIN EN.CITE &lt;EndNote&gt;&lt;Cite&gt;&lt;Author&gt;Hennessy&lt;/Author&gt;&lt;Year&gt;2008&lt;/Year&gt;&lt;RecNum&gt;18&lt;/RecNum&gt;&lt;DisplayText&gt;(Hennessy 2008)&lt;/DisplayText&gt;&lt;record&gt;&lt;rec-number&gt;18&lt;/rec-number&gt;&lt;foreign-keys&gt;&lt;key app="EN" db-id="2zszrwdwt5w20wewvzm52vdpx5wpevwf55ew" timestamp="1525226980"&gt;18&lt;/key&gt;&lt;/foreign-keys&gt;&lt;ref-type name="Journal Article"&gt;17&lt;/ref-type&gt;&lt;contributors&gt;&lt;authors&gt;&lt;author&gt;Hennessy, Kate&lt;/author&gt;&lt;/authors&gt;&lt;/contributors&gt;&lt;titles&gt;&lt;title&gt;The Whale Hunt (Harris)&lt;/title&gt;&lt;secondary-title&gt;Museum Anthropology Review&lt;/secondary-title&gt;&lt;/titles&gt;&lt;periodical&gt;&lt;full-title&gt;Museum Anthropology Review&lt;/full-title&gt;&lt;/periodical&gt;&lt;pages&gt;134-135&lt;/pages&gt;&lt;volume&gt;2&lt;/volume&gt;&lt;number&gt;2&lt;/number&gt;&lt;dates&gt;&lt;year&gt;2008&lt;/year&gt;&lt;/dates&gt;&lt;isbn&gt;1938-5145&lt;/isbn&gt;&lt;urls&gt;&lt;/urls&gt;&lt;/record&gt;&lt;/Cite&gt;&lt;/EndNote&gt;</w:instrText>
      </w:r>
      <w:r>
        <w:fldChar w:fldCharType="separate"/>
      </w:r>
      <w:r>
        <w:rPr>
          <w:noProof/>
        </w:rPr>
        <w:t>(Hennessy 2008)</w:t>
      </w:r>
      <w:r>
        <w:fldChar w:fldCharType="end"/>
      </w:r>
    </w:p>
    <w:p w:rsidR="00AE42AB" w:rsidRPr="00AE42AB" w:rsidRDefault="00AE42AB" w:rsidP="00071769">
      <w:pPr>
        <w:pStyle w:val="Heading2"/>
      </w:pPr>
    </w:p>
    <w:p w:rsidR="00AE42AB" w:rsidRDefault="00AE42AB" w:rsidP="00071769">
      <w:pPr>
        <w:pStyle w:val="Heading2"/>
      </w:pPr>
      <w:bookmarkStart w:id="44" w:name="_Toc515373583"/>
      <w:r>
        <w:t>Storylines</w:t>
      </w:r>
      <w:bookmarkEnd w:id="44"/>
    </w:p>
    <w:p w:rsidR="00AE42AB" w:rsidRPr="00AE42AB" w:rsidRDefault="00AE42AB" w:rsidP="00AE42AB"/>
    <w:p w:rsidR="00AE42AB" w:rsidRDefault="00AE42AB" w:rsidP="00AD26AC">
      <w:pPr>
        <w:pStyle w:val="Heading1"/>
      </w:pPr>
      <w:bookmarkStart w:id="45" w:name="_Toc515373584"/>
      <w:r>
        <w:lastRenderedPageBreak/>
        <w:t>Presentation</w:t>
      </w:r>
      <w:bookmarkEnd w:id="45"/>
    </w:p>
    <w:p w:rsidR="00AE42AB" w:rsidRDefault="00AE42AB" w:rsidP="00AE42AB">
      <w:r>
        <w:t>Death Row</w:t>
      </w:r>
    </w:p>
    <w:p w:rsidR="00AE42AB" w:rsidRDefault="00AE42AB" w:rsidP="00AE42AB">
      <w:r>
        <w:t>Book</w:t>
      </w:r>
    </w:p>
    <w:p w:rsidR="00AE42AB" w:rsidRPr="00AE42AB" w:rsidRDefault="00AE42AB" w:rsidP="00AE42AB">
      <w:r>
        <w:t>Chime</w:t>
      </w:r>
    </w:p>
    <w:p w:rsidR="00261100" w:rsidRDefault="00261100" w:rsidP="00AD26AC">
      <w:pPr>
        <w:pStyle w:val="Heading1"/>
      </w:pPr>
      <w:bookmarkStart w:id="46" w:name="_Toc515373585"/>
      <w:r>
        <w:t>The backend</w:t>
      </w:r>
      <w:bookmarkEnd w:id="46"/>
    </w:p>
    <w:p w:rsidR="00261100" w:rsidRDefault="00261100" w:rsidP="00261100">
      <w:pPr>
        <w:pStyle w:val="Heading3"/>
      </w:pPr>
      <w:bookmarkStart w:id="47" w:name="_Toc515373586"/>
      <w:proofErr w:type="spellStart"/>
      <w:r>
        <w:t>Wordpress</w:t>
      </w:r>
      <w:proofErr w:type="spellEnd"/>
      <w:r>
        <w:t xml:space="preserve"> – source content</w:t>
      </w:r>
      <w:bookmarkEnd w:id="47"/>
    </w:p>
    <w:p w:rsidR="00261100" w:rsidRDefault="00261100" w:rsidP="00261100">
      <w:r>
        <w:t xml:space="preserve">It uses the content management system </w:t>
      </w:r>
      <w:proofErr w:type="spellStart"/>
      <w:r>
        <w:t>Wordpress</w:t>
      </w:r>
      <w:proofErr w:type="spellEnd"/>
      <w:r>
        <w:t xml:space="preserve"> as the example content repository and management system, because it is well-established, has a very large population of users and developers and, significantly, rigorous and open protocols for development. One of those rigorous and well-stablished protocols pertains to the storage of metadata.</w:t>
      </w:r>
    </w:p>
    <w:p w:rsidR="00261100" w:rsidRDefault="00261100" w:rsidP="00261100">
      <w:r>
        <w:t xml:space="preserve">Thus, </w:t>
      </w:r>
      <w:proofErr w:type="spellStart"/>
      <w:r>
        <w:t>Wordpress</w:t>
      </w:r>
      <w:proofErr w:type="spellEnd"/>
      <w:r>
        <w:t xml:space="preserve"> provides endless examples of typical websites with relatively consistent approaches to the organisation of metadata that provides a rich source of metadata on which to experiment.</w:t>
      </w:r>
    </w:p>
    <w:p w:rsidR="00261100" w:rsidRDefault="00261100" w:rsidP="00261100">
      <w:proofErr w:type="spellStart"/>
      <w:r>
        <w:t>Wordpress</w:t>
      </w:r>
      <w:proofErr w:type="spellEnd"/>
      <w:r>
        <w:t xml:space="preserve"> claims to host over one quarter of the world’s websites. Of course, a lot of information is stored in applications that are not included in that estimation and so its percentage of the total useful content is much smaller. For a prototyping project such as this, though, it is sufficiently complex and interesting.</w:t>
      </w:r>
    </w:p>
    <w:p w:rsidR="00261100" w:rsidRDefault="00261100" w:rsidP="00261100">
      <w:pPr>
        <w:pStyle w:val="Heading3"/>
      </w:pPr>
      <w:bookmarkStart w:id="48" w:name="_Toc515373587"/>
      <w:r>
        <w:t xml:space="preserve">HTML5, </w:t>
      </w:r>
      <w:proofErr w:type="spellStart"/>
      <w:r>
        <w:t>Javascript</w:t>
      </w:r>
      <w:proofErr w:type="spellEnd"/>
      <w:r>
        <w:t xml:space="preserve"> and </w:t>
      </w:r>
      <w:proofErr w:type="spellStart"/>
      <w:r>
        <w:t>css</w:t>
      </w:r>
      <w:proofErr w:type="spellEnd"/>
      <w:r w:rsidR="00DC1FD6">
        <w:t xml:space="preserve"> – Behind the interface</w:t>
      </w:r>
      <w:bookmarkEnd w:id="48"/>
    </w:p>
    <w:p w:rsidR="00261100" w:rsidRDefault="00261100" w:rsidP="00261100">
      <w:r>
        <w:t xml:space="preserve">The prototypes have been built as standalone web pages with HTML Canvas as the visual interface used to navigate the WordPress site. Again, these are the current, open standards ensuring the maximum capacity for integrating this approach in the broader development community. </w:t>
      </w:r>
      <w:r w:rsidR="00345CEC">
        <w:fldChar w:fldCharType="begin"/>
      </w:r>
      <w:r w:rsidR="00345CEC">
        <w:instrText xml:space="preserve"> ADDIN EN.CITE &lt;EndNote&gt;&lt;Cite&gt;&lt;Author&gt;Gailitx&lt;/Author&gt;&lt;Year&gt;2007&lt;/Year&gt;&lt;RecNum&gt;1&lt;/RecNum&gt;&lt;DisplayText&gt;(Gailitx 2007)&lt;/DisplayText&gt;&lt;record&gt;&lt;rec-number&gt;1&lt;/rec-number&gt;&lt;foreign-keys&gt;&lt;key app="EN" db-id="2zszrwdwt5w20wewvzm52vdpx5wpevwf55ew" timestamp="1521074672"&gt;1&lt;/key&gt;&lt;/foreign-keys&gt;&lt;ref-type name="Book"&gt;6&lt;/ref-type&gt;&lt;contributors&gt;&lt;authors&gt;&lt;author&gt;Wilbert O. Gailitx&lt;/author&gt;&lt;/authors&gt;&lt;/contributors&gt;&lt;titles&gt;&lt;title&gt;The Essential Guide to User Interface Design: An Introduction to GUI Design Principles and Techniques&lt;/title&gt;&lt;/titles&gt;&lt;pages&gt;857&lt;/pages&gt;&lt;dates&gt;&lt;year&gt;2007&lt;/year&gt;&lt;/dates&gt;&lt;publisher&gt;John Wiley &amp;amp; Sons&lt;/publisher&gt;&lt;orig-pub&gt;2007&lt;/orig-pub&gt;&lt;isbn&gt;978-0-470-05342-3&lt;/isbn&gt;&lt;urls&gt;&lt;/urls&gt;&lt;language&gt;English&lt;/language&gt;&lt;/record&gt;&lt;/Cite&gt;&lt;/EndNote&gt;</w:instrText>
      </w:r>
      <w:r w:rsidR="00345CEC">
        <w:fldChar w:fldCharType="separate"/>
      </w:r>
      <w:r w:rsidR="00345CEC">
        <w:rPr>
          <w:noProof/>
        </w:rPr>
        <w:t>(Gailitx 2007)</w:t>
      </w:r>
      <w:r w:rsidR="00345CEC">
        <w:fldChar w:fldCharType="end"/>
      </w:r>
      <w:r w:rsidR="00345CEC">
        <w:t xml:space="preserve"> </w:t>
      </w:r>
      <w:r>
        <w:t>Ideally this would be tightly integrated with WordPress but the learning curve involved in achieving that may prove to be beyond the scope of this project.</w:t>
      </w:r>
    </w:p>
    <w:p w:rsidR="00DC1FD6" w:rsidRDefault="00DC1FD6" w:rsidP="00261100">
      <w:r>
        <w:t>Panels</w:t>
      </w:r>
    </w:p>
    <w:p w:rsidR="00261100" w:rsidRPr="00261100" w:rsidRDefault="00261100" w:rsidP="00261100">
      <w:pPr>
        <w:pStyle w:val="Heading2"/>
      </w:pPr>
      <w:bookmarkStart w:id="49" w:name="_Toc515373588"/>
      <w:r>
        <w:t>Generation of metadata</w:t>
      </w:r>
      <w:bookmarkEnd w:id="49"/>
    </w:p>
    <w:p w:rsidR="00261100" w:rsidRDefault="00261100" w:rsidP="00261100">
      <w:pPr>
        <w:pStyle w:val="Heading2"/>
      </w:pPr>
      <w:bookmarkStart w:id="50" w:name="_Toc515373589"/>
      <w:proofErr w:type="spellStart"/>
      <w:r>
        <w:t>Metadex</w:t>
      </w:r>
      <w:bookmarkEnd w:id="50"/>
      <w:proofErr w:type="spellEnd"/>
    </w:p>
    <w:p w:rsidR="00AD26AC" w:rsidRDefault="00AE42AB" w:rsidP="00AD26AC">
      <w:pPr>
        <w:pStyle w:val="Heading1"/>
      </w:pPr>
      <w:bookmarkStart w:id="51" w:name="_Toc515373590"/>
      <w:r>
        <w:t>Presentation</w:t>
      </w:r>
      <w:bookmarkEnd w:id="51"/>
    </w:p>
    <w:p w:rsidR="002651D3" w:rsidRDefault="00AD26AC" w:rsidP="00AD26AC">
      <w:pPr>
        <w:pStyle w:val="Heading1"/>
      </w:pPr>
      <w:bookmarkStart w:id="52" w:name="_Toc514420416"/>
      <w:bookmarkStart w:id="53" w:name="_Toc515373591"/>
      <w:r>
        <w:t>The Theory</w:t>
      </w:r>
      <w:bookmarkEnd w:id="52"/>
      <w:bookmarkEnd w:id="53"/>
    </w:p>
    <w:p w:rsidR="00345CEC" w:rsidRPr="00345CEC" w:rsidRDefault="00345CEC" w:rsidP="00345CEC">
      <w:r>
        <w:rPr>
          <w:sz w:val="24"/>
          <w:szCs w:val="24"/>
        </w:rPr>
        <w:t xml:space="preserve">The displayed image is from the almost anonymous Bob “zazio815” at </w:t>
      </w:r>
      <w:hyperlink r:id="rId17" w:history="1">
        <w:r w:rsidRPr="00F662D6">
          <w:rPr>
            <w:rStyle w:val="Hyperlink"/>
            <w:sz w:val="24"/>
            <w:szCs w:val="24"/>
          </w:rPr>
          <w:t>https://smiy.wordpress.com/2011/01/10/the-common-layered-semantic-web-technology-stack/</w:t>
        </w:r>
      </w:hyperlink>
      <w:r>
        <w:rPr>
          <w:sz w:val="24"/>
          <w:szCs w:val="24"/>
        </w:rPr>
        <w:t xml:space="preserve">. He credits the image as being derived from Benjamin </w:t>
      </w:r>
      <w:proofErr w:type="spellStart"/>
      <w:r>
        <w:rPr>
          <w:sz w:val="24"/>
          <w:szCs w:val="24"/>
        </w:rPr>
        <w:t>Nowack’s</w:t>
      </w:r>
      <w:proofErr w:type="spellEnd"/>
      <w:r>
        <w:rPr>
          <w:sz w:val="24"/>
          <w:szCs w:val="24"/>
        </w:rPr>
        <w:t xml:space="preserve"> interpretation of the Semantic stack. </w:t>
      </w:r>
      <w:r>
        <w:rPr>
          <w:sz w:val="24"/>
          <w:szCs w:val="24"/>
        </w:rPr>
        <w:fldChar w:fldCharType="begin"/>
      </w:r>
      <w:r>
        <w:rPr>
          <w:sz w:val="24"/>
          <w:szCs w:val="24"/>
        </w:rPr>
        <w:instrText xml:space="preserve"> ADDIN EN.CITE &lt;EndNote&gt;&lt;Cite&gt;&lt;Author&gt;Nowack&lt;/Author&gt;&lt;Year&gt;2009&lt;/Year&gt;&lt;RecNum&gt;9&lt;/RecNum&gt;&lt;DisplayText&gt;(Nowack 2009)&lt;/DisplayText&gt;&lt;record&gt;&lt;rec-number&gt;9&lt;/rec-number&gt;&lt;foreign-keys&gt;&lt;key app="EN" db-id="2zszrwdwt5w20wewvzm52vdpx5wpevwf55ew" timestamp="1525222804"&gt;9&lt;/key&gt;&lt;/foreign-keys&gt;&lt;ref-type name="Journal Article"&gt;17&lt;/ref-type&gt;&lt;contributors&gt;&lt;authors&gt;&lt;author&gt;Nowack, Benjamin&lt;/author&gt;&lt;/authors&gt;&lt;/contributors&gt;&lt;titles&gt;&lt;title&gt;The Semantic Web–Not a piece of cake&lt;/title&gt;&lt;/titles&gt;&lt;dates&gt;&lt;year&gt;2009&lt;/year&gt;&lt;/dates&gt;&lt;urls&gt;&lt;/urls&gt;&lt;/record&gt;&lt;/Cite&gt;&lt;/EndNote&gt;</w:instrText>
      </w:r>
      <w:r>
        <w:rPr>
          <w:sz w:val="24"/>
          <w:szCs w:val="24"/>
        </w:rPr>
        <w:fldChar w:fldCharType="separate"/>
      </w:r>
      <w:proofErr w:type="gramStart"/>
      <w:r>
        <w:rPr>
          <w:noProof/>
          <w:sz w:val="24"/>
          <w:szCs w:val="24"/>
        </w:rPr>
        <w:t>(Nowack 2009)</w:t>
      </w:r>
      <w:r>
        <w:rPr>
          <w:sz w:val="24"/>
          <w:szCs w:val="24"/>
        </w:rPr>
        <w:fldChar w:fldCharType="end"/>
      </w:r>
      <w:r>
        <w:rPr>
          <w:sz w:val="24"/>
          <w:szCs w:val="24"/>
        </w:rPr>
        <w:t>.</w:t>
      </w:r>
      <w:proofErr w:type="gramEnd"/>
      <w:r>
        <w:rPr>
          <w:sz w:val="24"/>
          <w:szCs w:val="24"/>
        </w:rPr>
        <w:t xml:space="preserve"> Due to Bob’s preference for anonymity “It’s not about the </w:t>
      </w:r>
      <w:proofErr w:type="gramStart"/>
      <w:r>
        <w:rPr>
          <w:sz w:val="24"/>
          <w:szCs w:val="24"/>
        </w:rPr>
        <w:t>who</w:t>
      </w:r>
      <w:proofErr w:type="gramEnd"/>
      <w:r>
        <w:rPr>
          <w:sz w:val="24"/>
          <w:szCs w:val="24"/>
        </w:rPr>
        <w:t xml:space="preserve"> it’s about the what!” I have cited </w:t>
      </w:r>
      <w:proofErr w:type="spellStart"/>
      <w:r>
        <w:rPr>
          <w:sz w:val="24"/>
          <w:szCs w:val="24"/>
        </w:rPr>
        <w:t>Nowack</w:t>
      </w:r>
      <w:proofErr w:type="spellEnd"/>
      <w:r>
        <w:rPr>
          <w:sz w:val="24"/>
          <w:szCs w:val="24"/>
        </w:rPr>
        <w:t xml:space="preserve"> even though I prefer Bob’s image.</w:t>
      </w:r>
    </w:p>
    <w:p w:rsidR="00E3524A" w:rsidRDefault="00E3524A" w:rsidP="00E3524A">
      <w:bookmarkStart w:id="54" w:name="_Toc514420417"/>
      <w:r>
        <w:lastRenderedPageBreak/>
        <w:t xml:space="preserve">The Whale Hunt - </w:t>
      </w:r>
      <w:r>
        <w:fldChar w:fldCharType="begin"/>
      </w:r>
      <w:r>
        <w:instrText xml:space="preserve"> ADDIN EN.CITE &lt;EndNote&gt;&lt;Cite&gt;&lt;Author&gt;Hennessy&lt;/Author&gt;&lt;Year&gt;2008&lt;/Year&gt;&lt;RecNum&gt;18&lt;/RecNum&gt;&lt;DisplayText&gt;(Hennessy 2008)&lt;/DisplayText&gt;&lt;record&gt;&lt;rec-number&gt;18&lt;/rec-number&gt;&lt;foreign-keys&gt;&lt;key app="EN" db-id="2zszrwdwt5w20wewvzm52vdpx5wpevwf55ew" timestamp="1525226980"&gt;18&lt;/key&gt;&lt;/foreign-keys&gt;&lt;ref-type name="Journal Article"&gt;17&lt;/ref-type&gt;&lt;contributors&gt;&lt;authors&gt;&lt;author&gt;Hennessy, Kate&lt;/author&gt;&lt;/authors&gt;&lt;/contributors&gt;&lt;titles&gt;&lt;title&gt;The Whale Hunt (Harris)&lt;/title&gt;&lt;secondary-title&gt;Museum Anthropology Review&lt;/secondary-title&gt;&lt;/titles&gt;&lt;periodical&gt;&lt;full-title&gt;Museum Anthropology Review&lt;/full-title&gt;&lt;/periodical&gt;&lt;pages&gt;134-135&lt;/pages&gt;&lt;volume&gt;2&lt;/volume&gt;&lt;number&gt;2&lt;/number&gt;&lt;dates&gt;&lt;year&gt;2008&lt;/year&gt;&lt;/dates&gt;&lt;isbn&gt;1938-5145&lt;/isbn&gt;&lt;urls&gt;&lt;/urls&gt;&lt;/record&gt;&lt;/Cite&gt;&lt;/EndNote&gt;</w:instrText>
      </w:r>
      <w:r>
        <w:fldChar w:fldCharType="separate"/>
      </w:r>
      <w:r>
        <w:rPr>
          <w:noProof/>
        </w:rPr>
        <w:t>(Hennessy 2008)</w:t>
      </w:r>
      <w:r>
        <w:fldChar w:fldCharType="end"/>
      </w:r>
    </w:p>
    <w:p w:rsidR="00E3524A" w:rsidRDefault="00E3524A" w:rsidP="00E3524A">
      <w:r>
        <w:t xml:space="preserve">Prison Valley: arte.tv - </w:t>
      </w:r>
      <w:r>
        <w:fldChar w:fldCharType="begin"/>
      </w:r>
      <w:r>
        <w:instrText xml:space="preserve"> ADDIN EN.CITE &lt;EndNote&gt;&lt;Cite&gt;&lt;Author&gt;Nash&lt;/Author&gt;&lt;Year&gt;2012&lt;/Year&gt;&lt;RecNum&gt;19&lt;/RecNum&gt;&lt;DisplayText&gt;(Nash 2012)&lt;/DisplayText&gt;&lt;record&gt;&lt;rec-number&gt;19&lt;/rec-number&gt;&lt;foreign-keys&gt;&lt;key app="EN" db-id="2zszrwdwt5w20wewvzm52vdpx5wpevwf55ew" timestamp="1525227141"&gt;19&lt;/key&gt;&lt;/foreign-keys&gt;&lt;ref-type name="Journal Article"&gt;17&lt;/ref-type&gt;&lt;contributors&gt;&lt;authors&gt;&lt;author&gt;Nash, Kate&lt;/author&gt;&lt;/authors&gt;&lt;/contributors&gt;&lt;titles&gt;&lt;title&gt;Modes of interactivity: analysing the webdoc&lt;/title&gt;&lt;secondary-title&gt;Media, Culture &amp;amp; Society&lt;/secondary-title&gt;&lt;/titles&gt;&lt;periodical&gt;&lt;full-title&gt;Media, Culture &amp;amp; Society&lt;/full-title&gt;&lt;/periodical&gt;&lt;pages&gt;195-210&lt;/pages&gt;&lt;volume&gt;34&lt;/volume&gt;&lt;number&gt;2&lt;/number&gt;&lt;dates&gt;&lt;year&gt;2012&lt;/year&gt;&lt;/dates&gt;&lt;isbn&gt;0163-4437&lt;/isbn&gt;&lt;urls&gt;&lt;/urls&gt;&lt;/record&gt;&lt;/Cite&gt;&lt;/EndNote&gt;</w:instrText>
      </w:r>
      <w:r>
        <w:fldChar w:fldCharType="separate"/>
      </w:r>
      <w:r>
        <w:rPr>
          <w:noProof/>
        </w:rPr>
        <w:t>(Nash 2012)</w:t>
      </w:r>
      <w:r>
        <w:fldChar w:fldCharType="end"/>
      </w:r>
    </w:p>
    <w:p w:rsidR="00E3524A" w:rsidRDefault="00E3524A" w:rsidP="00E3524A">
      <w:r>
        <w:t xml:space="preserve">Corals of the World </w:t>
      </w:r>
      <w:r>
        <w:fldChar w:fldCharType="begin"/>
      </w:r>
      <w:r>
        <w:instrText xml:space="preserve"> ADDIN EN.CITE &lt;EndNote&gt;&lt;Cite&gt;&lt;Author&gt;Veron&lt;/Author&gt;&lt;Year&gt;2000&lt;/Year&gt;&lt;RecNum&gt;20&lt;/RecNum&gt;&lt;DisplayText&gt;(Veron 2000)&lt;/DisplayText&gt;&lt;record&gt;&lt;rec-number&gt;20&lt;/rec-number&gt;&lt;foreign-keys&gt;&lt;key app="EN" db-id="2zszrwdwt5w20wewvzm52vdpx5wpevwf55ew" timestamp="1525227268"&gt;20&lt;/key&gt;&lt;/foreign-keys&gt;&lt;ref-type name="Journal Article"&gt;17&lt;/ref-type&gt;&lt;contributors&gt;&lt;authors&gt;&lt;author&gt;Veron, John EN&lt;/author&gt;&lt;/authors&gt;&lt;/contributors&gt;&lt;titles&gt;&lt;title&gt;Corals of the World, vol. 1–3&lt;/title&gt;&lt;secondary-title&gt;Australian Institute of Marine Science, Townsville&lt;/secondary-title&gt;&lt;/titles&gt;&lt;periodical&gt;&lt;full-title&gt;Australian Institute of Marine Science, Townsville&lt;/full-title&gt;&lt;/periodical&gt;&lt;volume&gt;295&lt;/volume&gt;&lt;dates&gt;&lt;year&gt;2000&lt;/year&gt;&lt;/dates&gt;&lt;urls&gt;&lt;/urls&gt;&lt;/record&gt;&lt;/Cite&gt;&lt;/EndNote&gt;</w:instrText>
      </w:r>
      <w:r>
        <w:fldChar w:fldCharType="separate"/>
      </w:r>
      <w:r>
        <w:rPr>
          <w:noProof/>
        </w:rPr>
        <w:t>(Veron 2000)</w:t>
      </w:r>
      <w:r>
        <w:fldChar w:fldCharType="end"/>
      </w:r>
    </w:p>
    <w:p w:rsidR="00AD26AC" w:rsidRDefault="00AD26AC" w:rsidP="00AD26AC">
      <w:pPr>
        <w:pStyle w:val="Heading1"/>
      </w:pPr>
      <w:bookmarkStart w:id="55" w:name="_Toc515373592"/>
      <w:r>
        <w:t>Findings</w:t>
      </w:r>
      <w:bookmarkEnd w:id="54"/>
      <w:bookmarkEnd w:id="55"/>
    </w:p>
    <w:p w:rsidR="00AD26AC" w:rsidRDefault="00AD26AC" w:rsidP="00AD26AC">
      <w:pPr>
        <w:pStyle w:val="Heading1"/>
      </w:pPr>
      <w:bookmarkStart w:id="56" w:name="_Toc514420418"/>
      <w:bookmarkStart w:id="57" w:name="_Toc515373593"/>
      <w:r>
        <w:t>Outcome</w:t>
      </w:r>
      <w:bookmarkEnd w:id="56"/>
      <w:bookmarkEnd w:id="57"/>
    </w:p>
    <w:p w:rsidR="00E3524A" w:rsidRDefault="00E3524A" w:rsidP="00E3524A">
      <w:proofErr w:type="spellStart"/>
      <w:r>
        <w:t>TaleSpin</w:t>
      </w:r>
      <w:proofErr w:type="spellEnd"/>
      <w:r>
        <w:t xml:space="preserve"> (a program that tells stories) </w:t>
      </w:r>
      <w:r>
        <w:fldChar w:fldCharType="begin"/>
      </w:r>
      <w:r>
        <w:instrText xml:space="preserve"> ADDIN EN.CITE &lt;EndNote&gt;&lt;Cite&gt;&lt;Author&gt;Meehan&lt;/Author&gt;&lt;Year&gt;1981&lt;/Year&gt;&lt;RecNum&gt;13&lt;/RecNum&gt;&lt;DisplayText&gt;(Meehan 1981)&lt;/DisplayText&gt;&lt;record&gt;&lt;rec-number&gt;13&lt;/rec-number&gt;&lt;foreign-keys&gt;&lt;key app="EN" db-id="2zszrwdwt5w20wewvzm52vdpx5wpevwf55ew" timestamp="1525225546"&gt;13&lt;/key&gt;&lt;/foreign-keys&gt;&lt;ref-type name="Journal Article"&gt;17&lt;/ref-type&gt;&lt;contributors&gt;&lt;authors&gt;&lt;author&gt;Meehan, James&lt;/author&gt;&lt;/authors&gt;&lt;/contributors&gt;&lt;titles&gt;&lt;title&gt;Tale-spin&lt;/title&gt;&lt;secondary-title&gt;Inside computer understanding: Five programs plus miniatures&lt;/secondary-title&gt;&lt;/titles&gt;&lt;periodical&gt;&lt;full-title&gt;Inside computer understanding: Five programs plus miniatures&lt;/full-title&gt;&lt;/periodical&gt;&lt;pages&gt;197-226&lt;/pages&gt;&lt;dates&gt;&lt;year&gt;1981&lt;/year&gt;&lt;/dates&gt;&lt;urls&gt;&lt;/urls&gt;&lt;/record&gt;&lt;/Cite&gt;&lt;/EndNote&gt;</w:instrText>
      </w:r>
      <w:r>
        <w:fldChar w:fldCharType="separate"/>
      </w:r>
      <w:r>
        <w:rPr>
          <w:noProof/>
        </w:rPr>
        <w:t>(Meehan 1981)</w:t>
      </w:r>
      <w:r>
        <w:fldChar w:fldCharType="end"/>
      </w:r>
    </w:p>
    <w:p w:rsidR="00E3524A" w:rsidRDefault="00E3524A" w:rsidP="00E3524A">
      <w:r>
        <w:t xml:space="preserve">Interactive Fantasy – populating virtual worlds </w:t>
      </w:r>
      <w:r>
        <w:fldChar w:fldCharType="begin"/>
      </w:r>
      <w:r>
        <w:instrText xml:space="preserve"> ADDIN EN.CITE &lt;EndNote&gt;&lt;Cite&gt;&lt;Author&gt;Laurel&lt;/Author&gt;&lt;Year&gt;1997&lt;/Year&gt;&lt;RecNum&gt;14&lt;/RecNum&gt;&lt;DisplayText&gt;(Laurel 1997)&lt;/DisplayText&gt;&lt;record&gt;&lt;rec-number&gt;14&lt;/rec-number&gt;&lt;foreign-keys&gt;&lt;key app="EN" db-id="2zszrwdwt5w20wewvzm52vdpx5wpevwf55ew" timestamp="1525225652"&gt;14&lt;/key&gt;&lt;/foreign-keys&gt;&lt;ref-type name="Journal Article"&gt;17&lt;/ref-type&gt;&lt;contributors&gt;&lt;authors&gt;&lt;author&gt;Laurel, Brenda&lt;/author&gt;&lt;/authors&gt;&lt;/contributors&gt;&lt;titles&gt;&lt;title&gt;Interface agents: Metaphors with character&lt;/title&gt;&lt;secondary-title&gt;Human Values and the design of Computer Technology&lt;/secondary-title&gt;&lt;/titles&gt;&lt;periodical&gt;&lt;full-title&gt;Human Values and the design of Computer Technology&lt;/full-title&gt;&lt;/periodical&gt;&lt;pages&gt;207-219&lt;/pages&gt;&lt;dates&gt;&lt;year&gt;1997&lt;/year&gt;&lt;/dates&gt;&lt;urls&gt;&lt;/urls&gt;&lt;/record&gt;&lt;/Cite&gt;&lt;/EndNote&gt;</w:instrText>
      </w:r>
      <w:r>
        <w:fldChar w:fldCharType="separate"/>
      </w:r>
      <w:r>
        <w:rPr>
          <w:noProof/>
        </w:rPr>
        <w:t>(Laurel 1997)</w:t>
      </w:r>
      <w:r>
        <w:fldChar w:fldCharType="end"/>
      </w:r>
    </w:p>
    <w:p w:rsidR="00E3524A" w:rsidRDefault="00E3524A" w:rsidP="00E3524A">
      <w:r>
        <w:t xml:space="preserve">Façade: A framework for interactive drama </w:t>
      </w:r>
      <w:r>
        <w:fldChar w:fldCharType="begin"/>
      </w:r>
      <w:r>
        <w:instrText xml:space="preserve"> ADDIN EN.CITE &lt;EndNote&gt;&lt;Cite&gt;&lt;Author&gt;Mateas&lt;/Author&gt;&lt;Year&gt;2005&lt;/Year&gt;&lt;RecNum&gt;15&lt;/RecNum&gt;&lt;DisplayText&gt;(Mateas and Stern 2005)&lt;/DisplayText&gt;&lt;record&gt;&lt;rec-number&gt;15&lt;/rec-number&gt;&lt;foreign-keys&gt;&lt;key app="EN" db-id="2zszrwdwt5w20wewvzm52vdpx5wpevwf55ew" timestamp="1525225775"&gt;15&lt;/key&gt;&lt;/foreign-keys&gt;&lt;ref-type name="Conference Proceedings"&gt;10&lt;/ref-type&gt;&lt;contributors&gt;&lt;authors&gt;&lt;author&gt;Mateas, Michael&lt;/author&gt;&lt;author&gt;Stern, Andrew&lt;/author&gt;&lt;/authors&gt;&lt;/contributors&gt;&lt;titles&gt;&lt;title&gt;Structuring Content in the Façade Interactive Drama Architecture&lt;/title&gt;&lt;secondary-title&gt;AIIDE&lt;/secondary-title&gt;&lt;/titles&gt;&lt;pages&gt;93-98&lt;/pages&gt;&lt;dates&gt;&lt;year&gt;2005&lt;/year&gt;&lt;/dates&gt;&lt;urls&gt;&lt;/urls&gt;&lt;/record&gt;&lt;/Cite&gt;&lt;/EndNote&gt;</w:instrText>
      </w:r>
      <w:r>
        <w:fldChar w:fldCharType="separate"/>
      </w:r>
      <w:r>
        <w:rPr>
          <w:noProof/>
        </w:rPr>
        <w:t>(Mateas and Stern 2005)</w:t>
      </w:r>
      <w:r>
        <w:fldChar w:fldCharType="end"/>
      </w:r>
    </w:p>
    <w:p w:rsidR="00E3524A" w:rsidRPr="00667F6C" w:rsidRDefault="00E3524A" w:rsidP="00E3524A">
      <w:r>
        <w:t xml:space="preserve">Skyrim: State of the art interactive game generation </w:t>
      </w:r>
      <w:r>
        <w:fldChar w:fldCharType="begin"/>
      </w:r>
      <w:r>
        <w:instrText xml:space="preserve"> ADDIN EN.CITE &lt;EndNote&gt;&lt;Cite&gt;&lt;Author&gt;Kuo&lt;/Author&gt;&lt;Year&gt;2017&lt;/Year&gt;&lt;RecNum&gt;16&lt;/RecNum&gt;&lt;DisplayText&gt;(Kuo, Hiler et al. 2017)&lt;/DisplayText&gt;&lt;record&gt;&lt;rec-number&gt;16&lt;/rec-number&gt;&lt;foreign-keys&gt;&lt;key app="EN" db-id="2zszrwdwt5w20wewvzm52vdpx5wpevwf55ew" timestamp="1525225922"&gt;16&lt;/key&gt;&lt;/foreign-keys&gt;&lt;ref-type name="Journal Article"&gt;17&lt;/ref-type&gt;&lt;contributors&gt;&lt;authors&gt;&lt;author&gt;Andrew Kuo&lt;/author&gt;&lt;author&gt;Jacob L. Hiler&lt;/author&gt;&lt;author&gt;Richard J. Lutz&lt;/author&gt;&lt;/authors&gt;&lt;/contributors&gt;&lt;titles&gt;&lt;title&gt;From Super Mario to Skyrim: A framework for the evolution of video game consumption&lt;/title&gt;&lt;secondary-title&gt;Journal of Consumer Behaviour&lt;/secondary-title&gt;&lt;/titles&gt;&lt;periodical&gt;&lt;full-title&gt;Journal of Consumer Behaviour&lt;/full-title&gt;&lt;/periodical&gt;&lt;pages&gt;101-120&lt;/pages&gt;&lt;volume&gt;16&lt;/volume&gt;&lt;number&gt;2&lt;/number&gt;&lt;dates&gt;&lt;year&gt;2017&lt;/year&gt;&lt;/dates&gt;&lt;urls&gt;&lt;related-urls&gt;&lt;url&gt;https://onlinelibrary.wiley.com/doi/abs/10.1002/cb.1620&lt;/url&gt;&lt;/related-urls&gt;&lt;/urls&gt;&lt;electronic-resource-num&gt;doi:10.1002/cb.1620&lt;/electronic-resource-num&gt;&lt;/record&gt;&lt;/Cite&gt;&lt;/EndNote&gt;</w:instrText>
      </w:r>
      <w:r>
        <w:fldChar w:fldCharType="separate"/>
      </w:r>
      <w:r>
        <w:rPr>
          <w:noProof/>
        </w:rPr>
        <w:t>(Kuo, Hiler et al. 2017)</w:t>
      </w:r>
      <w:r>
        <w:fldChar w:fldCharType="end"/>
      </w:r>
    </w:p>
    <w:p w:rsidR="00E3524A" w:rsidRPr="00E3524A" w:rsidRDefault="00E3524A" w:rsidP="00E3524A"/>
    <w:p w:rsidR="002651D3" w:rsidRDefault="00AD26AC" w:rsidP="00AD26AC">
      <w:pPr>
        <w:pStyle w:val="Heading1"/>
      </w:pPr>
      <w:bookmarkStart w:id="58" w:name="_Toc514420419"/>
      <w:bookmarkStart w:id="59" w:name="_Toc515373594"/>
      <w:r>
        <w:t>Conclusion</w:t>
      </w:r>
      <w:bookmarkEnd w:id="58"/>
      <w:bookmarkEnd w:id="59"/>
    </w:p>
    <w:p w:rsidR="00AD26AC" w:rsidRPr="00AD26AC" w:rsidRDefault="00AD26AC" w:rsidP="00AD26AC"/>
    <w:p w:rsidR="008A3944" w:rsidRDefault="008A3944" w:rsidP="00AD26AC">
      <w:r>
        <w:t xml:space="preserve">Appendices, ethical approval, consent packages, interview survey questions, </w:t>
      </w:r>
      <w:proofErr w:type="spellStart"/>
      <w:proofErr w:type="gramStart"/>
      <w:r>
        <w:t>gantt</w:t>
      </w:r>
      <w:proofErr w:type="spellEnd"/>
      <w:proofErr w:type="gramEnd"/>
      <w:r>
        <w:t xml:space="preserve"> chart/ timeline to completion</w:t>
      </w:r>
    </w:p>
    <w:p w:rsidR="00AD26AC" w:rsidRDefault="008A3944" w:rsidP="00AD26AC">
      <w:r>
        <w:t>Bibliography / References</w:t>
      </w:r>
    </w:p>
    <w:p w:rsidR="008A3944" w:rsidRDefault="008A3944" w:rsidP="00AD26AC"/>
    <w:p w:rsidR="008A31C9" w:rsidRDefault="008A31C9" w:rsidP="00AD26AC"/>
    <w:p w:rsidR="008A31C9" w:rsidRDefault="008A31C9" w:rsidP="00AD26AC"/>
    <w:p w:rsidR="008A31C9" w:rsidRDefault="008A31C9" w:rsidP="00AD26AC"/>
    <w:p w:rsidR="008A31C9" w:rsidRPr="00EE33DE" w:rsidRDefault="008A31C9" w:rsidP="008A31C9">
      <w:pPr>
        <w:rPr>
          <w:rFonts w:cstheme="minorHAnsi"/>
          <w:lang w:eastAsia="en-AU"/>
        </w:rPr>
      </w:pPr>
      <w:r w:rsidRPr="00EE33DE">
        <w:rPr>
          <w:rFonts w:cstheme="minorHAnsi"/>
          <w:bdr w:val="none" w:sz="0" w:space="0" w:color="auto" w:frame="1"/>
          <w:lang w:eastAsia="en-AU"/>
        </w:rPr>
        <w:t>Design Research Question; </w:t>
      </w:r>
      <w:proofErr w:type="gramStart"/>
      <w:r w:rsidRPr="00EE33DE">
        <w:rPr>
          <w:rFonts w:cstheme="minorHAnsi"/>
          <w:bdr w:val="none" w:sz="0" w:space="0" w:color="auto" w:frame="1"/>
          <w:shd w:val="clear" w:color="auto" w:fill="FFFFFF"/>
          <w:lang w:eastAsia="en-AU"/>
        </w:rPr>
        <w:t>What</w:t>
      </w:r>
      <w:proofErr w:type="gramEnd"/>
      <w:r w:rsidRPr="00EE33DE">
        <w:rPr>
          <w:rFonts w:cstheme="minorHAnsi"/>
          <w:bdr w:val="none" w:sz="0" w:space="0" w:color="auto" w:frame="1"/>
          <w:shd w:val="clear" w:color="auto" w:fill="FFFFFF"/>
          <w:lang w:eastAsia="en-AU"/>
        </w:rPr>
        <w:t xml:space="preserve"> is your project about? What question does it seek to address?</w:t>
      </w:r>
    </w:p>
    <w:p w:rsidR="008A31C9" w:rsidRPr="00EE33DE" w:rsidRDefault="008A31C9" w:rsidP="008A31C9">
      <w:pPr>
        <w:rPr>
          <w:rFonts w:cstheme="minorHAnsi"/>
          <w:lang w:eastAsia="en-AU"/>
        </w:rPr>
      </w:pPr>
      <w:r w:rsidRPr="00EE33DE">
        <w:rPr>
          <w:rFonts w:cstheme="minorHAnsi"/>
          <w:bdr w:val="none" w:sz="0" w:space="0" w:color="auto" w:frame="1"/>
          <w:lang w:eastAsia="en-AU"/>
        </w:rPr>
        <w:t>Methods; </w:t>
      </w:r>
      <w:r w:rsidRPr="00EE33DE">
        <w:rPr>
          <w:rFonts w:cstheme="minorHAnsi"/>
          <w:bdr w:val="none" w:sz="0" w:space="0" w:color="auto" w:frame="1"/>
          <w:shd w:val="clear" w:color="auto" w:fill="FFFFFF"/>
          <w:lang w:eastAsia="en-AU"/>
        </w:rPr>
        <w:t>How has (will) your project proceed? What methods will you use? Why have these methods been chosen? Describe how these methods will be (have been) done to a high standard. </w:t>
      </w:r>
    </w:p>
    <w:p w:rsidR="008A31C9" w:rsidRPr="00EE33DE" w:rsidRDefault="008A31C9" w:rsidP="008A31C9">
      <w:pPr>
        <w:rPr>
          <w:rFonts w:cstheme="minorHAnsi"/>
          <w:lang w:eastAsia="en-AU"/>
        </w:rPr>
      </w:pPr>
      <w:r w:rsidRPr="00EE33DE">
        <w:rPr>
          <w:rFonts w:cstheme="minorHAnsi"/>
          <w:bdr w:val="none" w:sz="0" w:space="0" w:color="auto" w:frame="1"/>
          <w:lang w:eastAsia="en-AU"/>
        </w:rPr>
        <w:t>Methodology; </w:t>
      </w:r>
      <w:r w:rsidRPr="00EE33DE">
        <w:rPr>
          <w:rFonts w:cstheme="minorHAnsi"/>
          <w:bdr w:val="none" w:sz="0" w:space="0" w:color="auto" w:frame="1"/>
          <w:shd w:val="clear" w:color="auto" w:fill="FFFFFF"/>
          <w:lang w:eastAsia="en-AU"/>
        </w:rPr>
        <w:t xml:space="preserve">What is/are the overarching </w:t>
      </w:r>
      <w:proofErr w:type="gramStart"/>
      <w:r w:rsidRPr="00EE33DE">
        <w:rPr>
          <w:rFonts w:cstheme="minorHAnsi"/>
          <w:bdr w:val="none" w:sz="0" w:space="0" w:color="auto" w:frame="1"/>
          <w:shd w:val="clear" w:color="auto" w:fill="FFFFFF"/>
          <w:lang w:eastAsia="en-AU"/>
        </w:rPr>
        <w:t>methodology(</w:t>
      </w:r>
      <w:proofErr w:type="spellStart"/>
      <w:proofErr w:type="gramEnd"/>
      <w:r w:rsidRPr="00EE33DE">
        <w:rPr>
          <w:rFonts w:cstheme="minorHAnsi"/>
          <w:bdr w:val="none" w:sz="0" w:space="0" w:color="auto" w:frame="1"/>
          <w:shd w:val="clear" w:color="auto" w:fill="FFFFFF"/>
          <w:lang w:eastAsia="en-AU"/>
        </w:rPr>
        <w:t>ies</w:t>
      </w:r>
      <w:proofErr w:type="spellEnd"/>
      <w:r w:rsidRPr="00EE33DE">
        <w:rPr>
          <w:rFonts w:cstheme="minorHAnsi"/>
          <w:bdr w:val="none" w:sz="0" w:space="0" w:color="auto" w:frame="1"/>
          <w:shd w:val="clear" w:color="auto" w:fill="FFFFFF"/>
          <w:lang w:eastAsia="en-AU"/>
        </w:rPr>
        <w:t>) that guides your research and organises your methods into a coherent process?</w:t>
      </w:r>
    </w:p>
    <w:p w:rsidR="008A31C9" w:rsidRPr="00EE33DE" w:rsidRDefault="008A31C9" w:rsidP="008A31C9">
      <w:pPr>
        <w:rPr>
          <w:rFonts w:cstheme="minorHAnsi"/>
          <w:lang w:eastAsia="en-AU"/>
        </w:rPr>
      </w:pPr>
      <w:r w:rsidRPr="00EE33DE">
        <w:rPr>
          <w:rFonts w:cstheme="minorHAnsi"/>
          <w:bdr w:val="none" w:sz="0" w:space="0" w:color="auto" w:frame="1"/>
          <w:lang w:eastAsia="en-AU"/>
        </w:rPr>
        <w:t>Exemplars and analysis; </w:t>
      </w:r>
      <w:r w:rsidRPr="00EE33DE">
        <w:rPr>
          <w:rFonts w:cstheme="minorHAnsi"/>
          <w:bdr w:val="none" w:sz="0" w:space="0" w:color="auto" w:frame="1"/>
          <w:shd w:val="clear" w:color="auto" w:fill="FFFFFF"/>
          <w:lang w:eastAsia="en-AU"/>
        </w:rPr>
        <w:t>Provide an overview of some (hopefully the most important) related work done by others in your field, and provide a critical summary of it. How does your project fit into this landscape of existing/previous similar work? How is it informed by previous research and scholarship?</w:t>
      </w:r>
    </w:p>
    <w:p w:rsidR="008A31C9" w:rsidRDefault="008A31C9" w:rsidP="008A31C9"/>
    <w:p w:rsidR="00173791" w:rsidRDefault="00173791" w:rsidP="00173791">
      <w:pPr>
        <w:pStyle w:val="Heading2"/>
      </w:pPr>
      <w:bookmarkStart w:id="60" w:name="_Toc515373595"/>
      <w:r>
        <w:t>List of images</w:t>
      </w:r>
      <w:bookmarkEnd w:id="60"/>
    </w:p>
    <w:p w:rsidR="00173791" w:rsidRPr="00841289" w:rsidRDefault="00173791" w:rsidP="00173791"/>
    <w:p w:rsidR="00173791" w:rsidRDefault="00173791" w:rsidP="00173791">
      <w:pPr>
        <w:pStyle w:val="Heading2"/>
      </w:pPr>
      <w:bookmarkStart w:id="61" w:name="_Toc515373596"/>
      <w:r>
        <w:t>List of figures</w:t>
      </w:r>
      <w:bookmarkEnd w:id="61"/>
    </w:p>
    <w:p w:rsidR="00173791" w:rsidRPr="00841289" w:rsidRDefault="00173791" w:rsidP="00173791"/>
    <w:p w:rsidR="00173791" w:rsidRDefault="00173791" w:rsidP="00173791">
      <w:pPr>
        <w:pStyle w:val="Heading2"/>
      </w:pPr>
      <w:bookmarkStart w:id="62" w:name="_Toc515373597"/>
      <w:r>
        <w:t>List of abbreviations &amp; terms</w:t>
      </w:r>
      <w:bookmarkEnd w:id="62"/>
    </w:p>
    <w:p w:rsidR="00173791" w:rsidRDefault="00173791" w:rsidP="00173791">
      <w:pPr>
        <w:rPr>
          <w:rFonts w:cstheme="minorHAnsi"/>
        </w:rPr>
      </w:pPr>
      <w:r>
        <w:rPr>
          <w:rFonts w:cstheme="minorHAnsi"/>
        </w:rPr>
        <w:t>Metadata</w:t>
      </w:r>
    </w:p>
    <w:p w:rsidR="00173791" w:rsidRDefault="00173791" w:rsidP="00173791">
      <w:pPr>
        <w:rPr>
          <w:rFonts w:cstheme="minorHAnsi"/>
        </w:rPr>
      </w:pPr>
      <w:proofErr w:type="spellStart"/>
      <w:r>
        <w:rPr>
          <w:rFonts w:cstheme="minorHAnsi"/>
        </w:rPr>
        <w:t>Metadex</w:t>
      </w:r>
      <w:proofErr w:type="spellEnd"/>
    </w:p>
    <w:p w:rsidR="00173791" w:rsidRDefault="00173791" w:rsidP="00173791">
      <w:r>
        <w:rPr>
          <w:rFonts w:cstheme="minorHAnsi"/>
        </w:rPr>
        <w:t>µ</w:t>
      </w:r>
      <w:r>
        <w:t>Format</w:t>
      </w:r>
    </w:p>
    <w:p w:rsidR="00173791" w:rsidRDefault="00173791" w:rsidP="00173791">
      <w:r>
        <w:t>RDF</w:t>
      </w:r>
    </w:p>
    <w:p w:rsidR="00173791" w:rsidRDefault="00173791" w:rsidP="00173791">
      <w:r>
        <w:t>RFL</w:t>
      </w:r>
    </w:p>
    <w:p w:rsidR="00173791" w:rsidRDefault="00173791" w:rsidP="00173791">
      <w:r>
        <w:t>Semantic Web</w:t>
      </w:r>
    </w:p>
    <w:p w:rsidR="00173791" w:rsidRDefault="00173791" w:rsidP="00173791">
      <w:r>
        <w:t>SPARQL</w:t>
      </w:r>
    </w:p>
    <w:p w:rsidR="00173791" w:rsidRDefault="00173791" w:rsidP="00173791">
      <w:r>
        <w:t>URI</w:t>
      </w:r>
    </w:p>
    <w:p w:rsidR="00173791" w:rsidRDefault="00173791" w:rsidP="00173791">
      <w:r>
        <w:t>URL</w:t>
      </w:r>
    </w:p>
    <w:p w:rsidR="008A31C9" w:rsidRDefault="008A31C9" w:rsidP="008A31C9"/>
    <w:p w:rsidR="00F1778B" w:rsidRDefault="00F1778B" w:rsidP="00F1778B">
      <w:pPr>
        <w:pStyle w:val="Heading1"/>
      </w:pPr>
      <w:bookmarkStart w:id="63" w:name="_Toc515363994"/>
      <w:bookmarkStart w:id="64" w:name="_Toc515373598"/>
      <w:r>
        <w:t>Bibliography</w:t>
      </w:r>
      <w:bookmarkEnd w:id="63"/>
      <w:bookmarkEnd w:id="64"/>
    </w:p>
    <w:p w:rsidR="00F1778B" w:rsidRPr="004505FD" w:rsidRDefault="00F1778B" w:rsidP="00F1778B">
      <w:pPr>
        <w:pStyle w:val="EndNoteBibliography"/>
      </w:pPr>
      <w:r>
        <w:fldChar w:fldCharType="begin"/>
      </w:r>
      <w:r>
        <w:instrText xml:space="preserve"> ADDIN EN.REFLIST </w:instrText>
      </w:r>
      <w:r>
        <w:fldChar w:fldCharType="separate"/>
      </w:r>
      <w:r w:rsidRPr="004505FD">
        <w:t xml:space="preserve">Berners-Lee, T. and M. Fischetti (2001). </w:t>
      </w:r>
      <w:r w:rsidRPr="004505FD">
        <w:rPr>
          <w:u w:val="single"/>
        </w:rPr>
        <w:t>Weaving the Web: The Original Design and Ultimate Destiny of the World Wide Web by Its Inventor</w:t>
      </w:r>
      <w:r w:rsidRPr="004505FD">
        <w:t>, DIANE Publishing Company.</w:t>
      </w:r>
    </w:p>
    <w:p w:rsidR="00F1778B" w:rsidRPr="004505FD" w:rsidRDefault="00F1778B" w:rsidP="00F1778B">
      <w:pPr>
        <w:pStyle w:val="EndNoteBibliography"/>
        <w:spacing w:after="0"/>
        <w:ind w:left="720" w:hanging="720"/>
      </w:pPr>
      <w:r w:rsidRPr="004505FD">
        <w:tab/>
      </w:r>
    </w:p>
    <w:p w:rsidR="00F1778B" w:rsidRPr="004505FD" w:rsidRDefault="00F1778B" w:rsidP="00F1778B">
      <w:pPr>
        <w:pStyle w:val="EndNoteBibliography"/>
      </w:pPr>
      <w:r w:rsidRPr="004505FD">
        <w:t xml:space="preserve">Choudhury, N. (2014). "World wide web and its journey from web 1.0 to web 4.0." </w:t>
      </w:r>
      <w:r w:rsidRPr="004505FD">
        <w:rPr>
          <w:u w:val="single"/>
        </w:rPr>
        <w:t>International Journal of Computer Science and Information Technologies</w:t>
      </w:r>
      <w:r w:rsidRPr="004505FD">
        <w:t xml:space="preserve"> </w:t>
      </w:r>
      <w:r w:rsidRPr="004505FD">
        <w:rPr>
          <w:b/>
        </w:rPr>
        <w:t>5</w:t>
      </w:r>
      <w:r w:rsidRPr="004505FD">
        <w:t>(6): 8096-8100.</w:t>
      </w:r>
    </w:p>
    <w:p w:rsidR="00F1778B" w:rsidRPr="004505FD" w:rsidRDefault="00F1778B" w:rsidP="00F1778B">
      <w:pPr>
        <w:pStyle w:val="EndNoteBibliography"/>
        <w:spacing w:after="0"/>
        <w:ind w:left="720" w:hanging="720"/>
      </w:pPr>
      <w:r w:rsidRPr="004505FD">
        <w:tab/>
      </w:r>
    </w:p>
    <w:p w:rsidR="00F1778B" w:rsidRPr="004505FD" w:rsidRDefault="00F1778B" w:rsidP="00F1778B">
      <w:pPr>
        <w:pStyle w:val="EndNoteBibliography"/>
      </w:pPr>
      <w:r w:rsidRPr="004505FD">
        <w:t xml:space="preserve">Connell, J. L., et al. </w:t>
      </w:r>
      <w:r w:rsidRPr="004505FD">
        <w:rPr>
          <w:u w:val="single"/>
        </w:rPr>
        <w:t>Structured rapid prototyping :|ban evolutionary approach</w:t>
      </w:r>
      <w:r w:rsidRPr="004505FD">
        <w:t>. Englewood Cliffs, N.J. |bYourdon Press,|cc1989.</w:t>
      </w:r>
    </w:p>
    <w:p w:rsidR="00F1778B" w:rsidRPr="004505FD" w:rsidRDefault="00F1778B" w:rsidP="00F1778B">
      <w:pPr>
        <w:pStyle w:val="EndNoteBibliography"/>
        <w:spacing w:after="0"/>
        <w:ind w:left="720" w:hanging="720"/>
      </w:pPr>
      <w:r w:rsidRPr="004505FD">
        <w:tab/>
      </w:r>
    </w:p>
    <w:p w:rsidR="00F1778B" w:rsidRPr="004505FD" w:rsidRDefault="00F1778B" w:rsidP="00F1778B">
      <w:pPr>
        <w:pStyle w:val="EndNoteBibliography"/>
      </w:pPr>
      <w:r w:rsidRPr="004505FD">
        <w:t xml:space="preserve">Derrick, B. (2018). "Iterative Design Process." Retrieved 12/05/2018, 2018, from </w:t>
      </w:r>
      <w:hyperlink r:id="rId18" w:history="1">
        <w:r w:rsidRPr="004505FD">
          <w:rPr>
            <w:rStyle w:val="Hyperlink"/>
          </w:rPr>
          <w:t>http://www.ffkr.com/iterative-design-process-brian-derrick/</w:t>
        </w:r>
      </w:hyperlink>
      <w:r w:rsidRPr="004505FD">
        <w:t>.</w:t>
      </w:r>
    </w:p>
    <w:p w:rsidR="00F1778B" w:rsidRPr="004505FD" w:rsidRDefault="00F1778B" w:rsidP="00F1778B">
      <w:pPr>
        <w:pStyle w:val="EndNoteBibliography"/>
        <w:spacing w:after="0"/>
        <w:ind w:left="720" w:hanging="720"/>
      </w:pPr>
      <w:r w:rsidRPr="004505FD">
        <w:tab/>
      </w:r>
    </w:p>
    <w:p w:rsidR="00F1778B" w:rsidRPr="004505FD" w:rsidRDefault="00F1778B" w:rsidP="00F1778B">
      <w:pPr>
        <w:pStyle w:val="EndNoteBibliography"/>
      </w:pPr>
      <w:r w:rsidRPr="004505FD">
        <w:t xml:space="preserve">Goschnick, S. B. (1998). </w:t>
      </w:r>
      <w:r w:rsidRPr="004505FD">
        <w:rPr>
          <w:u w:val="single"/>
        </w:rPr>
        <w:t>Design and development of Melbourne IT Creator/sup TM/-a system for authoring and management of online education</w:t>
      </w:r>
      <w:r w:rsidRPr="004505FD">
        <w:t>. Technology of Object-Oriented Languages, 1998. TOOLS 28. Proceedings, IEEE.</w:t>
      </w:r>
    </w:p>
    <w:p w:rsidR="00F1778B" w:rsidRPr="004505FD" w:rsidRDefault="00F1778B" w:rsidP="00F1778B">
      <w:pPr>
        <w:pStyle w:val="EndNoteBibliography"/>
        <w:spacing w:after="0"/>
        <w:ind w:left="720" w:hanging="720"/>
      </w:pPr>
      <w:r w:rsidRPr="004505FD">
        <w:tab/>
      </w:r>
    </w:p>
    <w:p w:rsidR="00F1778B" w:rsidRPr="004505FD" w:rsidRDefault="00F1778B" w:rsidP="00F1778B">
      <w:pPr>
        <w:pStyle w:val="EndNoteBibliography"/>
      </w:pPr>
      <w:r w:rsidRPr="004505FD">
        <w:t xml:space="preserve">Hennessy, K. (2008). "The Whale Hunt (Harris)." </w:t>
      </w:r>
      <w:r w:rsidRPr="004505FD">
        <w:rPr>
          <w:u w:val="single"/>
        </w:rPr>
        <w:t>Museum Anthropology Review</w:t>
      </w:r>
      <w:r w:rsidRPr="004505FD">
        <w:t xml:space="preserve"> </w:t>
      </w:r>
      <w:r w:rsidRPr="004505FD">
        <w:rPr>
          <w:b/>
        </w:rPr>
        <w:t>2</w:t>
      </w:r>
      <w:r w:rsidRPr="004505FD">
        <w:t>(2): 134-135.</w:t>
      </w:r>
    </w:p>
    <w:p w:rsidR="00F1778B" w:rsidRPr="004505FD" w:rsidRDefault="00F1778B" w:rsidP="00F1778B">
      <w:pPr>
        <w:pStyle w:val="EndNoteBibliography"/>
        <w:spacing w:after="0"/>
        <w:ind w:left="720" w:hanging="720"/>
      </w:pPr>
      <w:r w:rsidRPr="004505FD">
        <w:lastRenderedPageBreak/>
        <w:tab/>
      </w:r>
    </w:p>
    <w:p w:rsidR="00F1778B" w:rsidRPr="004505FD" w:rsidRDefault="00F1778B" w:rsidP="00F1778B">
      <w:pPr>
        <w:pStyle w:val="EndNoteBibliography"/>
      </w:pPr>
      <w:r w:rsidRPr="004505FD">
        <w:t xml:space="preserve">Kesheng, W., et al. (2011). "Finding regions of interest on toroidal meshes." </w:t>
      </w:r>
      <w:r w:rsidRPr="004505FD">
        <w:rPr>
          <w:u w:val="single"/>
        </w:rPr>
        <w:t>Computational Science &amp; Discovery</w:t>
      </w:r>
      <w:r w:rsidRPr="004505FD">
        <w:t xml:space="preserve"> </w:t>
      </w:r>
      <w:r w:rsidRPr="004505FD">
        <w:rPr>
          <w:b/>
        </w:rPr>
        <w:t>4</w:t>
      </w:r>
      <w:r w:rsidRPr="004505FD">
        <w:t>(1): 015003.</w:t>
      </w:r>
    </w:p>
    <w:p w:rsidR="00F1778B" w:rsidRPr="004505FD" w:rsidRDefault="00F1778B" w:rsidP="00F1778B">
      <w:pPr>
        <w:pStyle w:val="EndNoteBibliography"/>
        <w:ind w:left="720" w:hanging="720"/>
      </w:pPr>
      <w:r w:rsidRPr="004505FD">
        <w:tab/>
        <w:t>Fusion promises to provide clean and safe energy, and a considerable amount of research effort is under way to turn this aspiration into a reality. This work focuses on a building block for analyzing data produced from the simulation of microturbulence in magnetic confinement fusion devices: the task of efficiently extracting regions of interest. Like many other simulations where a large number of data are produced, the careful study of 'interesting' parts of the data is critical to gain understanding. In this paper, we present an efficient approach for finding these regions of interest. Our approach takes full advantage of the underlying mesh structure in magnetic coordinates to produce a compact representation of the mesh points inside the regions and an efficient connected component labeling algorithm for constructing regions from points. This approach scales linearly with the surface area of the regions of interest instead of the volume as shown with both computational complexity analysis and experimental measurements. Furthermore, this new approach is hundreds of times faster than a recently published method based on Cartesian coordinates.</w:t>
      </w:r>
    </w:p>
    <w:p w:rsidR="00F1778B" w:rsidRPr="004505FD" w:rsidRDefault="00F1778B" w:rsidP="00F1778B">
      <w:pPr>
        <w:pStyle w:val="EndNoteBibliography"/>
        <w:spacing w:after="0"/>
      </w:pPr>
    </w:p>
    <w:p w:rsidR="00F1778B" w:rsidRPr="004505FD" w:rsidRDefault="00F1778B" w:rsidP="00F1778B">
      <w:pPr>
        <w:pStyle w:val="EndNoteBibliography"/>
      </w:pPr>
      <w:r w:rsidRPr="004505FD">
        <w:t xml:space="preserve">Koller, A. (2009). </w:t>
      </w:r>
      <w:r w:rsidRPr="004505FD">
        <w:rPr>
          <w:u w:val="single"/>
        </w:rPr>
        <w:t>SKOS Thesaurus management based on linked data with PoolParty</w:t>
      </w:r>
      <w:r w:rsidRPr="004505FD">
        <w:t>. Third annual European semantic technology conference, Vienna, Citeseer.</w:t>
      </w:r>
    </w:p>
    <w:p w:rsidR="00F1778B" w:rsidRPr="004505FD" w:rsidRDefault="00F1778B" w:rsidP="00F1778B">
      <w:pPr>
        <w:pStyle w:val="EndNoteBibliography"/>
        <w:spacing w:after="0"/>
        <w:ind w:left="720" w:hanging="720"/>
      </w:pPr>
      <w:r w:rsidRPr="004505FD">
        <w:tab/>
      </w:r>
    </w:p>
    <w:p w:rsidR="00F1778B" w:rsidRPr="004505FD" w:rsidRDefault="00F1778B" w:rsidP="00F1778B">
      <w:pPr>
        <w:pStyle w:val="EndNoteBibliography"/>
      </w:pPr>
      <w:r w:rsidRPr="004505FD">
        <w:t xml:space="preserve">Liu, X. and H. Ferhatosmanoğlu (2003). </w:t>
      </w:r>
      <w:r w:rsidRPr="004505FD">
        <w:rPr>
          <w:u w:val="single"/>
        </w:rPr>
        <w:t>Efficient k-NN Search on Streaming Data Series</w:t>
      </w:r>
      <w:r w:rsidRPr="004505FD">
        <w:t>, Berlin, Heidelberg, Springer Berlin Heidelberg.</w:t>
      </w:r>
    </w:p>
    <w:p w:rsidR="00F1778B" w:rsidRPr="004505FD" w:rsidRDefault="00F1778B" w:rsidP="00F1778B">
      <w:pPr>
        <w:pStyle w:val="EndNoteBibliography"/>
        <w:ind w:left="720" w:hanging="720"/>
      </w:pPr>
      <w:r w:rsidRPr="004505FD">
        <w:tab/>
        <w:t>Data streams are common in many recent applications, e.g. stock quotes, e-commerce data, system logs, network traffic management, etc. Compared with traditional databases, streaming databases pose new challenges for query processing due to the streaming nature of data which constantly changes over time. Index structures have been effectively employed in traditional databases to improve the query performance. Index building time is not of particular interest in static databases because it can easily be amortized with the performance gains in the query time. However, because of the dynamic nature, index building time in streaming databases should be negligibly small in order to be successfully used in continuous query processing. In this paper, we propose efficient index structures and algorithms for various models of k nearest neighbor (k-NN) queries on multiple data streams. We find scalar quantization as a natural choice for data streams and propose index structures, called VA-Stream and VA + -Stream, which are built by dynamically quantizing the incoming dimensions. VA + -Stream (and VA-Stream) can be used both as a dynamic summary of the database and as an index structure to facilitate efficient similarity query processing. The proposed techniques are update-efficient and dynamic adaptations of VA-file and VA + -file, and are shown to achieve the same structures as their static versions. They can be generalized to handle aged queries, which are often used in trend-related analysis. A performance evaluation on VA-Stream and VA + -Stream shows that the index building time is negligibly small while query time is significantly improved.</w:t>
      </w:r>
    </w:p>
    <w:p w:rsidR="00F1778B" w:rsidRPr="004505FD" w:rsidRDefault="00F1778B" w:rsidP="00F1778B">
      <w:pPr>
        <w:pStyle w:val="EndNoteBibliography"/>
        <w:spacing w:after="0"/>
      </w:pPr>
    </w:p>
    <w:p w:rsidR="00F1778B" w:rsidRPr="004505FD" w:rsidRDefault="00F1778B" w:rsidP="00F1778B">
      <w:pPr>
        <w:pStyle w:val="EndNoteBibliography"/>
      </w:pPr>
      <w:r w:rsidRPr="004505FD">
        <w:t xml:space="preserve">Mateas, M. and A. Stern (2005). </w:t>
      </w:r>
      <w:r w:rsidRPr="004505FD">
        <w:rPr>
          <w:u w:val="single"/>
        </w:rPr>
        <w:t>Structuring Content in the Façade Interactive Drama Architecture</w:t>
      </w:r>
      <w:r w:rsidRPr="004505FD">
        <w:t>. AIIDE.</w:t>
      </w:r>
    </w:p>
    <w:p w:rsidR="00F1778B" w:rsidRPr="004505FD" w:rsidRDefault="00F1778B" w:rsidP="00F1778B">
      <w:pPr>
        <w:pStyle w:val="EndNoteBibliography"/>
        <w:spacing w:after="0"/>
        <w:ind w:left="720" w:hanging="720"/>
      </w:pPr>
      <w:r w:rsidRPr="004505FD">
        <w:tab/>
      </w:r>
    </w:p>
    <w:p w:rsidR="00F1778B" w:rsidRPr="004505FD" w:rsidRDefault="00F1778B" w:rsidP="00F1778B">
      <w:pPr>
        <w:pStyle w:val="EndNoteBibliography"/>
      </w:pPr>
      <w:r w:rsidRPr="004505FD">
        <w:t xml:space="preserve">Nash, K. (2012). "Modes of interactivity: analysing the webdoc." </w:t>
      </w:r>
      <w:r w:rsidRPr="004505FD">
        <w:rPr>
          <w:u w:val="single"/>
        </w:rPr>
        <w:t>Media, Culture &amp; Society</w:t>
      </w:r>
      <w:r w:rsidRPr="004505FD">
        <w:t xml:space="preserve"> </w:t>
      </w:r>
      <w:r w:rsidRPr="004505FD">
        <w:rPr>
          <w:b/>
        </w:rPr>
        <w:t>34</w:t>
      </w:r>
      <w:r w:rsidRPr="004505FD">
        <w:t>(2): 195-210.</w:t>
      </w:r>
    </w:p>
    <w:p w:rsidR="00F1778B" w:rsidRPr="004505FD" w:rsidRDefault="00F1778B" w:rsidP="00F1778B">
      <w:pPr>
        <w:pStyle w:val="EndNoteBibliography"/>
        <w:spacing w:after="0"/>
        <w:ind w:left="720" w:hanging="720"/>
      </w:pPr>
      <w:r w:rsidRPr="004505FD">
        <w:lastRenderedPageBreak/>
        <w:tab/>
      </w:r>
    </w:p>
    <w:p w:rsidR="00F1778B" w:rsidRPr="004505FD" w:rsidRDefault="00F1778B" w:rsidP="00F1778B">
      <w:pPr>
        <w:pStyle w:val="EndNoteBibliography"/>
      </w:pPr>
      <w:r w:rsidRPr="004505FD">
        <w:t xml:space="preserve">Nguer, E. M. and N. Spyratos (2008). A user-friendly interface for evaluating preference queries over tabular data. </w:t>
      </w:r>
      <w:r w:rsidRPr="004505FD">
        <w:rPr>
          <w:u w:val="single"/>
        </w:rPr>
        <w:t>Proceedings of the 26th annual ACM international conference on Design of communication</w:t>
      </w:r>
      <w:r w:rsidRPr="004505FD">
        <w:t>. Lisbon, Portugal, ACM</w:t>
      </w:r>
      <w:r w:rsidRPr="004505FD">
        <w:rPr>
          <w:b/>
        </w:rPr>
        <w:t xml:space="preserve">: </w:t>
      </w:r>
      <w:r w:rsidRPr="004505FD">
        <w:t>33-42.</w:t>
      </w:r>
    </w:p>
    <w:p w:rsidR="00F1778B" w:rsidRPr="004505FD" w:rsidRDefault="00F1778B" w:rsidP="00F1778B">
      <w:pPr>
        <w:pStyle w:val="EndNoteBibliography"/>
        <w:spacing w:after="0"/>
        <w:ind w:left="720" w:hanging="720"/>
      </w:pPr>
      <w:r w:rsidRPr="004505FD">
        <w:tab/>
      </w:r>
    </w:p>
    <w:p w:rsidR="00F1778B" w:rsidRPr="004505FD" w:rsidRDefault="00F1778B" w:rsidP="00F1778B">
      <w:pPr>
        <w:pStyle w:val="EndNoteBibliography"/>
      </w:pPr>
      <w:r w:rsidRPr="004505FD">
        <w:t>Nowack, B. (2009). "The Semantic Web–Not a piece of cake."</w:t>
      </w:r>
    </w:p>
    <w:p w:rsidR="00F1778B" w:rsidRPr="004505FD" w:rsidRDefault="00F1778B" w:rsidP="00F1778B">
      <w:pPr>
        <w:pStyle w:val="EndNoteBibliography"/>
        <w:spacing w:after="0"/>
        <w:ind w:left="720" w:hanging="720"/>
      </w:pPr>
      <w:r w:rsidRPr="004505FD">
        <w:tab/>
      </w:r>
    </w:p>
    <w:p w:rsidR="00F1778B" w:rsidRPr="004505FD" w:rsidRDefault="00F1778B" w:rsidP="00F1778B">
      <w:pPr>
        <w:pStyle w:val="EndNoteBibliography"/>
      </w:pPr>
      <w:r w:rsidRPr="004505FD">
        <w:t xml:space="preserve">Pollock, R. (2012, October 2013). "Javascript Timeline Libraries: A review." Retrieved 22 May 2018, 2018, from </w:t>
      </w:r>
      <w:hyperlink r:id="rId19" w:history="1">
        <w:r w:rsidRPr="004505FD">
          <w:rPr>
            <w:rStyle w:val="Hyperlink"/>
          </w:rPr>
          <w:t>http://okfnlabs.org/blog/2012/12/04/javascript-timeline-libaries-a-review.html</w:t>
        </w:r>
      </w:hyperlink>
      <w:r w:rsidRPr="004505FD">
        <w:t>.</w:t>
      </w:r>
    </w:p>
    <w:p w:rsidR="00F1778B" w:rsidRPr="004505FD" w:rsidRDefault="00F1778B" w:rsidP="00F1778B">
      <w:pPr>
        <w:pStyle w:val="EndNoteBibliography"/>
        <w:spacing w:after="0"/>
        <w:ind w:left="720" w:hanging="720"/>
      </w:pPr>
      <w:r w:rsidRPr="004505FD">
        <w:tab/>
      </w:r>
    </w:p>
    <w:p w:rsidR="00F1778B" w:rsidRPr="004505FD" w:rsidRDefault="00F1778B" w:rsidP="00F1778B">
      <w:pPr>
        <w:pStyle w:val="EndNoteBibliography"/>
      </w:pPr>
      <w:r w:rsidRPr="004505FD">
        <w:t xml:space="preserve">Rice, I. (2018). "Improved data visualisation through nonlinear dissimilarity modelling." </w:t>
      </w:r>
      <w:r w:rsidRPr="004505FD">
        <w:rPr>
          <w:u w:val="single"/>
        </w:rPr>
        <w:t>Pattern Recognition</w:t>
      </w:r>
      <w:r w:rsidRPr="004505FD">
        <w:t xml:space="preserve"> </w:t>
      </w:r>
      <w:r w:rsidRPr="004505FD">
        <w:rPr>
          <w:b/>
        </w:rPr>
        <w:t>73</w:t>
      </w:r>
      <w:r w:rsidRPr="004505FD">
        <w:t>(Jan 2018): 12.</w:t>
      </w:r>
    </w:p>
    <w:p w:rsidR="00F1778B" w:rsidRPr="004505FD" w:rsidRDefault="00F1778B" w:rsidP="00F1778B">
      <w:pPr>
        <w:pStyle w:val="EndNoteBibliography"/>
        <w:spacing w:after="0"/>
        <w:ind w:left="720" w:hanging="720"/>
      </w:pPr>
      <w:r w:rsidRPr="004505FD">
        <w:tab/>
      </w:r>
    </w:p>
    <w:p w:rsidR="00F1778B" w:rsidRPr="004505FD" w:rsidRDefault="00F1778B" w:rsidP="00F1778B">
      <w:pPr>
        <w:pStyle w:val="EndNoteBibliography"/>
      </w:pPr>
      <w:r w:rsidRPr="004505FD">
        <w:t xml:space="preserve">Rudomilov, I. and I. Jelínek (2011). </w:t>
      </w:r>
      <w:r w:rsidRPr="004505FD">
        <w:rPr>
          <w:u w:val="single"/>
        </w:rPr>
        <w:t>Semantic P2P search engine</w:t>
      </w:r>
      <w:r w:rsidRPr="004505FD">
        <w:t>. 2011 Federated Conference on Computer Science and Information Systems (FedCSIS).</w:t>
      </w:r>
    </w:p>
    <w:p w:rsidR="00F1778B" w:rsidRPr="004505FD" w:rsidRDefault="00F1778B" w:rsidP="00F1778B">
      <w:pPr>
        <w:pStyle w:val="EndNoteBibliography"/>
        <w:spacing w:after="0"/>
        <w:ind w:left="720" w:hanging="720"/>
      </w:pPr>
      <w:r w:rsidRPr="004505FD">
        <w:tab/>
      </w:r>
    </w:p>
    <w:p w:rsidR="00F1778B" w:rsidRPr="004505FD" w:rsidRDefault="00F1778B" w:rsidP="00F1778B">
      <w:pPr>
        <w:pStyle w:val="EndNoteBibliography"/>
      </w:pPr>
      <w:r w:rsidRPr="004505FD">
        <w:t xml:space="preserve">Taylor, I. and S. Benford (1997). </w:t>
      </w:r>
      <w:r w:rsidRPr="004505FD">
        <w:rPr>
          <w:u w:val="single"/>
        </w:rPr>
        <w:t>Exploration of the requirements in a visual interface to tabular data</w:t>
      </w:r>
      <w:r w:rsidRPr="004505FD">
        <w:t>, Berlin, Heidelberg, Springer Berlin Heidelberg.</w:t>
      </w:r>
    </w:p>
    <w:p w:rsidR="00F1778B" w:rsidRPr="004505FD" w:rsidRDefault="00F1778B" w:rsidP="00F1778B">
      <w:pPr>
        <w:pStyle w:val="EndNoteBibliography"/>
        <w:spacing w:after="0"/>
        <w:ind w:left="720" w:hanging="720"/>
      </w:pPr>
      <w:r w:rsidRPr="004505FD">
        <w:tab/>
      </w:r>
    </w:p>
    <w:p w:rsidR="00F1778B" w:rsidRPr="004505FD" w:rsidRDefault="00F1778B" w:rsidP="00F1778B">
      <w:pPr>
        <w:pStyle w:val="EndNoteBibliography"/>
      </w:pPr>
      <w:r w:rsidRPr="004505FD">
        <w:t xml:space="preserve">Upshall, M. (2014). "Text mining:Using search to provide solutions." </w:t>
      </w:r>
      <w:r w:rsidRPr="004505FD">
        <w:rPr>
          <w:u w:val="single"/>
        </w:rPr>
        <w:t>Business Information Review</w:t>
      </w:r>
      <w:r w:rsidRPr="004505FD">
        <w:t xml:space="preserve"> </w:t>
      </w:r>
      <w:r w:rsidRPr="004505FD">
        <w:rPr>
          <w:b/>
        </w:rPr>
        <w:t>31</w:t>
      </w:r>
      <w:r w:rsidRPr="004505FD">
        <w:t>(2): 91-99.</w:t>
      </w:r>
    </w:p>
    <w:p w:rsidR="00F1778B" w:rsidRPr="004505FD" w:rsidRDefault="00F1778B" w:rsidP="00F1778B">
      <w:pPr>
        <w:pStyle w:val="EndNoteBibliography"/>
        <w:ind w:left="720" w:hanging="720"/>
      </w:pPr>
      <w:r w:rsidRPr="004505FD">
        <w:tab/>
        <w:t>Text mining is an umbrella term covering a wide range of software tools, including natural language analysis, use of statistical techniques, and machine learning, designed to extract entities (names of people and places), index terms, and relationships. This article outlines these tools, and describes how text mining is being applied in enterprises to solve user problems. A standard measure of accuracy enables text-mining tools to be compared. Text mining is often applied to unstructured content, but the most impressive results come from applying text-mining tools on structured text within a specific subject domain, using an iterative process to train the software.</w:t>
      </w:r>
    </w:p>
    <w:p w:rsidR="00F1778B" w:rsidRPr="004505FD" w:rsidRDefault="00F1778B" w:rsidP="00F1778B">
      <w:pPr>
        <w:pStyle w:val="EndNoteBibliography"/>
      </w:pPr>
    </w:p>
    <w:p w:rsidR="00F1778B" w:rsidRPr="00AD26AC" w:rsidRDefault="00F1778B" w:rsidP="00F1778B">
      <w:pPr>
        <w:pStyle w:val="EndNoteBibliography"/>
      </w:pPr>
      <w:r>
        <w:fldChar w:fldCharType="end"/>
      </w:r>
    </w:p>
    <w:p w:rsidR="00345CEC" w:rsidRPr="00AD26AC" w:rsidRDefault="00345CEC" w:rsidP="00F545C0">
      <w:pPr>
        <w:pStyle w:val="EndNoteBibliography"/>
      </w:pPr>
    </w:p>
    <w:sectPr w:rsidR="00345CEC" w:rsidRPr="00AD26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95C87"/>
    <w:multiLevelType w:val="hybridMultilevel"/>
    <w:tmpl w:val="D5BADE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E6821BF"/>
    <w:multiLevelType w:val="hybridMultilevel"/>
    <w:tmpl w:val="B11E7A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F1F7E42"/>
    <w:multiLevelType w:val="hybridMultilevel"/>
    <w:tmpl w:val="01768B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6AF1A5C"/>
    <w:multiLevelType w:val="hybridMultilevel"/>
    <w:tmpl w:val="F4588B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84900A4"/>
    <w:multiLevelType w:val="hybridMultilevel"/>
    <w:tmpl w:val="7EC608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98A1AF2"/>
    <w:multiLevelType w:val="hybridMultilevel"/>
    <w:tmpl w:val="E3A84D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9A6640B"/>
    <w:multiLevelType w:val="multilevel"/>
    <w:tmpl w:val="6A665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315AC9"/>
    <w:multiLevelType w:val="hybridMultilevel"/>
    <w:tmpl w:val="0ED460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89001A1"/>
    <w:multiLevelType w:val="hybridMultilevel"/>
    <w:tmpl w:val="70F019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C187A27"/>
    <w:multiLevelType w:val="hybridMultilevel"/>
    <w:tmpl w:val="FDB23C9A"/>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nsid w:val="50976904"/>
    <w:multiLevelType w:val="multilevel"/>
    <w:tmpl w:val="0D0E2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92E07ED"/>
    <w:multiLevelType w:val="multilevel"/>
    <w:tmpl w:val="7BEA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0"/>
  </w:num>
  <w:num w:numId="6">
    <w:abstractNumId w:val="5"/>
  </w:num>
  <w:num w:numId="7">
    <w:abstractNumId w:val="6"/>
  </w:num>
  <w:num w:numId="8">
    <w:abstractNumId w:val="11"/>
  </w:num>
  <w:num w:numId="9">
    <w:abstractNumId w:val="8"/>
  </w:num>
  <w:num w:numId="10">
    <w:abstractNumId w:val="9"/>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zszrwdwt5w20wewvzm52vdpx5wpevwf55ew&quot;&gt;MIM_iFace&lt;record-ids&gt;&lt;item&gt;1&lt;/item&gt;&lt;item&gt;5&lt;/item&gt;&lt;item&gt;7&lt;/item&gt;&lt;item&gt;8&lt;/item&gt;&lt;item&gt;9&lt;/item&gt;&lt;item&gt;10&lt;/item&gt;&lt;item&gt;12&lt;/item&gt;&lt;item&gt;13&lt;/item&gt;&lt;item&gt;14&lt;/item&gt;&lt;item&gt;15&lt;/item&gt;&lt;item&gt;16&lt;/item&gt;&lt;item&gt;17&lt;/item&gt;&lt;item&gt;18&lt;/item&gt;&lt;item&gt;19&lt;/item&gt;&lt;item&gt;20&lt;/item&gt;&lt;item&gt;21&lt;/item&gt;&lt;item&gt;22&lt;/item&gt;&lt;item&gt;28&lt;/item&gt;&lt;item&gt;30&lt;/item&gt;&lt;item&gt;31&lt;/item&gt;&lt;item&gt;32&lt;/item&gt;&lt;item&gt;33&lt;/item&gt;&lt;item&gt;34&lt;/item&gt;&lt;/record-ids&gt;&lt;/item&gt;&lt;/Libraries&gt;"/>
  </w:docVars>
  <w:rsids>
    <w:rsidRoot w:val="002651D3"/>
    <w:rsid w:val="00005E6D"/>
    <w:rsid w:val="00020FF8"/>
    <w:rsid w:val="00066EC2"/>
    <w:rsid w:val="00071769"/>
    <w:rsid w:val="00107328"/>
    <w:rsid w:val="001258C8"/>
    <w:rsid w:val="00173791"/>
    <w:rsid w:val="001B2204"/>
    <w:rsid w:val="001F38AA"/>
    <w:rsid w:val="00261100"/>
    <w:rsid w:val="002651D3"/>
    <w:rsid w:val="00295E50"/>
    <w:rsid w:val="00320D34"/>
    <w:rsid w:val="00345CEC"/>
    <w:rsid w:val="004322B2"/>
    <w:rsid w:val="00432FFB"/>
    <w:rsid w:val="00491836"/>
    <w:rsid w:val="004A5323"/>
    <w:rsid w:val="004B290E"/>
    <w:rsid w:val="004C53B6"/>
    <w:rsid w:val="00566F57"/>
    <w:rsid w:val="00571A1E"/>
    <w:rsid w:val="005836E8"/>
    <w:rsid w:val="005A2ADC"/>
    <w:rsid w:val="005F6947"/>
    <w:rsid w:val="00670E71"/>
    <w:rsid w:val="007466CB"/>
    <w:rsid w:val="00781F77"/>
    <w:rsid w:val="00786DDA"/>
    <w:rsid w:val="00836780"/>
    <w:rsid w:val="00841289"/>
    <w:rsid w:val="008A31C9"/>
    <w:rsid w:val="008A3944"/>
    <w:rsid w:val="008E41A8"/>
    <w:rsid w:val="00933323"/>
    <w:rsid w:val="00942950"/>
    <w:rsid w:val="00955934"/>
    <w:rsid w:val="009807E9"/>
    <w:rsid w:val="00980E6E"/>
    <w:rsid w:val="00996925"/>
    <w:rsid w:val="009A01E4"/>
    <w:rsid w:val="009B12B9"/>
    <w:rsid w:val="009C1FB8"/>
    <w:rsid w:val="009C6493"/>
    <w:rsid w:val="009E6430"/>
    <w:rsid w:val="00AB0812"/>
    <w:rsid w:val="00AD26AC"/>
    <w:rsid w:val="00AE42AB"/>
    <w:rsid w:val="00B66F4E"/>
    <w:rsid w:val="00CA442C"/>
    <w:rsid w:val="00CB1A0B"/>
    <w:rsid w:val="00CC02DD"/>
    <w:rsid w:val="00CC7168"/>
    <w:rsid w:val="00D17B70"/>
    <w:rsid w:val="00D56C48"/>
    <w:rsid w:val="00DC1FD6"/>
    <w:rsid w:val="00E3524A"/>
    <w:rsid w:val="00EF200E"/>
    <w:rsid w:val="00F15BB5"/>
    <w:rsid w:val="00F1778B"/>
    <w:rsid w:val="00F545C0"/>
    <w:rsid w:val="00FB79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26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0D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6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26A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D26AC"/>
    <w:pPr>
      <w:outlineLvl w:val="9"/>
    </w:pPr>
    <w:rPr>
      <w:lang w:val="en-US" w:eastAsia="ja-JP"/>
    </w:rPr>
  </w:style>
  <w:style w:type="paragraph" w:styleId="TOC2">
    <w:name w:val="toc 2"/>
    <w:basedOn w:val="Normal"/>
    <w:next w:val="Normal"/>
    <w:autoRedefine/>
    <w:uiPriority w:val="39"/>
    <w:unhideWhenUsed/>
    <w:rsid w:val="00AD26AC"/>
    <w:pPr>
      <w:spacing w:after="100"/>
      <w:ind w:left="220"/>
    </w:pPr>
  </w:style>
  <w:style w:type="paragraph" w:styleId="TOC1">
    <w:name w:val="toc 1"/>
    <w:basedOn w:val="Normal"/>
    <w:next w:val="Normal"/>
    <w:autoRedefine/>
    <w:uiPriority w:val="39"/>
    <w:unhideWhenUsed/>
    <w:rsid w:val="00AD26AC"/>
    <w:pPr>
      <w:spacing w:after="100"/>
    </w:pPr>
  </w:style>
  <w:style w:type="character" w:styleId="Hyperlink">
    <w:name w:val="Hyperlink"/>
    <w:basedOn w:val="DefaultParagraphFont"/>
    <w:uiPriority w:val="99"/>
    <w:unhideWhenUsed/>
    <w:rsid w:val="00AD26AC"/>
    <w:rPr>
      <w:color w:val="0000FF" w:themeColor="hyperlink"/>
      <w:u w:val="single"/>
    </w:rPr>
  </w:style>
  <w:style w:type="paragraph" w:styleId="BalloonText">
    <w:name w:val="Balloon Text"/>
    <w:basedOn w:val="Normal"/>
    <w:link w:val="BalloonTextChar"/>
    <w:uiPriority w:val="99"/>
    <w:semiHidden/>
    <w:unhideWhenUsed/>
    <w:rsid w:val="00AD2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6AC"/>
    <w:rPr>
      <w:rFonts w:ascii="Tahoma" w:hAnsi="Tahoma" w:cs="Tahoma"/>
      <w:sz w:val="16"/>
      <w:szCs w:val="16"/>
    </w:rPr>
  </w:style>
  <w:style w:type="character" w:customStyle="1" w:styleId="Heading3Char">
    <w:name w:val="Heading 3 Char"/>
    <w:basedOn w:val="DefaultParagraphFont"/>
    <w:link w:val="Heading3"/>
    <w:uiPriority w:val="9"/>
    <w:rsid w:val="00320D3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C53B6"/>
    <w:pPr>
      <w:ind w:left="720"/>
      <w:contextualSpacing/>
    </w:pPr>
  </w:style>
  <w:style w:type="paragraph" w:styleId="TOC3">
    <w:name w:val="toc 3"/>
    <w:basedOn w:val="Normal"/>
    <w:next w:val="Normal"/>
    <w:autoRedefine/>
    <w:uiPriority w:val="39"/>
    <w:unhideWhenUsed/>
    <w:rsid w:val="00491836"/>
    <w:pPr>
      <w:spacing w:after="100"/>
      <w:ind w:left="440"/>
    </w:pPr>
  </w:style>
  <w:style w:type="paragraph" w:styleId="NormalWeb">
    <w:name w:val="Normal (Web)"/>
    <w:basedOn w:val="Normal"/>
    <w:uiPriority w:val="99"/>
    <w:unhideWhenUsed/>
    <w:rsid w:val="00345CE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345CEC"/>
  </w:style>
  <w:style w:type="paragraph" w:customStyle="1" w:styleId="EndNoteBibliography">
    <w:name w:val="EndNote Bibliography"/>
    <w:basedOn w:val="Normal"/>
    <w:link w:val="EndNoteBibliographyChar"/>
    <w:rsid w:val="00345CEC"/>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345CEC"/>
    <w:rPr>
      <w:rFonts w:ascii="Calibri" w:hAnsi="Calibri" w:cs="Calibri"/>
      <w:noProof/>
      <w:lang w:val="en-US"/>
    </w:rPr>
  </w:style>
  <w:style w:type="paragraph" w:customStyle="1" w:styleId="EndNoteBibliographyTitle">
    <w:name w:val="EndNote Bibliography Title"/>
    <w:basedOn w:val="Normal"/>
    <w:link w:val="EndNoteBibliographyTitleChar"/>
    <w:rsid w:val="00980E6E"/>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980E6E"/>
    <w:rPr>
      <w:rFonts w:ascii="Calibri" w:hAnsi="Calibri" w:cs="Calibri"/>
      <w:noProof/>
      <w:lang w:val="en-US"/>
    </w:rPr>
  </w:style>
  <w:style w:type="paragraph" w:styleId="Quote">
    <w:name w:val="Quote"/>
    <w:basedOn w:val="Normal"/>
    <w:next w:val="Normal"/>
    <w:link w:val="QuoteChar"/>
    <w:uiPriority w:val="29"/>
    <w:qFormat/>
    <w:rsid w:val="00107328"/>
    <w:pPr>
      <w:ind w:left="720"/>
    </w:pPr>
    <w:rPr>
      <w:i/>
      <w:iCs/>
      <w:color w:val="000000" w:themeColor="text1"/>
    </w:rPr>
  </w:style>
  <w:style w:type="character" w:customStyle="1" w:styleId="QuoteChar">
    <w:name w:val="Quote Char"/>
    <w:basedOn w:val="DefaultParagraphFont"/>
    <w:link w:val="Quote"/>
    <w:uiPriority w:val="29"/>
    <w:rsid w:val="00107328"/>
    <w:rPr>
      <w:i/>
      <w:iCs/>
      <w:color w:val="000000" w:themeColor="text1"/>
    </w:rPr>
  </w:style>
  <w:style w:type="paragraph" w:styleId="Title">
    <w:name w:val="Title"/>
    <w:basedOn w:val="Normal"/>
    <w:next w:val="Normal"/>
    <w:link w:val="TitleChar"/>
    <w:uiPriority w:val="10"/>
    <w:qFormat/>
    <w:rsid w:val="00F177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778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26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0D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6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26A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D26AC"/>
    <w:pPr>
      <w:outlineLvl w:val="9"/>
    </w:pPr>
    <w:rPr>
      <w:lang w:val="en-US" w:eastAsia="ja-JP"/>
    </w:rPr>
  </w:style>
  <w:style w:type="paragraph" w:styleId="TOC2">
    <w:name w:val="toc 2"/>
    <w:basedOn w:val="Normal"/>
    <w:next w:val="Normal"/>
    <w:autoRedefine/>
    <w:uiPriority w:val="39"/>
    <w:unhideWhenUsed/>
    <w:rsid w:val="00AD26AC"/>
    <w:pPr>
      <w:spacing w:after="100"/>
      <w:ind w:left="220"/>
    </w:pPr>
  </w:style>
  <w:style w:type="paragraph" w:styleId="TOC1">
    <w:name w:val="toc 1"/>
    <w:basedOn w:val="Normal"/>
    <w:next w:val="Normal"/>
    <w:autoRedefine/>
    <w:uiPriority w:val="39"/>
    <w:unhideWhenUsed/>
    <w:rsid w:val="00AD26AC"/>
    <w:pPr>
      <w:spacing w:after="100"/>
    </w:pPr>
  </w:style>
  <w:style w:type="character" w:styleId="Hyperlink">
    <w:name w:val="Hyperlink"/>
    <w:basedOn w:val="DefaultParagraphFont"/>
    <w:uiPriority w:val="99"/>
    <w:unhideWhenUsed/>
    <w:rsid w:val="00AD26AC"/>
    <w:rPr>
      <w:color w:val="0000FF" w:themeColor="hyperlink"/>
      <w:u w:val="single"/>
    </w:rPr>
  </w:style>
  <w:style w:type="paragraph" w:styleId="BalloonText">
    <w:name w:val="Balloon Text"/>
    <w:basedOn w:val="Normal"/>
    <w:link w:val="BalloonTextChar"/>
    <w:uiPriority w:val="99"/>
    <w:semiHidden/>
    <w:unhideWhenUsed/>
    <w:rsid w:val="00AD2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6AC"/>
    <w:rPr>
      <w:rFonts w:ascii="Tahoma" w:hAnsi="Tahoma" w:cs="Tahoma"/>
      <w:sz w:val="16"/>
      <w:szCs w:val="16"/>
    </w:rPr>
  </w:style>
  <w:style w:type="character" w:customStyle="1" w:styleId="Heading3Char">
    <w:name w:val="Heading 3 Char"/>
    <w:basedOn w:val="DefaultParagraphFont"/>
    <w:link w:val="Heading3"/>
    <w:uiPriority w:val="9"/>
    <w:rsid w:val="00320D3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C53B6"/>
    <w:pPr>
      <w:ind w:left="720"/>
      <w:contextualSpacing/>
    </w:pPr>
  </w:style>
  <w:style w:type="paragraph" w:styleId="TOC3">
    <w:name w:val="toc 3"/>
    <w:basedOn w:val="Normal"/>
    <w:next w:val="Normal"/>
    <w:autoRedefine/>
    <w:uiPriority w:val="39"/>
    <w:unhideWhenUsed/>
    <w:rsid w:val="00491836"/>
    <w:pPr>
      <w:spacing w:after="100"/>
      <w:ind w:left="440"/>
    </w:pPr>
  </w:style>
  <w:style w:type="paragraph" w:styleId="NormalWeb">
    <w:name w:val="Normal (Web)"/>
    <w:basedOn w:val="Normal"/>
    <w:uiPriority w:val="99"/>
    <w:unhideWhenUsed/>
    <w:rsid w:val="00345CE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345CEC"/>
  </w:style>
  <w:style w:type="paragraph" w:customStyle="1" w:styleId="EndNoteBibliography">
    <w:name w:val="EndNote Bibliography"/>
    <w:basedOn w:val="Normal"/>
    <w:link w:val="EndNoteBibliographyChar"/>
    <w:rsid w:val="00345CEC"/>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345CEC"/>
    <w:rPr>
      <w:rFonts w:ascii="Calibri" w:hAnsi="Calibri" w:cs="Calibri"/>
      <w:noProof/>
      <w:lang w:val="en-US"/>
    </w:rPr>
  </w:style>
  <w:style w:type="paragraph" w:customStyle="1" w:styleId="EndNoteBibliographyTitle">
    <w:name w:val="EndNote Bibliography Title"/>
    <w:basedOn w:val="Normal"/>
    <w:link w:val="EndNoteBibliographyTitleChar"/>
    <w:rsid w:val="00980E6E"/>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980E6E"/>
    <w:rPr>
      <w:rFonts w:ascii="Calibri" w:hAnsi="Calibri" w:cs="Calibri"/>
      <w:noProof/>
      <w:lang w:val="en-US"/>
    </w:rPr>
  </w:style>
  <w:style w:type="paragraph" w:styleId="Quote">
    <w:name w:val="Quote"/>
    <w:basedOn w:val="Normal"/>
    <w:next w:val="Normal"/>
    <w:link w:val="QuoteChar"/>
    <w:uiPriority w:val="29"/>
    <w:qFormat/>
    <w:rsid w:val="00107328"/>
    <w:pPr>
      <w:ind w:left="720"/>
    </w:pPr>
    <w:rPr>
      <w:i/>
      <w:iCs/>
      <w:color w:val="000000" w:themeColor="text1"/>
    </w:rPr>
  </w:style>
  <w:style w:type="character" w:customStyle="1" w:styleId="QuoteChar">
    <w:name w:val="Quote Char"/>
    <w:basedOn w:val="DefaultParagraphFont"/>
    <w:link w:val="Quote"/>
    <w:uiPriority w:val="29"/>
    <w:rsid w:val="00107328"/>
    <w:rPr>
      <w:i/>
      <w:iCs/>
      <w:color w:val="000000" w:themeColor="text1"/>
    </w:rPr>
  </w:style>
  <w:style w:type="paragraph" w:styleId="Title">
    <w:name w:val="Title"/>
    <w:basedOn w:val="Normal"/>
    <w:next w:val="Normal"/>
    <w:link w:val="TitleChar"/>
    <w:uiPriority w:val="10"/>
    <w:qFormat/>
    <w:rsid w:val="00F177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778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343862">
      <w:bodyDiv w:val="1"/>
      <w:marLeft w:val="0"/>
      <w:marRight w:val="0"/>
      <w:marTop w:val="0"/>
      <w:marBottom w:val="0"/>
      <w:divBdr>
        <w:top w:val="none" w:sz="0" w:space="0" w:color="auto"/>
        <w:left w:val="none" w:sz="0" w:space="0" w:color="auto"/>
        <w:bottom w:val="none" w:sz="0" w:space="0" w:color="auto"/>
        <w:right w:val="none" w:sz="0" w:space="0" w:color="auto"/>
      </w:divBdr>
    </w:div>
    <w:div w:id="1704935972">
      <w:bodyDiv w:val="1"/>
      <w:marLeft w:val="0"/>
      <w:marRight w:val="0"/>
      <w:marTop w:val="0"/>
      <w:marBottom w:val="0"/>
      <w:divBdr>
        <w:top w:val="none" w:sz="0" w:space="0" w:color="auto"/>
        <w:left w:val="none" w:sz="0" w:space="0" w:color="auto"/>
        <w:bottom w:val="none" w:sz="0" w:space="0" w:color="auto"/>
        <w:right w:val="none" w:sz="0" w:space="0" w:color="auto"/>
      </w:divBdr>
    </w:div>
    <w:div w:id="1720009008">
      <w:bodyDiv w:val="1"/>
      <w:marLeft w:val="0"/>
      <w:marRight w:val="0"/>
      <w:marTop w:val="0"/>
      <w:marBottom w:val="0"/>
      <w:divBdr>
        <w:top w:val="none" w:sz="0" w:space="0" w:color="auto"/>
        <w:left w:val="none" w:sz="0" w:space="0" w:color="auto"/>
        <w:bottom w:val="none" w:sz="0" w:space="0" w:color="auto"/>
        <w:right w:val="none" w:sz="0" w:space="0" w:color="auto"/>
      </w:divBdr>
    </w:div>
    <w:div w:id="201433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urcodeworld.com/articles/read/148/top-7-best-html5-media-player-javascript-plugins" TargetMode="External"/><Relationship Id="rId18" Type="http://schemas.openxmlformats.org/officeDocument/2006/relationships/hyperlink" Target="http://www.ffkr.com/iterative-design-process-brian-derric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cdnjs.com/libraries/clappr" TargetMode="External"/><Relationship Id="rId17" Type="http://schemas.openxmlformats.org/officeDocument/2006/relationships/hyperlink" Target="https://smiy.wordpress.com/2011/01/10/the-common-layered-semantic-web-technology-stack/"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www.hyperisland.com/community/news/how-to-apply-a-design-thinking-hcd-ux-or-any-creative-process-from-scratch" TargetMode="External"/><Relationship Id="rId10" Type="http://schemas.openxmlformats.org/officeDocument/2006/relationships/image" Target="media/image4.png"/><Relationship Id="rId19" Type="http://schemas.openxmlformats.org/officeDocument/2006/relationships/hyperlink" Target="http://okfnlabs.org/blog/2012/12/04/javascript-timeline-libaries-a-review.html"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docs.google.com/spreadsheets/u/1/d/1xuY4upIooEeszZ_lCmeNx24eSFWe0rHe9ZdqH2xqVNk/pu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81C48-F1D1-4C29-9C2A-EE3647664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3090</TotalTime>
  <Pages>1</Pages>
  <Words>10386</Words>
  <Characters>59201</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 Ebbs</dc:creator>
  <cp:lastModifiedBy>Geoff Ebbs</cp:lastModifiedBy>
  <cp:revision>24</cp:revision>
  <dcterms:created xsi:type="dcterms:W3CDTF">2018-05-18T05:12:00Z</dcterms:created>
  <dcterms:modified xsi:type="dcterms:W3CDTF">2018-06-01T06:31:00Z</dcterms:modified>
</cp:coreProperties>
</file>